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C2B6B" w14:textId="2C6B3DA7" w:rsidR="00295BBD" w:rsidRPr="0093059F" w:rsidRDefault="00295BBD" w:rsidP="00500F42">
      <w:pPr>
        <w:rPr>
          <w:lang w:val="en-US"/>
        </w:rPr>
      </w:pPr>
    </w:p>
    <w:p w14:paraId="0F782D19" w14:textId="2821C43C" w:rsidR="003A6DF3" w:rsidRPr="00EB68D4" w:rsidRDefault="003A6DF3" w:rsidP="00500F42"/>
    <w:p w14:paraId="52BB9D33" w14:textId="78ECA613" w:rsidR="003A6DF3" w:rsidRPr="00EB68D4" w:rsidRDefault="003A6DF3" w:rsidP="00500F42"/>
    <w:p w14:paraId="509A635D" w14:textId="77777777" w:rsidR="003A6DF3" w:rsidRDefault="003A6DF3" w:rsidP="00500F42"/>
    <w:p w14:paraId="0403023D" w14:textId="77777777" w:rsidR="00373471" w:rsidRDefault="00373471" w:rsidP="00500F42"/>
    <w:p w14:paraId="294254B2" w14:textId="77777777" w:rsidR="00373471" w:rsidRDefault="00373471" w:rsidP="00500F42"/>
    <w:p w14:paraId="579BC62D" w14:textId="6A68EDBE" w:rsidR="00FE22C2" w:rsidRPr="00EB68D4" w:rsidRDefault="00FE22C2" w:rsidP="00500F42"/>
    <w:p w14:paraId="77E5B102" w14:textId="354E722A" w:rsidR="003A6DF3" w:rsidRPr="00EB68D4" w:rsidRDefault="003A6DF3" w:rsidP="00500F42"/>
    <w:p w14:paraId="2D8E9A01" w14:textId="7DB5C14A" w:rsidR="003A6DF3" w:rsidRDefault="003A6DF3" w:rsidP="00500F42"/>
    <w:p w14:paraId="0A777D98" w14:textId="7E1D18F5" w:rsidR="00CC36AD" w:rsidRPr="00EB68D4" w:rsidRDefault="00CC36AD" w:rsidP="00500F42"/>
    <w:p w14:paraId="4C71495A" w14:textId="5C1D67CB" w:rsidR="003A6DF3" w:rsidRPr="00EB68D4" w:rsidRDefault="003A6DF3" w:rsidP="00500F42"/>
    <w:p w14:paraId="7AA45011" w14:textId="3E50E91B" w:rsidR="003A6DF3" w:rsidRPr="00EB68D4" w:rsidRDefault="00C17DBB" w:rsidP="003A6DF3">
      <w:pPr>
        <w:pStyle w:val="Title"/>
      </w:pPr>
      <w:r>
        <w:t>termeni de referință</w:t>
      </w:r>
    </w:p>
    <w:p w14:paraId="3E168A8E" w14:textId="17678346" w:rsidR="00EC2790" w:rsidRDefault="00BC2DD0" w:rsidP="003A6DF3">
      <w:pPr>
        <w:pStyle w:val="Denumiredocument"/>
      </w:pPr>
      <w:r w:rsidRPr="00EB68D4">
        <w:t>destina</w:t>
      </w:r>
      <w:r w:rsidR="00C17DBB">
        <w:t>ți</w:t>
      </w:r>
      <w:r w:rsidRPr="00EB68D4">
        <w:t xml:space="preserve"> elaborării</w:t>
      </w:r>
      <w:r w:rsidR="00DD4150" w:rsidRPr="00EB68D4">
        <w:t xml:space="preserve"> sistemului informatic</w:t>
      </w:r>
      <w:r w:rsidR="00D26E13">
        <w:t xml:space="preserve"> integrat</w:t>
      </w:r>
    </w:p>
    <w:p w14:paraId="7F120BBC" w14:textId="33699139" w:rsidR="004C4C79" w:rsidRDefault="00EC2790" w:rsidP="003A6DF3">
      <w:pPr>
        <w:pStyle w:val="Denumiredocument"/>
      </w:pPr>
      <w:r>
        <w:t>„</w:t>
      </w:r>
      <w:r w:rsidR="003903C7" w:rsidRPr="00EB68D4">
        <w:t xml:space="preserve">e-ANSA </w:t>
      </w:r>
      <w:r w:rsidR="00D26E13">
        <w:t xml:space="preserve">Control la import și </w:t>
      </w:r>
      <w:r w:rsidR="00C37811">
        <w:t>diseminare alerte</w:t>
      </w:r>
      <w:r>
        <w:t>”</w:t>
      </w:r>
    </w:p>
    <w:p w14:paraId="60678263" w14:textId="071ABC5E" w:rsidR="003A6DF3" w:rsidRPr="00EB68D4" w:rsidRDefault="009D7769" w:rsidP="009D7769">
      <w:pPr>
        <w:pStyle w:val="Denumiredocument"/>
      </w:pPr>
      <w:r>
        <w:t>(SIMIDA)</w:t>
      </w:r>
    </w:p>
    <w:p w14:paraId="5D0CF5B0" w14:textId="7E8B7016" w:rsidR="00353167" w:rsidRPr="00EB68D4" w:rsidRDefault="00353167" w:rsidP="00353167"/>
    <w:p w14:paraId="3A43440C" w14:textId="4CFD7786" w:rsidR="00353167" w:rsidRPr="00EB68D4" w:rsidRDefault="00353167" w:rsidP="00353167"/>
    <w:p w14:paraId="6A7FBD5F" w14:textId="77777777" w:rsidR="00FE22C2" w:rsidRPr="00EB68D4" w:rsidRDefault="00FE22C2" w:rsidP="00353167"/>
    <w:p w14:paraId="6EF1C458" w14:textId="77777777" w:rsidR="00FE22C2" w:rsidRPr="00EB68D4" w:rsidRDefault="00FE22C2" w:rsidP="00353167"/>
    <w:p w14:paraId="27EB0F99" w14:textId="77777777" w:rsidR="00FE22C2" w:rsidRPr="00EB68D4" w:rsidRDefault="00FE22C2" w:rsidP="00353167"/>
    <w:p w14:paraId="5C9A2384" w14:textId="77777777" w:rsidR="00353167" w:rsidRPr="00EB68D4" w:rsidRDefault="00353167" w:rsidP="00353167"/>
    <w:p w14:paraId="6C692E2C" w14:textId="77777777" w:rsidR="00353167" w:rsidRPr="00EB68D4" w:rsidRDefault="00353167" w:rsidP="00353167"/>
    <w:p w14:paraId="71251AFE" w14:textId="77777777" w:rsidR="00353167" w:rsidRPr="00EB68D4" w:rsidRDefault="00353167" w:rsidP="00353167"/>
    <w:p w14:paraId="2F7F4997" w14:textId="77777777" w:rsidR="00353167" w:rsidRDefault="00353167" w:rsidP="00353167"/>
    <w:p w14:paraId="1975B894" w14:textId="77777777" w:rsidR="00C17DBB" w:rsidRDefault="00C17DBB" w:rsidP="00353167"/>
    <w:p w14:paraId="3D6378D2" w14:textId="77777777" w:rsidR="00C17DBB" w:rsidRDefault="00C17DBB" w:rsidP="00353167"/>
    <w:p w14:paraId="37A455B3" w14:textId="77777777" w:rsidR="00C17DBB" w:rsidRPr="00EB68D4" w:rsidRDefault="00C17DBB" w:rsidP="00353167"/>
    <w:p w14:paraId="7591C61E" w14:textId="77777777" w:rsidR="00353167" w:rsidRPr="00EB68D4" w:rsidRDefault="00353167" w:rsidP="00353167"/>
    <w:p w14:paraId="31B1B293" w14:textId="58C7C45B" w:rsidR="00353167" w:rsidRPr="00EB68D4" w:rsidRDefault="00353167" w:rsidP="00353167">
      <w:pPr>
        <w:jc w:val="center"/>
        <w:rPr>
          <w:b/>
          <w:bCs/>
        </w:rPr>
      </w:pPr>
      <w:r w:rsidRPr="00EB68D4">
        <w:rPr>
          <w:b/>
          <w:bCs/>
        </w:rPr>
        <w:t>Chișinău 202</w:t>
      </w:r>
      <w:r w:rsidR="007B1AA5">
        <w:rPr>
          <w:b/>
          <w:bCs/>
        </w:rPr>
        <w:t>6</w:t>
      </w:r>
    </w:p>
    <w:p w14:paraId="20F504F5" w14:textId="72CBE452" w:rsidR="006C61AE" w:rsidRDefault="006C61AE">
      <w:pPr>
        <w:spacing w:before="0" w:after="160" w:line="259" w:lineRule="auto"/>
        <w:jc w:val="left"/>
      </w:pPr>
      <w:r>
        <w:br w:type="page"/>
      </w:r>
    </w:p>
    <w:p w14:paraId="56EF54D4" w14:textId="18970E46" w:rsidR="00B069DC" w:rsidRDefault="00B069DC" w:rsidP="0069563C"/>
    <w:p w14:paraId="29097B5E" w14:textId="77777777" w:rsidR="00B069DC" w:rsidRPr="00B069DC" w:rsidRDefault="00B069DC" w:rsidP="0069563C"/>
    <w:sdt>
      <w:sdtPr>
        <w:rPr>
          <w:rFonts w:asciiTheme="minorHAnsi" w:eastAsiaTheme="minorHAnsi" w:hAnsiTheme="minorHAnsi" w:cstheme="minorBidi"/>
          <w:b w:val="0"/>
          <w:color w:val="auto"/>
          <w:kern w:val="2"/>
          <w:sz w:val="22"/>
          <w:szCs w:val="22"/>
          <w14:ligatures w14:val="standardContextual"/>
        </w:rPr>
        <w:id w:val="-353883084"/>
        <w:docPartObj>
          <w:docPartGallery w:val="Table of Contents"/>
          <w:docPartUnique/>
        </w:docPartObj>
      </w:sdtPr>
      <w:sdtEndPr>
        <w:rPr>
          <w:bCs/>
          <w:sz w:val="20"/>
        </w:rPr>
      </w:sdtEndPr>
      <w:sdtContent>
        <w:p w14:paraId="075B4C0A" w14:textId="09E5A549" w:rsidR="002F0A05" w:rsidRPr="00EB68D4" w:rsidRDefault="002F0A05">
          <w:pPr>
            <w:pStyle w:val="TOCHeading"/>
          </w:pPr>
          <w:r w:rsidRPr="00EB68D4">
            <w:t>C</w:t>
          </w:r>
          <w:r w:rsidR="00B65720" w:rsidRPr="00EB68D4">
            <w:t>uprins</w:t>
          </w:r>
        </w:p>
        <w:p w14:paraId="04FA9A95" w14:textId="1DE54122" w:rsidR="00856ADD" w:rsidRDefault="002F0A05">
          <w:pPr>
            <w:pStyle w:val="TOC1"/>
            <w:rPr>
              <w:rFonts w:eastAsiaTheme="minorEastAsia"/>
              <w:b w:val="0"/>
              <w:bCs w:val="0"/>
              <w:sz w:val="24"/>
              <w:szCs w:val="24"/>
              <w:lang w:eastAsia="ro-MD"/>
            </w:rPr>
          </w:pPr>
          <w:r w:rsidRPr="00EB68D4">
            <w:fldChar w:fldCharType="begin"/>
          </w:r>
          <w:r w:rsidRPr="00EB68D4">
            <w:instrText xml:space="preserve"> TOC \o "1-3" \h \z \u </w:instrText>
          </w:r>
          <w:r w:rsidRPr="00EB68D4">
            <w:fldChar w:fldCharType="separate"/>
          </w:r>
          <w:hyperlink w:anchor="_Toc222213077" w:history="1">
            <w:r w:rsidR="00856ADD" w:rsidRPr="00F72039">
              <w:rPr>
                <w:rStyle w:val="Hyperlink"/>
              </w:rPr>
              <w:t>1.</w:t>
            </w:r>
            <w:r w:rsidR="00856ADD">
              <w:rPr>
                <w:rFonts w:eastAsiaTheme="minorEastAsia"/>
                <w:b w:val="0"/>
                <w:bCs w:val="0"/>
                <w:sz w:val="24"/>
                <w:szCs w:val="24"/>
                <w:lang w:eastAsia="ro-MD"/>
              </w:rPr>
              <w:tab/>
            </w:r>
            <w:r w:rsidR="00856ADD" w:rsidRPr="00F72039">
              <w:rPr>
                <w:rStyle w:val="Hyperlink"/>
              </w:rPr>
              <w:t>Generalități</w:t>
            </w:r>
            <w:r w:rsidR="00856ADD">
              <w:rPr>
                <w:webHidden/>
              </w:rPr>
              <w:tab/>
            </w:r>
            <w:r w:rsidR="00856ADD">
              <w:rPr>
                <w:webHidden/>
              </w:rPr>
              <w:fldChar w:fldCharType="begin"/>
            </w:r>
            <w:r w:rsidR="00856ADD">
              <w:rPr>
                <w:webHidden/>
              </w:rPr>
              <w:instrText xml:space="preserve"> PAGEREF _Toc222213077 \h </w:instrText>
            </w:r>
            <w:r w:rsidR="00856ADD">
              <w:rPr>
                <w:webHidden/>
              </w:rPr>
            </w:r>
            <w:r w:rsidR="00856ADD">
              <w:rPr>
                <w:webHidden/>
              </w:rPr>
              <w:fldChar w:fldCharType="separate"/>
            </w:r>
            <w:r w:rsidR="00856ADD">
              <w:rPr>
                <w:webHidden/>
              </w:rPr>
              <w:t>6</w:t>
            </w:r>
            <w:r w:rsidR="00856ADD">
              <w:rPr>
                <w:webHidden/>
              </w:rPr>
              <w:fldChar w:fldCharType="end"/>
            </w:r>
          </w:hyperlink>
        </w:p>
        <w:p w14:paraId="1D09072B" w14:textId="4FBC47ED" w:rsidR="00856ADD" w:rsidRDefault="00856ADD">
          <w:pPr>
            <w:pStyle w:val="TOC2"/>
            <w:tabs>
              <w:tab w:val="left" w:pos="880"/>
              <w:tab w:val="right" w:leader="dot" w:pos="9628"/>
            </w:tabs>
            <w:rPr>
              <w:rFonts w:eastAsiaTheme="minorEastAsia"/>
              <w:noProof/>
              <w:sz w:val="24"/>
              <w:szCs w:val="24"/>
              <w:lang w:eastAsia="ro-MD"/>
            </w:rPr>
          </w:pPr>
          <w:hyperlink w:anchor="_Toc222213078" w:history="1">
            <w:r w:rsidRPr="00F72039">
              <w:rPr>
                <w:rStyle w:val="Hyperlink"/>
                <w:noProof/>
              </w:rPr>
              <w:t>1.1.</w:t>
            </w:r>
            <w:r>
              <w:rPr>
                <w:rFonts w:eastAsiaTheme="minorEastAsia"/>
                <w:noProof/>
                <w:sz w:val="24"/>
                <w:szCs w:val="24"/>
                <w:lang w:eastAsia="ro-MD"/>
              </w:rPr>
              <w:tab/>
            </w:r>
            <w:r w:rsidRPr="00F72039">
              <w:rPr>
                <w:rStyle w:val="Hyperlink"/>
                <w:noProof/>
              </w:rPr>
              <w:t>Contextul elaborării sistemului informatic</w:t>
            </w:r>
            <w:r>
              <w:rPr>
                <w:noProof/>
                <w:webHidden/>
              </w:rPr>
              <w:tab/>
            </w:r>
            <w:r>
              <w:rPr>
                <w:noProof/>
                <w:webHidden/>
              </w:rPr>
              <w:fldChar w:fldCharType="begin"/>
            </w:r>
            <w:r>
              <w:rPr>
                <w:noProof/>
                <w:webHidden/>
              </w:rPr>
              <w:instrText xml:space="preserve"> PAGEREF _Toc222213078 \h </w:instrText>
            </w:r>
            <w:r>
              <w:rPr>
                <w:noProof/>
                <w:webHidden/>
              </w:rPr>
            </w:r>
            <w:r>
              <w:rPr>
                <w:noProof/>
                <w:webHidden/>
              </w:rPr>
              <w:fldChar w:fldCharType="separate"/>
            </w:r>
            <w:r>
              <w:rPr>
                <w:noProof/>
                <w:webHidden/>
              </w:rPr>
              <w:t>6</w:t>
            </w:r>
            <w:r>
              <w:rPr>
                <w:noProof/>
                <w:webHidden/>
              </w:rPr>
              <w:fldChar w:fldCharType="end"/>
            </w:r>
          </w:hyperlink>
        </w:p>
        <w:p w14:paraId="7E64C992" w14:textId="3E4DCB2B" w:rsidR="00856ADD" w:rsidRDefault="00856ADD">
          <w:pPr>
            <w:pStyle w:val="TOC2"/>
            <w:tabs>
              <w:tab w:val="left" w:pos="880"/>
              <w:tab w:val="right" w:leader="dot" w:pos="9628"/>
            </w:tabs>
            <w:rPr>
              <w:rFonts w:eastAsiaTheme="minorEastAsia"/>
              <w:noProof/>
              <w:sz w:val="24"/>
              <w:szCs w:val="24"/>
              <w:lang w:eastAsia="ro-MD"/>
            </w:rPr>
          </w:pPr>
          <w:hyperlink w:anchor="_Toc222213079" w:history="1">
            <w:r w:rsidRPr="00F72039">
              <w:rPr>
                <w:rStyle w:val="Hyperlink"/>
                <w:noProof/>
              </w:rPr>
              <w:t>1.2.</w:t>
            </w:r>
            <w:r>
              <w:rPr>
                <w:rFonts w:eastAsiaTheme="minorEastAsia"/>
                <w:noProof/>
                <w:sz w:val="24"/>
                <w:szCs w:val="24"/>
                <w:lang w:eastAsia="ro-MD"/>
              </w:rPr>
              <w:tab/>
            </w:r>
            <w:r w:rsidRPr="00F72039">
              <w:rPr>
                <w:rStyle w:val="Hyperlink"/>
                <w:noProof/>
              </w:rPr>
              <w:t>Mediul instituțional și TIC al ANSA</w:t>
            </w:r>
            <w:r>
              <w:rPr>
                <w:noProof/>
                <w:webHidden/>
              </w:rPr>
              <w:tab/>
            </w:r>
            <w:r>
              <w:rPr>
                <w:noProof/>
                <w:webHidden/>
              </w:rPr>
              <w:fldChar w:fldCharType="begin"/>
            </w:r>
            <w:r>
              <w:rPr>
                <w:noProof/>
                <w:webHidden/>
              </w:rPr>
              <w:instrText xml:space="preserve"> PAGEREF _Toc222213079 \h </w:instrText>
            </w:r>
            <w:r>
              <w:rPr>
                <w:noProof/>
                <w:webHidden/>
              </w:rPr>
            </w:r>
            <w:r>
              <w:rPr>
                <w:noProof/>
                <w:webHidden/>
              </w:rPr>
              <w:fldChar w:fldCharType="separate"/>
            </w:r>
            <w:r>
              <w:rPr>
                <w:noProof/>
                <w:webHidden/>
              </w:rPr>
              <w:t>7</w:t>
            </w:r>
            <w:r>
              <w:rPr>
                <w:noProof/>
                <w:webHidden/>
              </w:rPr>
              <w:fldChar w:fldCharType="end"/>
            </w:r>
          </w:hyperlink>
        </w:p>
        <w:p w14:paraId="7B95D4C8" w14:textId="1EB75136" w:rsidR="00856ADD" w:rsidRDefault="00856ADD">
          <w:pPr>
            <w:pStyle w:val="TOC1"/>
            <w:rPr>
              <w:rFonts w:eastAsiaTheme="minorEastAsia"/>
              <w:b w:val="0"/>
              <w:bCs w:val="0"/>
              <w:sz w:val="24"/>
              <w:szCs w:val="24"/>
              <w:lang w:eastAsia="ro-MD"/>
            </w:rPr>
          </w:pPr>
          <w:hyperlink w:anchor="_Toc222213080" w:history="1">
            <w:r w:rsidRPr="00F72039">
              <w:rPr>
                <w:rStyle w:val="Hyperlink"/>
              </w:rPr>
              <w:t>2.</w:t>
            </w:r>
            <w:r>
              <w:rPr>
                <w:rFonts w:eastAsiaTheme="minorEastAsia"/>
                <w:b w:val="0"/>
                <w:bCs w:val="0"/>
                <w:sz w:val="24"/>
                <w:szCs w:val="24"/>
                <w:lang w:eastAsia="ro-MD"/>
              </w:rPr>
              <w:tab/>
            </w:r>
            <w:r w:rsidRPr="00F72039">
              <w:rPr>
                <w:rStyle w:val="Hyperlink"/>
              </w:rPr>
              <w:t>Perimetrul și obiectivele de implementare ale sistemului informatic</w:t>
            </w:r>
            <w:r>
              <w:rPr>
                <w:webHidden/>
              </w:rPr>
              <w:tab/>
            </w:r>
            <w:r>
              <w:rPr>
                <w:webHidden/>
              </w:rPr>
              <w:fldChar w:fldCharType="begin"/>
            </w:r>
            <w:r>
              <w:rPr>
                <w:webHidden/>
              </w:rPr>
              <w:instrText xml:space="preserve"> PAGEREF _Toc222213080 \h </w:instrText>
            </w:r>
            <w:r>
              <w:rPr>
                <w:webHidden/>
              </w:rPr>
            </w:r>
            <w:r>
              <w:rPr>
                <w:webHidden/>
              </w:rPr>
              <w:fldChar w:fldCharType="separate"/>
            </w:r>
            <w:r>
              <w:rPr>
                <w:webHidden/>
              </w:rPr>
              <w:t>10</w:t>
            </w:r>
            <w:r>
              <w:rPr>
                <w:webHidden/>
              </w:rPr>
              <w:fldChar w:fldCharType="end"/>
            </w:r>
          </w:hyperlink>
        </w:p>
        <w:p w14:paraId="3E10E87A" w14:textId="6EE59B13" w:rsidR="00856ADD" w:rsidRDefault="00856ADD">
          <w:pPr>
            <w:pStyle w:val="TOC2"/>
            <w:tabs>
              <w:tab w:val="left" w:pos="880"/>
              <w:tab w:val="right" w:leader="dot" w:pos="9628"/>
            </w:tabs>
            <w:rPr>
              <w:rFonts w:eastAsiaTheme="minorEastAsia"/>
              <w:noProof/>
              <w:sz w:val="24"/>
              <w:szCs w:val="24"/>
              <w:lang w:eastAsia="ro-MD"/>
            </w:rPr>
          </w:pPr>
          <w:hyperlink w:anchor="_Toc222213081" w:history="1">
            <w:r w:rsidRPr="00F72039">
              <w:rPr>
                <w:rStyle w:val="Hyperlink"/>
                <w:noProof/>
              </w:rPr>
              <w:t>2.1.</w:t>
            </w:r>
            <w:r>
              <w:rPr>
                <w:rFonts w:eastAsiaTheme="minorEastAsia"/>
                <w:noProof/>
                <w:sz w:val="24"/>
                <w:szCs w:val="24"/>
                <w:lang w:eastAsia="ro-MD"/>
              </w:rPr>
              <w:tab/>
            </w:r>
            <w:r w:rsidRPr="00F72039">
              <w:rPr>
                <w:rStyle w:val="Hyperlink"/>
                <w:noProof/>
              </w:rPr>
              <w:t>Perimetrul proiectului</w:t>
            </w:r>
            <w:r>
              <w:rPr>
                <w:noProof/>
                <w:webHidden/>
              </w:rPr>
              <w:tab/>
            </w:r>
            <w:r>
              <w:rPr>
                <w:noProof/>
                <w:webHidden/>
              </w:rPr>
              <w:fldChar w:fldCharType="begin"/>
            </w:r>
            <w:r>
              <w:rPr>
                <w:noProof/>
                <w:webHidden/>
              </w:rPr>
              <w:instrText xml:space="preserve"> PAGEREF _Toc222213081 \h </w:instrText>
            </w:r>
            <w:r>
              <w:rPr>
                <w:noProof/>
                <w:webHidden/>
              </w:rPr>
            </w:r>
            <w:r>
              <w:rPr>
                <w:noProof/>
                <w:webHidden/>
              </w:rPr>
              <w:fldChar w:fldCharType="separate"/>
            </w:r>
            <w:r>
              <w:rPr>
                <w:noProof/>
                <w:webHidden/>
              </w:rPr>
              <w:t>10</w:t>
            </w:r>
            <w:r>
              <w:rPr>
                <w:noProof/>
                <w:webHidden/>
              </w:rPr>
              <w:fldChar w:fldCharType="end"/>
            </w:r>
          </w:hyperlink>
        </w:p>
        <w:p w14:paraId="29B378D9" w14:textId="00ED1188" w:rsidR="00856ADD" w:rsidRDefault="00856ADD">
          <w:pPr>
            <w:pStyle w:val="TOC2"/>
            <w:tabs>
              <w:tab w:val="left" w:pos="880"/>
              <w:tab w:val="right" w:leader="dot" w:pos="9628"/>
            </w:tabs>
            <w:rPr>
              <w:rFonts w:eastAsiaTheme="minorEastAsia"/>
              <w:noProof/>
              <w:sz w:val="24"/>
              <w:szCs w:val="24"/>
              <w:lang w:eastAsia="ro-MD"/>
            </w:rPr>
          </w:pPr>
          <w:hyperlink w:anchor="_Toc222213082" w:history="1">
            <w:r w:rsidRPr="00F72039">
              <w:rPr>
                <w:rStyle w:val="Hyperlink"/>
                <w:noProof/>
              </w:rPr>
              <w:t>2.2.</w:t>
            </w:r>
            <w:r>
              <w:rPr>
                <w:rFonts w:eastAsiaTheme="minorEastAsia"/>
                <w:noProof/>
                <w:sz w:val="24"/>
                <w:szCs w:val="24"/>
                <w:lang w:eastAsia="ro-MD"/>
              </w:rPr>
              <w:tab/>
            </w:r>
            <w:r w:rsidRPr="00F72039">
              <w:rPr>
                <w:rStyle w:val="Hyperlink"/>
                <w:noProof/>
              </w:rPr>
              <w:t>Destinația, obiectivele și sarcinile sistemului informatic</w:t>
            </w:r>
            <w:r>
              <w:rPr>
                <w:noProof/>
                <w:webHidden/>
              </w:rPr>
              <w:tab/>
            </w:r>
            <w:r>
              <w:rPr>
                <w:noProof/>
                <w:webHidden/>
              </w:rPr>
              <w:fldChar w:fldCharType="begin"/>
            </w:r>
            <w:r>
              <w:rPr>
                <w:noProof/>
                <w:webHidden/>
              </w:rPr>
              <w:instrText xml:space="preserve"> PAGEREF _Toc222213082 \h </w:instrText>
            </w:r>
            <w:r>
              <w:rPr>
                <w:noProof/>
                <w:webHidden/>
              </w:rPr>
            </w:r>
            <w:r>
              <w:rPr>
                <w:noProof/>
                <w:webHidden/>
              </w:rPr>
              <w:fldChar w:fldCharType="separate"/>
            </w:r>
            <w:r>
              <w:rPr>
                <w:noProof/>
                <w:webHidden/>
              </w:rPr>
              <w:t>11</w:t>
            </w:r>
            <w:r>
              <w:rPr>
                <w:noProof/>
                <w:webHidden/>
              </w:rPr>
              <w:fldChar w:fldCharType="end"/>
            </w:r>
          </w:hyperlink>
        </w:p>
        <w:p w14:paraId="652FDF37" w14:textId="4C19E0F3" w:rsidR="00856ADD" w:rsidRDefault="00856ADD">
          <w:pPr>
            <w:pStyle w:val="TOC2"/>
            <w:tabs>
              <w:tab w:val="left" w:pos="880"/>
              <w:tab w:val="right" w:leader="dot" w:pos="9628"/>
            </w:tabs>
            <w:rPr>
              <w:rFonts w:eastAsiaTheme="minorEastAsia"/>
              <w:noProof/>
              <w:sz w:val="24"/>
              <w:szCs w:val="24"/>
              <w:lang w:eastAsia="ro-MD"/>
            </w:rPr>
          </w:pPr>
          <w:hyperlink w:anchor="_Toc222213083" w:history="1">
            <w:r w:rsidRPr="00F72039">
              <w:rPr>
                <w:rStyle w:val="Hyperlink"/>
                <w:noProof/>
              </w:rPr>
              <w:t>2.3.</w:t>
            </w:r>
            <w:r>
              <w:rPr>
                <w:rFonts w:eastAsiaTheme="minorEastAsia"/>
                <w:noProof/>
                <w:sz w:val="24"/>
                <w:szCs w:val="24"/>
                <w:lang w:eastAsia="ro-MD"/>
              </w:rPr>
              <w:tab/>
            </w:r>
            <w:r w:rsidRPr="00F72039">
              <w:rPr>
                <w:rStyle w:val="Hyperlink"/>
                <w:noProof/>
              </w:rPr>
              <w:t>Principii pentru dezvoltarea sistemului informatic</w:t>
            </w:r>
            <w:r>
              <w:rPr>
                <w:noProof/>
                <w:webHidden/>
              </w:rPr>
              <w:tab/>
            </w:r>
            <w:r>
              <w:rPr>
                <w:noProof/>
                <w:webHidden/>
              </w:rPr>
              <w:fldChar w:fldCharType="begin"/>
            </w:r>
            <w:r>
              <w:rPr>
                <w:noProof/>
                <w:webHidden/>
              </w:rPr>
              <w:instrText xml:space="preserve"> PAGEREF _Toc222213083 \h </w:instrText>
            </w:r>
            <w:r>
              <w:rPr>
                <w:noProof/>
                <w:webHidden/>
              </w:rPr>
            </w:r>
            <w:r>
              <w:rPr>
                <w:noProof/>
                <w:webHidden/>
              </w:rPr>
              <w:fldChar w:fldCharType="separate"/>
            </w:r>
            <w:r>
              <w:rPr>
                <w:noProof/>
                <w:webHidden/>
              </w:rPr>
              <w:t>13</w:t>
            </w:r>
            <w:r>
              <w:rPr>
                <w:noProof/>
                <w:webHidden/>
              </w:rPr>
              <w:fldChar w:fldCharType="end"/>
            </w:r>
          </w:hyperlink>
        </w:p>
        <w:p w14:paraId="78933EA2" w14:textId="47037192" w:rsidR="00856ADD" w:rsidRDefault="00856ADD">
          <w:pPr>
            <w:pStyle w:val="TOC1"/>
            <w:rPr>
              <w:rFonts w:eastAsiaTheme="minorEastAsia"/>
              <w:b w:val="0"/>
              <w:bCs w:val="0"/>
              <w:sz w:val="24"/>
              <w:szCs w:val="24"/>
              <w:lang w:eastAsia="ro-MD"/>
            </w:rPr>
          </w:pPr>
          <w:hyperlink w:anchor="_Toc222213084" w:history="1">
            <w:r w:rsidRPr="00F72039">
              <w:rPr>
                <w:rStyle w:val="Hyperlink"/>
              </w:rPr>
              <w:t>3.</w:t>
            </w:r>
            <w:r>
              <w:rPr>
                <w:rFonts w:eastAsiaTheme="minorEastAsia"/>
                <w:b w:val="0"/>
                <w:bCs w:val="0"/>
                <w:sz w:val="24"/>
                <w:szCs w:val="24"/>
                <w:lang w:eastAsia="ro-MD"/>
              </w:rPr>
              <w:tab/>
            </w:r>
            <w:r w:rsidRPr="00F72039">
              <w:rPr>
                <w:rStyle w:val="Hyperlink"/>
              </w:rPr>
              <w:t>Părțile implicate și registratorii sistemului informatic</w:t>
            </w:r>
            <w:r>
              <w:rPr>
                <w:webHidden/>
              </w:rPr>
              <w:tab/>
            </w:r>
            <w:r>
              <w:rPr>
                <w:webHidden/>
              </w:rPr>
              <w:fldChar w:fldCharType="begin"/>
            </w:r>
            <w:r>
              <w:rPr>
                <w:webHidden/>
              </w:rPr>
              <w:instrText xml:space="preserve"> PAGEREF _Toc222213084 \h </w:instrText>
            </w:r>
            <w:r>
              <w:rPr>
                <w:webHidden/>
              </w:rPr>
            </w:r>
            <w:r>
              <w:rPr>
                <w:webHidden/>
              </w:rPr>
              <w:fldChar w:fldCharType="separate"/>
            </w:r>
            <w:r>
              <w:rPr>
                <w:webHidden/>
              </w:rPr>
              <w:t>15</w:t>
            </w:r>
            <w:r>
              <w:rPr>
                <w:webHidden/>
              </w:rPr>
              <w:fldChar w:fldCharType="end"/>
            </w:r>
          </w:hyperlink>
        </w:p>
        <w:p w14:paraId="43D6BE25" w14:textId="36F971E6" w:rsidR="00856ADD" w:rsidRDefault="00856ADD">
          <w:pPr>
            <w:pStyle w:val="TOC2"/>
            <w:tabs>
              <w:tab w:val="left" w:pos="880"/>
              <w:tab w:val="right" w:leader="dot" w:pos="9628"/>
            </w:tabs>
            <w:rPr>
              <w:rFonts w:eastAsiaTheme="minorEastAsia"/>
              <w:noProof/>
              <w:sz w:val="24"/>
              <w:szCs w:val="24"/>
              <w:lang w:eastAsia="ro-MD"/>
            </w:rPr>
          </w:pPr>
          <w:hyperlink w:anchor="_Toc222213085" w:history="1">
            <w:r w:rsidRPr="00F72039">
              <w:rPr>
                <w:rStyle w:val="Hyperlink"/>
                <w:noProof/>
              </w:rPr>
              <w:t>3.1.</w:t>
            </w:r>
            <w:r>
              <w:rPr>
                <w:rFonts w:eastAsiaTheme="minorEastAsia"/>
                <w:noProof/>
                <w:sz w:val="24"/>
                <w:szCs w:val="24"/>
                <w:lang w:eastAsia="ro-MD"/>
              </w:rPr>
              <w:tab/>
            </w:r>
            <w:r w:rsidRPr="00F72039">
              <w:rPr>
                <w:rStyle w:val="Hyperlink"/>
                <w:noProof/>
              </w:rPr>
              <w:t>Părțile implicate în dezvoltarea și implementarea sistemului informatic</w:t>
            </w:r>
            <w:r>
              <w:rPr>
                <w:noProof/>
                <w:webHidden/>
              </w:rPr>
              <w:tab/>
            </w:r>
            <w:r>
              <w:rPr>
                <w:noProof/>
                <w:webHidden/>
              </w:rPr>
              <w:fldChar w:fldCharType="begin"/>
            </w:r>
            <w:r>
              <w:rPr>
                <w:noProof/>
                <w:webHidden/>
              </w:rPr>
              <w:instrText xml:space="preserve"> PAGEREF _Toc222213085 \h </w:instrText>
            </w:r>
            <w:r>
              <w:rPr>
                <w:noProof/>
                <w:webHidden/>
              </w:rPr>
            </w:r>
            <w:r>
              <w:rPr>
                <w:noProof/>
                <w:webHidden/>
              </w:rPr>
              <w:fldChar w:fldCharType="separate"/>
            </w:r>
            <w:r>
              <w:rPr>
                <w:noProof/>
                <w:webHidden/>
              </w:rPr>
              <w:t>15</w:t>
            </w:r>
            <w:r>
              <w:rPr>
                <w:noProof/>
                <w:webHidden/>
              </w:rPr>
              <w:fldChar w:fldCharType="end"/>
            </w:r>
          </w:hyperlink>
        </w:p>
        <w:p w14:paraId="20495D7F" w14:textId="1F9C7CC4" w:rsidR="00856ADD" w:rsidRDefault="00856ADD">
          <w:pPr>
            <w:pStyle w:val="TOC2"/>
            <w:tabs>
              <w:tab w:val="left" w:pos="880"/>
              <w:tab w:val="right" w:leader="dot" w:pos="9628"/>
            </w:tabs>
            <w:rPr>
              <w:rFonts w:eastAsiaTheme="minorEastAsia"/>
              <w:noProof/>
              <w:sz w:val="24"/>
              <w:szCs w:val="24"/>
              <w:lang w:eastAsia="ro-MD"/>
            </w:rPr>
          </w:pPr>
          <w:hyperlink w:anchor="_Toc222213086" w:history="1">
            <w:r w:rsidRPr="00F72039">
              <w:rPr>
                <w:rStyle w:val="Hyperlink"/>
                <w:noProof/>
              </w:rPr>
              <w:t>3.2.</w:t>
            </w:r>
            <w:r>
              <w:rPr>
                <w:rFonts w:eastAsiaTheme="minorEastAsia"/>
                <w:noProof/>
                <w:sz w:val="24"/>
                <w:szCs w:val="24"/>
                <w:lang w:eastAsia="ro-MD"/>
              </w:rPr>
              <w:tab/>
            </w:r>
            <w:r w:rsidRPr="00F72039">
              <w:rPr>
                <w:rStyle w:val="Hyperlink"/>
                <w:noProof/>
              </w:rPr>
              <w:t>Registratorii sistemului informatic</w:t>
            </w:r>
            <w:r>
              <w:rPr>
                <w:noProof/>
                <w:webHidden/>
              </w:rPr>
              <w:tab/>
            </w:r>
            <w:r>
              <w:rPr>
                <w:noProof/>
                <w:webHidden/>
              </w:rPr>
              <w:fldChar w:fldCharType="begin"/>
            </w:r>
            <w:r>
              <w:rPr>
                <w:noProof/>
                <w:webHidden/>
              </w:rPr>
              <w:instrText xml:space="preserve"> PAGEREF _Toc222213086 \h </w:instrText>
            </w:r>
            <w:r>
              <w:rPr>
                <w:noProof/>
                <w:webHidden/>
              </w:rPr>
            </w:r>
            <w:r>
              <w:rPr>
                <w:noProof/>
                <w:webHidden/>
              </w:rPr>
              <w:fldChar w:fldCharType="separate"/>
            </w:r>
            <w:r>
              <w:rPr>
                <w:noProof/>
                <w:webHidden/>
              </w:rPr>
              <w:t>15</w:t>
            </w:r>
            <w:r>
              <w:rPr>
                <w:noProof/>
                <w:webHidden/>
              </w:rPr>
              <w:fldChar w:fldCharType="end"/>
            </w:r>
          </w:hyperlink>
        </w:p>
        <w:p w14:paraId="399492A0" w14:textId="18C0A5A4" w:rsidR="00856ADD" w:rsidRDefault="00856ADD">
          <w:pPr>
            <w:pStyle w:val="TOC1"/>
            <w:rPr>
              <w:rFonts w:eastAsiaTheme="minorEastAsia"/>
              <w:b w:val="0"/>
              <w:bCs w:val="0"/>
              <w:sz w:val="24"/>
              <w:szCs w:val="24"/>
              <w:lang w:eastAsia="ro-MD"/>
            </w:rPr>
          </w:pPr>
          <w:hyperlink w:anchor="_Toc222213087" w:history="1">
            <w:r w:rsidRPr="00F72039">
              <w:rPr>
                <w:rStyle w:val="Hyperlink"/>
              </w:rPr>
              <w:t>4.</w:t>
            </w:r>
            <w:r>
              <w:rPr>
                <w:rFonts w:eastAsiaTheme="minorEastAsia"/>
                <w:b w:val="0"/>
                <w:bCs w:val="0"/>
                <w:sz w:val="24"/>
                <w:szCs w:val="24"/>
                <w:lang w:eastAsia="ro-MD"/>
              </w:rPr>
              <w:tab/>
            </w:r>
            <w:r w:rsidRPr="00F72039">
              <w:rPr>
                <w:rStyle w:val="Hyperlink"/>
              </w:rPr>
              <w:t>Modelul funcțional al sistemului informatic</w:t>
            </w:r>
            <w:r>
              <w:rPr>
                <w:webHidden/>
              </w:rPr>
              <w:tab/>
            </w:r>
            <w:r>
              <w:rPr>
                <w:webHidden/>
              </w:rPr>
              <w:fldChar w:fldCharType="begin"/>
            </w:r>
            <w:r>
              <w:rPr>
                <w:webHidden/>
              </w:rPr>
              <w:instrText xml:space="preserve"> PAGEREF _Toc222213087 \h </w:instrText>
            </w:r>
            <w:r>
              <w:rPr>
                <w:webHidden/>
              </w:rPr>
            </w:r>
            <w:r>
              <w:rPr>
                <w:webHidden/>
              </w:rPr>
              <w:fldChar w:fldCharType="separate"/>
            </w:r>
            <w:r>
              <w:rPr>
                <w:webHidden/>
              </w:rPr>
              <w:t>17</w:t>
            </w:r>
            <w:r>
              <w:rPr>
                <w:webHidden/>
              </w:rPr>
              <w:fldChar w:fldCharType="end"/>
            </w:r>
          </w:hyperlink>
        </w:p>
        <w:p w14:paraId="13C9D487" w14:textId="4480FF65" w:rsidR="00856ADD" w:rsidRDefault="00856ADD">
          <w:pPr>
            <w:pStyle w:val="TOC2"/>
            <w:tabs>
              <w:tab w:val="left" w:pos="880"/>
              <w:tab w:val="right" w:leader="dot" w:pos="9628"/>
            </w:tabs>
            <w:rPr>
              <w:rFonts w:eastAsiaTheme="minorEastAsia"/>
              <w:noProof/>
              <w:sz w:val="24"/>
              <w:szCs w:val="24"/>
              <w:lang w:eastAsia="ro-MD"/>
            </w:rPr>
          </w:pPr>
          <w:hyperlink w:anchor="_Toc222213088" w:history="1">
            <w:r w:rsidRPr="00F72039">
              <w:rPr>
                <w:rStyle w:val="Hyperlink"/>
                <w:noProof/>
              </w:rPr>
              <w:t>4.1.</w:t>
            </w:r>
            <w:r>
              <w:rPr>
                <w:rFonts w:eastAsiaTheme="minorEastAsia"/>
                <w:noProof/>
                <w:sz w:val="24"/>
                <w:szCs w:val="24"/>
                <w:lang w:eastAsia="ro-MD"/>
              </w:rPr>
              <w:tab/>
            </w:r>
            <w:r w:rsidRPr="00F72039">
              <w:rPr>
                <w:rStyle w:val="Hyperlink"/>
                <w:noProof/>
              </w:rPr>
              <w:t>Arhitectura sistemului informatic</w:t>
            </w:r>
            <w:r>
              <w:rPr>
                <w:noProof/>
                <w:webHidden/>
              </w:rPr>
              <w:tab/>
            </w:r>
            <w:r>
              <w:rPr>
                <w:noProof/>
                <w:webHidden/>
              </w:rPr>
              <w:fldChar w:fldCharType="begin"/>
            </w:r>
            <w:r>
              <w:rPr>
                <w:noProof/>
                <w:webHidden/>
              </w:rPr>
              <w:instrText xml:space="preserve"> PAGEREF _Toc222213088 \h </w:instrText>
            </w:r>
            <w:r>
              <w:rPr>
                <w:noProof/>
                <w:webHidden/>
              </w:rPr>
            </w:r>
            <w:r>
              <w:rPr>
                <w:noProof/>
                <w:webHidden/>
              </w:rPr>
              <w:fldChar w:fldCharType="separate"/>
            </w:r>
            <w:r>
              <w:rPr>
                <w:noProof/>
                <w:webHidden/>
              </w:rPr>
              <w:t>17</w:t>
            </w:r>
            <w:r>
              <w:rPr>
                <w:noProof/>
                <w:webHidden/>
              </w:rPr>
              <w:fldChar w:fldCharType="end"/>
            </w:r>
          </w:hyperlink>
        </w:p>
        <w:p w14:paraId="40EAEEB3" w14:textId="635E6925" w:rsidR="00856ADD" w:rsidRDefault="00856ADD">
          <w:pPr>
            <w:pStyle w:val="TOC2"/>
            <w:tabs>
              <w:tab w:val="left" w:pos="880"/>
              <w:tab w:val="right" w:leader="dot" w:pos="9628"/>
            </w:tabs>
            <w:rPr>
              <w:rFonts w:eastAsiaTheme="minorEastAsia"/>
              <w:noProof/>
              <w:sz w:val="24"/>
              <w:szCs w:val="24"/>
              <w:lang w:eastAsia="ro-MD"/>
            </w:rPr>
          </w:pPr>
          <w:hyperlink w:anchor="_Toc222213089" w:history="1">
            <w:r w:rsidRPr="00F72039">
              <w:rPr>
                <w:rStyle w:val="Hyperlink"/>
                <w:noProof/>
              </w:rPr>
              <w:t>4.2.</w:t>
            </w:r>
            <w:r>
              <w:rPr>
                <w:rFonts w:eastAsiaTheme="minorEastAsia"/>
                <w:noProof/>
                <w:sz w:val="24"/>
                <w:szCs w:val="24"/>
                <w:lang w:eastAsia="ro-MD"/>
              </w:rPr>
              <w:tab/>
            </w:r>
            <w:r w:rsidRPr="00F72039">
              <w:rPr>
                <w:rStyle w:val="Hyperlink"/>
                <w:noProof/>
              </w:rPr>
              <w:t>Utilizatorii și rolurile acestora în cadrul sistemului informatic</w:t>
            </w:r>
            <w:r>
              <w:rPr>
                <w:noProof/>
                <w:webHidden/>
              </w:rPr>
              <w:tab/>
            </w:r>
            <w:r>
              <w:rPr>
                <w:noProof/>
                <w:webHidden/>
              </w:rPr>
              <w:fldChar w:fldCharType="begin"/>
            </w:r>
            <w:r>
              <w:rPr>
                <w:noProof/>
                <w:webHidden/>
              </w:rPr>
              <w:instrText xml:space="preserve"> PAGEREF _Toc222213089 \h </w:instrText>
            </w:r>
            <w:r>
              <w:rPr>
                <w:noProof/>
                <w:webHidden/>
              </w:rPr>
            </w:r>
            <w:r>
              <w:rPr>
                <w:noProof/>
                <w:webHidden/>
              </w:rPr>
              <w:fldChar w:fldCharType="separate"/>
            </w:r>
            <w:r>
              <w:rPr>
                <w:noProof/>
                <w:webHidden/>
              </w:rPr>
              <w:t>21</w:t>
            </w:r>
            <w:r>
              <w:rPr>
                <w:noProof/>
                <w:webHidden/>
              </w:rPr>
              <w:fldChar w:fldCharType="end"/>
            </w:r>
          </w:hyperlink>
        </w:p>
        <w:p w14:paraId="0FD41096" w14:textId="3CD3ED89" w:rsidR="00856ADD" w:rsidRDefault="00856ADD">
          <w:pPr>
            <w:pStyle w:val="TOC2"/>
            <w:tabs>
              <w:tab w:val="left" w:pos="880"/>
              <w:tab w:val="right" w:leader="dot" w:pos="9628"/>
            </w:tabs>
            <w:rPr>
              <w:rFonts w:eastAsiaTheme="minorEastAsia"/>
              <w:noProof/>
              <w:sz w:val="24"/>
              <w:szCs w:val="24"/>
              <w:lang w:eastAsia="ro-MD"/>
            </w:rPr>
          </w:pPr>
          <w:hyperlink w:anchor="_Toc222213090" w:history="1">
            <w:r w:rsidRPr="00F72039">
              <w:rPr>
                <w:rStyle w:val="Hyperlink"/>
                <w:noProof/>
              </w:rPr>
              <w:t>4.3.</w:t>
            </w:r>
            <w:r>
              <w:rPr>
                <w:rFonts w:eastAsiaTheme="minorEastAsia"/>
                <w:noProof/>
                <w:sz w:val="24"/>
                <w:szCs w:val="24"/>
                <w:lang w:eastAsia="ro-MD"/>
              </w:rPr>
              <w:tab/>
            </w:r>
            <w:r w:rsidRPr="00F72039">
              <w:rPr>
                <w:rStyle w:val="Hyperlink"/>
                <w:noProof/>
              </w:rPr>
              <w:t>Funcționalități furnizate de sistemul informatic</w:t>
            </w:r>
            <w:r>
              <w:rPr>
                <w:noProof/>
                <w:webHidden/>
              </w:rPr>
              <w:tab/>
            </w:r>
            <w:r>
              <w:rPr>
                <w:noProof/>
                <w:webHidden/>
              </w:rPr>
              <w:fldChar w:fldCharType="begin"/>
            </w:r>
            <w:r>
              <w:rPr>
                <w:noProof/>
                <w:webHidden/>
              </w:rPr>
              <w:instrText xml:space="preserve"> PAGEREF _Toc222213090 \h </w:instrText>
            </w:r>
            <w:r>
              <w:rPr>
                <w:noProof/>
                <w:webHidden/>
              </w:rPr>
            </w:r>
            <w:r>
              <w:rPr>
                <w:noProof/>
                <w:webHidden/>
              </w:rPr>
              <w:fldChar w:fldCharType="separate"/>
            </w:r>
            <w:r>
              <w:rPr>
                <w:noProof/>
                <w:webHidden/>
              </w:rPr>
              <w:t>25</w:t>
            </w:r>
            <w:r>
              <w:rPr>
                <w:noProof/>
                <w:webHidden/>
              </w:rPr>
              <w:fldChar w:fldCharType="end"/>
            </w:r>
          </w:hyperlink>
        </w:p>
        <w:p w14:paraId="558D0FE0" w14:textId="72E3A88D" w:rsidR="00856ADD" w:rsidRDefault="00856ADD">
          <w:pPr>
            <w:pStyle w:val="TOC3"/>
            <w:tabs>
              <w:tab w:val="left" w:pos="1320"/>
              <w:tab w:val="right" w:leader="dot" w:pos="9628"/>
            </w:tabs>
            <w:rPr>
              <w:rFonts w:eastAsiaTheme="minorEastAsia"/>
              <w:noProof/>
              <w:sz w:val="24"/>
              <w:szCs w:val="24"/>
              <w:lang w:eastAsia="ro-MD"/>
            </w:rPr>
          </w:pPr>
          <w:hyperlink w:anchor="_Toc222213091" w:history="1">
            <w:r w:rsidRPr="00F72039">
              <w:rPr>
                <w:rStyle w:val="Hyperlink"/>
                <w:noProof/>
              </w:rPr>
              <w:t>4.3.1</w:t>
            </w:r>
            <w:r>
              <w:rPr>
                <w:rFonts w:eastAsiaTheme="minorEastAsia"/>
                <w:noProof/>
                <w:sz w:val="24"/>
                <w:szCs w:val="24"/>
                <w:lang w:eastAsia="ro-MD"/>
              </w:rPr>
              <w:tab/>
            </w:r>
            <w:r w:rsidRPr="00F72039">
              <w:rPr>
                <w:rStyle w:val="Hyperlink"/>
                <w:noProof/>
              </w:rPr>
              <w:t>Funcționalități aferente proceselor de monitorizare și control la import</w:t>
            </w:r>
            <w:r>
              <w:rPr>
                <w:noProof/>
                <w:webHidden/>
              </w:rPr>
              <w:tab/>
            </w:r>
            <w:r>
              <w:rPr>
                <w:noProof/>
                <w:webHidden/>
              </w:rPr>
              <w:fldChar w:fldCharType="begin"/>
            </w:r>
            <w:r>
              <w:rPr>
                <w:noProof/>
                <w:webHidden/>
              </w:rPr>
              <w:instrText xml:space="preserve"> PAGEREF _Toc222213091 \h </w:instrText>
            </w:r>
            <w:r>
              <w:rPr>
                <w:noProof/>
                <w:webHidden/>
              </w:rPr>
            </w:r>
            <w:r>
              <w:rPr>
                <w:noProof/>
                <w:webHidden/>
              </w:rPr>
              <w:fldChar w:fldCharType="separate"/>
            </w:r>
            <w:r>
              <w:rPr>
                <w:noProof/>
                <w:webHidden/>
              </w:rPr>
              <w:t>26</w:t>
            </w:r>
            <w:r>
              <w:rPr>
                <w:noProof/>
                <w:webHidden/>
              </w:rPr>
              <w:fldChar w:fldCharType="end"/>
            </w:r>
          </w:hyperlink>
        </w:p>
        <w:p w14:paraId="1FA6E5DC" w14:textId="2791C7F3" w:rsidR="00856ADD" w:rsidRDefault="00856ADD">
          <w:pPr>
            <w:pStyle w:val="TOC3"/>
            <w:tabs>
              <w:tab w:val="left" w:pos="1320"/>
              <w:tab w:val="right" w:leader="dot" w:pos="9628"/>
            </w:tabs>
            <w:rPr>
              <w:rFonts w:eastAsiaTheme="minorEastAsia"/>
              <w:noProof/>
              <w:sz w:val="24"/>
              <w:szCs w:val="24"/>
              <w:lang w:eastAsia="ro-MD"/>
            </w:rPr>
          </w:pPr>
          <w:hyperlink w:anchor="_Toc222213092" w:history="1">
            <w:r w:rsidRPr="00F72039">
              <w:rPr>
                <w:rStyle w:val="Hyperlink"/>
                <w:noProof/>
              </w:rPr>
              <w:t>4.3.2</w:t>
            </w:r>
            <w:r>
              <w:rPr>
                <w:rFonts w:eastAsiaTheme="minorEastAsia"/>
                <w:noProof/>
                <w:sz w:val="24"/>
                <w:szCs w:val="24"/>
                <w:lang w:eastAsia="ro-MD"/>
              </w:rPr>
              <w:tab/>
            </w:r>
            <w:r w:rsidRPr="00F72039">
              <w:rPr>
                <w:rStyle w:val="Hyperlink"/>
                <w:noProof/>
              </w:rPr>
              <w:t>Funcționalități aferente proceselor de înregistrare și diseminare a alertelor</w:t>
            </w:r>
            <w:r>
              <w:rPr>
                <w:noProof/>
                <w:webHidden/>
              </w:rPr>
              <w:tab/>
            </w:r>
            <w:r>
              <w:rPr>
                <w:noProof/>
                <w:webHidden/>
              </w:rPr>
              <w:fldChar w:fldCharType="begin"/>
            </w:r>
            <w:r>
              <w:rPr>
                <w:noProof/>
                <w:webHidden/>
              </w:rPr>
              <w:instrText xml:space="preserve"> PAGEREF _Toc222213092 \h </w:instrText>
            </w:r>
            <w:r>
              <w:rPr>
                <w:noProof/>
                <w:webHidden/>
              </w:rPr>
            </w:r>
            <w:r>
              <w:rPr>
                <w:noProof/>
                <w:webHidden/>
              </w:rPr>
              <w:fldChar w:fldCharType="separate"/>
            </w:r>
            <w:r>
              <w:rPr>
                <w:noProof/>
                <w:webHidden/>
              </w:rPr>
              <w:t>28</w:t>
            </w:r>
            <w:r>
              <w:rPr>
                <w:noProof/>
                <w:webHidden/>
              </w:rPr>
              <w:fldChar w:fldCharType="end"/>
            </w:r>
          </w:hyperlink>
        </w:p>
        <w:p w14:paraId="60CCE876" w14:textId="73A94383" w:rsidR="00856ADD" w:rsidRDefault="00856ADD">
          <w:pPr>
            <w:pStyle w:val="TOC3"/>
            <w:tabs>
              <w:tab w:val="left" w:pos="1320"/>
              <w:tab w:val="right" w:leader="dot" w:pos="9628"/>
            </w:tabs>
            <w:rPr>
              <w:rFonts w:eastAsiaTheme="minorEastAsia"/>
              <w:noProof/>
              <w:sz w:val="24"/>
              <w:szCs w:val="24"/>
              <w:lang w:eastAsia="ro-MD"/>
            </w:rPr>
          </w:pPr>
          <w:hyperlink w:anchor="_Toc222213093" w:history="1">
            <w:r w:rsidRPr="00F72039">
              <w:rPr>
                <w:rStyle w:val="Hyperlink"/>
                <w:noProof/>
              </w:rPr>
              <w:t>4.3.3</w:t>
            </w:r>
            <w:r>
              <w:rPr>
                <w:rFonts w:eastAsiaTheme="minorEastAsia"/>
                <w:noProof/>
                <w:sz w:val="24"/>
                <w:szCs w:val="24"/>
                <w:lang w:eastAsia="ro-MD"/>
              </w:rPr>
              <w:tab/>
            </w:r>
            <w:r w:rsidRPr="00F72039">
              <w:rPr>
                <w:rStyle w:val="Hyperlink"/>
                <w:noProof/>
              </w:rPr>
              <w:t>Funcționalități aferente gestiunii datelor despre operatorii din lanțul alimentar</w:t>
            </w:r>
            <w:r>
              <w:rPr>
                <w:noProof/>
                <w:webHidden/>
              </w:rPr>
              <w:tab/>
            </w:r>
            <w:r>
              <w:rPr>
                <w:noProof/>
                <w:webHidden/>
              </w:rPr>
              <w:fldChar w:fldCharType="begin"/>
            </w:r>
            <w:r>
              <w:rPr>
                <w:noProof/>
                <w:webHidden/>
              </w:rPr>
              <w:instrText xml:space="preserve"> PAGEREF _Toc222213093 \h </w:instrText>
            </w:r>
            <w:r>
              <w:rPr>
                <w:noProof/>
                <w:webHidden/>
              </w:rPr>
            </w:r>
            <w:r>
              <w:rPr>
                <w:noProof/>
                <w:webHidden/>
              </w:rPr>
              <w:fldChar w:fldCharType="separate"/>
            </w:r>
            <w:r>
              <w:rPr>
                <w:noProof/>
                <w:webHidden/>
              </w:rPr>
              <w:t>30</w:t>
            </w:r>
            <w:r>
              <w:rPr>
                <w:noProof/>
                <w:webHidden/>
              </w:rPr>
              <w:fldChar w:fldCharType="end"/>
            </w:r>
          </w:hyperlink>
        </w:p>
        <w:p w14:paraId="2FFED1E8" w14:textId="0E881542" w:rsidR="00856ADD" w:rsidRDefault="00856ADD">
          <w:pPr>
            <w:pStyle w:val="TOC3"/>
            <w:tabs>
              <w:tab w:val="left" w:pos="1320"/>
              <w:tab w:val="right" w:leader="dot" w:pos="9628"/>
            </w:tabs>
            <w:rPr>
              <w:rFonts w:eastAsiaTheme="minorEastAsia"/>
              <w:noProof/>
              <w:sz w:val="24"/>
              <w:szCs w:val="24"/>
              <w:lang w:eastAsia="ro-MD"/>
            </w:rPr>
          </w:pPr>
          <w:hyperlink w:anchor="_Toc222213094" w:history="1">
            <w:r w:rsidRPr="00F72039">
              <w:rPr>
                <w:rStyle w:val="Hyperlink"/>
                <w:noProof/>
              </w:rPr>
              <w:t>4.3.4</w:t>
            </w:r>
            <w:r>
              <w:rPr>
                <w:rFonts w:eastAsiaTheme="minorEastAsia"/>
                <w:noProof/>
                <w:sz w:val="24"/>
                <w:szCs w:val="24"/>
                <w:lang w:eastAsia="ro-MD"/>
              </w:rPr>
              <w:tab/>
            </w:r>
            <w:r w:rsidRPr="00F72039">
              <w:rPr>
                <w:rStyle w:val="Hyperlink"/>
                <w:noProof/>
              </w:rPr>
              <w:t>Funcționalități comune tuturor utilizatorilor, funcționalități de administrare și de sistem</w:t>
            </w:r>
            <w:r>
              <w:rPr>
                <w:noProof/>
                <w:webHidden/>
              </w:rPr>
              <w:tab/>
            </w:r>
            <w:r>
              <w:rPr>
                <w:noProof/>
                <w:webHidden/>
              </w:rPr>
              <w:fldChar w:fldCharType="begin"/>
            </w:r>
            <w:r>
              <w:rPr>
                <w:noProof/>
                <w:webHidden/>
              </w:rPr>
              <w:instrText xml:space="preserve"> PAGEREF _Toc222213094 \h </w:instrText>
            </w:r>
            <w:r>
              <w:rPr>
                <w:noProof/>
                <w:webHidden/>
              </w:rPr>
            </w:r>
            <w:r>
              <w:rPr>
                <w:noProof/>
                <w:webHidden/>
              </w:rPr>
              <w:fldChar w:fldCharType="separate"/>
            </w:r>
            <w:r>
              <w:rPr>
                <w:noProof/>
                <w:webHidden/>
              </w:rPr>
              <w:t>31</w:t>
            </w:r>
            <w:r>
              <w:rPr>
                <w:noProof/>
                <w:webHidden/>
              </w:rPr>
              <w:fldChar w:fldCharType="end"/>
            </w:r>
          </w:hyperlink>
        </w:p>
        <w:p w14:paraId="5DC77F5B" w14:textId="5630C1AB" w:rsidR="00856ADD" w:rsidRDefault="00856ADD">
          <w:pPr>
            <w:pStyle w:val="TOC2"/>
            <w:tabs>
              <w:tab w:val="left" w:pos="880"/>
              <w:tab w:val="right" w:leader="dot" w:pos="9628"/>
            </w:tabs>
            <w:rPr>
              <w:rFonts w:eastAsiaTheme="minorEastAsia"/>
              <w:noProof/>
              <w:sz w:val="24"/>
              <w:szCs w:val="24"/>
              <w:lang w:eastAsia="ro-MD"/>
            </w:rPr>
          </w:pPr>
          <w:hyperlink w:anchor="_Toc222213095" w:history="1">
            <w:r w:rsidRPr="00F72039">
              <w:rPr>
                <w:rStyle w:val="Hyperlink"/>
                <w:noProof/>
              </w:rPr>
              <w:t>4.4.</w:t>
            </w:r>
            <w:r>
              <w:rPr>
                <w:rFonts w:eastAsiaTheme="minorEastAsia"/>
                <w:noProof/>
                <w:sz w:val="24"/>
                <w:szCs w:val="24"/>
                <w:lang w:eastAsia="ro-MD"/>
              </w:rPr>
              <w:tab/>
            </w:r>
            <w:r w:rsidRPr="00F72039">
              <w:rPr>
                <w:rStyle w:val="Hyperlink"/>
                <w:noProof/>
              </w:rPr>
              <w:t>Fluxuri de lucru generice ale sistemului informatic</w:t>
            </w:r>
            <w:r>
              <w:rPr>
                <w:noProof/>
                <w:webHidden/>
              </w:rPr>
              <w:tab/>
            </w:r>
            <w:r>
              <w:rPr>
                <w:noProof/>
                <w:webHidden/>
              </w:rPr>
              <w:fldChar w:fldCharType="begin"/>
            </w:r>
            <w:r>
              <w:rPr>
                <w:noProof/>
                <w:webHidden/>
              </w:rPr>
              <w:instrText xml:space="preserve"> PAGEREF _Toc222213095 \h </w:instrText>
            </w:r>
            <w:r>
              <w:rPr>
                <w:noProof/>
                <w:webHidden/>
              </w:rPr>
            </w:r>
            <w:r>
              <w:rPr>
                <w:noProof/>
                <w:webHidden/>
              </w:rPr>
              <w:fldChar w:fldCharType="separate"/>
            </w:r>
            <w:r>
              <w:rPr>
                <w:noProof/>
                <w:webHidden/>
              </w:rPr>
              <w:t>33</w:t>
            </w:r>
            <w:r>
              <w:rPr>
                <w:noProof/>
                <w:webHidden/>
              </w:rPr>
              <w:fldChar w:fldCharType="end"/>
            </w:r>
          </w:hyperlink>
        </w:p>
        <w:p w14:paraId="496DAA3D" w14:textId="58B80399" w:rsidR="00856ADD" w:rsidRDefault="00856ADD">
          <w:pPr>
            <w:pStyle w:val="TOC3"/>
            <w:tabs>
              <w:tab w:val="left" w:pos="1320"/>
              <w:tab w:val="right" w:leader="dot" w:pos="9628"/>
            </w:tabs>
            <w:rPr>
              <w:rFonts w:eastAsiaTheme="minorEastAsia"/>
              <w:noProof/>
              <w:sz w:val="24"/>
              <w:szCs w:val="24"/>
              <w:lang w:eastAsia="ro-MD"/>
            </w:rPr>
          </w:pPr>
          <w:hyperlink w:anchor="_Toc222213096" w:history="1">
            <w:r w:rsidRPr="00F72039">
              <w:rPr>
                <w:rStyle w:val="Hyperlink"/>
                <w:noProof/>
              </w:rPr>
              <w:t>4.4.1</w:t>
            </w:r>
            <w:r>
              <w:rPr>
                <w:rFonts w:eastAsiaTheme="minorEastAsia"/>
                <w:noProof/>
                <w:sz w:val="24"/>
                <w:szCs w:val="24"/>
                <w:lang w:eastAsia="ro-MD"/>
              </w:rPr>
              <w:tab/>
            </w:r>
            <w:r w:rsidRPr="00F72039">
              <w:rPr>
                <w:rStyle w:val="Hyperlink"/>
                <w:noProof/>
              </w:rPr>
              <w:t>Flux de lucru pentru transmiterea și examinarea notificării privind importul produselor supuse supravegherii și controlului sanitar-veterinar, fitosanitar și de siguranță a alimentelor</w:t>
            </w:r>
            <w:r>
              <w:rPr>
                <w:noProof/>
                <w:webHidden/>
              </w:rPr>
              <w:tab/>
            </w:r>
            <w:r>
              <w:rPr>
                <w:noProof/>
                <w:webHidden/>
              </w:rPr>
              <w:fldChar w:fldCharType="begin"/>
            </w:r>
            <w:r>
              <w:rPr>
                <w:noProof/>
                <w:webHidden/>
              </w:rPr>
              <w:instrText xml:space="preserve"> PAGEREF _Toc222213096 \h </w:instrText>
            </w:r>
            <w:r>
              <w:rPr>
                <w:noProof/>
                <w:webHidden/>
              </w:rPr>
            </w:r>
            <w:r>
              <w:rPr>
                <w:noProof/>
                <w:webHidden/>
              </w:rPr>
              <w:fldChar w:fldCharType="separate"/>
            </w:r>
            <w:r>
              <w:rPr>
                <w:noProof/>
                <w:webHidden/>
              </w:rPr>
              <w:t>33</w:t>
            </w:r>
            <w:r>
              <w:rPr>
                <w:noProof/>
                <w:webHidden/>
              </w:rPr>
              <w:fldChar w:fldCharType="end"/>
            </w:r>
          </w:hyperlink>
        </w:p>
        <w:p w14:paraId="0F28BA62" w14:textId="072F3D36" w:rsidR="00856ADD" w:rsidRDefault="00856ADD">
          <w:pPr>
            <w:pStyle w:val="TOC3"/>
            <w:tabs>
              <w:tab w:val="left" w:pos="1320"/>
              <w:tab w:val="right" w:leader="dot" w:pos="9628"/>
            </w:tabs>
            <w:rPr>
              <w:rFonts w:eastAsiaTheme="minorEastAsia"/>
              <w:noProof/>
              <w:sz w:val="24"/>
              <w:szCs w:val="24"/>
              <w:lang w:eastAsia="ro-MD"/>
            </w:rPr>
          </w:pPr>
          <w:hyperlink w:anchor="_Toc222213097" w:history="1">
            <w:r w:rsidRPr="00F72039">
              <w:rPr>
                <w:rStyle w:val="Hyperlink"/>
                <w:noProof/>
              </w:rPr>
              <w:t>4.4.2</w:t>
            </w:r>
            <w:r>
              <w:rPr>
                <w:rFonts w:eastAsiaTheme="minorEastAsia"/>
                <w:noProof/>
                <w:sz w:val="24"/>
                <w:szCs w:val="24"/>
                <w:lang w:eastAsia="ro-MD"/>
              </w:rPr>
              <w:tab/>
            </w:r>
            <w:r w:rsidRPr="00F72039">
              <w:rPr>
                <w:rStyle w:val="Hyperlink"/>
                <w:noProof/>
              </w:rPr>
              <w:t>Flux de lucru pentru transmiterea și examinarea notificării privind importul produselor de uz fitosanitar/produse fertilizante</w:t>
            </w:r>
            <w:r>
              <w:rPr>
                <w:noProof/>
                <w:webHidden/>
              </w:rPr>
              <w:tab/>
            </w:r>
            <w:r>
              <w:rPr>
                <w:noProof/>
                <w:webHidden/>
              </w:rPr>
              <w:fldChar w:fldCharType="begin"/>
            </w:r>
            <w:r>
              <w:rPr>
                <w:noProof/>
                <w:webHidden/>
              </w:rPr>
              <w:instrText xml:space="preserve"> PAGEREF _Toc222213097 \h </w:instrText>
            </w:r>
            <w:r>
              <w:rPr>
                <w:noProof/>
                <w:webHidden/>
              </w:rPr>
            </w:r>
            <w:r>
              <w:rPr>
                <w:noProof/>
                <w:webHidden/>
              </w:rPr>
              <w:fldChar w:fldCharType="separate"/>
            </w:r>
            <w:r>
              <w:rPr>
                <w:noProof/>
                <w:webHidden/>
              </w:rPr>
              <w:t>34</w:t>
            </w:r>
            <w:r>
              <w:rPr>
                <w:noProof/>
                <w:webHidden/>
              </w:rPr>
              <w:fldChar w:fldCharType="end"/>
            </w:r>
          </w:hyperlink>
        </w:p>
        <w:p w14:paraId="2882FB5F" w14:textId="0E7B72EC" w:rsidR="00856ADD" w:rsidRDefault="00856ADD">
          <w:pPr>
            <w:pStyle w:val="TOC3"/>
            <w:tabs>
              <w:tab w:val="left" w:pos="1320"/>
              <w:tab w:val="right" w:leader="dot" w:pos="9628"/>
            </w:tabs>
            <w:rPr>
              <w:rFonts w:eastAsiaTheme="minorEastAsia"/>
              <w:noProof/>
              <w:sz w:val="24"/>
              <w:szCs w:val="24"/>
              <w:lang w:eastAsia="ro-MD"/>
            </w:rPr>
          </w:pPr>
          <w:hyperlink w:anchor="_Toc222213098" w:history="1">
            <w:r w:rsidRPr="00F72039">
              <w:rPr>
                <w:rStyle w:val="Hyperlink"/>
                <w:noProof/>
              </w:rPr>
              <w:t>4.4.3</w:t>
            </w:r>
            <w:r>
              <w:rPr>
                <w:rFonts w:eastAsiaTheme="minorEastAsia"/>
                <w:noProof/>
                <w:sz w:val="24"/>
                <w:szCs w:val="24"/>
                <w:lang w:eastAsia="ro-MD"/>
              </w:rPr>
              <w:tab/>
            </w:r>
            <w:r w:rsidRPr="00F72039">
              <w:rPr>
                <w:rStyle w:val="Hyperlink"/>
                <w:noProof/>
              </w:rPr>
              <w:t>Flux de lucru pentru înregistrarea, examinarea și diseminarea neconformităților și notificărilor</w:t>
            </w:r>
            <w:r>
              <w:rPr>
                <w:noProof/>
                <w:webHidden/>
              </w:rPr>
              <w:tab/>
            </w:r>
            <w:r>
              <w:rPr>
                <w:noProof/>
                <w:webHidden/>
              </w:rPr>
              <w:fldChar w:fldCharType="begin"/>
            </w:r>
            <w:r>
              <w:rPr>
                <w:noProof/>
                <w:webHidden/>
              </w:rPr>
              <w:instrText xml:space="preserve"> PAGEREF _Toc222213098 \h </w:instrText>
            </w:r>
            <w:r>
              <w:rPr>
                <w:noProof/>
                <w:webHidden/>
              </w:rPr>
            </w:r>
            <w:r>
              <w:rPr>
                <w:noProof/>
                <w:webHidden/>
              </w:rPr>
              <w:fldChar w:fldCharType="separate"/>
            </w:r>
            <w:r>
              <w:rPr>
                <w:noProof/>
                <w:webHidden/>
              </w:rPr>
              <w:t>35</w:t>
            </w:r>
            <w:r>
              <w:rPr>
                <w:noProof/>
                <w:webHidden/>
              </w:rPr>
              <w:fldChar w:fldCharType="end"/>
            </w:r>
          </w:hyperlink>
        </w:p>
        <w:p w14:paraId="43F24713" w14:textId="2CB4C8F9" w:rsidR="00856ADD" w:rsidRDefault="00856ADD">
          <w:pPr>
            <w:pStyle w:val="TOC3"/>
            <w:tabs>
              <w:tab w:val="left" w:pos="1320"/>
              <w:tab w:val="right" w:leader="dot" w:pos="9628"/>
            </w:tabs>
            <w:rPr>
              <w:rFonts w:eastAsiaTheme="minorEastAsia"/>
              <w:noProof/>
              <w:sz w:val="24"/>
              <w:szCs w:val="24"/>
              <w:lang w:eastAsia="ro-MD"/>
            </w:rPr>
          </w:pPr>
          <w:hyperlink w:anchor="_Toc222213099" w:history="1">
            <w:r w:rsidRPr="00F72039">
              <w:rPr>
                <w:rStyle w:val="Hyperlink"/>
                <w:noProof/>
              </w:rPr>
              <w:t>4.4.4</w:t>
            </w:r>
            <w:r>
              <w:rPr>
                <w:rFonts w:eastAsiaTheme="minorEastAsia"/>
                <w:noProof/>
                <w:sz w:val="24"/>
                <w:szCs w:val="24"/>
                <w:lang w:eastAsia="ro-MD"/>
              </w:rPr>
              <w:tab/>
            </w:r>
            <w:r w:rsidRPr="00F72039">
              <w:rPr>
                <w:rStyle w:val="Hyperlink"/>
                <w:noProof/>
              </w:rPr>
              <w:t>Flux de lucru pentru înregistrarea operatorilor din lanțul alimentar și a exploatațiilor agroalimentare</w:t>
            </w:r>
            <w:r>
              <w:rPr>
                <w:noProof/>
                <w:webHidden/>
              </w:rPr>
              <w:tab/>
            </w:r>
            <w:r>
              <w:rPr>
                <w:noProof/>
                <w:webHidden/>
              </w:rPr>
              <w:fldChar w:fldCharType="begin"/>
            </w:r>
            <w:r>
              <w:rPr>
                <w:noProof/>
                <w:webHidden/>
              </w:rPr>
              <w:instrText xml:space="preserve"> PAGEREF _Toc222213099 \h </w:instrText>
            </w:r>
            <w:r>
              <w:rPr>
                <w:noProof/>
                <w:webHidden/>
              </w:rPr>
            </w:r>
            <w:r>
              <w:rPr>
                <w:noProof/>
                <w:webHidden/>
              </w:rPr>
              <w:fldChar w:fldCharType="separate"/>
            </w:r>
            <w:r>
              <w:rPr>
                <w:noProof/>
                <w:webHidden/>
              </w:rPr>
              <w:t>36</w:t>
            </w:r>
            <w:r>
              <w:rPr>
                <w:noProof/>
                <w:webHidden/>
              </w:rPr>
              <w:fldChar w:fldCharType="end"/>
            </w:r>
          </w:hyperlink>
        </w:p>
        <w:p w14:paraId="409D7C65" w14:textId="37436980" w:rsidR="00856ADD" w:rsidRDefault="00856ADD">
          <w:pPr>
            <w:pStyle w:val="TOC3"/>
            <w:tabs>
              <w:tab w:val="left" w:pos="1320"/>
              <w:tab w:val="right" w:leader="dot" w:pos="9628"/>
            </w:tabs>
            <w:rPr>
              <w:rFonts w:eastAsiaTheme="minorEastAsia"/>
              <w:noProof/>
              <w:sz w:val="24"/>
              <w:szCs w:val="24"/>
              <w:lang w:eastAsia="ro-MD"/>
            </w:rPr>
          </w:pPr>
          <w:hyperlink w:anchor="_Toc222213100" w:history="1">
            <w:r w:rsidRPr="00F72039">
              <w:rPr>
                <w:rStyle w:val="Hyperlink"/>
                <w:noProof/>
              </w:rPr>
              <w:t>4.4.5</w:t>
            </w:r>
            <w:r>
              <w:rPr>
                <w:rFonts w:eastAsiaTheme="minorEastAsia"/>
                <w:noProof/>
                <w:sz w:val="24"/>
                <w:szCs w:val="24"/>
                <w:lang w:eastAsia="ro-MD"/>
              </w:rPr>
              <w:tab/>
            </w:r>
            <w:r w:rsidRPr="00F72039">
              <w:rPr>
                <w:rStyle w:val="Hyperlink"/>
                <w:noProof/>
              </w:rPr>
              <w:t>Flux de lucru pentru gestiunea datelor despre operatori din lanțul alimentar/exploatații agroalimentare</w:t>
            </w:r>
            <w:r>
              <w:rPr>
                <w:noProof/>
                <w:webHidden/>
              </w:rPr>
              <w:tab/>
            </w:r>
            <w:r>
              <w:rPr>
                <w:noProof/>
                <w:webHidden/>
              </w:rPr>
              <w:fldChar w:fldCharType="begin"/>
            </w:r>
            <w:r>
              <w:rPr>
                <w:noProof/>
                <w:webHidden/>
              </w:rPr>
              <w:instrText xml:space="preserve"> PAGEREF _Toc222213100 \h </w:instrText>
            </w:r>
            <w:r>
              <w:rPr>
                <w:noProof/>
                <w:webHidden/>
              </w:rPr>
            </w:r>
            <w:r>
              <w:rPr>
                <w:noProof/>
                <w:webHidden/>
              </w:rPr>
              <w:fldChar w:fldCharType="separate"/>
            </w:r>
            <w:r>
              <w:rPr>
                <w:noProof/>
                <w:webHidden/>
              </w:rPr>
              <w:t>37</w:t>
            </w:r>
            <w:r>
              <w:rPr>
                <w:noProof/>
                <w:webHidden/>
              </w:rPr>
              <w:fldChar w:fldCharType="end"/>
            </w:r>
          </w:hyperlink>
        </w:p>
        <w:p w14:paraId="74B9F605" w14:textId="3359F711" w:rsidR="00856ADD" w:rsidRDefault="00856ADD">
          <w:pPr>
            <w:pStyle w:val="TOC3"/>
            <w:tabs>
              <w:tab w:val="left" w:pos="1320"/>
              <w:tab w:val="right" w:leader="dot" w:pos="9628"/>
            </w:tabs>
            <w:rPr>
              <w:rFonts w:eastAsiaTheme="minorEastAsia"/>
              <w:noProof/>
              <w:sz w:val="24"/>
              <w:szCs w:val="24"/>
              <w:lang w:eastAsia="ro-MD"/>
            </w:rPr>
          </w:pPr>
          <w:hyperlink w:anchor="_Toc222213101" w:history="1">
            <w:r w:rsidRPr="00F72039">
              <w:rPr>
                <w:rStyle w:val="Hyperlink"/>
                <w:noProof/>
              </w:rPr>
              <w:t>4.4.6</w:t>
            </w:r>
            <w:r>
              <w:rPr>
                <w:rFonts w:eastAsiaTheme="minorEastAsia"/>
                <w:noProof/>
                <w:sz w:val="24"/>
                <w:szCs w:val="24"/>
                <w:lang w:eastAsia="ro-MD"/>
              </w:rPr>
              <w:tab/>
            </w:r>
            <w:r w:rsidRPr="00F72039">
              <w:rPr>
                <w:rStyle w:val="Hyperlink"/>
                <w:noProof/>
              </w:rPr>
              <w:t>Flux de lucru pentru diseminarea automată a datelor de interes public</w:t>
            </w:r>
            <w:r>
              <w:rPr>
                <w:noProof/>
                <w:webHidden/>
              </w:rPr>
              <w:tab/>
            </w:r>
            <w:r>
              <w:rPr>
                <w:noProof/>
                <w:webHidden/>
              </w:rPr>
              <w:fldChar w:fldCharType="begin"/>
            </w:r>
            <w:r>
              <w:rPr>
                <w:noProof/>
                <w:webHidden/>
              </w:rPr>
              <w:instrText xml:space="preserve"> PAGEREF _Toc222213101 \h </w:instrText>
            </w:r>
            <w:r>
              <w:rPr>
                <w:noProof/>
                <w:webHidden/>
              </w:rPr>
            </w:r>
            <w:r>
              <w:rPr>
                <w:noProof/>
                <w:webHidden/>
              </w:rPr>
              <w:fldChar w:fldCharType="separate"/>
            </w:r>
            <w:r>
              <w:rPr>
                <w:noProof/>
                <w:webHidden/>
              </w:rPr>
              <w:t>37</w:t>
            </w:r>
            <w:r>
              <w:rPr>
                <w:noProof/>
                <w:webHidden/>
              </w:rPr>
              <w:fldChar w:fldCharType="end"/>
            </w:r>
          </w:hyperlink>
        </w:p>
        <w:p w14:paraId="1D201B06" w14:textId="3E1DCFC1" w:rsidR="00856ADD" w:rsidRDefault="00856ADD">
          <w:pPr>
            <w:pStyle w:val="TOC2"/>
            <w:tabs>
              <w:tab w:val="left" w:pos="880"/>
              <w:tab w:val="right" w:leader="dot" w:pos="9628"/>
            </w:tabs>
            <w:rPr>
              <w:rFonts w:eastAsiaTheme="minorEastAsia"/>
              <w:noProof/>
              <w:sz w:val="24"/>
              <w:szCs w:val="24"/>
              <w:lang w:eastAsia="ro-MD"/>
            </w:rPr>
          </w:pPr>
          <w:hyperlink w:anchor="_Toc222213102" w:history="1">
            <w:r w:rsidRPr="00F72039">
              <w:rPr>
                <w:rStyle w:val="Hyperlink"/>
                <w:noProof/>
              </w:rPr>
              <w:t>4.5.</w:t>
            </w:r>
            <w:r>
              <w:rPr>
                <w:rFonts w:eastAsiaTheme="minorEastAsia"/>
                <w:noProof/>
                <w:sz w:val="24"/>
                <w:szCs w:val="24"/>
                <w:lang w:eastAsia="ro-MD"/>
              </w:rPr>
              <w:tab/>
            </w:r>
            <w:r w:rsidRPr="00F72039">
              <w:rPr>
                <w:rStyle w:val="Hyperlink"/>
                <w:noProof/>
              </w:rPr>
              <w:t>Fluxuri de date ale sistemului informatic</w:t>
            </w:r>
            <w:r>
              <w:rPr>
                <w:noProof/>
                <w:webHidden/>
              </w:rPr>
              <w:tab/>
            </w:r>
            <w:r>
              <w:rPr>
                <w:noProof/>
                <w:webHidden/>
              </w:rPr>
              <w:fldChar w:fldCharType="begin"/>
            </w:r>
            <w:r>
              <w:rPr>
                <w:noProof/>
                <w:webHidden/>
              </w:rPr>
              <w:instrText xml:space="preserve"> PAGEREF _Toc222213102 \h </w:instrText>
            </w:r>
            <w:r>
              <w:rPr>
                <w:noProof/>
                <w:webHidden/>
              </w:rPr>
            </w:r>
            <w:r>
              <w:rPr>
                <w:noProof/>
                <w:webHidden/>
              </w:rPr>
              <w:fldChar w:fldCharType="separate"/>
            </w:r>
            <w:r>
              <w:rPr>
                <w:noProof/>
                <w:webHidden/>
              </w:rPr>
              <w:t>37</w:t>
            </w:r>
            <w:r>
              <w:rPr>
                <w:noProof/>
                <w:webHidden/>
              </w:rPr>
              <w:fldChar w:fldCharType="end"/>
            </w:r>
          </w:hyperlink>
        </w:p>
        <w:p w14:paraId="73B97CBC" w14:textId="66B684B7" w:rsidR="00856ADD" w:rsidRDefault="00856ADD">
          <w:pPr>
            <w:pStyle w:val="TOC2"/>
            <w:tabs>
              <w:tab w:val="left" w:pos="880"/>
              <w:tab w:val="right" w:leader="dot" w:pos="9628"/>
            </w:tabs>
            <w:rPr>
              <w:rFonts w:eastAsiaTheme="minorEastAsia"/>
              <w:noProof/>
              <w:sz w:val="24"/>
              <w:szCs w:val="24"/>
              <w:lang w:eastAsia="ro-MD"/>
            </w:rPr>
          </w:pPr>
          <w:hyperlink w:anchor="_Toc222213103" w:history="1">
            <w:r w:rsidRPr="00F72039">
              <w:rPr>
                <w:rStyle w:val="Hyperlink"/>
                <w:noProof/>
              </w:rPr>
              <w:t>4.6.</w:t>
            </w:r>
            <w:r>
              <w:rPr>
                <w:rFonts w:eastAsiaTheme="minorEastAsia"/>
                <w:noProof/>
                <w:sz w:val="24"/>
                <w:szCs w:val="24"/>
                <w:lang w:eastAsia="ro-MD"/>
              </w:rPr>
              <w:tab/>
            </w:r>
            <w:r w:rsidRPr="00F72039">
              <w:rPr>
                <w:rStyle w:val="Hyperlink"/>
                <w:noProof/>
              </w:rPr>
              <w:t>Modelul de date al sistemului informatic</w:t>
            </w:r>
            <w:r>
              <w:rPr>
                <w:noProof/>
                <w:webHidden/>
              </w:rPr>
              <w:tab/>
            </w:r>
            <w:r>
              <w:rPr>
                <w:noProof/>
                <w:webHidden/>
              </w:rPr>
              <w:fldChar w:fldCharType="begin"/>
            </w:r>
            <w:r>
              <w:rPr>
                <w:noProof/>
                <w:webHidden/>
              </w:rPr>
              <w:instrText xml:space="preserve"> PAGEREF _Toc222213103 \h </w:instrText>
            </w:r>
            <w:r>
              <w:rPr>
                <w:noProof/>
                <w:webHidden/>
              </w:rPr>
            </w:r>
            <w:r>
              <w:rPr>
                <w:noProof/>
                <w:webHidden/>
              </w:rPr>
              <w:fldChar w:fldCharType="separate"/>
            </w:r>
            <w:r>
              <w:rPr>
                <w:noProof/>
                <w:webHidden/>
              </w:rPr>
              <w:t>43</w:t>
            </w:r>
            <w:r>
              <w:rPr>
                <w:noProof/>
                <w:webHidden/>
              </w:rPr>
              <w:fldChar w:fldCharType="end"/>
            </w:r>
          </w:hyperlink>
        </w:p>
        <w:p w14:paraId="2DF3240C" w14:textId="54280A3A" w:rsidR="00856ADD" w:rsidRDefault="00856ADD">
          <w:pPr>
            <w:pStyle w:val="TOC1"/>
            <w:rPr>
              <w:rFonts w:eastAsiaTheme="minorEastAsia"/>
              <w:b w:val="0"/>
              <w:bCs w:val="0"/>
              <w:sz w:val="24"/>
              <w:szCs w:val="24"/>
              <w:lang w:eastAsia="ro-MD"/>
            </w:rPr>
          </w:pPr>
          <w:hyperlink w:anchor="_Toc222213104" w:history="1">
            <w:r w:rsidRPr="00F72039">
              <w:rPr>
                <w:rStyle w:val="Hyperlink"/>
              </w:rPr>
              <w:t>5.</w:t>
            </w:r>
            <w:r>
              <w:rPr>
                <w:rFonts w:eastAsiaTheme="minorEastAsia"/>
                <w:b w:val="0"/>
                <w:bCs w:val="0"/>
                <w:sz w:val="24"/>
                <w:szCs w:val="24"/>
                <w:lang w:eastAsia="ro-MD"/>
              </w:rPr>
              <w:tab/>
            </w:r>
            <w:r w:rsidRPr="00F72039">
              <w:rPr>
                <w:rStyle w:val="Hyperlink"/>
              </w:rPr>
              <w:t>Cerințele funcționale ale sistemului informatic</w:t>
            </w:r>
            <w:r>
              <w:rPr>
                <w:webHidden/>
              </w:rPr>
              <w:tab/>
            </w:r>
            <w:r>
              <w:rPr>
                <w:webHidden/>
              </w:rPr>
              <w:fldChar w:fldCharType="begin"/>
            </w:r>
            <w:r>
              <w:rPr>
                <w:webHidden/>
              </w:rPr>
              <w:instrText xml:space="preserve"> PAGEREF _Toc222213104 \h </w:instrText>
            </w:r>
            <w:r>
              <w:rPr>
                <w:webHidden/>
              </w:rPr>
            </w:r>
            <w:r>
              <w:rPr>
                <w:webHidden/>
              </w:rPr>
              <w:fldChar w:fldCharType="separate"/>
            </w:r>
            <w:r>
              <w:rPr>
                <w:webHidden/>
              </w:rPr>
              <w:t>50</w:t>
            </w:r>
            <w:r>
              <w:rPr>
                <w:webHidden/>
              </w:rPr>
              <w:fldChar w:fldCharType="end"/>
            </w:r>
          </w:hyperlink>
        </w:p>
        <w:p w14:paraId="63BA9BA0" w14:textId="3F0E5B46" w:rsidR="00856ADD" w:rsidRDefault="00856ADD">
          <w:pPr>
            <w:pStyle w:val="TOC2"/>
            <w:tabs>
              <w:tab w:val="left" w:pos="880"/>
              <w:tab w:val="right" w:leader="dot" w:pos="9628"/>
            </w:tabs>
            <w:rPr>
              <w:rFonts w:eastAsiaTheme="minorEastAsia"/>
              <w:noProof/>
              <w:sz w:val="24"/>
              <w:szCs w:val="24"/>
              <w:lang w:eastAsia="ro-MD"/>
            </w:rPr>
          </w:pPr>
          <w:hyperlink w:anchor="_Toc222213105" w:history="1">
            <w:r w:rsidRPr="00F72039">
              <w:rPr>
                <w:rStyle w:val="Hyperlink"/>
                <w:noProof/>
              </w:rPr>
              <w:t>5.1.</w:t>
            </w:r>
            <w:r>
              <w:rPr>
                <w:rFonts w:eastAsiaTheme="minorEastAsia"/>
                <w:noProof/>
                <w:sz w:val="24"/>
                <w:szCs w:val="24"/>
                <w:lang w:eastAsia="ro-MD"/>
              </w:rPr>
              <w:tab/>
            </w:r>
            <w:r w:rsidRPr="00F72039">
              <w:rPr>
                <w:rStyle w:val="Hyperlink"/>
                <w:noProof/>
              </w:rPr>
              <w:t>Cerințe funcționale pentru SSI „Monitorizare și control la import”</w:t>
            </w:r>
            <w:r>
              <w:rPr>
                <w:noProof/>
                <w:webHidden/>
              </w:rPr>
              <w:tab/>
            </w:r>
            <w:r>
              <w:rPr>
                <w:noProof/>
                <w:webHidden/>
              </w:rPr>
              <w:fldChar w:fldCharType="begin"/>
            </w:r>
            <w:r>
              <w:rPr>
                <w:noProof/>
                <w:webHidden/>
              </w:rPr>
              <w:instrText xml:space="preserve"> PAGEREF _Toc222213105 \h </w:instrText>
            </w:r>
            <w:r>
              <w:rPr>
                <w:noProof/>
                <w:webHidden/>
              </w:rPr>
            </w:r>
            <w:r>
              <w:rPr>
                <w:noProof/>
                <w:webHidden/>
              </w:rPr>
              <w:fldChar w:fldCharType="separate"/>
            </w:r>
            <w:r>
              <w:rPr>
                <w:noProof/>
                <w:webHidden/>
              </w:rPr>
              <w:t>50</w:t>
            </w:r>
            <w:r>
              <w:rPr>
                <w:noProof/>
                <w:webHidden/>
              </w:rPr>
              <w:fldChar w:fldCharType="end"/>
            </w:r>
          </w:hyperlink>
        </w:p>
        <w:p w14:paraId="08F13CF8" w14:textId="6A85B003" w:rsidR="00856ADD" w:rsidRDefault="00856ADD">
          <w:pPr>
            <w:pStyle w:val="TOC3"/>
            <w:tabs>
              <w:tab w:val="left" w:pos="1320"/>
              <w:tab w:val="right" w:leader="dot" w:pos="9628"/>
            </w:tabs>
            <w:rPr>
              <w:rFonts w:eastAsiaTheme="minorEastAsia"/>
              <w:noProof/>
              <w:sz w:val="24"/>
              <w:szCs w:val="24"/>
              <w:lang w:eastAsia="ro-MD"/>
            </w:rPr>
          </w:pPr>
          <w:hyperlink w:anchor="_Toc222213106" w:history="1">
            <w:r w:rsidRPr="00F72039">
              <w:rPr>
                <w:rStyle w:val="Hyperlink"/>
                <w:noProof/>
              </w:rPr>
              <w:t>5.1.1</w:t>
            </w:r>
            <w:r>
              <w:rPr>
                <w:rFonts w:eastAsiaTheme="minorEastAsia"/>
                <w:noProof/>
                <w:sz w:val="24"/>
                <w:szCs w:val="24"/>
                <w:lang w:eastAsia="ro-MD"/>
              </w:rPr>
              <w:tab/>
            </w:r>
            <w:r w:rsidRPr="00F72039">
              <w:rPr>
                <w:rStyle w:val="Hyperlink"/>
                <w:noProof/>
              </w:rPr>
              <w:t>CU01: Solicit înrolare reprezentant importator</w:t>
            </w:r>
            <w:r>
              <w:rPr>
                <w:noProof/>
                <w:webHidden/>
              </w:rPr>
              <w:tab/>
            </w:r>
            <w:r>
              <w:rPr>
                <w:noProof/>
                <w:webHidden/>
              </w:rPr>
              <w:fldChar w:fldCharType="begin"/>
            </w:r>
            <w:r>
              <w:rPr>
                <w:noProof/>
                <w:webHidden/>
              </w:rPr>
              <w:instrText xml:space="preserve"> PAGEREF _Toc222213106 \h </w:instrText>
            </w:r>
            <w:r>
              <w:rPr>
                <w:noProof/>
                <w:webHidden/>
              </w:rPr>
            </w:r>
            <w:r>
              <w:rPr>
                <w:noProof/>
                <w:webHidden/>
              </w:rPr>
              <w:fldChar w:fldCharType="separate"/>
            </w:r>
            <w:r>
              <w:rPr>
                <w:noProof/>
                <w:webHidden/>
              </w:rPr>
              <w:t>50</w:t>
            </w:r>
            <w:r>
              <w:rPr>
                <w:noProof/>
                <w:webHidden/>
              </w:rPr>
              <w:fldChar w:fldCharType="end"/>
            </w:r>
          </w:hyperlink>
        </w:p>
        <w:p w14:paraId="29BCA287" w14:textId="10846D7F" w:rsidR="00856ADD" w:rsidRDefault="00856ADD">
          <w:pPr>
            <w:pStyle w:val="TOC3"/>
            <w:tabs>
              <w:tab w:val="left" w:pos="1320"/>
              <w:tab w:val="right" w:leader="dot" w:pos="9628"/>
            </w:tabs>
            <w:rPr>
              <w:rFonts w:eastAsiaTheme="minorEastAsia"/>
              <w:noProof/>
              <w:sz w:val="24"/>
              <w:szCs w:val="24"/>
              <w:lang w:eastAsia="ro-MD"/>
            </w:rPr>
          </w:pPr>
          <w:hyperlink w:anchor="_Toc222213107" w:history="1">
            <w:r w:rsidRPr="00F72039">
              <w:rPr>
                <w:rStyle w:val="Hyperlink"/>
                <w:noProof/>
              </w:rPr>
              <w:t>5.1.2</w:t>
            </w:r>
            <w:r>
              <w:rPr>
                <w:rFonts w:eastAsiaTheme="minorEastAsia"/>
                <w:noProof/>
                <w:sz w:val="24"/>
                <w:szCs w:val="24"/>
                <w:lang w:eastAsia="ro-MD"/>
              </w:rPr>
              <w:tab/>
            </w:r>
            <w:r w:rsidRPr="00F72039">
              <w:rPr>
                <w:rStyle w:val="Hyperlink"/>
                <w:noProof/>
              </w:rPr>
              <w:t>CU02: Expediez notificare de import</w:t>
            </w:r>
            <w:r>
              <w:rPr>
                <w:noProof/>
                <w:webHidden/>
              </w:rPr>
              <w:tab/>
            </w:r>
            <w:r>
              <w:rPr>
                <w:noProof/>
                <w:webHidden/>
              </w:rPr>
              <w:fldChar w:fldCharType="begin"/>
            </w:r>
            <w:r>
              <w:rPr>
                <w:noProof/>
                <w:webHidden/>
              </w:rPr>
              <w:instrText xml:space="preserve"> PAGEREF _Toc222213107 \h </w:instrText>
            </w:r>
            <w:r>
              <w:rPr>
                <w:noProof/>
                <w:webHidden/>
              </w:rPr>
            </w:r>
            <w:r>
              <w:rPr>
                <w:noProof/>
                <w:webHidden/>
              </w:rPr>
              <w:fldChar w:fldCharType="separate"/>
            </w:r>
            <w:r>
              <w:rPr>
                <w:noProof/>
                <w:webHidden/>
              </w:rPr>
              <w:t>52</w:t>
            </w:r>
            <w:r>
              <w:rPr>
                <w:noProof/>
                <w:webHidden/>
              </w:rPr>
              <w:fldChar w:fldCharType="end"/>
            </w:r>
          </w:hyperlink>
        </w:p>
        <w:p w14:paraId="44B3E3DE" w14:textId="3A10E605" w:rsidR="00856ADD" w:rsidRDefault="00856ADD">
          <w:pPr>
            <w:pStyle w:val="TOC3"/>
            <w:tabs>
              <w:tab w:val="left" w:pos="1320"/>
              <w:tab w:val="right" w:leader="dot" w:pos="9628"/>
            </w:tabs>
            <w:rPr>
              <w:rFonts w:eastAsiaTheme="minorEastAsia"/>
              <w:noProof/>
              <w:sz w:val="24"/>
              <w:szCs w:val="24"/>
              <w:lang w:eastAsia="ro-MD"/>
            </w:rPr>
          </w:pPr>
          <w:hyperlink w:anchor="_Toc222213108" w:history="1">
            <w:r w:rsidRPr="00F72039">
              <w:rPr>
                <w:rStyle w:val="Hyperlink"/>
                <w:noProof/>
              </w:rPr>
              <w:t>5.1.3</w:t>
            </w:r>
            <w:r>
              <w:rPr>
                <w:rFonts w:eastAsiaTheme="minorEastAsia"/>
                <w:noProof/>
                <w:sz w:val="24"/>
                <w:szCs w:val="24"/>
                <w:lang w:eastAsia="ro-MD"/>
              </w:rPr>
              <w:tab/>
            </w:r>
            <w:r w:rsidRPr="00F72039">
              <w:rPr>
                <w:rStyle w:val="Hyperlink"/>
                <w:noProof/>
              </w:rPr>
              <w:t>CU03: Efectuez control documentar</w:t>
            </w:r>
            <w:r>
              <w:rPr>
                <w:noProof/>
                <w:webHidden/>
              </w:rPr>
              <w:tab/>
            </w:r>
            <w:r>
              <w:rPr>
                <w:noProof/>
                <w:webHidden/>
              </w:rPr>
              <w:fldChar w:fldCharType="begin"/>
            </w:r>
            <w:r>
              <w:rPr>
                <w:noProof/>
                <w:webHidden/>
              </w:rPr>
              <w:instrText xml:space="preserve"> PAGEREF _Toc222213108 \h </w:instrText>
            </w:r>
            <w:r>
              <w:rPr>
                <w:noProof/>
                <w:webHidden/>
              </w:rPr>
            </w:r>
            <w:r>
              <w:rPr>
                <w:noProof/>
                <w:webHidden/>
              </w:rPr>
              <w:fldChar w:fldCharType="separate"/>
            </w:r>
            <w:r>
              <w:rPr>
                <w:noProof/>
                <w:webHidden/>
              </w:rPr>
              <w:t>54</w:t>
            </w:r>
            <w:r>
              <w:rPr>
                <w:noProof/>
                <w:webHidden/>
              </w:rPr>
              <w:fldChar w:fldCharType="end"/>
            </w:r>
          </w:hyperlink>
        </w:p>
        <w:p w14:paraId="443998C9" w14:textId="1D46FC12" w:rsidR="00856ADD" w:rsidRDefault="00856ADD">
          <w:pPr>
            <w:pStyle w:val="TOC3"/>
            <w:tabs>
              <w:tab w:val="left" w:pos="1320"/>
              <w:tab w:val="right" w:leader="dot" w:pos="9628"/>
            </w:tabs>
            <w:rPr>
              <w:rFonts w:eastAsiaTheme="minorEastAsia"/>
              <w:noProof/>
              <w:sz w:val="24"/>
              <w:szCs w:val="24"/>
              <w:lang w:eastAsia="ro-MD"/>
            </w:rPr>
          </w:pPr>
          <w:hyperlink w:anchor="_Toc222213109" w:history="1">
            <w:r w:rsidRPr="00F72039">
              <w:rPr>
                <w:rStyle w:val="Hyperlink"/>
                <w:noProof/>
              </w:rPr>
              <w:t>5.1.4</w:t>
            </w:r>
            <w:r>
              <w:rPr>
                <w:rFonts w:eastAsiaTheme="minorEastAsia"/>
                <w:noProof/>
                <w:sz w:val="24"/>
                <w:szCs w:val="24"/>
                <w:lang w:eastAsia="ro-MD"/>
              </w:rPr>
              <w:tab/>
            </w:r>
            <w:r w:rsidRPr="00F72039">
              <w:rPr>
                <w:rStyle w:val="Hyperlink"/>
                <w:noProof/>
              </w:rPr>
              <w:t>CU04: Documentez control al identității și fizic</w:t>
            </w:r>
            <w:r>
              <w:rPr>
                <w:noProof/>
                <w:webHidden/>
              </w:rPr>
              <w:tab/>
            </w:r>
            <w:r>
              <w:rPr>
                <w:noProof/>
                <w:webHidden/>
              </w:rPr>
              <w:fldChar w:fldCharType="begin"/>
            </w:r>
            <w:r>
              <w:rPr>
                <w:noProof/>
                <w:webHidden/>
              </w:rPr>
              <w:instrText xml:space="preserve"> PAGEREF _Toc222213109 \h </w:instrText>
            </w:r>
            <w:r>
              <w:rPr>
                <w:noProof/>
                <w:webHidden/>
              </w:rPr>
            </w:r>
            <w:r>
              <w:rPr>
                <w:noProof/>
                <w:webHidden/>
              </w:rPr>
              <w:fldChar w:fldCharType="separate"/>
            </w:r>
            <w:r>
              <w:rPr>
                <w:noProof/>
                <w:webHidden/>
              </w:rPr>
              <w:t>55</w:t>
            </w:r>
            <w:r>
              <w:rPr>
                <w:noProof/>
                <w:webHidden/>
              </w:rPr>
              <w:fldChar w:fldCharType="end"/>
            </w:r>
          </w:hyperlink>
        </w:p>
        <w:p w14:paraId="70A72864" w14:textId="22F5C517" w:rsidR="00856ADD" w:rsidRDefault="00856ADD">
          <w:pPr>
            <w:pStyle w:val="TOC3"/>
            <w:tabs>
              <w:tab w:val="left" w:pos="1320"/>
              <w:tab w:val="right" w:leader="dot" w:pos="9628"/>
            </w:tabs>
            <w:rPr>
              <w:rFonts w:eastAsiaTheme="minorEastAsia"/>
              <w:noProof/>
              <w:sz w:val="24"/>
              <w:szCs w:val="24"/>
              <w:lang w:eastAsia="ro-MD"/>
            </w:rPr>
          </w:pPr>
          <w:hyperlink w:anchor="_Toc222213110" w:history="1">
            <w:r w:rsidRPr="00F72039">
              <w:rPr>
                <w:rStyle w:val="Hyperlink"/>
                <w:noProof/>
              </w:rPr>
              <w:t>5.1.5</w:t>
            </w:r>
            <w:r>
              <w:rPr>
                <w:rFonts w:eastAsiaTheme="minorEastAsia"/>
                <w:noProof/>
                <w:sz w:val="24"/>
                <w:szCs w:val="24"/>
                <w:lang w:eastAsia="ro-MD"/>
              </w:rPr>
              <w:tab/>
            </w:r>
            <w:r w:rsidRPr="00F72039">
              <w:rPr>
                <w:rStyle w:val="Hyperlink"/>
                <w:noProof/>
              </w:rPr>
              <w:t>CU05: Gestionez notificări de import</w:t>
            </w:r>
            <w:r>
              <w:rPr>
                <w:noProof/>
                <w:webHidden/>
              </w:rPr>
              <w:tab/>
            </w:r>
            <w:r>
              <w:rPr>
                <w:noProof/>
                <w:webHidden/>
              </w:rPr>
              <w:fldChar w:fldCharType="begin"/>
            </w:r>
            <w:r>
              <w:rPr>
                <w:noProof/>
                <w:webHidden/>
              </w:rPr>
              <w:instrText xml:space="preserve"> PAGEREF _Toc222213110 \h </w:instrText>
            </w:r>
            <w:r>
              <w:rPr>
                <w:noProof/>
                <w:webHidden/>
              </w:rPr>
            </w:r>
            <w:r>
              <w:rPr>
                <w:noProof/>
                <w:webHidden/>
              </w:rPr>
              <w:fldChar w:fldCharType="separate"/>
            </w:r>
            <w:r>
              <w:rPr>
                <w:noProof/>
                <w:webHidden/>
              </w:rPr>
              <w:t>58</w:t>
            </w:r>
            <w:r>
              <w:rPr>
                <w:noProof/>
                <w:webHidden/>
              </w:rPr>
              <w:fldChar w:fldCharType="end"/>
            </w:r>
          </w:hyperlink>
        </w:p>
        <w:p w14:paraId="57C56835" w14:textId="39C7EED2" w:rsidR="00856ADD" w:rsidRDefault="00856ADD">
          <w:pPr>
            <w:pStyle w:val="TOC3"/>
            <w:tabs>
              <w:tab w:val="left" w:pos="1320"/>
              <w:tab w:val="right" w:leader="dot" w:pos="9628"/>
            </w:tabs>
            <w:rPr>
              <w:rFonts w:eastAsiaTheme="minorEastAsia"/>
              <w:noProof/>
              <w:sz w:val="24"/>
              <w:szCs w:val="24"/>
              <w:lang w:eastAsia="ro-MD"/>
            </w:rPr>
          </w:pPr>
          <w:hyperlink w:anchor="_Toc222213111" w:history="1">
            <w:r w:rsidRPr="00F72039">
              <w:rPr>
                <w:rStyle w:val="Hyperlink"/>
                <w:noProof/>
              </w:rPr>
              <w:t>5.1.6</w:t>
            </w:r>
            <w:r>
              <w:rPr>
                <w:rFonts w:eastAsiaTheme="minorEastAsia"/>
                <w:noProof/>
                <w:sz w:val="24"/>
                <w:szCs w:val="24"/>
                <w:lang w:eastAsia="ro-MD"/>
              </w:rPr>
              <w:tab/>
            </w:r>
            <w:r w:rsidRPr="00F72039">
              <w:rPr>
                <w:rStyle w:val="Hyperlink"/>
                <w:noProof/>
              </w:rPr>
              <w:t>CU06: Gestionez date producători, importatori și produse supuse controlului</w:t>
            </w:r>
            <w:r>
              <w:rPr>
                <w:noProof/>
                <w:webHidden/>
              </w:rPr>
              <w:tab/>
            </w:r>
            <w:r>
              <w:rPr>
                <w:noProof/>
                <w:webHidden/>
              </w:rPr>
              <w:fldChar w:fldCharType="begin"/>
            </w:r>
            <w:r>
              <w:rPr>
                <w:noProof/>
                <w:webHidden/>
              </w:rPr>
              <w:instrText xml:space="preserve"> PAGEREF _Toc222213111 \h </w:instrText>
            </w:r>
            <w:r>
              <w:rPr>
                <w:noProof/>
                <w:webHidden/>
              </w:rPr>
            </w:r>
            <w:r>
              <w:rPr>
                <w:noProof/>
                <w:webHidden/>
              </w:rPr>
              <w:fldChar w:fldCharType="separate"/>
            </w:r>
            <w:r>
              <w:rPr>
                <w:noProof/>
                <w:webHidden/>
              </w:rPr>
              <w:t>60</w:t>
            </w:r>
            <w:r>
              <w:rPr>
                <w:noProof/>
                <w:webHidden/>
              </w:rPr>
              <w:fldChar w:fldCharType="end"/>
            </w:r>
          </w:hyperlink>
        </w:p>
        <w:p w14:paraId="4B3B980A" w14:textId="1A775B1C" w:rsidR="00856ADD" w:rsidRDefault="00856ADD">
          <w:pPr>
            <w:pStyle w:val="TOC3"/>
            <w:tabs>
              <w:tab w:val="left" w:pos="1320"/>
              <w:tab w:val="right" w:leader="dot" w:pos="9628"/>
            </w:tabs>
            <w:rPr>
              <w:rFonts w:eastAsiaTheme="minorEastAsia"/>
              <w:noProof/>
              <w:sz w:val="24"/>
              <w:szCs w:val="24"/>
              <w:lang w:eastAsia="ro-MD"/>
            </w:rPr>
          </w:pPr>
          <w:hyperlink w:anchor="_Toc222213112" w:history="1">
            <w:r w:rsidRPr="00F72039">
              <w:rPr>
                <w:rStyle w:val="Hyperlink"/>
                <w:noProof/>
              </w:rPr>
              <w:t>5.1.7</w:t>
            </w:r>
            <w:r>
              <w:rPr>
                <w:rFonts w:eastAsiaTheme="minorEastAsia"/>
                <w:noProof/>
                <w:sz w:val="24"/>
                <w:szCs w:val="24"/>
                <w:lang w:eastAsia="ro-MD"/>
              </w:rPr>
              <w:tab/>
            </w:r>
            <w:r w:rsidRPr="00F72039">
              <w:rPr>
                <w:rStyle w:val="Hyperlink"/>
                <w:noProof/>
              </w:rPr>
              <w:t>CU07: Gestionez reguli de control la import</w:t>
            </w:r>
            <w:r>
              <w:rPr>
                <w:noProof/>
                <w:webHidden/>
              </w:rPr>
              <w:tab/>
            </w:r>
            <w:r>
              <w:rPr>
                <w:noProof/>
                <w:webHidden/>
              </w:rPr>
              <w:fldChar w:fldCharType="begin"/>
            </w:r>
            <w:r>
              <w:rPr>
                <w:noProof/>
                <w:webHidden/>
              </w:rPr>
              <w:instrText xml:space="preserve"> PAGEREF _Toc222213112 \h </w:instrText>
            </w:r>
            <w:r>
              <w:rPr>
                <w:noProof/>
                <w:webHidden/>
              </w:rPr>
            </w:r>
            <w:r>
              <w:rPr>
                <w:noProof/>
                <w:webHidden/>
              </w:rPr>
              <w:fldChar w:fldCharType="separate"/>
            </w:r>
            <w:r>
              <w:rPr>
                <w:noProof/>
                <w:webHidden/>
              </w:rPr>
              <w:t>61</w:t>
            </w:r>
            <w:r>
              <w:rPr>
                <w:noProof/>
                <w:webHidden/>
              </w:rPr>
              <w:fldChar w:fldCharType="end"/>
            </w:r>
          </w:hyperlink>
        </w:p>
        <w:p w14:paraId="484488DB" w14:textId="3E8B0633" w:rsidR="00856ADD" w:rsidRDefault="00856ADD">
          <w:pPr>
            <w:pStyle w:val="TOC3"/>
            <w:tabs>
              <w:tab w:val="left" w:pos="1320"/>
              <w:tab w:val="right" w:leader="dot" w:pos="9628"/>
            </w:tabs>
            <w:rPr>
              <w:rFonts w:eastAsiaTheme="minorEastAsia"/>
              <w:noProof/>
              <w:sz w:val="24"/>
              <w:szCs w:val="24"/>
              <w:lang w:eastAsia="ro-MD"/>
            </w:rPr>
          </w:pPr>
          <w:hyperlink w:anchor="_Toc222213113" w:history="1">
            <w:r w:rsidRPr="00F72039">
              <w:rPr>
                <w:rStyle w:val="Hyperlink"/>
                <w:noProof/>
              </w:rPr>
              <w:t>5.1.8</w:t>
            </w:r>
            <w:r>
              <w:rPr>
                <w:rFonts w:eastAsiaTheme="minorEastAsia"/>
                <w:noProof/>
                <w:sz w:val="24"/>
                <w:szCs w:val="24"/>
                <w:lang w:eastAsia="ro-MD"/>
              </w:rPr>
              <w:tab/>
            </w:r>
            <w:r w:rsidRPr="00F72039">
              <w:rPr>
                <w:rStyle w:val="Hyperlink"/>
                <w:noProof/>
              </w:rPr>
              <w:t>CU08: Monitorizez notificări și control la import</w:t>
            </w:r>
            <w:r>
              <w:rPr>
                <w:noProof/>
                <w:webHidden/>
              </w:rPr>
              <w:tab/>
            </w:r>
            <w:r>
              <w:rPr>
                <w:noProof/>
                <w:webHidden/>
              </w:rPr>
              <w:fldChar w:fldCharType="begin"/>
            </w:r>
            <w:r>
              <w:rPr>
                <w:noProof/>
                <w:webHidden/>
              </w:rPr>
              <w:instrText xml:space="preserve"> PAGEREF _Toc222213113 \h </w:instrText>
            </w:r>
            <w:r>
              <w:rPr>
                <w:noProof/>
                <w:webHidden/>
              </w:rPr>
            </w:r>
            <w:r>
              <w:rPr>
                <w:noProof/>
                <w:webHidden/>
              </w:rPr>
              <w:fldChar w:fldCharType="separate"/>
            </w:r>
            <w:r>
              <w:rPr>
                <w:noProof/>
                <w:webHidden/>
              </w:rPr>
              <w:t>62</w:t>
            </w:r>
            <w:r>
              <w:rPr>
                <w:noProof/>
                <w:webHidden/>
              </w:rPr>
              <w:fldChar w:fldCharType="end"/>
            </w:r>
          </w:hyperlink>
        </w:p>
        <w:p w14:paraId="08430F81" w14:textId="3429EB95" w:rsidR="00856ADD" w:rsidRDefault="00856ADD">
          <w:pPr>
            <w:pStyle w:val="TOC2"/>
            <w:tabs>
              <w:tab w:val="left" w:pos="880"/>
              <w:tab w:val="right" w:leader="dot" w:pos="9628"/>
            </w:tabs>
            <w:rPr>
              <w:rFonts w:eastAsiaTheme="minorEastAsia"/>
              <w:noProof/>
              <w:sz w:val="24"/>
              <w:szCs w:val="24"/>
              <w:lang w:eastAsia="ro-MD"/>
            </w:rPr>
          </w:pPr>
          <w:hyperlink w:anchor="_Toc222213114" w:history="1">
            <w:r w:rsidRPr="00F72039">
              <w:rPr>
                <w:rStyle w:val="Hyperlink"/>
                <w:noProof/>
              </w:rPr>
              <w:t>5.2.</w:t>
            </w:r>
            <w:r>
              <w:rPr>
                <w:rFonts w:eastAsiaTheme="minorEastAsia"/>
                <w:noProof/>
                <w:sz w:val="24"/>
                <w:szCs w:val="24"/>
                <w:lang w:eastAsia="ro-MD"/>
              </w:rPr>
              <w:tab/>
            </w:r>
            <w:r w:rsidRPr="00F72039">
              <w:rPr>
                <w:rStyle w:val="Hyperlink"/>
                <w:noProof/>
              </w:rPr>
              <w:t>Cerințe funcționale pentru SSI „Înregistrare și diseminare alerte”</w:t>
            </w:r>
            <w:r>
              <w:rPr>
                <w:noProof/>
                <w:webHidden/>
              </w:rPr>
              <w:tab/>
            </w:r>
            <w:r>
              <w:rPr>
                <w:noProof/>
                <w:webHidden/>
              </w:rPr>
              <w:fldChar w:fldCharType="begin"/>
            </w:r>
            <w:r>
              <w:rPr>
                <w:noProof/>
                <w:webHidden/>
              </w:rPr>
              <w:instrText xml:space="preserve"> PAGEREF _Toc222213114 \h </w:instrText>
            </w:r>
            <w:r>
              <w:rPr>
                <w:noProof/>
                <w:webHidden/>
              </w:rPr>
            </w:r>
            <w:r>
              <w:rPr>
                <w:noProof/>
                <w:webHidden/>
              </w:rPr>
              <w:fldChar w:fldCharType="separate"/>
            </w:r>
            <w:r>
              <w:rPr>
                <w:noProof/>
                <w:webHidden/>
              </w:rPr>
              <w:t>63</w:t>
            </w:r>
            <w:r>
              <w:rPr>
                <w:noProof/>
                <w:webHidden/>
              </w:rPr>
              <w:fldChar w:fldCharType="end"/>
            </w:r>
          </w:hyperlink>
        </w:p>
        <w:p w14:paraId="0FB68874" w14:textId="68D3FD02" w:rsidR="00856ADD" w:rsidRDefault="00856ADD">
          <w:pPr>
            <w:pStyle w:val="TOC3"/>
            <w:tabs>
              <w:tab w:val="left" w:pos="1320"/>
              <w:tab w:val="right" w:leader="dot" w:pos="9628"/>
            </w:tabs>
            <w:rPr>
              <w:rFonts w:eastAsiaTheme="minorEastAsia"/>
              <w:noProof/>
              <w:sz w:val="24"/>
              <w:szCs w:val="24"/>
              <w:lang w:eastAsia="ro-MD"/>
            </w:rPr>
          </w:pPr>
          <w:hyperlink w:anchor="_Toc222213115" w:history="1">
            <w:r w:rsidRPr="00F72039">
              <w:rPr>
                <w:rStyle w:val="Hyperlink"/>
                <w:noProof/>
              </w:rPr>
              <w:t>5.2.1</w:t>
            </w:r>
            <w:r>
              <w:rPr>
                <w:rFonts w:eastAsiaTheme="minorEastAsia"/>
                <w:noProof/>
                <w:sz w:val="24"/>
                <w:szCs w:val="24"/>
                <w:lang w:eastAsia="ro-MD"/>
              </w:rPr>
              <w:tab/>
            </w:r>
            <w:r w:rsidRPr="00F72039">
              <w:rPr>
                <w:rStyle w:val="Hyperlink"/>
                <w:noProof/>
              </w:rPr>
              <w:t>CU09: Înregistrez neconformitate sau notificare inițială</w:t>
            </w:r>
            <w:r>
              <w:rPr>
                <w:noProof/>
                <w:webHidden/>
              </w:rPr>
              <w:tab/>
            </w:r>
            <w:r>
              <w:rPr>
                <w:noProof/>
                <w:webHidden/>
              </w:rPr>
              <w:fldChar w:fldCharType="begin"/>
            </w:r>
            <w:r>
              <w:rPr>
                <w:noProof/>
                <w:webHidden/>
              </w:rPr>
              <w:instrText xml:space="preserve"> PAGEREF _Toc222213115 \h </w:instrText>
            </w:r>
            <w:r>
              <w:rPr>
                <w:noProof/>
                <w:webHidden/>
              </w:rPr>
            </w:r>
            <w:r>
              <w:rPr>
                <w:noProof/>
                <w:webHidden/>
              </w:rPr>
              <w:fldChar w:fldCharType="separate"/>
            </w:r>
            <w:r>
              <w:rPr>
                <w:noProof/>
                <w:webHidden/>
              </w:rPr>
              <w:t>63</w:t>
            </w:r>
            <w:r>
              <w:rPr>
                <w:noProof/>
                <w:webHidden/>
              </w:rPr>
              <w:fldChar w:fldCharType="end"/>
            </w:r>
          </w:hyperlink>
        </w:p>
        <w:p w14:paraId="689D93A5" w14:textId="7B1A820B" w:rsidR="00856ADD" w:rsidRDefault="00856ADD">
          <w:pPr>
            <w:pStyle w:val="TOC3"/>
            <w:tabs>
              <w:tab w:val="left" w:pos="1320"/>
              <w:tab w:val="right" w:leader="dot" w:pos="9628"/>
            </w:tabs>
            <w:rPr>
              <w:rFonts w:eastAsiaTheme="minorEastAsia"/>
              <w:noProof/>
              <w:sz w:val="24"/>
              <w:szCs w:val="24"/>
              <w:lang w:eastAsia="ro-MD"/>
            </w:rPr>
          </w:pPr>
          <w:hyperlink w:anchor="_Toc222213116" w:history="1">
            <w:r w:rsidRPr="00F72039">
              <w:rPr>
                <w:rStyle w:val="Hyperlink"/>
                <w:noProof/>
              </w:rPr>
              <w:t>5.2.2</w:t>
            </w:r>
            <w:r>
              <w:rPr>
                <w:rFonts w:eastAsiaTheme="minorEastAsia"/>
                <w:noProof/>
                <w:sz w:val="24"/>
                <w:szCs w:val="24"/>
                <w:lang w:eastAsia="ro-MD"/>
              </w:rPr>
              <w:tab/>
            </w:r>
            <w:r w:rsidRPr="00F72039">
              <w:rPr>
                <w:rStyle w:val="Hyperlink"/>
                <w:noProof/>
              </w:rPr>
              <w:t>CU10: Raportez măsuri întreprinse</w:t>
            </w:r>
            <w:r>
              <w:rPr>
                <w:noProof/>
                <w:webHidden/>
              </w:rPr>
              <w:tab/>
            </w:r>
            <w:r>
              <w:rPr>
                <w:noProof/>
                <w:webHidden/>
              </w:rPr>
              <w:fldChar w:fldCharType="begin"/>
            </w:r>
            <w:r>
              <w:rPr>
                <w:noProof/>
                <w:webHidden/>
              </w:rPr>
              <w:instrText xml:space="preserve"> PAGEREF _Toc222213116 \h </w:instrText>
            </w:r>
            <w:r>
              <w:rPr>
                <w:noProof/>
                <w:webHidden/>
              </w:rPr>
            </w:r>
            <w:r>
              <w:rPr>
                <w:noProof/>
                <w:webHidden/>
              </w:rPr>
              <w:fldChar w:fldCharType="separate"/>
            </w:r>
            <w:r>
              <w:rPr>
                <w:noProof/>
                <w:webHidden/>
              </w:rPr>
              <w:t>66</w:t>
            </w:r>
            <w:r>
              <w:rPr>
                <w:noProof/>
                <w:webHidden/>
              </w:rPr>
              <w:fldChar w:fldCharType="end"/>
            </w:r>
          </w:hyperlink>
        </w:p>
        <w:p w14:paraId="0036020D" w14:textId="543C519E" w:rsidR="00856ADD" w:rsidRDefault="00856ADD">
          <w:pPr>
            <w:pStyle w:val="TOC3"/>
            <w:tabs>
              <w:tab w:val="left" w:pos="1320"/>
              <w:tab w:val="right" w:leader="dot" w:pos="9628"/>
            </w:tabs>
            <w:rPr>
              <w:rFonts w:eastAsiaTheme="minorEastAsia"/>
              <w:noProof/>
              <w:sz w:val="24"/>
              <w:szCs w:val="24"/>
              <w:lang w:eastAsia="ro-MD"/>
            </w:rPr>
          </w:pPr>
          <w:hyperlink w:anchor="_Toc222213117" w:history="1">
            <w:r w:rsidRPr="00F72039">
              <w:rPr>
                <w:rStyle w:val="Hyperlink"/>
                <w:noProof/>
              </w:rPr>
              <w:t>5.2.3</w:t>
            </w:r>
            <w:r>
              <w:rPr>
                <w:rFonts w:eastAsiaTheme="minorEastAsia"/>
                <w:noProof/>
                <w:sz w:val="24"/>
                <w:szCs w:val="24"/>
                <w:lang w:eastAsia="ro-MD"/>
              </w:rPr>
              <w:tab/>
            </w:r>
            <w:r w:rsidRPr="00F72039">
              <w:rPr>
                <w:rStyle w:val="Hyperlink"/>
                <w:noProof/>
              </w:rPr>
              <w:t>CU11: Expediez solicitări aferente notificărilor</w:t>
            </w:r>
            <w:r>
              <w:rPr>
                <w:noProof/>
                <w:webHidden/>
              </w:rPr>
              <w:tab/>
            </w:r>
            <w:r>
              <w:rPr>
                <w:noProof/>
                <w:webHidden/>
              </w:rPr>
              <w:fldChar w:fldCharType="begin"/>
            </w:r>
            <w:r>
              <w:rPr>
                <w:noProof/>
                <w:webHidden/>
              </w:rPr>
              <w:instrText xml:space="preserve"> PAGEREF _Toc222213117 \h </w:instrText>
            </w:r>
            <w:r>
              <w:rPr>
                <w:noProof/>
                <w:webHidden/>
              </w:rPr>
            </w:r>
            <w:r>
              <w:rPr>
                <w:noProof/>
                <w:webHidden/>
              </w:rPr>
              <w:fldChar w:fldCharType="separate"/>
            </w:r>
            <w:r>
              <w:rPr>
                <w:noProof/>
                <w:webHidden/>
              </w:rPr>
              <w:t>67</w:t>
            </w:r>
            <w:r>
              <w:rPr>
                <w:noProof/>
                <w:webHidden/>
              </w:rPr>
              <w:fldChar w:fldCharType="end"/>
            </w:r>
          </w:hyperlink>
        </w:p>
        <w:p w14:paraId="32F96FC9" w14:textId="7F4B25C8" w:rsidR="00856ADD" w:rsidRDefault="00856ADD">
          <w:pPr>
            <w:pStyle w:val="TOC3"/>
            <w:tabs>
              <w:tab w:val="left" w:pos="1320"/>
              <w:tab w:val="right" w:leader="dot" w:pos="9628"/>
            </w:tabs>
            <w:rPr>
              <w:rFonts w:eastAsiaTheme="minorEastAsia"/>
              <w:noProof/>
              <w:sz w:val="24"/>
              <w:szCs w:val="24"/>
              <w:lang w:eastAsia="ro-MD"/>
            </w:rPr>
          </w:pPr>
          <w:hyperlink w:anchor="_Toc222213118" w:history="1">
            <w:r w:rsidRPr="00F72039">
              <w:rPr>
                <w:rStyle w:val="Hyperlink"/>
                <w:noProof/>
              </w:rPr>
              <w:t>5.2.4</w:t>
            </w:r>
            <w:r>
              <w:rPr>
                <w:rFonts w:eastAsiaTheme="minorEastAsia"/>
                <w:noProof/>
                <w:sz w:val="24"/>
                <w:szCs w:val="24"/>
                <w:lang w:eastAsia="ro-MD"/>
              </w:rPr>
              <w:tab/>
            </w:r>
            <w:r w:rsidRPr="00F72039">
              <w:rPr>
                <w:rStyle w:val="Hyperlink"/>
                <w:noProof/>
              </w:rPr>
              <w:t>CU12: Monitorizez notificări de alertă</w:t>
            </w:r>
            <w:r>
              <w:rPr>
                <w:noProof/>
                <w:webHidden/>
              </w:rPr>
              <w:tab/>
            </w:r>
            <w:r>
              <w:rPr>
                <w:noProof/>
                <w:webHidden/>
              </w:rPr>
              <w:fldChar w:fldCharType="begin"/>
            </w:r>
            <w:r>
              <w:rPr>
                <w:noProof/>
                <w:webHidden/>
              </w:rPr>
              <w:instrText xml:space="preserve"> PAGEREF _Toc222213118 \h </w:instrText>
            </w:r>
            <w:r>
              <w:rPr>
                <w:noProof/>
                <w:webHidden/>
              </w:rPr>
            </w:r>
            <w:r>
              <w:rPr>
                <w:noProof/>
                <w:webHidden/>
              </w:rPr>
              <w:fldChar w:fldCharType="separate"/>
            </w:r>
            <w:r>
              <w:rPr>
                <w:noProof/>
                <w:webHidden/>
              </w:rPr>
              <w:t>68</w:t>
            </w:r>
            <w:r>
              <w:rPr>
                <w:noProof/>
                <w:webHidden/>
              </w:rPr>
              <w:fldChar w:fldCharType="end"/>
            </w:r>
          </w:hyperlink>
        </w:p>
        <w:p w14:paraId="26423B4E" w14:textId="63DC3838" w:rsidR="00856ADD" w:rsidRDefault="00856ADD">
          <w:pPr>
            <w:pStyle w:val="TOC3"/>
            <w:tabs>
              <w:tab w:val="left" w:pos="1320"/>
              <w:tab w:val="right" w:leader="dot" w:pos="9628"/>
            </w:tabs>
            <w:rPr>
              <w:rFonts w:eastAsiaTheme="minorEastAsia"/>
              <w:noProof/>
              <w:sz w:val="24"/>
              <w:szCs w:val="24"/>
              <w:lang w:eastAsia="ro-MD"/>
            </w:rPr>
          </w:pPr>
          <w:hyperlink w:anchor="_Toc222213119" w:history="1">
            <w:r w:rsidRPr="00F72039">
              <w:rPr>
                <w:rStyle w:val="Hyperlink"/>
                <w:noProof/>
              </w:rPr>
              <w:t>5.2.5</w:t>
            </w:r>
            <w:r>
              <w:rPr>
                <w:rFonts w:eastAsiaTheme="minorEastAsia"/>
                <w:noProof/>
                <w:sz w:val="24"/>
                <w:szCs w:val="24"/>
                <w:lang w:eastAsia="ro-MD"/>
              </w:rPr>
              <w:tab/>
            </w:r>
            <w:r w:rsidRPr="00F72039">
              <w:rPr>
                <w:rStyle w:val="Hyperlink"/>
                <w:noProof/>
              </w:rPr>
              <w:t>CU13: Gestionez date despre neconformități sau notificări</w:t>
            </w:r>
            <w:r>
              <w:rPr>
                <w:noProof/>
                <w:webHidden/>
              </w:rPr>
              <w:tab/>
            </w:r>
            <w:r>
              <w:rPr>
                <w:noProof/>
                <w:webHidden/>
              </w:rPr>
              <w:fldChar w:fldCharType="begin"/>
            </w:r>
            <w:r>
              <w:rPr>
                <w:noProof/>
                <w:webHidden/>
              </w:rPr>
              <w:instrText xml:space="preserve"> PAGEREF _Toc222213119 \h </w:instrText>
            </w:r>
            <w:r>
              <w:rPr>
                <w:noProof/>
                <w:webHidden/>
              </w:rPr>
            </w:r>
            <w:r>
              <w:rPr>
                <w:noProof/>
                <w:webHidden/>
              </w:rPr>
              <w:fldChar w:fldCharType="separate"/>
            </w:r>
            <w:r>
              <w:rPr>
                <w:noProof/>
                <w:webHidden/>
              </w:rPr>
              <w:t>68</w:t>
            </w:r>
            <w:r>
              <w:rPr>
                <w:noProof/>
                <w:webHidden/>
              </w:rPr>
              <w:fldChar w:fldCharType="end"/>
            </w:r>
          </w:hyperlink>
        </w:p>
        <w:p w14:paraId="55E9D38F" w14:textId="60926B70" w:rsidR="00856ADD" w:rsidRDefault="00856ADD">
          <w:pPr>
            <w:pStyle w:val="TOC3"/>
            <w:tabs>
              <w:tab w:val="left" w:pos="1320"/>
              <w:tab w:val="right" w:leader="dot" w:pos="9628"/>
            </w:tabs>
            <w:rPr>
              <w:rFonts w:eastAsiaTheme="minorEastAsia"/>
              <w:noProof/>
              <w:sz w:val="24"/>
              <w:szCs w:val="24"/>
              <w:lang w:eastAsia="ro-MD"/>
            </w:rPr>
          </w:pPr>
          <w:hyperlink w:anchor="_Toc222213120" w:history="1">
            <w:r w:rsidRPr="00F72039">
              <w:rPr>
                <w:rStyle w:val="Hyperlink"/>
                <w:noProof/>
              </w:rPr>
              <w:t>5.2.6</w:t>
            </w:r>
            <w:r>
              <w:rPr>
                <w:rFonts w:eastAsiaTheme="minorEastAsia"/>
                <w:noProof/>
                <w:sz w:val="24"/>
                <w:szCs w:val="24"/>
                <w:lang w:eastAsia="ro-MD"/>
              </w:rPr>
              <w:tab/>
            </w:r>
            <w:r w:rsidRPr="00F72039">
              <w:rPr>
                <w:rStyle w:val="Hyperlink"/>
                <w:noProof/>
              </w:rPr>
              <w:t>CU14: Verific și clasific neconformitate sau notificare</w:t>
            </w:r>
            <w:r>
              <w:rPr>
                <w:noProof/>
                <w:webHidden/>
              </w:rPr>
              <w:tab/>
            </w:r>
            <w:r>
              <w:rPr>
                <w:noProof/>
                <w:webHidden/>
              </w:rPr>
              <w:fldChar w:fldCharType="begin"/>
            </w:r>
            <w:r>
              <w:rPr>
                <w:noProof/>
                <w:webHidden/>
              </w:rPr>
              <w:instrText xml:space="preserve"> PAGEREF _Toc222213120 \h </w:instrText>
            </w:r>
            <w:r>
              <w:rPr>
                <w:noProof/>
                <w:webHidden/>
              </w:rPr>
            </w:r>
            <w:r>
              <w:rPr>
                <w:noProof/>
                <w:webHidden/>
              </w:rPr>
              <w:fldChar w:fldCharType="separate"/>
            </w:r>
            <w:r>
              <w:rPr>
                <w:noProof/>
                <w:webHidden/>
              </w:rPr>
              <w:t>71</w:t>
            </w:r>
            <w:r>
              <w:rPr>
                <w:noProof/>
                <w:webHidden/>
              </w:rPr>
              <w:fldChar w:fldCharType="end"/>
            </w:r>
          </w:hyperlink>
        </w:p>
        <w:p w14:paraId="066605F2" w14:textId="1F0505C4" w:rsidR="00856ADD" w:rsidRDefault="00856ADD">
          <w:pPr>
            <w:pStyle w:val="TOC3"/>
            <w:tabs>
              <w:tab w:val="left" w:pos="1320"/>
              <w:tab w:val="right" w:leader="dot" w:pos="9628"/>
            </w:tabs>
            <w:rPr>
              <w:rFonts w:eastAsiaTheme="minorEastAsia"/>
              <w:noProof/>
              <w:sz w:val="24"/>
              <w:szCs w:val="24"/>
              <w:lang w:eastAsia="ro-MD"/>
            </w:rPr>
          </w:pPr>
          <w:hyperlink w:anchor="_Toc222213121" w:history="1">
            <w:r w:rsidRPr="00F72039">
              <w:rPr>
                <w:rStyle w:val="Hyperlink"/>
                <w:noProof/>
              </w:rPr>
              <w:t>5.2.7</w:t>
            </w:r>
            <w:r>
              <w:rPr>
                <w:rFonts w:eastAsiaTheme="minorEastAsia"/>
                <w:noProof/>
                <w:sz w:val="24"/>
                <w:szCs w:val="24"/>
                <w:lang w:eastAsia="ro-MD"/>
              </w:rPr>
              <w:tab/>
            </w:r>
            <w:r w:rsidRPr="00F72039">
              <w:rPr>
                <w:rStyle w:val="Hyperlink"/>
                <w:noProof/>
              </w:rPr>
              <w:t>CU15: Distribui notificare</w:t>
            </w:r>
            <w:r>
              <w:rPr>
                <w:noProof/>
                <w:webHidden/>
              </w:rPr>
              <w:tab/>
            </w:r>
            <w:r>
              <w:rPr>
                <w:noProof/>
                <w:webHidden/>
              </w:rPr>
              <w:fldChar w:fldCharType="begin"/>
            </w:r>
            <w:r>
              <w:rPr>
                <w:noProof/>
                <w:webHidden/>
              </w:rPr>
              <w:instrText xml:space="preserve"> PAGEREF _Toc222213121 \h </w:instrText>
            </w:r>
            <w:r>
              <w:rPr>
                <w:noProof/>
                <w:webHidden/>
              </w:rPr>
            </w:r>
            <w:r>
              <w:rPr>
                <w:noProof/>
                <w:webHidden/>
              </w:rPr>
              <w:fldChar w:fldCharType="separate"/>
            </w:r>
            <w:r>
              <w:rPr>
                <w:noProof/>
                <w:webHidden/>
              </w:rPr>
              <w:t>72</w:t>
            </w:r>
            <w:r>
              <w:rPr>
                <w:noProof/>
                <w:webHidden/>
              </w:rPr>
              <w:fldChar w:fldCharType="end"/>
            </w:r>
          </w:hyperlink>
        </w:p>
        <w:p w14:paraId="12FEC519" w14:textId="0375539C" w:rsidR="00856ADD" w:rsidRDefault="00856ADD">
          <w:pPr>
            <w:pStyle w:val="TOC3"/>
            <w:tabs>
              <w:tab w:val="left" w:pos="1320"/>
              <w:tab w:val="right" w:leader="dot" w:pos="9628"/>
            </w:tabs>
            <w:rPr>
              <w:rFonts w:eastAsiaTheme="minorEastAsia"/>
              <w:noProof/>
              <w:sz w:val="24"/>
              <w:szCs w:val="24"/>
              <w:lang w:eastAsia="ro-MD"/>
            </w:rPr>
          </w:pPr>
          <w:hyperlink w:anchor="_Toc222213122" w:history="1">
            <w:r w:rsidRPr="00F72039">
              <w:rPr>
                <w:rStyle w:val="Hyperlink"/>
                <w:noProof/>
              </w:rPr>
              <w:t>5.2.8</w:t>
            </w:r>
            <w:r>
              <w:rPr>
                <w:rFonts w:eastAsiaTheme="minorEastAsia"/>
                <w:noProof/>
                <w:sz w:val="24"/>
                <w:szCs w:val="24"/>
                <w:lang w:eastAsia="ro-MD"/>
              </w:rPr>
              <w:tab/>
            </w:r>
            <w:r w:rsidRPr="00F72039">
              <w:rPr>
                <w:rStyle w:val="Hyperlink"/>
                <w:noProof/>
              </w:rPr>
              <w:t>CU16: Gestionez date despre rețeaua de contact</w:t>
            </w:r>
            <w:r>
              <w:rPr>
                <w:noProof/>
                <w:webHidden/>
              </w:rPr>
              <w:tab/>
            </w:r>
            <w:r>
              <w:rPr>
                <w:noProof/>
                <w:webHidden/>
              </w:rPr>
              <w:fldChar w:fldCharType="begin"/>
            </w:r>
            <w:r>
              <w:rPr>
                <w:noProof/>
                <w:webHidden/>
              </w:rPr>
              <w:instrText xml:space="preserve"> PAGEREF _Toc222213122 \h </w:instrText>
            </w:r>
            <w:r>
              <w:rPr>
                <w:noProof/>
                <w:webHidden/>
              </w:rPr>
            </w:r>
            <w:r>
              <w:rPr>
                <w:noProof/>
                <w:webHidden/>
              </w:rPr>
              <w:fldChar w:fldCharType="separate"/>
            </w:r>
            <w:r>
              <w:rPr>
                <w:noProof/>
                <w:webHidden/>
              </w:rPr>
              <w:t>73</w:t>
            </w:r>
            <w:r>
              <w:rPr>
                <w:noProof/>
                <w:webHidden/>
              </w:rPr>
              <w:fldChar w:fldCharType="end"/>
            </w:r>
          </w:hyperlink>
        </w:p>
        <w:p w14:paraId="52DBFBB1" w14:textId="1531AAFB" w:rsidR="00856ADD" w:rsidRDefault="00856ADD">
          <w:pPr>
            <w:pStyle w:val="TOC2"/>
            <w:tabs>
              <w:tab w:val="left" w:pos="880"/>
              <w:tab w:val="right" w:leader="dot" w:pos="9628"/>
            </w:tabs>
            <w:rPr>
              <w:rFonts w:eastAsiaTheme="minorEastAsia"/>
              <w:noProof/>
              <w:sz w:val="24"/>
              <w:szCs w:val="24"/>
              <w:lang w:eastAsia="ro-MD"/>
            </w:rPr>
          </w:pPr>
          <w:hyperlink w:anchor="_Toc222213123" w:history="1">
            <w:r w:rsidRPr="00F72039">
              <w:rPr>
                <w:rStyle w:val="Hyperlink"/>
                <w:noProof/>
              </w:rPr>
              <w:t>5.3.</w:t>
            </w:r>
            <w:r>
              <w:rPr>
                <w:rFonts w:eastAsiaTheme="minorEastAsia"/>
                <w:noProof/>
                <w:sz w:val="24"/>
                <w:szCs w:val="24"/>
                <w:lang w:eastAsia="ro-MD"/>
              </w:rPr>
              <w:tab/>
            </w:r>
            <w:r w:rsidRPr="00F72039">
              <w:rPr>
                <w:rStyle w:val="Hyperlink"/>
                <w:noProof/>
              </w:rPr>
              <w:t>Cerințe funcționale pentru SSI „Registrul operatorilor din lanțul alimentar”</w:t>
            </w:r>
            <w:r>
              <w:rPr>
                <w:noProof/>
                <w:webHidden/>
              </w:rPr>
              <w:tab/>
            </w:r>
            <w:r>
              <w:rPr>
                <w:noProof/>
                <w:webHidden/>
              </w:rPr>
              <w:fldChar w:fldCharType="begin"/>
            </w:r>
            <w:r>
              <w:rPr>
                <w:noProof/>
                <w:webHidden/>
              </w:rPr>
              <w:instrText xml:space="preserve"> PAGEREF _Toc222213123 \h </w:instrText>
            </w:r>
            <w:r>
              <w:rPr>
                <w:noProof/>
                <w:webHidden/>
              </w:rPr>
            </w:r>
            <w:r>
              <w:rPr>
                <w:noProof/>
                <w:webHidden/>
              </w:rPr>
              <w:fldChar w:fldCharType="separate"/>
            </w:r>
            <w:r>
              <w:rPr>
                <w:noProof/>
                <w:webHidden/>
              </w:rPr>
              <w:t>74</w:t>
            </w:r>
            <w:r>
              <w:rPr>
                <w:noProof/>
                <w:webHidden/>
              </w:rPr>
              <w:fldChar w:fldCharType="end"/>
            </w:r>
          </w:hyperlink>
        </w:p>
        <w:p w14:paraId="5C538433" w14:textId="17693F1B" w:rsidR="00856ADD" w:rsidRDefault="00856ADD">
          <w:pPr>
            <w:pStyle w:val="TOC3"/>
            <w:tabs>
              <w:tab w:val="left" w:pos="1320"/>
              <w:tab w:val="right" w:leader="dot" w:pos="9628"/>
            </w:tabs>
            <w:rPr>
              <w:rFonts w:eastAsiaTheme="minorEastAsia"/>
              <w:noProof/>
              <w:sz w:val="24"/>
              <w:szCs w:val="24"/>
              <w:lang w:eastAsia="ro-MD"/>
            </w:rPr>
          </w:pPr>
          <w:hyperlink w:anchor="_Toc222213124" w:history="1">
            <w:r w:rsidRPr="00F72039">
              <w:rPr>
                <w:rStyle w:val="Hyperlink"/>
                <w:noProof/>
              </w:rPr>
              <w:t>5.3.1</w:t>
            </w:r>
            <w:r>
              <w:rPr>
                <w:rFonts w:eastAsiaTheme="minorEastAsia"/>
                <w:noProof/>
                <w:sz w:val="24"/>
                <w:szCs w:val="24"/>
                <w:lang w:eastAsia="ro-MD"/>
              </w:rPr>
              <w:tab/>
            </w:r>
            <w:r w:rsidRPr="00F72039">
              <w:rPr>
                <w:rStyle w:val="Hyperlink"/>
                <w:noProof/>
              </w:rPr>
              <w:t>CU17: Înregistrez operatori din lanțul alimentar și exploatații agroalimentare</w:t>
            </w:r>
            <w:r>
              <w:rPr>
                <w:noProof/>
                <w:webHidden/>
              </w:rPr>
              <w:tab/>
            </w:r>
            <w:r>
              <w:rPr>
                <w:noProof/>
                <w:webHidden/>
              </w:rPr>
              <w:fldChar w:fldCharType="begin"/>
            </w:r>
            <w:r>
              <w:rPr>
                <w:noProof/>
                <w:webHidden/>
              </w:rPr>
              <w:instrText xml:space="preserve"> PAGEREF _Toc222213124 \h </w:instrText>
            </w:r>
            <w:r>
              <w:rPr>
                <w:noProof/>
                <w:webHidden/>
              </w:rPr>
            </w:r>
            <w:r>
              <w:rPr>
                <w:noProof/>
                <w:webHidden/>
              </w:rPr>
              <w:fldChar w:fldCharType="separate"/>
            </w:r>
            <w:r>
              <w:rPr>
                <w:noProof/>
                <w:webHidden/>
              </w:rPr>
              <w:t>74</w:t>
            </w:r>
            <w:r>
              <w:rPr>
                <w:noProof/>
                <w:webHidden/>
              </w:rPr>
              <w:fldChar w:fldCharType="end"/>
            </w:r>
          </w:hyperlink>
        </w:p>
        <w:p w14:paraId="0B037CA3" w14:textId="0472C7C3" w:rsidR="00856ADD" w:rsidRDefault="00856ADD">
          <w:pPr>
            <w:pStyle w:val="TOC3"/>
            <w:tabs>
              <w:tab w:val="left" w:pos="1320"/>
              <w:tab w:val="right" w:leader="dot" w:pos="9628"/>
            </w:tabs>
            <w:rPr>
              <w:rFonts w:eastAsiaTheme="minorEastAsia"/>
              <w:noProof/>
              <w:sz w:val="24"/>
              <w:szCs w:val="24"/>
              <w:lang w:eastAsia="ro-MD"/>
            </w:rPr>
          </w:pPr>
          <w:hyperlink w:anchor="_Toc222213125" w:history="1">
            <w:r w:rsidRPr="00F72039">
              <w:rPr>
                <w:rStyle w:val="Hyperlink"/>
                <w:noProof/>
              </w:rPr>
              <w:t>5.3.2</w:t>
            </w:r>
            <w:r>
              <w:rPr>
                <w:rFonts w:eastAsiaTheme="minorEastAsia"/>
                <w:noProof/>
                <w:sz w:val="24"/>
                <w:szCs w:val="24"/>
                <w:lang w:eastAsia="ro-MD"/>
              </w:rPr>
              <w:tab/>
            </w:r>
            <w:r w:rsidRPr="00F72039">
              <w:rPr>
                <w:rStyle w:val="Hyperlink"/>
                <w:noProof/>
              </w:rPr>
              <w:t>CU18: Gestionez date despre operatori din lanțul alimentar și exploatații agroalimentare</w:t>
            </w:r>
            <w:r>
              <w:rPr>
                <w:noProof/>
                <w:webHidden/>
              </w:rPr>
              <w:tab/>
            </w:r>
            <w:r>
              <w:rPr>
                <w:noProof/>
                <w:webHidden/>
              </w:rPr>
              <w:fldChar w:fldCharType="begin"/>
            </w:r>
            <w:r>
              <w:rPr>
                <w:noProof/>
                <w:webHidden/>
              </w:rPr>
              <w:instrText xml:space="preserve"> PAGEREF _Toc222213125 \h </w:instrText>
            </w:r>
            <w:r>
              <w:rPr>
                <w:noProof/>
                <w:webHidden/>
              </w:rPr>
            </w:r>
            <w:r>
              <w:rPr>
                <w:noProof/>
                <w:webHidden/>
              </w:rPr>
              <w:fldChar w:fldCharType="separate"/>
            </w:r>
            <w:r>
              <w:rPr>
                <w:noProof/>
                <w:webHidden/>
              </w:rPr>
              <w:t>75</w:t>
            </w:r>
            <w:r>
              <w:rPr>
                <w:noProof/>
                <w:webHidden/>
              </w:rPr>
              <w:fldChar w:fldCharType="end"/>
            </w:r>
          </w:hyperlink>
        </w:p>
        <w:p w14:paraId="1FD1201B" w14:textId="667BEF10" w:rsidR="00856ADD" w:rsidRDefault="00856ADD">
          <w:pPr>
            <w:pStyle w:val="TOC2"/>
            <w:tabs>
              <w:tab w:val="left" w:pos="880"/>
              <w:tab w:val="right" w:leader="dot" w:pos="9628"/>
            </w:tabs>
            <w:rPr>
              <w:rFonts w:eastAsiaTheme="minorEastAsia"/>
              <w:noProof/>
              <w:sz w:val="24"/>
              <w:szCs w:val="24"/>
              <w:lang w:eastAsia="ro-MD"/>
            </w:rPr>
          </w:pPr>
          <w:hyperlink w:anchor="_Toc222213126" w:history="1">
            <w:r w:rsidRPr="00F72039">
              <w:rPr>
                <w:rStyle w:val="Hyperlink"/>
                <w:noProof/>
              </w:rPr>
              <w:t>5.4.</w:t>
            </w:r>
            <w:r>
              <w:rPr>
                <w:rFonts w:eastAsiaTheme="minorEastAsia"/>
                <w:noProof/>
                <w:sz w:val="24"/>
                <w:szCs w:val="24"/>
                <w:lang w:eastAsia="ro-MD"/>
              </w:rPr>
              <w:tab/>
            </w:r>
            <w:r w:rsidRPr="00F72039">
              <w:rPr>
                <w:rStyle w:val="Hyperlink"/>
                <w:noProof/>
              </w:rPr>
              <w:t>Cerințe funcționale pentru implementarea funcționalităților de administrare și sistem</w:t>
            </w:r>
            <w:r>
              <w:rPr>
                <w:noProof/>
                <w:webHidden/>
              </w:rPr>
              <w:tab/>
            </w:r>
            <w:r>
              <w:rPr>
                <w:noProof/>
                <w:webHidden/>
              </w:rPr>
              <w:fldChar w:fldCharType="begin"/>
            </w:r>
            <w:r>
              <w:rPr>
                <w:noProof/>
                <w:webHidden/>
              </w:rPr>
              <w:instrText xml:space="preserve"> PAGEREF _Toc222213126 \h </w:instrText>
            </w:r>
            <w:r>
              <w:rPr>
                <w:noProof/>
                <w:webHidden/>
              </w:rPr>
            </w:r>
            <w:r>
              <w:rPr>
                <w:noProof/>
                <w:webHidden/>
              </w:rPr>
              <w:fldChar w:fldCharType="separate"/>
            </w:r>
            <w:r>
              <w:rPr>
                <w:noProof/>
                <w:webHidden/>
              </w:rPr>
              <w:t>79</w:t>
            </w:r>
            <w:r>
              <w:rPr>
                <w:noProof/>
                <w:webHidden/>
              </w:rPr>
              <w:fldChar w:fldCharType="end"/>
            </w:r>
          </w:hyperlink>
        </w:p>
        <w:p w14:paraId="34C969B3" w14:textId="7B8919CD" w:rsidR="00856ADD" w:rsidRDefault="00856ADD">
          <w:pPr>
            <w:pStyle w:val="TOC3"/>
            <w:tabs>
              <w:tab w:val="left" w:pos="1320"/>
              <w:tab w:val="right" w:leader="dot" w:pos="9628"/>
            </w:tabs>
            <w:rPr>
              <w:rFonts w:eastAsiaTheme="minorEastAsia"/>
              <w:noProof/>
              <w:sz w:val="24"/>
              <w:szCs w:val="24"/>
              <w:lang w:eastAsia="ro-MD"/>
            </w:rPr>
          </w:pPr>
          <w:hyperlink w:anchor="_Toc222213127" w:history="1">
            <w:r w:rsidRPr="00F72039">
              <w:rPr>
                <w:rStyle w:val="Hyperlink"/>
                <w:noProof/>
              </w:rPr>
              <w:t>5.4.1</w:t>
            </w:r>
            <w:r>
              <w:rPr>
                <w:rFonts w:eastAsiaTheme="minorEastAsia"/>
                <w:noProof/>
                <w:sz w:val="24"/>
                <w:szCs w:val="24"/>
                <w:lang w:eastAsia="ro-MD"/>
              </w:rPr>
              <w:tab/>
            </w:r>
            <w:r w:rsidRPr="00F72039">
              <w:rPr>
                <w:rStyle w:val="Hyperlink"/>
                <w:noProof/>
              </w:rPr>
              <w:t>CU19: Caut/vizualizez date</w:t>
            </w:r>
            <w:r>
              <w:rPr>
                <w:noProof/>
                <w:webHidden/>
              </w:rPr>
              <w:tab/>
            </w:r>
            <w:r>
              <w:rPr>
                <w:noProof/>
                <w:webHidden/>
              </w:rPr>
              <w:fldChar w:fldCharType="begin"/>
            </w:r>
            <w:r>
              <w:rPr>
                <w:noProof/>
                <w:webHidden/>
              </w:rPr>
              <w:instrText xml:space="preserve"> PAGEREF _Toc222213127 \h </w:instrText>
            </w:r>
            <w:r>
              <w:rPr>
                <w:noProof/>
                <w:webHidden/>
              </w:rPr>
            </w:r>
            <w:r>
              <w:rPr>
                <w:noProof/>
                <w:webHidden/>
              </w:rPr>
              <w:fldChar w:fldCharType="separate"/>
            </w:r>
            <w:r>
              <w:rPr>
                <w:noProof/>
                <w:webHidden/>
              </w:rPr>
              <w:t>79</w:t>
            </w:r>
            <w:r>
              <w:rPr>
                <w:noProof/>
                <w:webHidden/>
              </w:rPr>
              <w:fldChar w:fldCharType="end"/>
            </w:r>
          </w:hyperlink>
        </w:p>
        <w:p w14:paraId="2DE8D337" w14:textId="53DCBE52" w:rsidR="00856ADD" w:rsidRDefault="00856ADD">
          <w:pPr>
            <w:pStyle w:val="TOC3"/>
            <w:tabs>
              <w:tab w:val="left" w:pos="1320"/>
              <w:tab w:val="right" w:leader="dot" w:pos="9628"/>
            </w:tabs>
            <w:rPr>
              <w:rFonts w:eastAsiaTheme="minorEastAsia"/>
              <w:noProof/>
              <w:sz w:val="24"/>
              <w:szCs w:val="24"/>
              <w:lang w:eastAsia="ro-MD"/>
            </w:rPr>
          </w:pPr>
          <w:hyperlink w:anchor="_Toc222213128" w:history="1">
            <w:r w:rsidRPr="00F72039">
              <w:rPr>
                <w:rStyle w:val="Hyperlink"/>
                <w:noProof/>
              </w:rPr>
              <w:t>5.4.2</w:t>
            </w:r>
            <w:r>
              <w:rPr>
                <w:rFonts w:eastAsiaTheme="minorEastAsia"/>
                <w:noProof/>
                <w:sz w:val="24"/>
                <w:szCs w:val="24"/>
                <w:lang w:eastAsia="ro-MD"/>
              </w:rPr>
              <w:tab/>
            </w:r>
            <w:r w:rsidRPr="00F72039">
              <w:rPr>
                <w:rStyle w:val="Hyperlink"/>
                <w:noProof/>
              </w:rPr>
              <w:t>CU20: Utilizez dashboard</w:t>
            </w:r>
            <w:r>
              <w:rPr>
                <w:noProof/>
                <w:webHidden/>
              </w:rPr>
              <w:tab/>
            </w:r>
            <w:r>
              <w:rPr>
                <w:noProof/>
                <w:webHidden/>
              </w:rPr>
              <w:fldChar w:fldCharType="begin"/>
            </w:r>
            <w:r>
              <w:rPr>
                <w:noProof/>
                <w:webHidden/>
              </w:rPr>
              <w:instrText xml:space="preserve"> PAGEREF _Toc222213128 \h </w:instrText>
            </w:r>
            <w:r>
              <w:rPr>
                <w:noProof/>
                <w:webHidden/>
              </w:rPr>
            </w:r>
            <w:r>
              <w:rPr>
                <w:noProof/>
                <w:webHidden/>
              </w:rPr>
              <w:fldChar w:fldCharType="separate"/>
            </w:r>
            <w:r>
              <w:rPr>
                <w:noProof/>
                <w:webHidden/>
              </w:rPr>
              <w:t>82</w:t>
            </w:r>
            <w:r>
              <w:rPr>
                <w:noProof/>
                <w:webHidden/>
              </w:rPr>
              <w:fldChar w:fldCharType="end"/>
            </w:r>
          </w:hyperlink>
        </w:p>
        <w:p w14:paraId="57FBC0FE" w14:textId="3FA88754" w:rsidR="00856ADD" w:rsidRDefault="00856ADD">
          <w:pPr>
            <w:pStyle w:val="TOC3"/>
            <w:tabs>
              <w:tab w:val="left" w:pos="1320"/>
              <w:tab w:val="right" w:leader="dot" w:pos="9628"/>
            </w:tabs>
            <w:rPr>
              <w:rFonts w:eastAsiaTheme="minorEastAsia"/>
              <w:noProof/>
              <w:sz w:val="24"/>
              <w:szCs w:val="24"/>
              <w:lang w:eastAsia="ro-MD"/>
            </w:rPr>
          </w:pPr>
          <w:hyperlink w:anchor="_Toc222213129" w:history="1">
            <w:r w:rsidRPr="00F72039">
              <w:rPr>
                <w:rStyle w:val="Hyperlink"/>
                <w:noProof/>
              </w:rPr>
              <w:t>5.4.3</w:t>
            </w:r>
            <w:r>
              <w:rPr>
                <w:rFonts w:eastAsiaTheme="minorEastAsia"/>
                <w:noProof/>
                <w:sz w:val="24"/>
                <w:szCs w:val="24"/>
                <w:lang w:eastAsia="ro-MD"/>
              </w:rPr>
              <w:tab/>
            </w:r>
            <w:r w:rsidRPr="00F72039">
              <w:rPr>
                <w:rStyle w:val="Hyperlink"/>
                <w:noProof/>
              </w:rPr>
              <w:t>CU21: Descarc documente și extrag rapoarte</w:t>
            </w:r>
            <w:r>
              <w:rPr>
                <w:noProof/>
                <w:webHidden/>
              </w:rPr>
              <w:tab/>
            </w:r>
            <w:r>
              <w:rPr>
                <w:noProof/>
                <w:webHidden/>
              </w:rPr>
              <w:fldChar w:fldCharType="begin"/>
            </w:r>
            <w:r>
              <w:rPr>
                <w:noProof/>
                <w:webHidden/>
              </w:rPr>
              <w:instrText xml:space="preserve"> PAGEREF _Toc222213129 \h </w:instrText>
            </w:r>
            <w:r>
              <w:rPr>
                <w:noProof/>
                <w:webHidden/>
              </w:rPr>
            </w:r>
            <w:r>
              <w:rPr>
                <w:noProof/>
                <w:webHidden/>
              </w:rPr>
              <w:fldChar w:fldCharType="separate"/>
            </w:r>
            <w:r>
              <w:rPr>
                <w:noProof/>
                <w:webHidden/>
              </w:rPr>
              <w:t>83</w:t>
            </w:r>
            <w:r>
              <w:rPr>
                <w:noProof/>
                <w:webHidden/>
              </w:rPr>
              <w:fldChar w:fldCharType="end"/>
            </w:r>
          </w:hyperlink>
        </w:p>
        <w:p w14:paraId="7027AC35" w14:textId="5699AA66" w:rsidR="00856ADD" w:rsidRDefault="00856ADD">
          <w:pPr>
            <w:pStyle w:val="TOC3"/>
            <w:tabs>
              <w:tab w:val="left" w:pos="1320"/>
              <w:tab w:val="right" w:leader="dot" w:pos="9628"/>
            </w:tabs>
            <w:rPr>
              <w:rFonts w:eastAsiaTheme="minorEastAsia"/>
              <w:noProof/>
              <w:sz w:val="24"/>
              <w:szCs w:val="24"/>
              <w:lang w:eastAsia="ro-MD"/>
            </w:rPr>
          </w:pPr>
          <w:hyperlink w:anchor="_Toc222213130" w:history="1">
            <w:r w:rsidRPr="00F72039">
              <w:rPr>
                <w:rStyle w:val="Hyperlink"/>
                <w:noProof/>
              </w:rPr>
              <w:t>5.4.4</w:t>
            </w:r>
            <w:r>
              <w:rPr>
                <w:rFonts w:eastAsiaTheme="minorEastAsia"/>
                <w:noProof/>
                <w:sz w:val="24"/>
                <w:szCs w:val="24"/>
                <w:lang w:eastAsia="ro-MD"/>
              </w:rPr>
              <w:tab/>
            </w:r>
            <w:r w:rsidRPr="00F72039">
              <w:rPr>
                <w:rStyle w:val="Hyperlink"/>
                <w:noProof/>
              </w:rPr>
              <w:t>CU22: Aprob/resping</w:t>
            </w:r>
            <w:r>
              <w:rPr>
                <w:noProof/>
                <w:webHidden/>
              </w:rPr>
              <w:tab/>
            </w:r>
            <w:r>
              <w:rPr>
                <w:noProof/>
                <w:webHidden/>
              </w:rPr>
              <w:fldChar w:fldCharType="begin"/>
            </w:r>
            <w:r>
              <w:rPr>
                <w:noProof/>
                <w:webHidden/>
              </w:rPr>
              <w:instrText xml:space="preserve"> PAGEREF _Toc222213130 \h </w:instrText>
            </w:r>
            <w:r>
              <w:rPr>
                <w:noProof/>
                <w:webHidden/>
              </w:rPr>
            </w:r>
            <w:r>
              <w:rPr>
                <w:noProof/>
                <w:webHidden/>
              </w:rPr>
              <w:fldChar w:fldCharType="separate"/>
            </w:r>
            <w:r>
              <w:rPr>
                <w:noProof/>
                <w:webHidden/>
              </w:rPr>
              <w:t>86</w:t>
            </w:r>
            <w:r>
              <w:rPr>
                <w:noProof/>
                <w:webHidden/>
              </w:rPr>
              <w:fldChar w:fldCharType="end"/>
            </w:r>
          </w:hyperlink>
        </w:p>
        <w:p w14:paraId="3D066896" w14:textId="693A0FC0" w:rsidR="00856ADD" w:rsidRDefault="00856ADD">
          <w:pPr>
            <w:pStyle w:val="TOC3"/>
            <w:tabs>
              <w:tab w:val="left" w:pos="1320"/>
              <w:tab w:val="right" w:leader="dot" w:pos="9628"/>
            </w:tabs>
            <w:rPr>
              <w:rFonts w:eastAsiaTheme="minorEastAsia"/>
              <w:noProof/>
              <w:sz w:val="24"/>
              <w:szCs w:val="24"/>
              <w:lang w:eastAsia="ro-MD"/>
            </w:rPr>
          </w:pPr>
          <w:hyperlink w:anchor="_Toc222213131" w:history="1">
            <w:r w:rsidRPr="00F72039">
              <w:rPr>
                <w:rStyle w:val="Hyperlink"/>
                <w:noProof/>
              </w:rPr>
              <w:t>5.4.5</w:t>
            </w:r>
            <w:r>
              <w:rPr>
                <w:rFonts w:eastAsiaTheme="minorEastAsia"/>
                <w:noProof/>
                <w:sz w:val="24"/>
                <w:szCs w:val="24"/>
                <w:lang w:eastAsia="ro-MD"/>
              </w:rPr>
              <w:tab/>
            </w:r>
            <w:r w:rsidRPr="00F72039">
              <w:rPr>
                <w:rStyle w:val="Hyperlink"/>
                <w:noProof/>
              </w:rPr>
              <w:t>CU23: Configurez serviciu de monitorizare și control la import</w:t>
            </w:r>
            <w:r>
              <w:rPr>
                <w:noProof/>
                <w:webHidden/>
              </w:rPr>
              <w:tab/>
            </w:r>
            <w:r>
              <w:rPr>
                <w:noProof/>
                <w:webHidden/>
              </w:rPr>
              <w:fldChar w:fldCharType="begin"/>
            </w:r>
            <w:r>
              <w:rPr>
                <w:noProof/>
                <w:webHidden/>
              </w:rPr>
              <w:instrText xml:space="preserve"> PAGEREF _Toc222213131 \h </w:instrText>
            </w:r>
            <w:r>
              <w:rPr>
                <w:noProof/>
                <w:webHidden/>
              </w:rPr>
            </w:r>
            <w:r>
              <w:rPr>
                <w:noProof/>
                <w:webHidden/>
              </w:rPr>
              <w:fldChar w:fldCharType="separate"/>
            </w:r>
            <w:r>
              <w:rPr>
                <w:noProof/>
                <w:webHidden/>
              </w:rPr>
              <w:t>86</w:t>
            </w:r>
            <w:r>
              <w:rPr>
                <w:noProof/>
                <w:webHidden/>
              </w:rPr>
              <w:fldChar w:fldCharType="end"/>
            </w:r>
          </w:hyperlink>
        </w:p>
        <w:p w14:paraId="39E71BBC" w14:textId="53FAD739" w:rsidR="00856ADD" w:rsidRDefault="00856ADD">
          <w:pPr>
            <w:pStyle w:val="TOC3"/>
            <w:tabs>
              <w:tab w:val="left" w:pos="1320"/>
              <w:tab w:val="right" w:leader="dot" w:pos="9628"/>
            </w:tabs>
            <w:rPr>
              <w:rFonts w:eastAsiaTheme="minorEastAsia"/>
              <w:noProof/>
              <w:sz w:val="24"/>
              <w:szCs w:val="24"/>
              <w:lang w:eastAsia="ro-MD"/>
            </w:rPr>
          </w:pPr>
          <w:hyperlink w:anchor="_Toc222213132" w:history="1">
            <w:r w:rsidRPr="00F72039">
              <w:rPr>
                <w:rStyle w:val="Hyperlink"/>
                <w:noProof/>
              </w:rPr>
              <w:t>5.4.6</w:t>
            </w:r>
            <w:r>
              <w:rPr>
                <w:rFonts w:eastAsiaTheme="minorEastAsia"/>
                <w:noProof/>
                <w:sz w:val="24"/>
                <w:szCs w:val="24"/>
                <w:lang w:eastAsia="ro-MD"/>
              </w:rPr>
              <w:tab/>
            </w:r>
            <w:r w:rsidRPr="00F72039">
              <w:rPr>
                <w:rStyle w:val="Hyperlink"/>
                <w:noProof/>
              </w:rPr>
              <w:t>CU24: Configurez serviciu de înregistrare și diseminare alerte</w:t>
            </w:r>
            <w:r>
              <w:rPr>
                <w:noProof/>
                <w:webHidden/>
              </w:rPr>
              <w:tab/>
            </w:r>
            <w:r>
              <w:rPr>
                <w:noProof/>
                <w:webHidden/>
              </w:rPr>
              <w:fldChar w:fldCharType="begin"/>
            </w:r>
            <w:r>
              <w:rPr>
                <w:noProof/>
                <w:webHidden/>
              </w:rPr>
              <w:instrText xml:space="preserve"> PAGEREF _Toc222213132 \h </w:instrText>
            </w:r>
            <w:r>
              <w:rPr>
                <w:noProof/>
                <w:webHidden/>
              </w:rPr>
            </w:r>
            <w:r>
              <w:rPr>
                <w:noProof/>
                <w:webHidden/>
              </w:rPr>
              <w:fldChar w:fldCharType="separate"/>
            </w:r>
            <w:r>
              <w:rPr>
                <w:noProof/>
                <w:webHidden/>
              </w:rPr>
              <w:t>87</w:t>
            </w:r>
            <w:r>
              <w:rPr>
                <w:noProof/>
                <w:webHidden/>
              </w:rPr>
              <w:fldChar w:fldCharType="end"/>
            </w:r>
          </w:hyperlink>
        </w:p>
        <w:p w14:paraId="721FBB95" w14:textId="2BCB48BC" w:rsidR="00856ADD" w:rsidRDefault="00856ADD">
          <w:pPr>
            <w:pStyle w:val="TOC3"/>
            <w:tabs>
              <w:tab w:val="left" w:pos="1320"/>
              <w:tab w:val="right" w:leader="dot" w:pos="9628"/>
            </w:tabs>
            <w:rPr>
              <w:rFonts w:eastAsiaTheme="minorEastAsia"/>
              <w:noProof/>
              <w:sz w:val="24"/>
              <w:szCs w:val="24"/>
              <w:lang w:eastAsia="ro-MD"/>
            </w:rPr>
          </w:pPr>
          <w:hyperlink w:anchor="_Toc222213133" w:history="1">
            <w:r w:rsidRPr="00F72039">
              <w:rPr>
                <w:rStyle w:val="Hyperlink"/>
                <w:noProof/>
              </w:rPr>
              <w:t>5.4.7</w:t>
            </w:r>
            <w:r>
              <w:rPr>
                <w:rFonts w:eastAsiaTheme="minorEastAsia"/>
                <w:noProof/>
                <w:sz w:val="24"/>
                <w:szCs w:val="24"/>
                <w:lang w:eastAsia="ro-MD"/>
              </w:rPr>
              <w:tab/>
            </w:r>
            <w:r w:rsidRPr="00F72039">
              <w:rPr>
                <w:rStyle w:val="Hyperlink"/>
                <w:noProof/>
              </w:rPr>
              <w:t>CU25: Gestionez metadate și șabloane de documente</w:t>
            </w:r>
            <w:r>
              <w:rPr>
                <w:noProof/>
                <w:webHidden/>
              </w:rPr>
              <w:tab/>
            </w:r>
            <w:r>
              <w:rPr>
                <w:noProof/>
                <w:webHidden/>
              </w:rPr>
              <w:fldChar w:fldCharType="begin"/>
            </w:r>
            <w:r>
              <w:rPr>
                <w:noProof/>
                <w:webHidden/>
              </w:rPr>
              <w:instrText xml:space="preserve"> PAGEREF _Toc222213133 \h </w:instrText>
            </w:r>
            <w:r>
              <w:rPr>
                <w:noProof/>
                <w:webHidden/>
              </w:rPr>
            </w:r>
            <w:r>
              <w:rPr>
                <w:noProof/>
                <w:webHidden/>
              </w:rPr>
              <w:fldChar w:fldCharType="separate"/>
            </w:r>
            <w:r>
              <w:rPr>
                <w:noProof/>
                <w:webHidden/>
              </w:rPr>
              <w:t>87</w:t>
            </w:r>
            <w:r>
              <w:rPr>
                <w:noProof/>
                <w:webHidden/>
              </w:rPr>
              <w:fldChar w:fldCharType="end"/>
            </w:r>
          </w:hyperlink>
        </w:p>
        <w:p w14:paraId="466C3D7D" w14:textId="3D42162A" w:rsidR="00856ADD" w:rsidRDefault="00856ADD">
          <w:pPr>
            <w:pStyle w:val="TOC3"/>
            <w:tabs>
              <w:tab w:val="left" w:pos="1320"/>
              <w:tab w:val="right" w:leader="dot" w:pos="9628"/>
            </w:tabs>
            <w:rPr>
              <w:rFonts w:eastAsiaTheme="minorEastAsia"/>
              <w:noProof/>
              <w:sz w:val="24"/>
              <w:szCs w:val="24"/>
              <w:lang w:eastAsia="ro-MD"/>
            </w:rPr>
          </w:pPr>
          <w:hyperlink w:anchor="_Toc222213134" w:history="1">
            <w:r w:rsidRPr="00F72039">
              <w:rPr>
                <w:rStyle w:val="Hyperlink"/>
                <w:noProof/>
              </w:rPr>
              <w:t>5.4.8</w:t>
            </w:r>
            <w:r>
              <w:rPr>
                <w:rFonts w:eastAsiaTheme="minorEastAsia"/>
                <w:noProof/>
                <w:sz w:val="24"/>
                <w:szCs w:val="24"/>
                <w:lang w:eastAsia="ro-MD"/>
              </w:rPr>
              <w:tab/>
            </w:r>
            <w:r w:rsidRPr="00F72039">
              <w:rPr>
                <w:rStyle w:val="Hyperlink"/>
                <w:noProof/>
              </w:rPr>
              <w:t>CU26: Administrez utilizatori și controlul accesului</w:t>
            </w:r>
            <w:r>
              <w:rPr>
                <w:noProof/>
                <w:webHidden/>
              </w:rPr>
              <w:tab/>
            </w:r>
            <w:r>
              <w:rPr>
                <w:noProof/>
                <w:webHidden/>
              </w:rPr>
              <w:fldChar w:fldCharType="begin"/>
            </w:r>
            <w:r>
              <w:rPr>
                <w:noProof/>
                <w:webHidden/>
              </w:rPr>
              <w:instrText xml:space="preserve"> PAGEREF _Toc222213134 \h </w:instrText>
            </w:r>
            <w:r>
              <w:rPr>
                <w:noProof/>
                <w:webHidden/>
              </w:rPr>
            </w:r>
            <w:r>
              <w:rPr>
                <w:noProof/>
                <w:webHidden/>
              </w:rPr>
              <w:fldChar w:fldCharType="separate"/>
            </w:r>
            <w:r>
              <w:rPr>
                <w:noProof/>
                <w:webHidden/>
              </w:rPr>
              <w:t>90</w:t>
            </w:r>
            <w:r>
              <w:rPr>
                <w:noProof/>
                <w:webHidden/>
              </w:rPr>
              <w:fldChar w:fldCharType="end"/>
            </w:r>
          </w:hyperlink>
        </w:p>
        <w:p w14:paraId="417FAFB7" w14:textId="162E418D" w:rsidR="00856ADD" w:rsidRDefault="00856ADD">
          <w:pPr>
            <w:pStyle w:val="TOC3"/>
            <w:tabs>
              <w:tab w:val="left" w:pos="1320"/>
              <w:tab w:val="right" w:leader="dot" w:pos="9628"/>
            </w:tabs>
            <w:rPr>
              <w:rFonts w:eastAsiaTheme="minorEastAsia"/>
              <w:noProof/>
              <w:sz w:val="24"/>
              <w:szCs w:val="24"/>
              <w:lang w:eastAsia="ro-MD"/>
            </w:rPr>
          </w:pPr>
          <w:hyperlink w:anchor="_Toc222213135" w:history="1">
            <w:r w:rsidRPr="00F72039">
              <w:rPr>
                <w:rStyle w:val="Hyperlink"/>
                <w:noProof/>
              </w:rPr>
              <w:t>5.4.9</w:t>
            </w:r>
            <w:r>
              <w:rPr>
                <w:rFonts w:eastAsiaTheme="minorEastAsia"/>
                <w:noProof/>
                <w:sz w:val="24"/>
                <w:szCs w:val="24"/>
                <w:lang w:eastAsia="ro-MD"/>
              </w:rPr>
              <w:tab/>
            </w:r>
            <w:r w:rsidRPr="00F72039">
              <w:rPr>
                <w:rStyle w:val="Hyperlink"/>
                <w:noProof/>
              </w:rPr>
              <w:t>CU27: Configurez seturi de date pentru export</w:t>
            </w:r>
            <w:r>
              <w:rPr>
                <w:noProof/>
                <w:webHidden/>
              </w:rPr>
              <w:tab/>
            </w:r>
            <w:r>
              <w:rPr>
                <w:noProof/>
                <w:webHidden/>
              </w:rPr>
              <w:fldChar w:fldCharType="begin"/>
            </w:r>
            <w:r>
              <w:rPr>
                <w:noProof/>
                <w:webHidden/>
              </w:rPr>
              <w:instrText xml:space="preserve"> PAGEREF _Toc222213135 \h </w:instrText>
            </w:r>
            <w:r>
              <w:rPr>
                <w:noProof/>
                <w:webHidden/>
              </w:rPr>
            </w:r>
            <w:r>
              <w:rPr>
                <w:noProof/>
                <w:webHidden/>
              </w:rPr>
              <w:fldChar w:fldCharType="separate"/>
            </w:r>
            <w:r>
              <w:rPr>
                <w:noProof/>
                <w:webHidden/>
              </w:rPr>
              <w:t>91</w:t>
            </w:r>
            <w:r>
              <w:rPr>
                <w:noProof/>
                <w:webHidden/>
              </w:rPr>
              <w:fldChar w:fldCharType="end"/>
            </w:r>
          </w:hyperlink>
        </w:p>
        <w:p w14:paraId="5A84C802" w14:textId="0A407CD3" w:rsidR="00856ADD" w:rsidRDefault="00856ADD">
          <w:pPr>
            <w:pStyle w:val="TOC3"/>
            <w:tabs>
              <w:tab w:val="left" w:pos="1320"/>
              <w:tab w:val="right" w:leader="dot" w:pos="9628"/>
            </w:tabs>
            <w:rPr>
              <w:rFonts w:eastAsiaTheme="minorEastAsia"/>
              <w:noProof/>
              <w:sz w:val="24"/>
              <w:szCs w:val="24"/>
              <w:lang w:eastAsia="ro-MD"/>
            </w:rPr>
          </w:pPr>
          <w:hyperlink w:anchor="_Toc222213136" w:history="1">
            <w:r w:rsidRPr="00F72039">
              <w:rPr>
                <w:rStyle w:val="Hyperlink"/>
                <w:noProof/>
              </w:rPr>
              <w:t>5.4.10</w:t>
            </w:r>
            <w:r>
              <w:rPr>
                <w:rFonts w:eastAsiaTheme="minorEastAsia"/>
                <w:noProof/>
                <w:sz w:val="24"/>
                <w:szCs w:val="24"/>
                <w:lang w:eastAsia="ro-MD"/>
              </w:rPr>
              <w:tab/>
            </w:r>
            <w:r w:rsidRPr="00F72039">
              <w:rPr>
                <w:rStyle w:val="Hyperlink"/>
                <w:noProof/>
              </w:rPr>
              <w:t>CU28: Generez rapoarte și documente</w:t>
            </w:r>
            <w:r>
              <w:rPr>
                <w:noProof/>
                <w:webHidden/>
              </w:rPr>
              <w:tab/>
            </w:r>
            <w:r>
              <w:rPr>
                <w:noProof/>
                <w:webHidden/>
              </w:rPr>
              <w:fldChar w:fldCharType="begin"/>
            </w:r>
            <w:r>
              <w:rPr>
                <w:noProof/>
                <w:webHidden/>
              </w:rPr>
              <w:instrText xml:space="preserve"> PAGEREF _Toc222213136 \h </w:instrText>
            </w:r>
            <w:r>
              <w:rPr>
                <w:noProof/>
                <w:webHidden/>
              </w:rPr>
            </w:r>
            <w:r>
              <w:rPr>
                <w:noProof/>
                <w:webHidden/>
              </w:rPr>
              <w:fldChar w:fldCharType="separate"/>
            </w:r>
            <w:r>
              <w:rPr>
                <w:noProof/>
                <w:webHidden/>
              </w:rPr>
              <w:t>92</w:t>
            </w:r>
            <w:r>
              <w:rPr>
                <w:noProof/>
                <w:webHidden/>
              </w:rPr>
              <w:fldChar w:fldCharType="end"/>
            </w:r>
          </w:hyperlink>
        </w:p>
        <w:p w14:paraId="32F9EE56" w14:textId="3BD25AA9" w:rsidR="00856ADD" w:rsidRDefault="00856ADD">
          <w:pPr>
            <w:pStyle w:val="TOC3"/>
            <w:tabs>
              <w:tab w:val="left" w:pos="1320"/>
              <w:tab w:val="right" w:leader="dot" w:pos="9628"/>
            </w:tabs>
            <w:rPr>
              <w:rFonts w:eastAsiaTheme="minorEastAsia"/>
              <w:noProof/>
              <w:sz w:val="24"/>
              <w:szCs w:val="24"/>
              <w:lang w:eastAsia="ro-MD"/>
            </w:rPr>
          </w:pPr>
          <w:hyperlink w:anchor="_Toc222213137" w:history="1">
            <w:r w:rsidRPr="00F72039">
              <w:rPr>
                <w:rStyle w:val="Hyperlink"/>
                <w:noProof/>
              </w:rPr>
              <w:t>5.4.11</w:t>
            </w:r>
            <w:r>
              <w:rPr>
                <w:rFonts w:eastAsiaTheme="minorEastAsia"/>
                <w:noProof/>
                <w:sz w:val="24"/>
                <w:szCs w:val="24"/>
                <w:lang w:eastAsia="ro-MD"/>
              </w:rPr>
              <w:tab/>
            </w:r>
            <w:r w:rsidRPr="00F72039">
              <w:rPr>
                <w:rStyle w:val="Hyperlink"/>
                <w:noProof/>
              </w:rPr>
              <w:t>CU29: Execut proceduri automate</w:t>
            </w:r>
            <w:r>
              <w:rPr>
                <w:noProof/>
                <w:webHidden/>
              </w:rPr>
              <w:tab/>
            </w:r>
            <w:r>
              <w:rPr>
                <w:noProof/>
                <w:webHidden/>
              </w:rPr>
              <w:fldChar w:fldCharType="begin"/>
            </w:r>
            <w:r>
              <w:rPr>
                <w:noProof/>
                <w:webHidden/>
              </w:rPr>
              <w:instrText xml:space="preserve"> PAGEREF _Toc222213137 \h </w:instrText>
            </w:r>
            <w:r>
              <w:rPr>
                <w:noProof/>
                <w:webHidden/>
              </w:rPr>
            </w:r>
            <w:r>
              <w:rPr>
                <w:noProof/>
                <w:webHidden/>
              </w:rPr>
              <w:fldChar w:fldCharType="separate"/>
            </w:r>
            <w:r>
              <w:rPr>
                <w:noProof/>
                <w:webHidden/>
              </w:rPr>
              <w:t>93</w:t>
            </w:r>
            <w:r>
              <w:rPr>
                <w:noProof/>
                <w:webHidden/>
              </w:rPr>
              <w:fldChar w:fldCharType="end"/>
            </w:r>
          </w:hyperlink>
        </w:p>
        <w:p w14:paraId="39392B84" w14:textId="0A8531C5" w:rsidR="00856ADD" w:rsidRDefault="00856ADD">
          <w:pPr>
            <w:pStyle w:val="TOC3"/>
            <w:tabs>
              <w:tab w:val="left" w:pos="1320"/>
              <w:tab w:val="right" w:leader="dot" w:pos="9628"/>
            </w:tabs>
            <w:rPr>
              <w:rFonts w:eastAsiaTheme="minorEastAsia"/>
              <w:noProof/>
              <w:sz w:val="24"/>
              <w:szCs w:val="24"/>
              <w:lang w:eastAsia="ro-MD"/>
            </w:rPr>
          </w:pPr>
          <w:hyperlink w:anchor="_Toc222213138" w:history="1">
            <w:r w:rsidRPr="00F72039">
              <w:rPr>
                <w:rStyle w:val="Hyperlink"/>
                <w:noProof/>
              </w:rPr>
              <w:t>5.4.12</w:t>
            </w:r>
            <w:r>
              <w:rPr>
                <w:rFonts w:eastAsiaTheme="minorEastAsia"/>
                <w:noProof/>
                <w:sz w:val="24"/>
                <w:szCs w:val="24"/>
                <w:lang w:eastAsia="ro-MD"/>
              </w:rPr>
              <w:tab/>
            </w:r>
            <w:r w:rsidRPr="00F72039">
              <w:rPr>
                <w:rStyle w:val="Hyperlink"/>
                <w:noProof/>
              </w:rPr>
              <w:t>CU30: Notific utilizatori</w:t>
            </w:r>
            <w:r>
              <w:rPr>
                <w:noProof/>
                <w:webHidden/>
              </w:rPr>
              <w:tab/>
            </w:r>
            <w:r>
              <w:rPr>
                <w:noProof/>
                <w:webHidden/>
              </w:rPr>
              <w:fldChar w:fldCharType="begin"/>
            </w:r>
            <w:r>
              <w:rPr>
                <w:noProof/>
                <w:webHidden/>
              </w:rPr>
              <w:instrText xml:space="preserve"> PAGEREF _Toc222213138 \h </w:instrText>
            </w:r>
            <w:r>
              <w:rPr>
                <w:noProof/>
                <w:webHidden/>
              </w:rPr>
            </w:r>
            <w:r>
              <w:rPr>
                <w:noProof/>
                <w:webHidden/>
              </w:rPr>
              <w:fldChar w:fldCharType="separate"/>
            </w:r>
            <w:r>
              <w:rPr>
                <w:noProof/>
                <w:webHidden/>
              </w:rPr>
              <w:t>95</w:t>
            </w:r>
            <w:r>
              <w:rPr>
                <w:noProof/>
                <w:webHidden/>
              </w:rPr>
              <w:fldChar w:fldCharType="end"/>
            </w:r>
          </w:hyperlink>
        </w:p>
        <w:p w14:paraId="61472B5C" w14:textId="6484A6B3" w:rsidR="00856ADD" w:rsidRDefault="00856ADD">
          <w:pPr>
            <w:pStyle w:val="TOC3"/>
            <w:tabs>
              <w:tab w:val="left" w:pos="1320"/>
              <w:tab w:val="right" w:leader="dot" w:pos="9628"/>
            </w:tabs>
            <w:rPr>
              <w:rFonts w:eastAsiaTheme="minorEastAsia"/>
              <w:noProof/>
              <w:sz w:val="24"/>
              <w:szCs w:val="24"/>
              <w:lang w:eastAsia="ro-MD"/>
            </w:rPr>
          </w:pPr>
          <w:hyperlink w:anchor="_Toc222213139" w:history="1">
            <w:r w:rsidRPr="00F72039">
              <w:rPr>
                <w:rStyle w:val="Hyperlink"/>
                <w:noProof/>
              </w:rPr>
              <w:t>5.4.13</w:t>
            </w:r>
            <w:r>
              <w:rPr>
                <w:rFonts w:eastAsiaTheme="minorEastAsia"/>
                <w:noProof/>
                <w:sz w:val="24"/>
                <w:szCs w:val="24"/>
                <w:lang w:eastAsia="ro-MD"/>
              </w:rPr>
              <w:tab/>
            </w:r>
            <w:r w:rsidRPr="00F72039">
              <w:rPr>
                <w:rStyle w:val="Hyperlink"/>
                <w:noProof/>
              </w:rPr>
              <w:t>CU31: Jurnalizez evenimente</w:t>
            </w:r>
            <w:r>
              <w:rPr>
                <w:noProof/>
                <w:webHidden/>
              </w:rPr>
              <w:tab/>
            </w:r>
            <w:r>
              <w:rPr>
                <w:noProof/>
                <w:webHidden/>
              </w:rPr>
              <w:fldChar w:fldCharType="begin"/>
            </w:r>
            <w:r>
              <w:rPr>
                <w:noProof/>
                <w:webHidden/>
              </w:rPr>
              <w:instrText xml:space="preserve"> PAGEREF _Toc222213139 \h </w:instrText>
            </w:r>
            <w:r>
              <w:rPr>
                <w:noProof/>
                <w:webHidden/>
              </w:rPr>
            </w:r>
            <w:r>
              <w:rPr>
                <w:noProof/>
                <w:webHidden/>
              </w:rPr>
              <w:fldChar w:fldCharType="separate"/>
            </w:r>
            <w:r>
              <w:rPr>
                <w:noProof/>
                <w:webHidden/>
              </w:rPr>
              <w:t>95</w:t>
            </w:r>
            <w:r>
              <w:rPr>
                <w:noProof/>
                <w:webHidden/>
              </w:rPr>
              <w:fldChar w:fldCharType="end"/>
            </w:r>
          </w:hyperlink>
        </w:p>
        <w:p w14:paraId="02576269" w14:textId="15B37032" w:rsidR="00856ADD" w:rsidRDefault="00856ADD">
          <w:pPr>
            <w:pStyle w:val="TOC3"/>
            <w:tabs>
              <w:tab w:val="left" w:pos="1320"/>
              <w:tab w:val="right" w:leader="dot" w:pos="9628"/>
            </w:tabs>
            <w:rPr>
              <w:rFonts w:eastAsiaTheme="minorEastAsia"/>
              <w:noProof/>
              <w:sz w:val="24"/>
              <w:szCs w:val="24"/>
              <w:lang w:eastAsia="ro-MD"/>
            </w:rPr>
          </w:pPr>
          <w:hyperlink w:anchor="_Toc222213140" w:history="1">
            <w:r w:rsidRPr="00F72039">
              <w:rPr>
                <w:rStyle w:val="Hyperlink"/>
                <w:noProof/>
              </w:rPr>
              <w:t>5.4.14</w:t>
            </w:r>
            <w:r>
              <w:rPr>
                <w:rFonts w:eastAsiaTheme="minorEastAsia"/>
                <w:noProof/>
                <w:sz w:val="24"/>
                <w:szCs w:val="24"/>
                <w:lang w:eastAsia="ro-MD"/>
              </w:rPr>
              <w:tab/>
            </w:r>
            <w:r w:rsidRPr="00F72039">
              <w:rPr>
                <w:rStyle w:val="Hyperlink"/>
                <w:noProof/>
              </w:rPr>
              <w:t>CU32: Schimb de date cu sisteme externe</w:t>
            </w:r>
            <w:r>
              <w:rPr>
                <w:noProof/>
                <w:webHidden/>
              </w:rPr>
              <w:tab/>
            </w:r>
            <w:r>
              <w:rPr>
                <w:noProof/>
                <w:webHidden/>
              </w:rPr>
              <w:fldChar w:fldCharType="begin"/>
            </w:r>
            <w:r>
              <w:rPr>
                <w:noProof/>
                <w:webHidden/>
              </w:rPr>
              <w:instrText xml:space="preserve"> PAGEREF _Toc222213140 \h </w:instrText>
            </w:r>
            <w:r>
              <w:rPr>
                <w:noProof/>
                <w:webHidden/>
              </w:rPr>
            </w:r>
            <w:r>
              <w:rPr>
                <w:noProof/>
                <w:webHidden/>
              </w:rPr>
              <w:fldChar w:fldCharType="separate"/>
            </w:r>
            <w:r>
              <w:rPr>
                <w:noProof/>
                <w:webHidden/>
              </w:rPr>
              <w:t>97</w:t>
            </w:r>
            <w:r>
              <w:rPr>
                <w:noProof/>
                <w:webHidden/>
              </w:rPr>
              <w:fldChar w:fldCharType="end"/>
            </w:r>
          </w:hyperlink>
        </w:p>
        <w:p w14:paraId="6D66FE87" w14:textId="067089F1" w:rsidR="00856ADD" w:rsidRDefault="00856ADD">
          <w:pPr>
            <w:pStyle w:val="TOC2"/>
            <w:tabs>
              <w:tab w:val="left" w:pos="880"/>
              <w:tab w:val="right" w:leader="dot" w:pos="9628"/>
            </w:tabs>
            <w:rPr>
              <w:rFonts w:eastAsiaTheme="minorEastAsia"/>
              <w:noProof/>
              <w:sz w:val="24"/>
              <w:szCs w:val="24"/>
              <w:lang w:eastAsia="ro-MD"/>
            </w:rPr>
          </w:pPr>
          <w:hyperlink w:anchor="_Toc222213141" w:history="1">
            <w:r w:rsidRPr="00F72039">
              <w:rPr>
                <w:rStyle w:val="Hyperlink"/>
                <w:noProof/>
              </w:rPr>
              <w:t>5.5.</w:t>
            </w:r>
            <w:r>
              <w:rPr>
                <w:rFonts w:eastAsiaTheme="minorEastAsia"/>
                <w:noProof/>
                <w:sz w:val="24"/>
                <w:szCs w:val="24"/>
                <w:lang w:eastAsia="ro-MD"/>
              </w:rPr>
              <w:tab/>
            </w:r>
            <w:r w:rsidRPr="00F72039">
              <w:rPr>
                <w:rStyle w:val="Hyperlink"/>
                <w:noProof/>
              </w:rPr>
              <w:t>Cerințe funcționale pentru componenta ce implementează funcționalități aferente Interfeței publice</w:t>
            </w:r>
            <w:r>
              <w:rPr>
                <w:noProof/>
                <w:webHidden/>
              </w:rPr>
              <w:tab/>
            </w:r>
            <w:r>
              <w:rPr>
                <w:noProof/>
                <w:webHidden/>
              </w:rPr>
              <w:fldChar w:fldCharType="begin"/>
            </w:r>
            <w:r>
              <w:rPr>
                <w:noProof/>
                <w:webHidden/>
              </w:rPr>
              <w:instrText xml:space="preserve"> PAGEREF _Toc222213141 \h </w:instrText>
            </w:r>
            <w:r>
              <w:rPr>
                <w:noProof/>
                <w:webHidden/>
              </w:rPr>
            </w:r>
            <w:r>
              <w:rPr>
                <w:noProof/>
                <w:webHidden/>
              </w:rPr>
              <w:fldChar w:fldCharType="separate"/>
            </w:r>
            <w:r>
              <w:rPr>
                <w:noProof/>
                <w:webHidden/>
              </w:rPr>
              <w:t>100</w:t>
            </w:r>
            <w:r>
              <w:rPr>
                <w:noProof/>
                <w:webHidden/>
              </w:rPr>
              <w:fldChar w:fldCharType="end"/>
            </w:r>
          </w:hyperlink>
        </w:p>
        <w:p w14:paraId="233F7D94" w14:textId="141FA9ED" w:rsidR="00856ADD" w:rsidRDefault="00856ADD">
          <w:pPr>
            <w:pStyle w:val="TOC3"/>
            <w:tabs>
              <w:tab w:val="left" w:pos="1320"/>
              <w:tab w:val="right" w:leader="dot" w:pos="9628"/>
            </w:tabs>
            <w:rPr>
              <w:rFonts w:eastAsiaTheme="minorEastAsia"/>
              <w:noProof/>
              <w:sz w:val="24"/>
              <w:szCs w:val="24"/>
              <w:lang w:eastAsia="ro-MD"/>
            </w:rPr>
          </w:pPr>
          <w:hyperlink w:anchor="_Toc222213142" w:history="1">
            <w:r w:rsidRPr="00F72039">
              <w:rPr>
                <w:rStyle w:val="Hyperlink"/>
                <w:noProof/>
              </w:rPr>
              <w:t>5.5.1</w:t>
            </w:r>
            <w:r>
              <w:rPr>
                <w:rFonts w:eastAsiaTheme="minorEastAsia"/>
                <w:noProof/>
                <w:sz w:val="24"/>
                <w:szCs w:val="24"/>
                <w:lang w:eastAsia="ro-MD"/>
              </w:rPr>
              <w:tab/>
            </w:r>
            <w:r w:rsidRPr="00F72039">
              <w:rPr>
                <w:rStyle w:val="Hyperlink"/>
                <w:noProof/>
              </w:rPr>
              <w:t>CU33: Explorez conținut interfață publică</w:t>
            </w:r>
            <w:r>
              <w:rPr>
                <w:noProof/>
                <w:webHidden/>
              </w:rPr>
              <w:tab/>
            </w:r>
            <w:r>
              <w:rPr>
                <w:noProof/>
                <w:webHidden/>
              </w:rPr>
              <w:fldChar w:fldCharType="begin"/>
            </w:r>
            <w:r>
              <w:rPr>
                <w:noProof/>
                <w:webHidden/>
              </w:rPr>
              <w:instrText xml:space="preserve"> PAGEREF _Toc222213142 \h </w:instrText>
            </w:r>
            <w:r>
              <w:rPr>
                <w:noProof/>
                <w:webHidden/>
              </w:rPr>
            </w:r>
            <w:r>
              <w:rPr>
                <w:noProof/>
                <w:webHidden/>
              </w:rPr>
              <w:fldChar w:fldCharType="separate"/>
            </w:r>
            <w:r>
              <w:rPr>
                <w:noProof/>
                <w:webHidden/>
              </w:rPr>
              <w:t>100</w:t>
            </w:r>
            <w:r>
              <w:rPr>
                <w:noProof/>
                <w:webHidden/>
              </w:rPr>
              <w:fldChar w:fldCharType="end"/>
            </w:r>
          </w:hyperlink>
        </w:p>
        <w:p w14:paraId="55C15CF9" w14:textId="69996C3E" w:rsidR="00856ADD" w:rsidRDefault="00856ADD">
          <w:pPr>
            <w:pStyle w:val="TOC1"/>
            <w:rPr>
              <w:rFonts w:eastAsiaTheme="minorEastAsia"/>
              <w:b w:val="0"/>
              <w:bCs w:val="0"/>
              <w:sz w:val="24"/>
              <w:szCs w:val="24"/>
              <w:lang w:eastAsia="ro-MD"/>
            </w:rPr>
          </w:pPr>
          <w:hyperlink w:anchor="_Toc222213143" w:history="1">
            <w:r w:rsidRPr="00F72039">
              <w:rPr>
                <w:rStyle w:val="Hyperlink"/>
              </w:rPr>
              <w:t>6.</w:t>
            </w:r>
            <w:r>
              <w:rPr>
                <w:rFonts w:eastAsiaTheme="minorEastAsia"/>
                <w:b w:val="0"/>
                <w:bCs w:val="0"/>
                <w:sz w:val="24"/>
                <w:szCs w:val="24"/>
                <w:lang w:eastAsia="ro-MD"/>
              </w:rPr>
              <w:tab/>
            </w:r>
            <w:r w:rsidRPr="00F72039">
              <w:rPr>
                <w:rStyle w:val="Hyperlink"/>
              </w:rPr>
              <w:t>Cerințe nefuncționale ale sistemului informatic</w:t>
            </w:r>
            <w:r>
              <w:rPr>
                <w:webHidden/>
              </w:rPr>
              <w:tab/>
            </w:r>
            <w:r>
              <w:rPr>
                <w:webHidden/>
              </w:rPr>
              <w:fldChar w:fldCharType="begin"/>
            </w:r>
            <w:r>
              <w:rPr>
                <w:webHidden/>
              </w:rPr>
              <w:instrText xml:space="preserve"> PAGEREF _Toc222213143 \h </w:instrText>
            </w:r>
            <w:r>
              <w:rPr>
                <w:webHidden/>
              </w:rPr>
            </w:r>
            <w:r>
              <w:rPr>
                <w:webHidden/>
              </w:rPr>
              <w:fldChar w:fldCharType="separate"/>
            </w:r>
            <w:r>
              <w:rPr>
                <w:webHidden/>
              </w:rPr>
              <w:t>103</w:t>
            </w:r>
            <w:r>
              <w:rPr>
                <w:webHidden/>
              </w:rPr>
              <w:fldChar w:fldCharType="end"/>
            </w:r>
          </w:hyperlink>
        </w:p>
        <w:p w14:paraId="76189DDC" w14:textId="7FC64966" w:rsidR="00856ADD" w:rsidRDefault="00856ADD">
          <w:pPr>
            <w:pStyle w:val="TOC2"/>
            <w:tabs>
              <w:tab w:val="left" w:pos="880"/>
              <w:tab w:val="right" w:leader="dot" w:pos="9628"/>
            </w:tabs>
            <w:rPr>
              <w:rFonts w:eastAsiaTheme="minorEastAsia"/>
              <w:noProof/>
              <w:sz w:val="24"/>
              <w:szCs w:val="24"/>
              <w:lang w:eastAsia="ro-MD"/>
            </w:rPr>
          </w:pPr>
          <w:hyperlink w:anchor="_Toc222213144" w:history="1">
            <w:r w:rsidRPr="00F72039">
              <w:rPr>
                <w:rStyle w:val="Hyperlink"/>
                <w:noProof/>
              </w:rPr>
              <w:t>6.1.</w:t>
            </w:r>
            <w:r>
              <w:rPr>
                <w:rFonts w:eastAsiaTheme="minorEastAsia"/>
                <w:noProof/>
                <w:sz w:val="24"/>
                <w:szCs w:val="24"/>
                <w:lang w:eastAsia="ro-MD"/>
              </w:rPr>
              <w:tab/>
            </w:r>
            <w:r w:rsidRPr="00F72039">
              <w:rPr>
                <w:rStyle w:val="Hyperlink"/>
                <w:noProof/>
              </w:rPr>
              <w:t>Cerințe de arhitectură a sistemului informatic</w:t>
            </w:r>
            <w:r>
              <w:rPr>
                <w:noProof/>
                <w:webHidden/>
              </w:rPr>
              <w:tab/>
            </w:r>
            <w:r>
              <w:rPr>
                <w:noProof/>
                <w:webHidden/>
              </w:rPr>
              <w:fldChar w:fldCharType="begin"/>
            </w:r>
            <w:r>
              <w:rPr>
                <w:noProof/>
                <w:webHidden/>
              </w:rPr>
              <w:instrText xml:space="preserve"> PAGEREF _Toc222213144 \h </w:instrText>
            </w:r>
            <w:r>
              <w:rPr>
                <w:noProof/>
                <w:webHidden/>
              </w:rPr>
            </w:r>
            <w:r>
              <w:rPr>
                <w:noProof/>
                <w:webHidden/>
              </w:rPr>
              <w:fldChar w:fldCharType="separate"/>
            </w:r>
            <w:r>
              <w:rPr>
                <w:noProof/>
                <w:webHidden/>
              </w:rPr>
              <w:t>103</w:t>
            </w:r>
            <w:r>
              <w:rPr>
                <w:noProof/>
                <w:webHidden/>
              </w:rPr>
              <w:fldChar w:fldCharType="end"/>
            </w:r>
          </w:hyperlink>
        </w:p>
        <w:p w14:paraId="296D0639" w14:textId="54D30B35" w:rsidR="00856ADD" w:rsidRDefault="00856ADD">
          <w:pPr>
            <w:pStyle w:val="TOC2"/>
            <w:tabs>
              <w:tab w:val="left" w:pos="880"/>
              <w:tab w:val="right" w:leader="dot" w:pos="9628"/>
            </w:tabs>
            <w:rPr>
              <w:rFonts w:eastAsiaTheme="minorEastAsia"/>
              <w:noProof/>
              <w:sz w:val="24"/>
              <w:szCs w:val="24"/>
              <w:lang w:eastAsia="ro-MD"/>
            </w:rPr>
          </w:pPr>
          <w:hyperlink w:anchor="_Toc222213145" w:history="1">
            <w:r w:rsidRPr="00F72039">
              <w:rPr>
                <w:rStyle w:val="Hyperlink"/>
                <w:noProof/>
              </w:rPr>
              <w:t>6.2.</w:t>
            </w:r>
            <w:r>
              <w:rPr>
                <w:rFonts w:eastAsiaTheme="minorEastAsia"/>
                <w:noProof/>
                <w:sz w:val="24"/>
                <w:szCs w:val="24"/>
                <w:lang w:eastAsia="ro-MD"/>
              </w:rPr>
              <w:tab/>
            </w:r>
            <w:r w:rsidRPr="00F72039">
              <w:rPr>
                <w:rStyle w:val="Hyperlink"/>
                <w:noProof/>
              </w:rPr>
              <w:t>Cerințe de interoperabilitate a sistemului informatic</w:t>
            </w:r>
            <w:r>
              <w:rPr>
                <w:noProof/>
                <w:webHidden/>
              </w:rPr>
              <w:tab/>
            </w:r>
            <w:r>
              <w:rPr>
                <w:noProof/>
                <w:webHidden/>
              </w:rPr>
              <w:fldChar w:fldCharType="begin"/>
            </w:r>
            <w:r>
              <w:rPr>
                <w:noProof/>
                <w:webHidden/>
              </w:rPr>
              <w:instrText xml:space="preserve"> PAGEREF _Toc222213145 \h </w:instrText>
            </w:r>
            <w:r>
              <w:rPr>
                <w:noProof/>
                <w:webHidden/>
              </w:rPr>
            </w:r>
            <w:r>
              <w:rPr>
                <w:noProof/>
                <w:webHidden/>
              </w:rPr>
              <w:fldChar w:fldCharType="separate"/>
            </w:r>
            <w:r>
              <w:rPr>
                <w:noProof/>
                <w:webHidden/>
              </w:rPr>
              <w:t>105</w:t>
            </w:r>
            <w:r>
              <w:rPr>
                <w:noProof/>
                <w:webHidden/>
              </w:rPr>
              <w:fldChar w:fldCharType="end"/>
            </w:r>
          </w:hyperlink>
        </w:p>
        <w:p w14:paraId="56947194" w14:textId="24175D77" w:rsidR="00856ADD" w:rsidRDefault="00856ADD">
          <w:pPr>
            <w:pStyle w:val="TOC2"/>
            <w:tabs>
              <w:tab w:val="left" w:pos="880"/>
              <w:tab w:val="right" w:leader="dot" w:pos="9628"/>
            </w:tabs>
            <w:rPr>
              <w:rFonts w:eastAsiaTheme="minorEastAsia"/>
              <w:noProof/>
              <w:sz w:val="24"/>
              <w:szCs w:val="24"/>
              <w:lang w:eastAsia="ro-MD"/>
            </w:rPr>
          </w:pPr>
          <w:hyperlink w:anchor="_Toc222213146" w:history="1">
            <w:r w:rsidRPr="00F72039">
              <w:rPr>
                <w:rStyle w:val="Hyperlink"/>
                <w:noProof/>
              </w:rPr>
              <w:t>6.3.</w:t>
            </w:r>
            <w:r>
              <w:rPr>
                <w:rFonts w:eastAsiaTheme="minorEastAsia"/>
                <w:noProof/>
                <w:sz w:val="24"/>
                <w:szCs w:val="24"/>
                <w:lang w:eastAsia="ro-MD"/>
              </w:rPr>
              <w:tab/>
            </w:r>
            <w:r w:rsidRPr="00F72039">
              <w:rPr>
                <w:rStyle w:val="Hyperlink"/>
                <w:noProof/>
              </w:rPr>
              <w:t>Cerințe pentru stiva tehnologică a sistemului informatic</w:t>
            </w:r>
            <w:r>
              <w:rPr>
                <w:noProof/>
                <w:webHidden/>
              </w:rPr>
              <w:tab/>
            </w:r>
            <w:r>
              <w:rPr>
                <w:noProof/>
                <w:webHidden/>
              </w:rPr>
              <w:fldChar w:fldCharType="begin"/>
            </w:r>
            <w:r>
              <w:rPr>
                <w:noProof/>
                <w:webHidden/>
              </w:rPr>
              <w:instrText xml:space="preserve"> PAGEREF _Toc222213146 \h </w:instrText>
            </w:r>
            <w:r>
              <w:rPr>
                <w:noProof/>
                <w:webHidden/>
              </w:rPr>
            </w:r>
            <w:r>
              <w:rPr>
                <w:noProof/>
                <w:webHidden/>
              </w:rPr>
              <w:fldChar w:fldCharType="separate"/>
            </w:r>
            <w:r>
              <w:rPr>
                <w:noProof/>
                <w:webHidden/>
              </w:rPr>
              <w:t>106</w:t>
            </w:r>
            <w:r>
              <w:rPr>
                <w:noProof/>
                <w:webHidden/>
              </w:rPr>
              <w:fldChar w:fldCharType="end"/>
            </w:r>
          </w:hyperlink>
        </w:p>
        <w:p w14:paraId="17D60F70" w14:textId="7767934D" w:rsidR="00856ADD" w:rsidRDefault="00856ADD">
          <w:pPr>
            <w:pStyle w:val="TOC2"/>
            <w:tabs>
              <w:tab w:val="left" w:pos="880"/>
              <w:tab w:val="right" w:leader="dot" w:pos="9628"/>
            </w:tabs>
            <w:rPr>
              <w:rFonts w:eastAsiaTheme="minorEastAsia"/>
              <w:noProof/>
              <w:sz w:val="24"/>
              <w:szCs w:val="24"/>
              <w:lang w:eastAsia="ro-MD"/>
            </w:rPr>
          </w:pPr>
          <w:hyperlink w:anchor="_Toc222213147" w:history="1">
            <w:r w:rsidRPr="00F72039">
              <w:rPr>
                <w:rStyle w:val="Hyperlink"/>
                <w:noProof/>
              </w:rPr>
              <w:t>6.4.</w:t>
            </w:r>
            <w:r>
              <w:rPr>
                <w:rFonts w:eastAsiaTheme="minorEastAsia"/>
                <w:noProof/>
                <w:sz w:val="24"/>
                <w:szCs w:val="24"/>
                <w:lang w:eastAsia="ro-MD"/>
              </w:rPr>
              <w:tab/>
            </w:r>
            <w:r w:rsidRPr="00F72039">
              <w:rPr>
                <w:rStyle w:val="Hyperlink"/>
                <w:noProof/>
              </w:rPr>
              <w:t>Cerințele de desfășurare a sistemului informatic</w:t>
            </w:r>
            <w:r>
              <w:rPr>
                <w:noProof/>
                <w:webHidden/>
              </w:rPr>
              <w:tab/>
            </w:r>
            <w:r>
              <w:rPr>
                <w:noProof/>
                <w:webHidden/>
              </w:rPr>
              <w:fldChar w:fldCharType="begin"/>
            </w:r>
            <w:r>
              <w:rPr>
                <w:noProof/>
                <w:webHidden/>
              </w:rPr>
              <w:instrText xml:space="preserve"> PAGEREF _Toc222213147 \h </w:instrText>
            </w:r>
            <w:r>
              <w:rPr>
                <w:noProof/>
                <w:webHidden/>
              </w:rPr>
            </w:r>
            <w:r>
              <w:rPr>
                <w:noProof/>
                <w:webHidden/>
              </w:rPr>
              <w:fldChar w:fldCharType="separate"/>
            </w:r>
            <w:r>
              <w:rPr>
                <w:noProof/>
                <w:webHidden/>
              </w:rPr>
              <w:t>107</w:t>
            </w:r>
            <w:r>
              <w:rPr>
                <w:noProof/>
                <w:webHidden/>
              </w:rPr>
              <w:fldChar w:fldCharType="end"/>
            </w:r>
          </w:hyperlink>
        </w:p>
        <w:p w14:paraId="0A1AF8E8" w14:textId="7AE32DA5" w:rsidR="00856ADD" w:rsidRDefault="00856ADD">
          <w:pPr>
            <w:pStyle w:val="TOC2"/>
            <w:tabs>
              <w:tab w:val="left" w:pos="880"/>
              <w:tab w:val="right" w:leader="dot" w:pos="9628"/>
            </w:tabs>
            <w:rPr>
              <w:rFonts w:eastAsiaTheme="minorEastAsia"/>
              <w:noProof/>
              <w:sz w:val="24"/>
              <w:szCs w:val="24"/>
              <w:lang w:eastAsia="ro-MD"/>
            </w:rPr>
          </w:pPr>
          <w:hyperlink w:anchor="_Toc222213148" w:history="1">
            <w:r w:rsidRPr="00F72039">
              <w:rPr>
                <w:rStyle w:val="Hyperlink"/>
                <w:noProof/>
              </w:rPr>
              <w:t>6.5.</w:t>
            </w:r>
            <w:r>
              <w:rPr>
                <w:rFonts w:eastAsiaTheme="minorEastAsia"/>
                <w:noProof/>
                <w:sz w:val="24"/>
                <w:szCs w:val="24"/>
                <w:lang w:eastAsia="ro-MD"/>
              </w:rPr>
              <w:tab/>
            </w:r>
            <w:r w:rsidRPr="00F72039">
              <w:rPr>
                <w:rStyle w:val="Hyperlink"/>
                <w:noProof/>
              </w:rPr>
              <w:t>Cerințe pentru interfața utilizator a sistemului informatic</w:t>
            </w:r>
            <w:r>
              <w:rPr>
                <w:noProof/>
                <w:webHidden/>
              </w:rPr>
              <w:tab/>
            </w:r>
            <w:r>
              <w:rPr>
                <w:noProof/>
                <w:webHidden/>
              </w:rPr>
              <w:fldChar w:fldCharType="begin"/>
            </w:r>
            <w:r>
              <w:rPr>
                <w:noProof/>
                <w:webHidden/>
              </w:rPr>
              <w:instrText xml:space="preserve"> PAGEREF _Toc222213148 \h </w:instrText>
            </w:r>
            <w:r>
              <w:rPr>
                <w:noProof/>
                <w:webHidden/>
              </w:rPr>
            </w:r>
            <w:r>
              <w:rPr>
                <w:noProof/>
                <w:webHidden/>
              </w:rPr>
              <w:fldChar w:fldCharType="separate"/>
            </w:r>
            <w:r>
              <w:rPr>
                <w:noProof/>
                <w:webHidden/>
              </w:rPr>
              <w:t>108</w:t>
            </w:r>
            <w:r>
              <w:rPr>
                <w:noProof/>
                <w:webHidden/>
              </w:rPr>
              <w:fldChar w:fldCharType="end"/>
            </w:r>
          </w:hyperlink>
        </w:p>
        <w:p w14:paraId="47CB9F1E" w14:textId="58846990" w:rsidR="00856ADD" w:rsidRDefault="00856ADD">
          <w:pPr>
            <w:pStyle w:val="TOC2"/>
            <w:tabs>
              <w:tab w:val="left" w:pos="880"/>
              <w:tab w:val="right" w:leader="dot" w:pos="9628"/>
            </w:tabs>
            <w:rPr>
              <w:rFonts w:eastAsiaTheme="minorEastAsia"/>
              <w:noProof/>
              <w:sz w:val="24"/>
              <w:szCs w:val="24"/>
              <w:lang w:eastAsia="ro-MD"/>
            </w:rPr>
          </w:pPr>
          <w:hyperlink w:anchor="_Toc222213149" w:history="1">
            <w:r w:rsidRPr="00F72039">
              <w:rPr>
                <w:rStyle w:val="Hyperlink"/>
                <w:noProof/>
              </w:rPr>
              <w:t>6.6.</w:t>
            </w:r>
            <w:r>
              <w:rPr>
                <w:rFonts w:eastAsiaTheme="minorEastAsia"/>
                <w:noProof/>
                <w:sz w:val="24"/>
                <w:szCs w:val="24"/>
                <w:lang w:eastAsia="ro-MD"/>
              </w:rPr>
              <w:tab/>
            </w:r>
            <w:r w:rsidRPr="00F72039">
              <w:rPr>
                <w:rStyle w:val="Hyperlink"/>
                <w:noProof/>
              </w:rPr>
              <w:t>Cerințe de performanță și scalabilitate a sistemului informatic</w:t>
            </w:r>
            <w:r>
              <w:rPr>
                <w:noProof/>
                <w:webHidden/>
              </w:rPr>
              <w:tab/>
            </w:r>
            <w:r>
              <w:rPr>
                <w:noProof/>
                <w:webHidden/>
              </w:rPr>
              <w:fldChar w:fldCharType="begin"/>
            </w:r>
            <w:r>
              <w:rPr>
                <w:noProof/>
                <w:webHidden/>
              </w:rPr>
              <w:instrText xml:space="preserve"> PAGEREF _Toc222213149 \h </w:instrText>
            </w:r>
            <w:r>
              <w:rPr>
                <w:noProof/>
                <w:webHidden/>
              </w:rPr>
            </w:r>
            <w:r>
              <w:rPr>
                <w:noProof/>
                <w:webHidden/>
              </w:rPr>
              <w:fldChar w:fldCharType="separate"/>
            </w:r>
            <w:r>
              <w:rPr>
                <w:noProof/>
                <w:webHidden/>
              </w:rPr>
              <w:t>109</w:t>
            </w:r>
            <w:r>
              <w:rPr>
                <w:noProof/>
                <w:webHidden/>
              </w:rPr>
              <w:fldChar w:fldCharType="end"/>
            </w:r>
          </w:hyperlink>
        </w:p>
        <w:p w14:paraId="69A41CA2" w14:textId="2FBF5EAA" w:rsidR="00856ADD" w:rsidRDefault="00856ADD">
          <w:pPr>
            <w:pStyle w:val="TOC2"/>
            <w:tabs>
              <w:tab w:val="left" w:pos="880"/>
              <w:tab w:val="right" w:leader="dot" w:pos="9628"/>
            </w:tabs>
            <w:rPr>
              <w:rFonts w:eastAsiaTheme="minorEastAsia"/>
              <w:noProof/>
              <w:sz w:val="24"/>
              <w:szCs w:val="24"/>
              <w:lang w:eastAsia="ro-MD"/>
            </w:rPr>
          </w:pPr>
          <w:hyperlink w:anchor="_Toc222213150" w:history="1">
            <w:r w:rsidRPr="00F72039">
              <w:rPr>
                <w:rStyle w:val="Hyperlink"/>
                <w:noProof/>
              </w:rPr>
              <w:t>6.7.</w:t>
            </w:r>
            <w:r>
              <w:rPr>
                <w:rFonts w:eastAsiaTheme="minorEastAsia"/>
                <w:noProof/>
                <w:sz w:val="24"/>
                <w:szCs w:val="24"/>
                <w:lang w:eastAsia="ro-MD"/>
              </w:rPr>
              <w:tab/>
            </w:r>
            <w:r w:rsidRPr="00F72039">
              <w:rPr>
                <w:rStyle w:val="Hyperlink"/>
                <w:noProof/>
              </w:rPr>
              <w:t>Cerințe de securitate și protecție a sistemului informatic</w:t>
            </w:r>
            <w:r>
              <w:rPr>
                <w:noProof/>
                <w:webHidden/>
              </w:rPr>
              <w:tab/>
            </w:r>
            <w:r>
              <w:rPr>
                <w:noProof/>
                <w:webHidden/>
              </w:rPr>
              <w:fldChar w:fldCharType="begin"/>
            </w:r>
            <w:r>
              <w:rPr>
                <w:noProof/>
                <w:webHidden/>
              </w:rPr>
              <w:instrText xml:space="preserve"> PAGEREF _Toc222213150 \h </w:instrText>
            </w:r>
            <w:r>
              <w:rPr>
                <w:noProof/>
                <w:webHidden/>
              </w:rPr>
            </w:r>
            <w:r>
              <w:rPr>
                <w:noProof/>
                <w:webHidden/>
              </w:rPr>
              <w:fldChar w:fldCharType="separate"/>
            </w:r>
            <w:r>
              <w:rPr>
                <w:noProof/>
                <w:webHidden/>
              </w:rPr>
              <w:t>110</w:t>
            </w:r>
            <w:r>
              <w:rPr>
                <w:noProof/>
                <w:webHidden/>
              </w:rPr>
              <w:fldChar w:fldCharType="end"/>
            </w:r>
          </w:hyperlink>
        </w:p>
        <w:p w14:paraId="57EB71C7" w14:textId="0C14E1C8" w:rsidR="00856ADD" w:rsidRDefault="00856ADD">
          <w:pPr>
            <w:pStyle w:val="TOC2"/>
            <w:tabs>
              <w:tab w:val="left" w:pos="880"/>
              <w:tab w:val="right" w:leader="dot" w:pos="9628"/>
            </w:tabs>
            <w:rPr>
              <w:rFonts w:eastAsiaTheme="minorEastAsia"/>
              <w:noProof/>
              <w:sz w:val="24"/>
              <w:szCs w:val="24"/>
              <w:lang w:eastAsia="ro-MD"/>
            </w:rPr>
          </w:pPr>
          <w:hyperlink w:anchor="_Toc222213151" w:history="1">
            <w:r w:rsidRPr="00F72039">
              <w:rPr>
                <w:rStyle w:val="Hyperlink"/>
                <w:noProof/>
              </w:rPr>
              <w:t>6.8.</w:t>
            </w:r>
            <w:r>
              <w:rPr>
                <w:rFonts w:eastAsiaTheme="minorEastAsia"/>
                <w:noProof/>
                <w:sz w:val="24"/>
                <w:szCs w:val="24"/>
                <w:lang w:eastAsia="ro-MD"/>
              </w:rPr>
              <w:tab/>
            </w:r>
            <w:r w:rsidRPr="00F72039">
              <w:rPr>
                <w:rStyle w:val="Hyperlink"/>
                <w:noProof/>
              </w:rPr>
              <w:t>Cerințe pentru facilitățile de mentenanță a sistemului informatic</w:t>
            </w:r>
            <w:r>
              <w:rPr>
                <w:noProof/>
                <w:webHidden/>
              </w:rPr>
              <w:tab/>
            </w:r>
            <w:r>
              <w:rPr>
                <w:noProof/>
                <w:webHidden/>
              </w:rPr>
              <w:fldChar w:fldCharType="begin"/>
            </w:r>
            <w:r>
              <w:rPr>
                <w:noProof/>
                <w:webHidden/>
              </w:rPr>
              <w:instrText xml:space="preserve"> PAGEREF _Toc222213151 \h </w:instrText>
            </w:r>
            <w:r>
              <w:rPr>
                <w:noProof/>
                <w:webHidden/>
              </w:rPr>
            </w:r>
            <w:r>
              <w:rPr>
                <w:noProof/>
                <w:webHidden/>
              </w:rPr>
              <w:fldChar w:fldCharType="separate"/>
            </w:r>
            <w:r>
              <w:rPr>
                <w:noProof/>
                <w:webHidden/>
              </w:rPr>
              <w:t>114</w:t>
            </w:r>
            <w:r>
              <w:rPr>
                <w:noProof/>
                <w:webHidden/>
              </w:rPr>
              <w:fldChar w:fldCharType="end"/>
            </w:r>
          </w:hyperlink>
        </w:p>
        <w:p w14:paraId="7E78D3F4" w14:textId="1376DC38" w:rsidR="00856ADD" w:rsidRDefault="00856ADD">
          <w:pPr>
            <w:pStyle w:val="TOC2"/>
            <w:tabs>
              <w:tab w:val="left" w:pos="880"/>
              <w:tab w:val="right" w:leader="dot" w:pos="9628"/>
            </w:tabs>
            <w:rPr>
              <w:rFonts w:eastAsiaTheme="minorEastAsia"/>
              <w:noProof/>
              <w:sz w:val="24"/>
              <w:szCs w:val="24"/>
              <w:lang w:eastAsia="ro-MD"/>
            </w:rPr>
          </w:pPr>
          <w:hyperlink w:anchor="_Toc222213152" w:history="1">
            <w:r w:rsidRPr="00F72039">
              <w:rPr>
                <w:rStyle w:val="Hyperlink"/>
                <w:noProof/>
              </w:rPr>
              <w:t>6.9.</w:t>
            </w:r>
            <w:r>
              <w:rPr>
                <w:rFonts w:eastAsiaTheme="minorEastAsia"/>
                <w:noProof/>
                <w:sz w:val="24"/>
                <w:szCs w:val="24"/>
                <w:lang w:eastAsia="ro-MD"/>
              </w:rPr>
              <w:tab/>
            </w:r>
            <w:r w:rsidRPr="00F72039">
              <w:rPr>
                <w:rStyle w:val="Hyperlink"/>
                <w:noProof/>
              </w:rPr>
              <w:t>Cerințe de licențiere și proprietate intelectuală</w:t>
            </w:r>
            <w:r>
              <w:rPr>
                <w:noProof/>
                <w:webHidden/>
              </w:rPr>
              <w:tab/>
            </w:r>
            <w:r>
              <w:rPr>
                <w:noProof/>
                <w:webHidden/>
              </w:rPr>
              <w:fldChar w:fldCharType="begin"/>
            </w:r>
            <w:r>
              <w:rPr>
                <w:noProof/>
                <w:webHidden/>
              </w:rPr>
              <w:instrText xml:space="preserve"> PAGEREF _Toc222213152 \h </w:instrText>
            </w:r>
            <w:r>
              <w:rPr>
                <w:noProof/>
                <w:webHidden/>
              </w:rPr>
            </w:r>
            <w:r>
              <w:rPr>
                <w:noProof/>
                <w:webHidden/>
              </w:rPr>
              <w:fldChar w:fldCharType="separate"/>
            </w:r>
            <w:r>
              <w:rPr>
                <w:noProof/>
                <w:webHidden/>
              </w:rPr>
              <w:t>115</w:t>
            </w:r>
            <w:r>
              <w:rPr>
                <w:noProof/>
                <w:webHidden/>
              </w:rPr>
              <w:fldChar w:fldCharType="end"/>
            </w:r>
          </w:hyperlink>
        </w:p>
        <w:p w14:paraId="7C6830B9" w14:textId="3FADE495" w:rsidR="00856ADD" w:rsidRDefault="00856ADD">
          <w:pPr>
            <w:pStyle w:val="TOC1"/>
            <w:rPr>
              <w:rFonts w:eastAsiaTheme="minorEastAsia"/>
              <w:b w:val="0"/>
              <w:bCs w:val="0"/>
              <w:sz w:val="24"/>
              <w:szCs w:val="24"/>
              <w:lang w:eastAsia="ro-MD"/>
            </w:rPr>
          </w:pPr>
          <w:hyperlink w:anchor="_Toc222213153" w:history="1">
            <w:r w:rsidRPr="00F72039">
              <w:rPr>
                <w:rStyle w:val="Hyperlink"/>
              </w:rPr>
              <w:t>7.</w:t>
            </w:r>
            <w:r>
              <w:rPr>
                <w:rFonts w:eastAsiaTheme="minorEastAsia"/>
                <w:b w:val="0"/>
                <w:bCs w:val="0"/>
                <w:sz w:val="24"/>
                <w:szCs w:val="24"/>
                <w:lang w:eastAsia="ro-MD"/>
              </w:rPr>
              <w:tab/>
            </w:r>
            <w:r w:rsidRPr="00F72039">
              <w:rPr>
                <w:rStyle w:val="Hyperlink"/>
              </w:rPr>
              <w:t>Cerințe de implementare ale sistemului informatic</w:t>
            </w:r>
            <w:r>
              <w:rPr>
                <w:webHidden/>
              </w:rPr>
              <w:tab/>
            </w:r>
            <w:r>
              <w:rPr>
                <w:webHidden/>
              </w:rPr>
              <w:fldChar w:fldCharType="begin"/>
            </w:r>
            <w:r>
              <w:rPr>
                <w:webHidden/>
              </w:rPr>
              <w:instrText xml:space="preserve"> PAGEREF _Toc222213153 \h </w:instrText>
            </w:r>
            <w:r>
              <w:rPr>
                <w:webHidden/>
              </w:rPr>
            </w:r>
            <w:r>
              <w:rPr>
                <w:webHidden/>
              </w:rPr>
              <w:fldChar w:fldCharType="separate"/>
            </w:r>
            <w:r>
              <w:rPr>
                <w:webHidden/>
              </w:rPr>
              <w:t>116</w:t>
            </w:r>
            <w:r>
              <w:rPr>
                <w:webHidden/>
              </w:rPr>
              <w:fldChar w:fldCharType="end"/>
            </w:r>
          </w:hyperlink>
        </w:p>
        <w:p w14:paraId="4422176D" w14:textId="2C7D9907" w:rsidR="00856ADD" w:rsidRDefault="00856ADD">
          <w:pPr>
            <w:pStyle w:val="TOC2"/>
            <w:tabs>
              <w:tab w:val="left" w:pos="880"/>
              <w:tab w:val="right" w:leader="dot" w:pos="9628"/>
            </w:tabs>
            <w:rPr>
              <w:rFonts w:eastAsiaTheme="minorEastAsia"/>
              <w:noProof/>
              <w:sz w:val="24"/>
              <w:szCs w:val="24"/>
              <w:lang w:eastAsia="ro-MD"/>
            </w:rPr>
          </w:pPr>
          <w:hyperlink w:anchor="_Toc222213154" w:history="1">
            <w:r w:rsidRPr="00F72039">
              <w:rPr>
                <w:rStyle w:val="Hyperlink"/>
                <w:noProof/>
              </w:rPr>
              <w:t>7.1.</w:t>
            </w:r>
            <w:r>
              <w:rPr>
                <w:rFonts w:eastAsiaTheme="minorEastAsia"/>
                <w:noProof/>
                <w:sz w:val="24"/>
                <w:szCs w:val="24"/>
                <w:lang w:eastAsia="ro-MD"/>
              </w:rPr>
              <w:tab/>
            </w:r>
            <w:r w:rsidRPr="00F72039">
              <w:rPr>
                <w:rStyle w:val="Hyperlink"/>
                <w:noProof/>
              </w:rPr>
              <w:t>Planul general de implementare a sistemului informatic</w:t>
            </w:r>
            <w:r>
              <w:rPr>
                <w:noProof/>
                <w:webHidden/>
              </w:rPr>
              <w:tab/>
            </w:r>
            <w:r>
              <w:rPr>
                <w:noProof/>
                <w:webHidden/>
              </w:rPr>
              <w:fldChar w:fldCharType="begin"/>
            </w:r>
            <w:r>
              <w:rPr>
                <w:noProof/>
                <w:webHidden/>
              </w:rPr>
              <w:instrText xml:space="preserve"> PAGEREF _Toc222213154 \h </w:instrText>
            </w:r>
            <w:r>
              <w:rPr>
                <w:noProof/>
                <w:webHidden/>
              </w:rPr>
            </w:r>
            <w:r>
              <w:rPr>
                <w:noProof/>
                <w:webHidden/>
              </w:rPr>
              <w:fldChar w:fldCharType="separate"/>
            </w:r>
            <w:r>
              <w:rPr>
                <w:noProof/>
                <w:webHidden/>
              </w:rPr>
              <w:t>116</w:t>
            </w:r>
            <w:r>
              <w:rPr>
                <w:noProof/>
                <w:webHidden/>
              </w:rPr>
              <w:fldChar w:fldCharType="end"/>
            </w:r>
          </w:hyperlink>
        </w:p>
        <w:p w14:paraId="6AE991ED" w14:textId="4A49650A" w:rsidR="00856ADD" w:rsidRDefault="00856ADD">
          <w:pPr>
            <w:pStyle w:val="TOC2"/>
            <w:tabs>
              <w:tab w:val="left" w:pos="880"/>
              <w:tab w:val="right" w:leader="dot" w:pos="9628"/>
            </w:tabs>
            <w:rPr>
              <w:rFonts w:eastAsiaTheme="minorEastAsia"/>
              <w:noProof/>
              <w:sz w:val="24"/>
              <w:szCs w:val="24"/>
              <w:lang w:eastAsia="ro-MD"/>
            </w:rPr>
          </w:pPr>
          <w:hyperlink w:anchor="_Toc222213155" w:history="1">
            <w:r w:rsidRPr="00F72039">
              <w:rPr>
                <w:rStyle w:val="Hyperlink"/>
                <w:noProof/>
              </w:rPr>
              <w:t>7.2.</w:t>
            </w:r>
            <w:r>
              <w:rPr>
                <w:rFonts w:eastAsiaTheme="minorEastAsia"/>
                <w:noProof/>
                <w:sz w:val="24"/>
                <w:szCs w:val="24"/>
                <w:lang w:eastAsia="ro-MD"/>
              </w:rPr>
              <w:tab/>
            </w:r>
            <w:r w:rsidRPr="00F72039">
              <w:rPr>
                <w:rStyle w:val="Hyperlink"/>
                <w:noProof/>
              </w:rPr>
              <w:t>Cerințe de management al proiectului de implementare a sistemului informatic</w:t>
            </w:r>
            <w:r>
              <w:rPr>
                <w:noProof/>
                <w:webHidden/>
              </w:rPr>
              <w:tab/>
            </w:r>
            <w:r>
              <w:rPr>
                <w:noProof/>
                <w:webHidden/>
              </w:rPr>
              <w:fldChar w:fldCharType="begin"/>
            </w:r>
            <w:r>
              <w:rPr>
                <w:noProof/>
                <w:webHidden/>
              </w:rPr>
              <w:instrText xml:space="preserve"> PAGEREF _Toc222213155 \h </w:instrText>
            </w:r>
            <w:r>
              <w:rPr>
                <w:noProof/>
                <w:webHidden/>
              </w:rPr>
            </w:r>
            <w:r>
              <w:rPr>
                <w:noProof/>
                <w:webHidden/>
              </w:rPr>
              <w:fldChar w:fldCharType="separate"/>
            </w:r>
            <w:r>
              <w:rPr>
                <w:noProof/>
                <w:webHidden/>
              </w:rPr>
              <w:t>120</w:t>
            </w:r>
            <w:r>
              <w:rPr>
                <w:noProof/>
                <w:webHidden/>
              </w:rPr>
              <w:fldChar w:fldCharType="end"/>
            </w:r>
          </w:hyperlink>
        </w:p>
        <w:p w14:paraId="1D902F6E" w14:textId="6DAE61C8" w:rsidR="00856ADD" w:rsidRDefault="00856ADD">
          <w:pPr>
            <w:pStyle w:val="TOC2"/>
            <w:tabs>
              <w:tab w:val="left" w:pos="880"/>
              <w:tab w:val="right" w:leader="dot" w:pos="9628"/>
            </w:tabs>
            <w:rPr>
              <w:rFonts w:eastAsiaTheme="minorEastAsia"/>
              <w:noProof/>
              <w:sz w:val="24"/>
              <w:szCs w:val="24"/>
              <w:lang w:eastAsia="ro-MD"/>
            </w:rPr>
          </w:pPr>
          <w:hyperlink w:anchor="_Toc222213156" w:history="1">
            <w:r w:rsidRPr="00F72039">
              <w:rPr>
                <w:rStyle w:val="Hyperlink"/>
                <w:noProof/>
              </w:rPr>
              <w:t>7.3.</w:t>
            </w:r>
            <w:r>
              <w:rPr>
                <w:rFonts w:eastAsiaTheme="minorEastAsia"/>
                <w:noProof/>
                <w:sz w:val="24"/>
                <w:szCs w:val="24"/>
                <w:lang w:eastAsia="ro-MD"/>
              </w:rPr>
              <w:tab/>
            </w:r>
            <w:r w:rsidRPr="00F72039">
              <w:rPr>
                <w:rStyle w:val="Hyperlink"/>
                <w:noProof/>
              </w:rPr>
              <w:t>Cerințe pentru echipa de implementare a sistemului informatic</w:t>
            </w:r>
            <w:r>
              <w:rPr>
                <w:noProof/>
                <w:webHidden/>
              </w:rPr>
              <w:tab/>
            </w:r>
            <w:r>
              <w:rPr>
                <w:noProof/>
                <w:webHidden/>
              </w:rPr>
              <w:fldChar w:fldCharType="begin"/>
            </w:r>
            <w:r>
              <w:rPr>
                <w:noProof/>
                <w:webHidden/>
              </w:rPr>
              <w:instrText xml:space="preserve"> PAGEREF _Toc222213156 \h </w:instrText>
            </w:r>
            <w:r>
              <w:rPr>
                <w:noProof/>
                <w:webHidden/>
              </w:rPr>
            </w:r>
            <w:r>
              <w:rPr>
                <w:noProof/>
                <w:webHidden/>
              </w:rPr>
              <w:fldChar w:fldCharType="separate"/>
            </w:r>
            <w:r>
              <w:rPr>
                <w:noProof/>
                <w:webHidden/>
              </w:rPr>
              <w:t>122</w:t>
            </w:r>
            <w:r>
              <w:rPr>
                <w:noProof/>
                <w:webHidden/>
              </w:rPr>
              <w:fldChar w:fldCharType="end"/>
            </w:r>
          </w:hyperlink>
        </w:p>
        <w:p w14:paraId="3F784C07" w14:textId="159F84FB" w:rsidR="00856ADD" w:rsidRDefault="00856ADD">
          <w:pPr>
            <w:pStyle w:val="TOC2"/>
            <w:tabs>
              <w:tab w:val="left" w:pos="880"/>
              <w:tab w:val="right" w:leader="dot" w:pos="9628"/>
            </w:tabs>
            <w:rPr>
              <w:rFonts w:eastAsiaTheme="minorEastAsia"/>
              <w:noProof/>
              <w:sz w:val="24"/>
              <w:szCs w:val="24"/>
              <w:lang w:eastAsia="ro-MD"/>
            </w:rPr>
          </w:pPr>
          <w:hyperlink w:anchor="_Toc222213157" w:history="1">
            <w:r w:rsidRPr="00F72039">
              <w:rPr>
                <w:rStyle w:val="Hyperlink"/>
                <w:noProof/>
              </w:rPr>
              <w:t>7.4.</w:t>
            </w:r>
            <w:r>
              <w:rPr>
                <w:rFonts w:eastAsiaTheme="minorEastAsia"/>
                <w:noProof/>
                <w:sz w:val="24"/>
                <w:szCs w:val="24"/>
                <w:lang w:eastAsia="ro-MD"/>
              </w:rPr>
              <w:tab/>
            </w:r>
            <w:r w:rsidRPr="00F72039">
              <w:rPr>
                <w:rStyle w:val="Hyperlink"/>
                <w:noProof/>
              </w:rPr>
              <w:t>Cerințe pentru procesul de dezvoltare a sistemului informatic</w:t>
            </w:r>
            <w:r>
              <w:rPr>
                <w:noProof/>
                <w:webHidden/>
              </w:rPr>
              <w:tab/>
            </w:r>
            <w:r>
              <w:rPr>
                <w:noProof/>
                <w:webHidden/>
              </w:rPr>
              <w:fldChar w:fldCharType="begin"/>
            </w:r>
            <w:r>
              <w:rPr>
                <w:noProof/>
                <w:webHidden/>
              </w:rPr>
              <w:instrText xml:space="preserve"> PAGEREF _Toc222213157 \h </w:instrText>
            </w:r>
            <w:r>
              <w:rPr>
                <w:noProof/>
                <w:webHidden/>
              </w:rPr>
            </w:r>
            <w:r>
              <w:rPr>
                <w:noProof/>
                <w:webHidden/>
              </w:rPr>
              <w:fldChar w:fldCharType="separate"/>
            </w:r>
            <w:r>
              <w:rPr>
                <w:noProof/>
                <w:webHidden/>
              </w:rPr>
              <w:t>125</w:t>
            </w:r>
            <w:r>
              <w:rPr>
                <w:noProof/>
                <w:webHidden/>
              </w:rPr>
              <w:fldChar w:fldCharType="end"/>
            </w:r>
          </w:hyperlink>
        </w:p>
        <w:p w14:paraId="050983CF" w14:textId="318C5BB6" w:rsidR="00856ADD" w:rsidRDefault="00856ADD">
          <w:pPr>
            <w:pStyle w:val="TOC2"/>
            <w:tabs>
              <w:tab w:val="left" w:pos="880"/>
              <w:tab w:val="right" w:leader="dot" w:pos="9628"/>
            </w:tabs>
            <w:rPr>
              <w:rFonts w:eastAsiaTheme="minorEastAsia"/>
              <w:noProof/>
              <w:sz w:val="24"/>
              <w:szCs w:val="24"/>
              <w:lang w:eastAsia="ro-MD"/>
            </w:rPr>
          </w:pPr>
          <w:hyperlink w:anchor="_Toc222213158" w:history="1">
            <w:r w:rsidRPr="00F72039">
              <w:rPr>
                <w:rStyle w:val="Hyperlink"/>
                <w:noProof/>
              </w:rPr>
              <w:t>7.5.</w:t>
            </w:r>
            <w:r>
              <w:rPr>
                <w:rFonts w:eastAsiaTheme="minorEastAsia"/>
                <w:noProof/>
                <w:sz w:val="24"/>
                <w:szCs w:val="24"/>
                <w:lang w:eastAsia="ro-MD"/>
              </w:rPr>
              <w:tab/>
            </w:r>
            <w:r w:rsidRPr="00F72039">
              <w:rPr>
                <w:rStyle w:val="Hyperlink"/>
                <w:noProof/>
              </w:rPr>
              <w:t>Cerințele de desfășurare a sistemului informatic</w:t>
            </w:r>
            <w:r>
              <w:rPr>
                <w:noProof/>
                <w:webHidden/>
              </w:rPr>
              <w:tab/>
            </w:r>
            <w:r>
              <w:rPr>
                <w:noProof/>
                <w:webHidden/>
              </w:rPr>
              <w:fldChar w:fldCharType="begin"/>
            </w:r>
            <w:r>
              <w:rPr>
                <w:noProof/>
                <w:webHidden/>
              </w:rPr>
              <w:instrText xml:space="preserve"> PAGEREF _Toc222213158 \h </w:instrText>
            </w:r>
            <w:r>
              <w:rPr>
                <w:noProof/>
                <w:webHidden/>
              </w:rPr>
            </w:r>
            <w:r>
              <w:rPr>
                <w:noProof/>
                <w:webHidden/>
              </w:rPr>
              <w:fldChar w:fldCharType="separate"/>
            </w:r>
            <w:r>
              <w:rPr>
                <w:noProof/>
                <w:webHidden/>
              </w:rPr>
              <w:t>126</w:t>
            </w:r>
            <w:r>
              <w:rPr>
                <w:noProof/>
                <w:webHidden/>
              </w:rPr>
              <w:fldChar w:fldCharType="end"/>
            </w:r>
          </w:hyperlink>
        </w:p>
        <w:p w14:paraId="591258D1" w14:textId="5679B8EE" w:rsidR="00856ADD" w:rsidRDefault="00856ADD">
          <w:pPr>
            <w:pStyle w:val="TOC2"/>
            <w:tabs>
              <w:tab w:val="left" w:pos="880"/>
              <w:tab w:val="right" w:leader="dot" w:pos="9628"/>
            </w:tabs>
            <w:rPr>
              <w:rFonts w:eastAsiaTheme="minorEastAsia"/>
              <w:noProof/>
              <w:sz w:val="24"/>
              <w:szCs w:val="24"/>
              <w:lang w:eastAsia="ro-MD"/>
            </w:rPr>
          </w:pPr>
          <w:hyperlink w:anchor="_Toc222213159" w:history="1">
            <w:r w:rsidRPr="00F72039">
              <w:rPr>
                <w:rStyle w:val="Hyperlink"/>
                <w:noProof/>
              </w:rPr>
              <w:t>7.6.</w:t>
            </w:r>
            <w:r>
              <w:rPr>
                <w:rFonts w:eastAsiaTheme="minorEastAsia"/>
                <w:noProof/>
                <w:sz w:val="24"/>
                <w:szCs w:val="24"/>
                <w:lang w:eastAsia="ro-MD"/>
              </w:rPr>
              <w:tab/>
            </w:r>
            <w:r w:rsidRPr="00F72039">
              <w:rPr>
                <w:rStyle w:val="Hyperlink"/>
                <w:noProof/>
              </w:rPr>
              <w:t>Cerințele pentru migrare și popularea cu date a sistemului informatic</w:t>
            </w:r>
            <w:r>
              <w:rPr>
                <w:noProof/>
                <w:webHidden/>
              </w:rPr>
              <w:tab/>
            </w:r>
            <w:r>
              <w:rPr>
                <w:noProof/>
                <w:webHidden/>
              </w:rPr>
              <w:fldChar w:fldCharType="begin"/>
            </w:r>
            <w:r>
              <w:rPr>
                <w:noProof/>
                <w:webHidden/>
              </w:rPr>
              <w:instrText xml:space="preserve"> PAGEREF _Toc222213159 \h </w:instrText>
            </w:r>
            <w:r>
              <w:rPr>
                <w:noProof/>
                <w:webHidden/>
              </w:rPr>
            </w:r>
            <w:r>
              <w:rPr>
                <w:noProof/>
                <w:webHidden/>
              </w:rPr>
              <w:fldChar w:fldCharType="separate"/>
            </w:r>
            <w:r>
              <w:rPr>
                <w:noProof/>
                <w:webHidden/>
              </w:rPr>
              <w:t>127</w:t>
            </w:r>
            <w:r>
              <w:rPr>
                <w:noProof/>
                <w:webHidden/>
              </w:rPr>
              <w:fldChar w:fldCharType="end"/>
            </w:r>
          </w:hyperlink>
        </w:p>
        <w:p w14:paraId="2FE621BE" w14:textId="388ED518" w:rsidR="00856ADD" w:rsidRDefault="00856ADD">
          <w:pPr>
            <w:pStyle w:val="TOC2"/>
            <w:tabs>
              <w:tab w:val="left" w:pos="880"/>
              <w:tab w:val="right" w:leader="dot" w:pos="9628"/>
            </w:tabs>
            <w:rPr>
              <w:rFonts w:eastAsiaTheme="minorEastAsia"/>
              <w:noProof/>
              <w:sz w:val="24"/>
              <w:szCs w:val="24"/>
              <w:lang w:eastAsia="ro-MD"/>
            </w:rPr>
          </w:pPr>
          <w:hyperlink w:anchor="_Toc222213160" w:history="1">
            <w:r w:rsidRPr="00F72039">
              <w:rPr>
                <w:rStyle w:val="Hyperlink"/>
                <w:noProof/>
              </w:rPr>
              <w:t>7.7.</w:t>
            </w:r>
            <w:r>
              <w:rPr>
                <w:rFonts w:eastAsiaTheme="minorEastAsia"/>
                <w:noProof/>
                <w:sz w:val="24"/>
                <w:szCs w:val="24"/>
                <w:lang w:eastAsia="ro-MD"/>
              </w:rPr>
              <w:tab/>
            </w:r>
            <w:r w:rsidRPr="00F72039">
              <w:rPr>
                <w:rStyle w:val="Hyperlink"/>
                <w:noProof/>
              </w:rPr>
              <w:t>Cerințe pentru instruirea utilizatorilor sistemului informatic</w:t>
            </w:r>
            <w:r>
              <w:rPr>
                <w:noProof/>
                <w:webHidden/>
              </w:rPr>
              <w:tab/>
            </w:r>
            <w:r>
              <w:rPr>
                <w:noProof/>
                <w:webHidden/>
              </w:rPr>
              <w:fldChar w:fldCharType="begin"/>
            </w:r>
            <w:r>
              <w:rPr>
                <w:noProof/>
                <w:webHidden/>
              </w:rPr>
              <w:instrText xml:space="preserve"> PAGEREF _Toc222213160 \h </w:instrText>
            </w:r>
            <w:r>
              <w:rPr>
                <w:noProof/>
                <w:webHidden/>
              </w:rPr>
            </w:r>
            <w:r>
              <w:rPr>
                <w:noProof/>
                <w:webHidden/>
              </w:rPr>
              <w:fldChar w:fldCharType="separate"/>
            </w:r>
            <w:r>
              <w:rPr>
                <w:noProof/>
                <w:webHidden/>
              </w:rPr>
              <w:t>128</w:t>
            </w:r>
            <w:r>
              <w:rPr>
                <w:noProof/>
                <w:webHidden/>
              </w:rPr>
              <w:fldChar w:fldCharType="end"/>
            </w:r>
          </w:hyperlink>
        </w:p>
        <w:p w14:paraId="2AA94B5E" w14:textId="28599C05" w:rsidR="00856ADD" w:rsidRDefault="00856ADD">
          <w:pPr>
            <w:pStyle w:val="TOC2"/>
            <w:tabs>
              <w:tab w:val="left" w:pos="880"/>
              <w:tab w:val="right" w:leader="dot" w:pos="9628"/>
            </w:tabs>
            <w:rPr>
              <w:rFonts w:eastAsiaTheme="minorEastAsia"/>
              <w:noProof/>
              <w:sz w:val="24"/>
              <w:szCs w:val="24"/>
              <w:lang w:eastAsia="ro-MD"/>
            </w:rPr>
          </w:pPr>
          <w:hyperlink w:anchor="_Toc222213161" w:history="1">
            <w:r w:rsidRPr="00F72039">
              <w:rPr>
                <w:rStyle w:val="Hyperlink"/>
                <w:noProof/>
              </w:rPr>
              <w:t>7.8.</w:t>
            </w:r>
            <w:r>
              <w:rPr>
                <w:rFonts w:eastAsiaTheme="minorEastAsia"/>
                <w:noProof/>
                <w:sz w:val="24"/>
                <w:szCs w:val="24"/>
                <w:lang w:eastAsia="ro-MD"/>
              </w:rPr>
              <w:tab/>
            </w:r>
            <w:r w:rsidRPr="00F72039">
              <w:rPr>
                <w:rStyle w:val="Hyperlink"/>
                <w:noProof/>
              </w:rPr>
              <w:t>Cerințe pentru testarea de acceptanță a sistemului informatic</w:t>
            </w:r>
            <w:r>
              <w:rPr>
                <w:noProof/>
                <w:webHidden/>
              </w:rPr>
              <w:tab/>
            </w:r>
            <w:r>
              <w:rPr>
                <w:noProof/>
                <w:webHidden/>
              </w:rPr>
              <w:fldChar w:fldCharType="begin"/>
            </w:r>
            <w:r>
              <w:rPr>
                <w:noProof/>
                <w:webHidden/>
              </w:rPr>
              <w:instrText xml:space="preserve"> PAGEREF _Toc222213161 \h </w:instrText>
            </w:r>
            <w:r>
              <w:rPr>
                <w:noProof/>
                <w:webHidden/>
              </w:rPr>
            </w:r>
            <w:r>
              <w:rPr>
                <w:noProof/>
                <w:webHidden/>
              </w:rPr>
              <w:fldChar w:fldCharType="separate"/>
            </w:r>
            <w:r>
              <w:rPr>
                <w:noProof/>
                <w:webHidden/>
              </w:rPr>
              <w:t>130</w:t>
            </w:r>
            <w:r>
              <w:rPr>
                <w:noProof/>
                <w:webHidden/>
              </w:rPr>
              <w:fldChar w:fldCharType="end"/>
            </w:r>
          </w:hyperlink>
        </w:p>
        <w:p w14:paraId="3BBD2AB8" w14:textId="299CC606" w:rsidR="00856ADD" w:rsidRDefault="00856ADD">
          <w:pPr>
            <w:pStyle w:val="TOC2"/>
            <w:tabs>
              <w:tab w:val="left" w:pos="880"/>
              <w:tab w:val="right" w:leader="dot" w:pos="9628"/>
            </w:tabs>
            <w:rPr>
              <w:rFonts w:eastAsiaTheme="minorEastAsia"/>
              <w:noProof/>
              <w:sz w:val="24"/>
              <w:szCs w:val="24"/>
              <w:lang w:eastAsia="ro-MD"/>
            </w:rPr>
          </w:pPr>
          <w:hyperlink w:anchor="_Toc222213162" w:history="1">
            <w:r w:rsidRPr="00F72039">
              <w:rPr>
                <w:rStyle w:val="Hyperlink"/>
                <w:noProof/>
              </w:rPr>
              <w:t>7.9.</w:t>
            </w:r>
            <w:r>
              <w:rPr>
                <w:rFonts w:eastAsiaTheme="minorEastAsia"/>
                <w:noProof/>
                <w:sz w:val="24"/>
                <w:szCs w:val="24"/>
                <w:lang w:eastAsia="ro-MD"/>
              </w:rPr>
              <w:tab/>
            </w:r>
            <w:r w:rsidRPr="00F72039">
              <w:rPr>
                <w:rStyle w:val="Hyperlink"/>
                <w:noProof/>
              </w:rPr>
              <w:t>Cerințe pentru punerea în producție a sistemului informatic</w:t>
            </w:r>
            <w:r>
              <w:rPr>
                <w:noProof/>
                <w:webHidden/>
              </w:rPr>
              <w:tab/>
            </w:r>
            <w:r>
              <w:rPr>
                <w:noProof/>
                <w:webHidden/>
              </w:rPr>
              <w:fldChar w:fldCharType="begin"/>
            </w:r>
            <w:r>
              <w:rPr>
                <w:noProof/>
                <w:webHidden/>
              </w:rPr>
              <w:instrText xml:space="preserve"> PAGEREF _Toc222213162 \h </w:instrText>
            </w:r>
            <w:r>
              <w:rPr>
                <w:noProof/>
                <w:webHidden/>
              </w:rPr>
            </w:r>
            <w:r>
              <w:rPr>
                <w:noProof/>
                <w:webHidden/>
              </w:rPr>
              <w:fldChar w:fldCharType="separate"/>
            </w:r>
            <w:r>
              <w:rPr>
                <w:noProof/>
                <w:webHidden/>
              </w:rPr>
              <w:t>131</w:t>
            </w:r>
            <w:r>
              <w:rPr>
                <w:noProof/>
                <w:webHidden/>
              </w:rPr>
              <w:fldChar w:fldCharType="end"/>
            </w:r>
          </w:hyperlink>
        </w:p>
        <w:p w14:paraId="631C98F4" w14:textId="18AD42B9" w:rsidR="00856ADD" w:rsidRDefault="00856ADD">
          <w:pPr>
            <w:pStyle w:val="TOC2"/>
            <w:tabs>
              <w:tab w:val="left" w:pos="1100"/>
              <w:tab w:val="right" w:leader="dot" w:pos="9628"/>
            </w:tabs>
            <w:rPr>
              <w:rFonts w:eastAsiaTheme="minorEastAsia"/>
              <w:noProof/>
              <w:sz w:val="24"/>
              <w:szCs w:val="24"/>
              <w:lang w:eastAsia="ro-MD"/>
            </w:rPr>
          </w:pPr>
          <w:hyperlink w:anchor="_Toc222213163" w:history="1">
            <w:r w:rsidRPr="00F72039">
              <w:rPr>
                <w:rStyle w:val="Hyperlink"/>
                <w:noProof/>
              </w:rPr>
              <w:t>7.10.</w:t>
            </w:r>
            <w:r>
              <w:rPr>
                <w:rFonts w:eastAsiaTheme="minorEastAsia"/>
                <w:noProof/>
                <w:sz w:val="24"/>
                <w:szCs w:val="24"/>
                <w:lang w:eastAsia="ro-MD"/>
              </w:rPr>
              <w:tab/>
            </w:r>
            <w:r w:rsidRPr="00F72039">
              <w:rPr>
                <w:rStyle w:val="Hyperlink"/>
                <w:noProof/>
              </w:rPr>
              <w:t>Cerințe pentru stabilizarea sistemului informatic</w:t>
            </w:r>
            <w:r>
              <w:rPr>
                <w:noProof/>
                <w:webHidden/>
              </w:rPr>
              <w:tab/>
            </w:r>
            <w:r>
              <w:rPr>
                <w:noProof/>
                <w:webHidden/>
              </w:rPr>
              <w:fldChar w:fldCharType="begin"/>
            </w:r>
            <w:r>
              <w:rPr>
                <w:noProof/>
                <w:webHidden/>
              </w:rPr>
              <w:instrText xml:space="preserve"> PAGEREF _Toc222213163 \h </w:instrText>
            </w:r>
            <w:r>
              <w:rPr>
                <w:noProof/>
                <w:webHidden/>
              </w:rPr>
            </w:r>
            <w:r>
              <w:rPr>
                <w:noProof/>
                <w:webHidden/>
              </w:rPr>
              <w:fldChar w:fldCharType="separate"/>
            </w:r>
            <w:r>
              <w:rPr>
                <w:noProof/>
                <w:webHidden/>
              </w:rPr>
              <w:t>132</w:t>
            </w:r>
            <w:r>
              <w:rPr>
                <w:noProof/>
                <w:webHidden/>
              </w:rPr>
              <w:fldChar w:fldCharType="end"/>
            </w:r>
          </w:hyperlink>
        </w:p>
        <w:p w14:paraId="5B24A6C0" w14:textId="01B50CD6" w:rsidR="00856ADD" w:rsidRDefault="00856ADD">
          <w:pPr>
            <w:pStyle w:val="TOC2"/>
            <w:tabs>
              <w:tab w:val="left" w:pos="1100"/>
              <w:tab w:val="right" w:leader="dot" w:pos="9628"/>
            </w:tabs>
            <w:rPr>
              <w:rFonts w:eastAsiaTheme="minorEastAsia"/>
              <w:noProof/>
              <w:sz w:val="24"/>
              <w:szCs w:val="24"/>
              <w:lang w:eastAsia="ro-MD"/>
            </w:rPr>
          </w:pPr>
          <w:hyperlink w:anchor="_Toc222213164" w:history="1">
            <w:r w:rsidRPr="00F72039">
              <w:rPr>
                <w:rStyle w:val="Hyperlink"/>
                <w:noProof/>
              </w:rPr>
              <w:t>7.11.</w:t>
            </w:r>
            <w:r>
              <w:rPr>
                <w:rFonts w:eastAsiaTheme="minorEastAsia"/>
                <w:noProof/>
                <w:sz w:val="24"/>
                <w:szCs w:val="24"/>
                <w:lang w:eastAsia="ro-MD"/>
              </w:rPr>
              <w:tab/>
            </w:r>
            <w:r w:rsidRPr="00F72039">
              <w:rPr>
                <w:rStyle w:val="Hyperlink"/>
                <w:noProof/>
              </w:rPr>
              <w:t>Cerințe pentru livrabilele de proiect ale sistemului informatic</w:t>
            </w:r>
            <w:r>
              <w:rPr>
                <w:noProof/>
                <w:webHidden/>
              </w:rPr>
              <w:tab/>
            </w:r>
            <w:r>
              <w:rPr>
                <w:noProof/>
                <w:webHidden/>
              </w:rPr>
              <w:fldChar w:fldCharType="begin"/>
            </w:r>
            <w:r>
              <w:rPr>
                <w:noProof/>
                <w:webHidden/>
              </w:rPr>
              <w:instrText xml:space="preserve"> PAGEREF _Toc222213164 \h </w:instrText>
            </w:r>
            <w:r>
              <w:rPr>
                <w:noProof/>
                <w:webHidden/>
              </w:rPr>
            </w:r>
            <w:r>
              <w:rPr>
                <w:noProof/>
                <w:webHidden/>
              </w:rPr>
              <w:fldChar w:fldCharType="separate"/>
            </w:r>
            <w:r>
              <w:rPr>
                <w:noProof/>
                <w:webHidden/>
              </w:rPr>
              <w:t>132</w:t>
            </w:r>
            <w:r>
              <w:rPr>
                <w:noProof/>
                <w:webHidden/>
              </w:rPr>
              <w:fldChar w:fldCharType="end"/>
            </w:r>
          </w:hyperlink>
        </w:p>
        <w:p w14:paraId="281DF2FC" w14:textId="12BC087D" w:rsidR="00856ADD" w:rsidRDefault="00856ADD">
          <w:pPr>
            <w:pStyle w:val="TOC2"/>
            <w:tabs>
              <w:tab w:val="left" w:pos="1100"/>
              <w:tab w:val="right" w:leader="dot" w:pos="9628"/>
            </w:tabs>
            <w:rPr>
              <w:rFonts w:eastAsiaTheme="minorEastAsia"/>
              <w:noProof/>
              <w:sz w:val="24"/>
              <w:szCs w:val="24"/>
              <w:lang w:eastAsia="ro-MD"/>
            </w:rPr>
          </w:pPr>
          <w:hyperlink w:anchor="_Toc222213165" w:history="1">
            <w:r w:rsidRPr="00F72039">
              <w:rPr>
                <w:rStyle w:val="Hyperlink"/>
                <w:noProof/>
              </w:rPr>
              <w:t>7.12.</w:t>
            </w:r>
            <w:r>
              <w:rPr>
                <w:rFonts w:eastAsiaTheme="minorEastAsia"/>
                <w:noProof/>
                <w:sz w:val="24"/>
                <w:szCs w:val="24"/>
                <w:lang w:eastAsia="ro-MD"/>
              </w:rPr>
              <w:tab/>
            </w:r>
            <w:r w:rsidRPr="00F72039">
              <w:rPr>
                <w:rStyle w:val="Hyperlink"/>
                <w:noProof/>
              </w:rPr>
              <w:t>Cerințe pentru serviciile de mentenanță și suport tehnic al sistemului informatic</w:t>
            </w:r>
            <w:r>
              <w:rPr>
                <w:noProof/>
                <w:webHidden/>
              </w:rPr>
              <w:tab/>
            </w:r>
            <w:r>
              <w:rPr>
                <w:noProof/>
                <w:webHidden/>
              </w:rPr>
              <w:fldChar w:fldCharType="begin"/>
            </w:r>
            <w:r>
              <w:rPr>
                <w:noProof/>
                <w:webHidden/>
              </w:rPr>
              <w:instrText xml:space="preserve"> PAGEREF _Toc222213165 \h </w:instrText>
            </w:r>
            <w:r>
              <w:rPr>
                <w:noProof/>
                <w:webHidden/>
              </w:rPr>
            </w:r>
            <w:r>
              <w:rPr>
                <w:noProof/>
                <w:webHidden/>
              </w:rPr>
              <w:fldChar w:fldCharType="separate"/>
            </w:r>
            <w:r>
              <w:rPr>
                <w:noProof/>
                <w:webHidden/>
              </w:rPr>
              <w:t>134</w:t>
            </w:r>
            <w:r>
              <w:rPr>
                <w:noProof/>
                <w:webHidden/>
              </w:rPr>
              <w:fldChar w:fldCharType="end"/>
            </w:r>
          </w:hyperlink>
        </w:p>
        <w:p w14:paraId="1FFF8238" w14:textId="21E21855" w:rsidR="00856ADD" w:rsidRDefault="00856ADD">
          <w:pPr>
            <w:pStyle w:val="TOC1"/>
            <w:rPr>
              <w:rFonts w:eastAsiaTheme="minorEastAsia"/>
              <w:b w:val="0"/>
              <w:bCs w:val="0"/>
              <w:sz w:val="24"/>
              <w:szCs w:val="24"/>
              <w:lang w:eastAsia="ro-MD"/>
            </w:rPr>
          </w:pPr>
          <w:hyperlink w:anchor="_Toc222213166" w:history="1">
            <w:r w:rsidRPr="00F72039">
              <w:rPr>
                <w:rStyle w:val="Hyperlink"/>
              </w:rPr>
              <w:t>8.</w:t>
            </w:r>
            <w:r>
              <w:rPr>
                <w:rFonts w:eastAsiaTheme="minorEastAsia"/>
                <w:b w:val="0"/>
                <w:bCs w:val="0"/>
                <w:sz w:val="24"/>
                <w:szCs w:val="24"/>
                <w:lang w:eastAsia="ro-MD"/>
              </w:rPr>
              <w:tab/>
            </w:r>
            <w:r w:rsidRPr="00F72039">
              <w:rPr>
                <w:rStyle w:val="Hyperlink"/>
              </w:rPr>
              <w:t>Anexe</w:t>
            </w:r>
            <w:r>
              <w:rPr>
                <w:webHidden/>
              </w:rPr>
              <w:tab/>
            </w:r>
            <w:r>
              <w:rPr>
                <w:webHidden/>
              </w:rPr>
              <w:fldChar w:fldCharType="begin"/>
            </w:r>
            <w:r>
              <w:rPr>
                <w:webHidden/>
              </w:rPr>
              <w:instrText xml:space="preserve"> PAGEREF _Toc222213166 \h </w:instrText>
            </w:r>
            <w:r>
              <w:rPr>
                <w:webHidden/>
              </w:rPr>
            </w:r>
            <w:r>
              <w:rPr>
                <w:webHidden/>
              </w:rPr>
              <w:fldChar w:fldCharType="separate"/>
            </w:r>
            <w:r>
              <w:rPr>
                <w:webHidden/>
              </w:rPr>
              <w:t>137</w:t>
            </w:r>
            <w:r>
              <w:rPr>
                <w:webHidden/>
              </w:rPr>
              <w:fldChar w:fldCharType="end"/>
            </w:r>
          </w:hyperlink>
        </w:p>
        <w:p w14:paraId="28335B90" w14:textId="2D56A1A1" w:rsidR="00856ADD" w:rsidRDefault="00856ADD">
          <w:pPr>
            <w:pStyle w:val="TOC2"/>
            <w:tabs>
              <w:tab w:val="left" w:pos="880"/>
              <w:tab w:val="right" w:leader="dot" w:pos="9628"/>
            </w:tabs>
            <w:rPr>
              <w:rFonts w:eastAsiaTheme="minorEastAsia"/>
              <w:noProof/>
              <w:sz w:val="24"/>
              <w:szCs w:val="24"/>
              <w:lang w:eastAsia="ro-MD"/>
            </w:rPr>
          </w:pPr>
          <w:hyperlink w:anchor="_Toc222213167" w:history="1">
            <w:r w:rsidRPr="00F72039">
              <w:rPr>
                <w:rStyle w:val="Hyperlink"/>
                <w:noProof/>
              </w:rPr>
              <w:t>8.1.</w:t>
            </w:r>
            <w:r>
              <w:rPr>
                <w:rFonts w:eastAsiaTheme="minorEastAsia"/>
                <w:noProof/>
                <w:sz w:val="24"/>
                <w:szCs w:val="24"/>
                <w:lang w:eastAsia="ro-MD"/>
              </w:rPr>
              <w:tab/>
            </w:r>
            <w:r w:rsidRPr="00F72039">
              <w:rPr>
                <w:rStyle w:val="Hyperlink"/>
                <w:noProof/>
              </w:rPr>
              <w:t>Anexa 1. Procese de lucru aferente serviciilor publice prestate de ANSA</w:t>
            </w:r>
            <w:r>
              <w:rPr>
                <w:noProof/>
                <w:webHidden/>
              </w:rPr>
              <w:tab/>
            </w:r>
            <w:r>
              <w:rPr>
                <w:noProof/>
                <w:webHidden/>
              </w:rPr>
              <w:fldChar w:fldCharType="begin"/>
            </w:r>
            <w:r>
              <w:rPr>
                <w:noProof/>
                <w:webHidden/>
              </w:rPr>
              <w:instrText xml:space="preserve"> PAGEREF _Toc222213167 \h </w:instrText>
            </w:r>
            <w:r>
              <w:rPr>
                <w:noProof/>
                <w:webHidden/>
              </w:rPr>
            </w:r>
            <w:r>
              <w:rPr>
                <w:noProof/>
                <w:webHidden/>
              </w:rPr>
              <w:fldChar w:fldCharType="separate"/>
            </w:r>
            <w:r>
              <w:rPr>
                <w:noProof/>
                <w:webHidden/>
              </w:rPr>
              <w:t>137</w:t>
            </w:r>
            <w:r>
              <w:rPr>
                <w:noProof/>
                <w:webHidden/>
              </w:rPr>
              <w:fldChar w:fldCharType="end"/>
            </w:r>
          </w:hyperlink>
        </w:p>
        <w:p w14:paraId="554C6626" w14:textId="20F029EA" w:rsidR="00856ADD" w:rsidRDefault="00856ADD">
          <w:pPr>
            <w:pStyle w:val="TOC3"/>
            <w:tabs>
              <w:tab w:val="left" w:pos="1320"/>
              <w:tab w:val="right" w:leader="dot" w:pos="9628"/>
            </w:tabs>
            <w:rPr>
              <w:rFonts w:eastAsiaTheme="minorEastAsia"/>
              <w:noProof/>
              <w:sz w:val="24"/>
              <w:szCs w:val="24"/>
              <w:lang w:eastAsia="ro-MD"/>
            </w:rPr>
          </w:pPr>
          <w:hyperlink w:anchor="_Toc222213168" w:history="1">
            <w:r w:rsidRPr="00F72039">
              <w:rPr>
                <w:rStyle w:val="Hyperlink"/>
                <w:noProof/>
              </w:rPr>
              <w:t>8.1.1</w:t>
            </w:r>
            <w:r>
              <w:rPr>
                <w:rFonts w:eastAsiaTheme="minorEastAsia"/>
                <w:noProof/>
                <w:sz w:val="24"/>
                <w:szCs w:val="24"/>
                <w:lang w:eastAsia="ro-MD"/>
              </w:rPr>
              <w:tab/>
            </w:r>
            <w:r w:rsidRPr="00F72039">
              <w:rPr>
                <w:rStyle w:val="Hyperlink"/>
                <w:noProof/>
              </w:rPr>
              <w:t>A</w:t>
            </w:r>
            <w:r w:rsidRPr="00F72039">
              <w:rPr>
                <w:rStyle w:val="Hyperlink"/>
                <w:rFonts w:cstheme="minorHAnsi"/>
                <w:noProof/>
              </w:rPr>
              <w:t>1.1. N</w:t>
            </w:r>
            <w:r w:rsidRPr="00F72039">
              <w:rPr>
                <w:rStyle w:val="Hyperlink"/>
                <w:noProof/>
              </w:rPr>
              <w:t>otificarea privind importul produselor supuse supravegherii și controlului sanitar-veterinar, fitosanitar și de siguranță a alimentelor</w:t>
            </w:r>
            <w:r>
              <w:rPr>
                <w:noProof/>
                <w:webHidden/>
              </w:rPr>
              <w:tab/>
            </w:r>
            <w:r>
              <w:rPr>
                <w:noProof/>
                <w:webHidden/>
              </w:rPr>
              <w:fldChar w:fldCharType="begin"/>
            </w:r>
            <w:r>
              <w:rPr>
                <w:noProof/>
                <w:webHidden/>
              </w:rPr>
              <w:instrText xml:space="preserve"> PAGEREF _Toc222213168 \h </w:instrText>
            </w:r>
            <w:r>
              <w:rPr>
                <w:noProof/>
                <w:webHidden/>
              </w:rPr>
            </w:r>
            <w:r>
              <w:rPr>
                <w:noProof/>
                <w:webHidden/>
              </w:rPr>
              <w:fldChar w:fldCharType="separate"/>
            </w:r>
            <w:r>
              <w:rPr>
                <w:noProof/>
                <w:webHidden/>
              </w:rPr>
              <w:t>137</w:t>
            </w:r>
            <w:r>
              <w:rPr>
                <w:noProof/>
                <w:webHidden/>
              </w:rPr>
              <w:fldChar w:fldCharType="end"/>
            </w:r>
          </w:hyperlink>
        </w:p>
        <w:p w14:paraId="6EF79A8A" w14:textId="57B9A570" w:rsidR="00856ADD" w:rsidRDefault="00856ADD">
          <w:pPr>
            <w:pStyle w:val="TOC3"/>
            <w:tabs>
              <w:tab w:val="left" w:pos="1320"/>
              <w:tab w:val="right" w:leader="dot" w:pos="9628"/>
            </w:tabs>
            <w:rPr>
              <w:rFonts w:eastAsiaTheme="minorEastAsia"/>
              <w:noProof/>
              <w:sz w:val="24"/>
              <w:szCs w:val="24"/>
              <w:lang w:eastAsia="ro-MD"/>
            </w:rPr>
          </w:pPr>
          <w:hyperlink w:anchor="_Toc222213169" w:history="1">
            <w:r w:rsidRPr="00F72039">
              <w:rPr>
                <w:rStyle w:val="Hyperlink"/>
                <w:noProof/>
              </w:rPr>
              <w:t>8.1.2</w:t>
            </w:r>
            <w:r>
              <w:rPr>
                <w:rFonts w:eastAsiaTheme="minorEastAsia"/>
                <w:noProof/>
                <w:sz w:val="24"/>
                <w:szCs w:val="24"/>
                <w:lang w:eastAsia="ro-MD"/>
              </w:rPr>
              <w:tab/>
            </w:r>
            <w:r w:rsidRPr="00F72039">
              <w:rPr>
                <w:rStyle w:val="Hyperlink"/>
                <w:noProof/>
              </w:rPr>
              <w:t>A</w:t>
            </w:r>
            <w:r w:rsidRPr="00F72039">
              <w:rPr>
                <w:rStyle w:val="Hyperlink"/>
                <w:rFonts w:cstheme="minorHAnsi"/>
                <w:noProof/>
              </w:rPr>
              <w:t>1.2. N</w:t>
            </w:r>
            <w:r w:rsidRPr="00F72039">
              <w:rPr>
                <w:rStyle w:val="Hyperlink"/>
                <w:noProof/>
              </w:rPr>
              <w:t>otificarea privind importul produselor de uz fitosanitar</w:t>
            </w:r>
            <w:r>
              <w:rPr>
                <w:noProof/>
                <w:webHidden/>
              </w:rPr>
              <w:tab/>
            </w:r>
            <w:r>
              <w:rPr>
                <w:noProof/>
                <w:webHidden/>
              </w:rPr>
              <w:fldChar w:fldCharType="begin"/>
            </w:r>
            <w:r>
              <w:rPr>
                <w:noProof/>
                <w:webHidden/>
              </w:rPr>
              <w:instrText xml:space="preserve"> PAGEREF _Toc222213169 \h </w:instrText>
            </w:r>
            <w:r>
              <w:rPr>
                <w:noProof/>
                <w:webHidden/>
              </w:rPr>
            </w:r>
            <w:r>
              <w:rPr>
                <w:noProof/>
                <w:webHidden/>
              </w:rPr>
              <w:fldChar w:fldCharType="separate"/>
            </w:r>
            <w:r>
              <w:rPr>
                <w:noProof/>
                <w:webHidden/>
              </w:rPr>
              <w:t>148</w:t>
            </w:r>
            <w:r>
              <w:rPr>
                <w:noProof/>
                <w:webHidden/>
              </w:rPr>
              <w:fldChar w:fldCharType="end"/>
            </w:r>
          </w:hyperlink>
        </w:p>
        <w:p w14:paraId="2BF09F10" w14:textId="669E270A" w:rsidR="00856ADD" w:rsidRDefault="00856ADD">
          <w:pPr>
            <w:pStyle w:val="TOC3"/>
            <w:tabs>
              <w:tab w:val="left" w:pos="1320"/>
              <w:tab w:val="right" w:leader="dot" w:pos="9628"/>
            </w:tabs>
            <w:rPr>
              <w:rFonts w:eastAsiaTheme="minorEastAsia"/>
              <w:noProof/>
              <w:sz w:val="24"/>
              <w:szCs w:val="24"/>
              <w:lang w:eastAsia="ro-MD"/>
            </w:rPr>
          </w:pPr>
          <w:hyperlink w:anchor="_Toc222213170" w:history="1">
            <w:r w:rsidRPr="00F72039">
              <w:rPr>
                <w:rStyle w:val="Hyperlink"/>
                <w:noProof/>
              </w:rPr>
              <w:t>8.1.3</w:t>
            </w:r>
            <w:r>
              <w:rPr>
                <w:rFonts w:eastAsiaTheme="minorEastAsia"/>
                <w:noProof/>
                <w:sz w:val="24"/>
                <w:szCs w:val="24"/>
                <w:lang w:eastAsia="ro-MD"/>
              </w:rPr>
              <w:tab/>
            </w:r>
            <w:r w:rsidRPr="00F72039">
              <w:rPr>
                <w:rStyle w:val="Hyperlink"/>
                <w:noProof/>
              </w:rPr>
              <w:t>A</w:t>
            </w:r>
            <w:r w:rsidRPr="00F72039">
              <w:rPr>
                <w:rStyle w:val="Hyperlink"/>
                <w:rFonts w:cstheme="minorHAnsi"/>
                <w:noProof/>
              </w:rPr>
              <w:t>1.3. N</w:t>
            </w:r>
            <w:r w:rsidRPr="00F72039">
              <w:rPr>
                <w:rStyle w:val="Hyperlink"/>
                <w:noProof/>
              </w:rPr>
              <w:t>otificarea privind importul produselor fertilizante</w:t>
            </w:r>
            <w:r>
              <w:rPr>
                <w:noProof/>
                <w:webHidden/>
              </w:rPr>
              <w:tab/>
            </w:r>
            <w:r>
              <w:rPr>
                <w:noProof/>
                <w:webHidden/>
              </w:rPr>
              <w:fldChar w:fldCharType="begin"/>
            </w:r>
            <w:r>
              <w:rPr>
                <w:noProof/>
                <w:webHidden/>
              </w:rPr>
              <w:instrText xml:space="preserve"> PAGEREF _Toc222213170 \h </w:instrText>
            </w:r>
            <w:r>
              <w:rPr>
                <w:noProof/>
                <w:webHidden/>
              </w:rPr>
            </w:r>
            <w:r>
              <w:rPr>
                <w:noProof/>
                <w:webHidden/>
              </w:rPr>
              <w:fldChar w:fldCharType="separate"/>
            </w:r>
            <w:r>
              <w:rPr>
                <w:noProof/>
                <w:webHidden/>
              </w:rPr>
              <w:t>155</w:t>
            </w:r>
            <w:r>
              <w:rPr>
                <w:noProof/>
                <w:webHidden/>
              </w:rPr>
              <w:fldChar w:fldCharType="end"/>
            </w:r>
          </w:hyperlink>
        </w:p>
        <w:p w14:paraId="4912F743" w14:textId="0129491D" w:rsidR="00856ADD" w:rsidRDefault="00856ADD">
          <w:pPr>
            <w:pStyle w:val="TOC3"/>
            <w:tabs>
              <w:tab w:val="left" w:pos="1320"/>
              <w:tab w:val="right" w:leader="dot" w:pos="9628"/>
            </w:tabs>
            <w:rPr>
              <w:rFonts w:eastAsiaTheme="minorEastAsia"/>
              <w:noProof/>
              <w:sz w:val="24"/>
              <w:szCs w:val="24"/>
              <w:lang w:eastAsia="ro-MD"/>
            </w:rPr>
          </w:pPr>
          <w:hyperlink w:anchor="_Toc222213171" w:history="1">
            <w:r w:rsidRPr="00F72039">
              <w:rPr>
                <w:rStyle w:val="Hyperlink"/>
                <w:noProof/>
              </w:rPr>
              <w:t>8.1.4</w:t>
            </w:r>
            <w:r>
              <w:rPr>
                <w:rFonts w:eastAsiaTheme="minorEastAsia"/>
                <w:noProof/>
                <w:sz w:val="24"/>
                <w:szCs w:val="24"/>
                <w:lang w:eastAsia="ro-MD"/>
              </w:rPr>
              <w:tab/>
            </w:r>
            <w:r w:rsidRPr="00F72039">
              <w:rPr>
                <w:rStyle w:val="Hyperlink"/>
                <w:noProof/>
              </w:rPr>
              <w:t>A</w:t>
            </w:r>
            <w:r w:rsidRPr="00F72039">
              <w:rPr>
                <w:rStyle w:val="Hyperlink"/>
                <w:rFonts w:cstheme="minorHAnsi"/>
                <w:noProof/>
              </w:rPr>
              <w:t>1.4. Înregistrarea și examinarea neconformității/notificării de alertă</w:t>
            </w:r>
            <w:r>
              <w:rPr>
                <w:noProof/>
                <w:webHidden/>
              </w:rPr>
              <w:tab/>
            </w:r>
            <w:r>
              <w:rPr>
                <w:noProof/>
                <w:webHidden/>
              </w:rPr>
              <w:fldChar w:fldCharType="begin"/>
            </w:r>
            <w:r>
              <w:rPr>
                <w:noProof/>
                <w:webHidden/>
              </w:rPr>
              <w:instrText xml:space="preserve"> PAGEREF _Toc222213171 \h </w:instrText>
            </w:r>
            <w:r>
              <w:rPr>
                <w:noProof/>
                <w:webHidden/>
              </w:rPr>
            </w:r>
            <w:r>
              <w:rPr>
                <w:noProof/>
                <w:webHidden/>
              </w:rPr>
              <w:fldChar w:fldCharType="separate"/>
            </w:r>
            <w:r>
              <w:rPr>
                <w:noProof/>
                <w:webHidden/>
              </w:rPr>
              <w:t>164</w:t>
            </w:r>
            <w:r>
              <w:rPr>
                <w:noProof/>
                <w:webHidden/>
              </w:rPr>
              <w:fldChar w:fldCharType="end"/>
            </w:r>
          </w:hyperlink>
        </w:p>
        <w:p w14:paraId="77A4A5FF" w14:textId="513F49D1" w:rsidR="00856ADD" w:rsidRDefault="00856ADD">
          <w:pPr>
            <w:pStyle w:val="TOC2"/>
            <w:tabs>
              <w:tab w:val="left" w:pos="880"/>
              <w:tab w:val="right" w:leader="dot" w:pos="9628"/>
            </w:tabs>
            <w:rPr>
              <w:rFonts w:eastAsiaTheme="minorEastAsia"/>
              <w:noProof/>
              <w:sz w:val="24"/>
              <w:szCs w:val="24"/>
              <w:lang w:eastAsia="ro-MD"/>
            </w:rPr>
          </w:pPr>
          <w:hyperlink w:anchor="_Toc222213172" w:history="1">
            <w:r w:rsidRPr="00F72039">
              <w:rPr>
                <w:rStyle w:val="Hyperlink"/>
                <w:noProof/>
              </w:rPr>
              <w:t>8.2.</w:t>
            </w:r>
            <w:r>
              <w:rPr>
                <w:rFonts w:eastAsiaTheme="minorEastAsia"/>
                <w:noProof/>
                <w:sz w:val="24"/>
                <w:szCs w:val="24"/>
                <w:lang w:eastAsia="ro-MD"/>
              </w:rPr>
              <w:tab/>
            </w:r>
            <w:r w:rsidRPr="00F72039">
              <w:rPr>
                <w:rStyle w:val="Hyperlink"/>
                <w:noProof/>
              </w:rPr>
              <w:t>Anexa 2. Rapoarte</w:t>
            </w:r>
            <w:r>
              <w:rPr>
                <w:noProof/>
                <w:webHidden/>
              </w:rPr>
              <w:tab/>
            </w:r>
            <w:r>
              <w:rPr>
                <w:noProof/>
                <w:webHidden/>
              </w:rPr>
              <w:fldChar w:fldCharType="begin"/>
            </w:r>
            <w:r>
              <w:rPr>
                <w:noProof/>
                <w:webHidden/>
              </w:rPr>
              <w:instrText xml:space="preserve"> PAGEREF _Toc222213172 \h </w:instrText>
            </w:r>
            <w:r>
              <w:rPr>
                <w:noProof/>
                <w:webHidden/>
              </w:rPr>
            </w:r>
            <w:r>
              <w:rPr>
                <w:noProof/>
                <w:webHidden/>
              </w:rPr>
              <w:fldChar w:fldCharType="separate"/>
            </w:r>
            <w:r>
              <w:rPr>
                <w:noProof/>
                <w:webHidden/>
              </w:rPr>
              <w:t>173</w:t>
            </w:r>
            <w:r>
              <w:rPr>
                <w:noProof/>
                <w:webHidden/>
              </w:rPr>
              <w:fldChar w:fldCharType="end"/>
            </w:r>
          </w:hyperlink>
        </w:p>
        <w:p w14:paraId="02810D9E" w14:textId="04B85F22" w:rsidR="00856ADD" w:rsidRDefault="00856ADD">
          <w:pPr>
            <w:pStyle w:val="TOC3"/>
            <w:tabs>
              <w:tab w:val="left" w:pos="1320"/>
              <w:tab w:val="right" w:leader="dot" w:pos="9628"/>
            </w:tabs>
            <w:rPr>
              <w:rFonts w:eastAsiaTheme="minorEastAsia"/>
              <w:noProof/>
              <w:sz w:val="24"/>
              <w:szCs w:val="24"/>
              <w:lang w:eastAsia="ro-MD"/>
            </w:rPr>
          </w:pPr>
          <w:hyperlink w:anchor="_Toc222213173" w:history="1">
            <w:r w:rsidRPr="00F72039">
              <w:rPr>
                <w:rStyle w:val="Hyperlink"/>
                <w:noProof/>
              </w:rPr>
              <w:t>8.2.1</w:t>
            </w:r>
            <w:r>
              <w:rPr>
                <w:rFonts w:eastAsiaTheme="minorEastAsia"/>
                <w:noProof/>
                <w:sz w:val="24"/>
                <w:szCs w:val="24"/>
                <w:lang w:eastAsia="ro-MD"/>
              </w:rPr>
              <w:tab/>
            </w:r>
            <w:r w:rsidRPr="00F72039">
              <w:rPr>
                <w:rStyle w:val="Hyperlink"/>
                <w:noProof/>
              </w:rPr>
              <w:t>Rapoarte aferente SSI „Monitorizare și control la import”</w:t>
            </w:r>
            <w:r>
              <w:rPr>
                <w:noProof/>
                <w:webHidden/>
              </w:rPr>
              <w:tab/>
            </w:r>
            <w:r>
              <w:rPr>
                <w:noProof/>
                <w:webHidden/>
              </w:rPr>
              <w:fldChar w:fldCharType="begin"/>
            </w:r>
            <w:r>
              <w:rPr>
                <w:noProof/>
                <w:webHidden/>
              </w:rPr>
              <w:instrText xml:space="preserve"> PAGEREF _Toc222213173 \h </w:instrText>
            </w:r>
            <w:r>
              <w:rPr>
                <w:noProof/>
                <w:webHidden/>
              </w:rPr>
            </w:r>
            <w:r>
              <w:rPr>
                <w:noProof/>
                <w:webHidden/>
              </w:rPr>
              <w:fldChar w:fldCharType="separate"/>
            </w:r>
            <w:r>
              <w:rPr>
                <w:noProof/>
                <w:webHidden/>
              </w:rPr>
              <w:t>173</w:t>
            </w:r>
            <w:r>
              <w:rPr>
                <w:noProof/>
                <w:webHidden/>
              </w:rPr>
              <w:fldChar w:fldCharType="end"/>
            </w:r>
          </w:hyperlink>
        </w:p>
        <w:p w14:paraId="2BF4221E" w14:textId="4A711841" w:rsidR="00856ADD" w:rsidRDefault="00856ADD">
          <w:pPr>
            <w:pStyle w:val="TOC3"/>
            <w:tabs>
              <w:tab w:val="left" w:pos="1320"/>
              <w:tab w:val="right" w:leader="dot" w:pos="9628"/>
            </w:tabs>
            <w:rPr>
              <w:rFonts w:eastAsiaTheme="minorEastAsia"/>
              <w:noProof/>
              <w:sz w:val="24"/>
              <w:szCs w:val="24"/>
              <w:lang w:eastAsia="ro-MD"/>
            </w:rPr>
          </w:pPr>
          <w:hyperlink w:anchor="_Toc222213174" w:history="1">
            <w:r w:rsidRPr="00F72039">
              <w:rPr>
                <w:rStyle w:val="Hyperlink"/>
                <w:noProof/>
              </w:rPr>
              <w:t>8.2.2</w:t>
            </w:r>
            <w:r>
              <w:rPr>
                <w:rFonts w:eastAsiaTheme="minorEastAsia"/>
                <w:noProof/>
                <w:sz w:val="24"/>
                <w:szCs w:val="24"/>
                <w:lang w:eastAsia="ro-MD"/>
              </w:rPr>
              <w:tab/>
            </w:r>
            <w:r w:rsidRPr="00F72039">
              <w:rPr>
                <w:rStyle w:val="Hyperlink"/>
                <w:noProof/>
              </w:rPr>
              <w:t>Rapoarte aferente SSI „Înregistrare și diseminare alerte”</w:t>
            </w:r>
            <w:r>
              <w:rPr>
                <w:noProof/>
                <w:webHidden/>
              </w:rPr>
              <w:tab/>
            </w:r>
            <w:r>
              <w:rPr>
                <w:noProof/>
                <w:webHidden/>
              </w:rPr>
              <w:fldChar w:fldCharType="begin"/>
            </w:r>
            <w:r>
              <w:rPr>
                <w:noProof/>
                <w:webHidden/>
              </w:rPr>
              <w:instrText xml:space="preserve"> PAGEREF _Toc222213174 \h </w:instrText>
            </w:r>
            <w:r>
              <w:rPr>
                <w:noProof/>
                <w:webHidden/>
              </w:rPr>
            </w:r>
            <w:r>
              <w:rPr>
                <w:noProof/>
                <w:webHidden/>
              </w:rPr>
              <w:fldChar w:fldCharType="separate"/>
            </w:r>
            <w:r>
              <w:rPr>
                <w:noProof/>
                <w:webHidden/>
              </w:rPr>
              <w:t>176</w:t>
            </w:r>
            <w:r>
              <w:rPr>
                <w:noProof/>
                <w:webHidden/>
              </w:rPr>
              <w:fldChar w:fldCharType="end"/>
            </w:r>
          </w:hyperlink>
        </w:p>
        <w:p w14:paraId="4FCDA9D3" w14:textId="2657E5C8" w:rsidR="00856ADD" w:rsidRDefault="00856ADD">
          <w:pPr>
            <w:pStyle w:val="TOC3"/>
            <w:tabs>
              <w:tab w:val="left" w:pos="1320"/>
              <w:tab w:val="right" w:leader="dot" w:pos="9628"/>
            </w:tabs>
            <w:rPr>
              <w:rFonts w:eastAsiaTheme="minorEastAsia"/>
              <w:noProof/>
              <w:sz w:val="24"/>
              <w:szCs w:val="24"/>
              <w:lang w:eastAsia="ro-MD"/>
            </w:rPr>
          </w:pPr>
          <w:hyperlink w:anchor="_Toc222213175" w:history="1">
            <w:r w:rsidRPr="00F72039">
              <w:rPr>
                <w:rStyle w:val="Hyperlink"/>
                <w:noProof/>
              </w:rPr>
              <w:t>8.2.3</w:t>
            </w:r>
            <w:r>
              <w:rPr>
                <w:rFonts w:eastAsiaTheme="minorEastAsia"/>
                <w:noProof/>
                <w:sz w:val="24"/>
                <w:szCs w:val="24"/>
                <w:lang w:eastAsia="ro-MD"/>
              </w:rPr>
              <w:tab/>
            </w:r>
            <w:r w:rsidRPr="00F72039">
              <w:rPr>
                <w:rStyle w:val="Hyperlink"/>
                <w:noProof/>
              </w:rPr>
              <w:t>Rapoarte aferente SSI „Registrul operatorilor din lanțul alimentar”</w:t>
            </w:r>
            <w:r>
              <w:rPr>
                <w:noProof/>
                <w:webHidden/>
              </w:rPr>
              <w:tab/>
            </w:r>
            <w:r>
              <w:rPr>
                <w:noProof/>
                <w:webHidden/>
              </w:rPr>
              <w:fldChar w:fldCharType="begin"/>
            </w:r>
            <w:r>
              <w:rPr>
                <w:noProof/>
                <w:webHidden/>
              </w:rPr>
              <w:instrText xml:space="preserve"> PAGEREF _Toc222213175 \h </w:instrText>
            </w:r>
            <w:r>
              <w:rPr>
                <w:noProof/>
                <w:webHidden/>
              </w:rPr>
            </w:r>
            <w:r>
              <w:rPr>
                <w:noProof/>
                <w:webHidden/>
              </w:rPr>
              <w:fldChar w:fldCharType="separate"/>
            </w:r>
            <w:r>
              <w:rPr>
                <w:noProof/>
                <w:webHidden/>
              </w:rPr>
              <w:t>179</w:t>
            </w:r>
            <w:r>
              <w:rPr>
                <w:noProof/>
                <w:webHidden/>
              </w:rPr>
              <w:fldChar w:fldCharType="end"/>
            </w:r>
          </w:hyperlink>
        </w:p>
        <w:p w14:paraId="1FF8D4BA" w14:textId="29F1AA3B" w:rsidR="00856ADD" w:rsidRDefault="00856ADD">
          <w:pPr>
            <w:pStyle w:val="TOC2"/>
            <w:tabs>
              <w:tab w:val="left" w:pos="880"/>
              <w:tab w:val="right" w:leader="dot" w:pos="9628"/>
            </w:tabs>
            <w:rPr>
              <w:rFonts w:eastAsiaTheme="minorEastAsia"/>
              <w:noProof/>
              <w:sz w:val="24"/>
              <w:szCs w:val="24"/>
              <w:lang w:eastAsia="ro-MD"/>
            </w:rPr>
          </w:pPr>
          <w:hyperlink w:anchor="_Toc222213176" w:history="1">
            <w:r w:rsidRPr="00F72039">
              <w:rPr>
                <w:rStyle w:val="Hyperlink"/>
                <w:noProof/>
              </w:rPr>
              <w:t>8.3.</w:t>
            </w:r>
            <w:r>
              <w:rPr>
                <w:rFonts w:eastAsiaTheme="minorEastAsia"/>
                <w:noProof/>
                <w:sz w:val="24"/>
                <w:szCs w:val="24"/>
                <w:lang w:eastAsia="ro-MD"/>
              </w:rPr>
              <w:tab/>
            </w:r>
            <w:r w:rsidRPr="00F72039">
              <w:rPr>
                <w:rStyle w:val="Hyperlink"/>
                <w:noProof/>
              </w:rPr>
              <w:t>Anexa 3. Obiecte informaționale ale sistemului informatic</w:t>
            </w:r>
            <w:r>
              <w:rPr>
                <w:noProof/>
                <w:webHidden/>
              </w:rPr>
              <w:tab/>
            </w:r>
            <w:r>
              <w:rPr>
                <w:noProof/>
                <w:webHidden/>
              </w:rPr>
              <w:fldChar w:fldCharType="begin"/>
            </w:r>
            <w:r>
              <w:rPr>
                <w:noProof/>
                <w:webHidden/>
              </w:rPr>
              <w:instrText xml:space="preserve"> PAGEREF _Toc222213176 \h </w:instrText>
            </w:r>
            <w:r>
              <w:rPr>
                <w:noProof/>
                <w:webHidden/>
              </w:rPr>
            </w:r>
            <w:r>
              <w:rPr>
                <w:noProof/>
                <w:webHidden/>
              </w:rPr>
              <w:fldChar w:fldCharType="separate"/>
            </w:r>
            <w:r>
              <w:rPr>
                <w:noProof/>
                <w:webHidden/>
              </w:rPr>
              <w:t>188</w:t>
            </w:r>
            <w:r>
              <w:rPr>
                <w:noProof/>
                <w:webHidden/>
              </w:rPr>
              <w:fldChar w:fldCharType="end"/>
            </w:r>
          </w:hyperlink>
        </w:p>
        <w:p w14:paraId="2805AB94" w14:textId="57AD6B0D" w:rsidR="00856ADD" w:rsidRDefault="00856ADD">
          <w:pPr>
            <w:pStyle w:val="TOC2"/>
            <w:tabs>
              <w:tab w:val="left" w:pos="880"/>
              <w:tab w:val="right" w:leader="dot" w:pos="9628"/>
            </w:tabs>
            <w:rPr>
              <w:rFonts w:eastAsiaTheme="minorEastAsia"/>
              <w:noProof/>
              <w:sz w:val="24"/>
              <w:szCs w:val="24"/>
              <w:lang w:eastAsia="ro-MD"/>
            </w:rPr>
          </w:pPr>
          <w:hyperlink w:anchor="_Toc222213177" w:history="1">
            <w:r w:rsidRPr="00F72039">
              <w:rPr>
                <w:rStyle w:val="Hyperlink"/>
                <w:noProof/>
              </w:rPr>
              <w:t>8.4.</w:t>
            </w:r>
            <w:r>
              <w:rPr>
                <w:rFonts w:eastAsiaTheme="minorEastAsia"/>
                <w:noProof/>
                <w:sz w:val="24"/>
                <w:szCs w:val="24"/>
                <w:lang w:eastAsia="ro-MD"/>
              </w:rPr>
              <w:tab/>
            </w:r>
            <w:r w:rsidRPr="00F72039">
              <w:rPr>
                <w:rStyle w:val="Hyperlink"/>
                <w:noProof/>
              </w:rPr>
              <w:t>Anexa 4. Abrevieri, acronime și noțiuni utilizate în document</w:t>
            </w:r>
            <w:r>
              <w:rPr>
                <w:noProof/>
                <w:webHidden/>
              </w:rPr>
              <w:tab/>
            </w:r>
            <w:r>
              <w:rPr>
                <w:noProof/>
                <w:webHidden/>
              </w:rPr>
              <w:fldChar w:fldCharType="begin"/>
            </w:r>
            <w:r>
              <w:rPr>
                <w:noProof/>
                <w:webHidden/>
              </w:rPr>
              <w:instrText xml:space="preserve"> PAGEREF _Toc222213177 \h </w:instrText>
            </w:r>
            <w:r>
              <w:rPr>
                <w:noProof/>
                <w:webHidden/>
              </w:rPr>
            </w:r>
            <w:r>
              <w:rPr>
                <w:noProof/>
                <w:webHidden/>
              </w:rPr>
              <w:fldChar w:fldCharType="separate"/>
            </w:r>
            <w:r>
              <w:rPr>
                <w:noProof/>
                <w:webHidden/>
              </w:rPr>
              <w:t>197</w:t>
            </w:r>
            <w:r>
              <w:rPr>
                <w:noProof/>
                <w:webHidden/>
              </w:rPr>
              <w:fldChar w:fldCharType="end"/>
            </w:r>
          </w:hyperlink>
        </w:p>
        <w:p w14:paraId="7C941598" w14:textId="58316B1E" w:rsidR="00856ADD" w:rsidRDefault="00856ADD">
          <w:pPr>
            <w:pStyle w:val="TOC2"/>
            <w:tabs>
              <w:tab w:val="left" w:pos="880"/>
              <w:tab w:val="right" w:leader="dot" w:pos="9628"/>
            </w:tabs>
            <w:rPr>
              <w:rFonts w:eastAsiaTheme="minorEastAsia"/>
              <w:noProof/>
              <w:sz w:val="24"/>
              <w:szCs w:val="24"/>
              <w:lang w:eastAsia="ro-MD"/>
            </w:rPr>
          </w:pPr>
          <w:hyperlink w:anchor="_Toc222213178" w:history="1">
            <w:r w:rsidRPr="00F72039">
              <w:rPr>
                <w:rStyle w:val="Hyperlink"/>
                <w:noProof/>
              </w:rPr>
              <w:t>8.5.</w:t>
            </w:r>
            <w:r>
              <w:rPr>
                <w:rFonts w:eastAsiaTheme="minorEastAsia"/>
                <w:noProof/>
                <w:sz w:val="24"/>
                <w:szCs w:val="24"/>
                <w:lang w:eastAsia="ro-MD"/>
              </w:rPr>
              <w:tab/>
            </w:r>
            <w:r w:rsidRPr="00F72039">
              <w:rPr>
                <w:rStyle w:val="Hyperlink"/>
                <w:noProof/>
              </w:rPr>
              <w:t>Anexa 5. Referințe și aspecte legale pentru elaborarea sistemului informatic</w:t>
            </w:r>
            <w:r>
              <w:rPr>
                <w:noProof/>
                <w:webHidden/>
              </w:rPr>
              <w:tab/>
            </w:r>
            <w:r>
              <w:rPr>
                <w:noProof/>
                <w:webHidden/>
              </w:rPr>
              <w:fldChar w:fldCharType="begin"/>
            </w:r>
            <w:r>
              <w:rPr>
                <w:noProof/>
                <w:webHidden/>
              </w:rPr>
              <w:instrText xml:space="preserve"> PAGEREF _Toc222213178 \h </w:instrText>
            </w:r>
            <w:r>
              <w:rPr>
                <w:noProof/>
                <w:webHidden/>
              </w:rPr>
            </w:r>
            <w:r>
              <w:rPr>
                <w:noProof/>
                <w:webHidden/>
              </w:rPr>
              <w:fldChar w:fldCharType="separate"/>
            </w:r>
            <w:r>
              <w:rPr>
                <w:noProof/>
                <w:webHidden/>
              </w:rPr>
              <w:t>200</w:t>
            </w:r>
            <w:r>
              <w:rPr>
                <w:noProof/>
                <w:webHidden/>
              </w:rPr>
              <w:fldChar w:fldCharType="end"/>
            </w:r>
          </w:hyperlink>
        </w:p>
        <w:p w14:paraId="580D5756" w14:textId="1637BDF8" w:rsidR="00856ADD" w:rsidRDefault="00856ADD">
          <w:pPr>
            <w:pStyle w:val="TOC2"/>
            <w:tabs>
              <w:tab w:val="left" w:pos="880"/>
              <w:tab w:val="right" w:leader="dot" w:pos="9628"/>
            </w:tabs>
            <w:rPr>
              <w:rFonts w:eastAsiaTheme="minorEastAsia"/>
              <w:noProof/>
              <w:sz w:val="24"/>
              <w:szCs w:val="24"/>
              <w:lang w:eastAsia="ro-MD"/>
            </w:rPr>
          </w:pPr>
          <w:hyperlink w:anchor="_Toc222213179" w:history="1">
            <w:r w:rsidRPr="00F72039">
              <w:rPr>
                <w:rStyle w:val="Hyperlink"/>
                <w:noProof/>
              </w:rPr>
              <w:t>8.6.</w:t>
            </w:r>
            <w:r>
              <w:rPr>
                <w:rFonts w:eastAsiaTheme="minorEastAsia"/>
                <w:noProof/>
                <w:sz w:val="24"/>
                <w:szCs w:val="24"/>
                <w:lang w:eastAsia="ro-MD"/>
              </w:rPr>
              <w:tab/>
            </w:r>
            <w:r w:rsidRPr="00F72039">
              <w:rPr>
                <w:rStyle w:val="Hyperlink"/>
                <w:noProof/>
              </w:rPr>
              <w:t>Anexa 6. Organigrama ANSA</w:t>
            </w:r>
            <w:r>
              <w:rPr>
                <w:noProof/>
                <w:webHidden/>
              </w:rPr>
              <w:tab/>
            </w:r>
            <w:r>
              <w:rPr>
                <w:noProof/>
                <w:webHidden/>
              </w:rPr>
              <w:fldChar w:fldCharType="begin"/>
            </w:r>
            <w:r>
              <w:rPr>
                <w:noProof/>
                <w:webHidden/>
              </w:rPr>
              <w:instrText xml:space="preserve"> PAGEREF _Toc222213179 \h </w:instrText>
            </w:r>
            <w:r>
              <w:rPr>
                <w:noProof/>
                <w:webHidden/>
              </w:rPr>
            </w:r>
            <w:r>
              <w:rPr>
                <w:noProof/>
                <w:webHidden/>
              </w:rPr>
              <w:fldChar w:fldCharType="separate"/>
            </w:r>
            <w:r>
              <w:rPr>
                <w:noProof/>
                <w:webHidden/>
              </w:rPr>
              <w:t>204</w:t>
            </w:r>
            <w:r>
              <w:rPr>
                <w:noProof/>
                <w:webHidden/>
              </w:rPr>
              <w:fldChar w:fldCharType="end"/>
            </w:r>
          </w:hyperlink>
        </w:p>
        <w:p w14:paraId="12DC6678" w14:textId="7FECCE9A" w:rsidR="00856ADD" w:rsidRDefault="00856ADD">
          <w:pPr>
            <w:pStyle w:val="TOC2"/>
            <w:tabs>
              <w:tab w:val="left" w:pos="880"/>
              <w:tab w:val="right" w:leader="dot" w:pos="9628"/>
            </w:tabs>
            <w:rPr>
              <w:rFonts w:eastAsiaTheme="minorEastAsia"/>
              <w:noProof/>
              <w:sz w:val="24"/>
              <w:szCs w:val="24"/>
              <w:lang w:eastAsia="ro-MD"/>
            </w:rPr>
          </w:pPr>
          <w:hyperlink w:anchor="_Toc222213180" w:history="1">
            <w:r w:rsidRPr="00F72039">
              <w:rPr>
                <w:rStyle w:val="Hyperlink"/>
                <w:noProof/>
              </w:rPr>
              <w:t>8.7.</w:t>
            </w:r>
            <w:r>
              <w:rPr>
                <w:rFonts w:eastAsiaTheme="minorEastAsia"/>
                <w:noProof/>
                <w:sz w:val="24"/>
                <w:szCs w:val="24"/>
                <w:lang w:eastAsia="ro-MD"/>
              </w:rPr>
              <w:tab/>
            </w:r>
            <w:r w:rsidRPr="00F72039">
              <w:rPr>
                <w:rStyle w:val="Hyperlink"/>
                <w:noProof/>
              </w:rPr>
              <w:t xml:space="preserve">Anexa 7. </w:t>
            </w:r>
            <w:r w:rsidRPr="00F72039">
              <w:rPr>
                <w:rStyle w:val="Hyperlink"/>
                <w:noProof/>
                <w14:ligatures w14:val="none"/>
              </w:rPr>
              <w:t xml:space="preserve">Anexă tehnică privind realizarea schimbului de date între SIMIDA și SI </w:t>
            </w:r>
            <w:r w:rsidRPr="00F72039">
              <w:rPr>
                <w:rStyle w:val="Hyperlink"/>
                <w:noProof/>
              </w:rPr>
              <w:t>ale Serviciului Vamal</w:t>
            </w:r>
            <w:r>
              <w:rPr>
                <w:noProof/>
                <w:webHidden/>
              </w:rPr>
              <w:tab/>
            </w:r>
            <w:r>
              <w:rPr>
                <w:noProof/>
                <w:webHidden/>
              </w:rPr>
              <w:fldChar w:fldCharType="begin"/>
            </w:r>
            <w:r>
              <w:rPr>
                <w:noProof/>
                <w:webHidden/>
              </w:rPr>
              <w:instrText xml:space="preserve"> PAGEREF _Toc222213180 \h </w:instrText>
            </w:r>
            <w:r>
              <w:rPr>
                <w:noProof/>
                <w:webHidden/>
              </w:rPr>
            </w:r>
            <w:r>
              <w:rPr>
                <w:noProof/>
                <w:webHidden/>
              </w:rPr>
              <w:fldChar w:fldCharType="separate"/>
            </w:r>
            <w:r>
              <w:rPr>
                <w:noProof/>
                <w:webHidden/>
              </w:rPr>
              <w:t>205</w:t>
            </w:r>
            <w:r>
              <w:rPr>
                <w:noProof/>
                <w:webHidden/>
              </w:rPr>
              <w:fldChar w:fldCharType="end"/>
            </w:r>
          </w:hyperlink>
        </w:p>
        <w:p w14:paraId="2C53D679" w14:textId="48E488A8" w:rsidR="00856ADD" w:rsidRDefault="00856ADD">
          <w:pPr>
            <w:pStyle w:val="TOC3"/>
            <w:tabs>
              <w:tab w:val="left" w:pos="1320"/>
              <w:tab w:val="right" w:leader="dot" w:pos="9628"/>
            </w:tabs>
            <w:rPr>
              <w:rFonts w:eastAsiaTheme="minorEastAsia"/>
              <w:noProof/>
              <w:sz w:val="24"/>
              <w:szCs w:val="24"/>
              <w:lang w:eastAsia="ro-MD"/>
            </w:rPr>
          </w:pPr>
          <w:hyperlink w:anchor="_Toc222213181" w:history="1">
            <w:r w:rsidRPr="00F72039">
              <w:rPr>
                <w:rStyle w:val="Hyperlink"/>
                <w:noProof/>
              </w:rPr>
              <w:t>8.7.1</w:t>
            </w:r>
            <w:r>
              <w:rPr>
                <w:rFonts w:eastAsiaTheme="minorEastAsia"/>
                <w:noProof/>
                <w:sz w:val="24"/>
                <w:szCs w:val="24"/>
                <w:lang w:eastAsia="ro-MD"/>
              </w:rPr>
              <w:tab/>
            </w:r>
            <w:r w:rsidRPr="00F72039">
              <w:rPr>
                <w:rStyle w:val="Hyperlink"/>
                <w:noProof/>
              </w:rPr>
              <w:t>A7.1. Interpelări</w:t>
            </w:r>
            <w:r>
              <w:rPr>
                <w:noProof/>
                <w:webHidden/>
              </w:rPr>
              <w:tab/>
            </w:r>
            <w:r>
              <w:rPr>
                <w:noProof/>
                <w:webHidden/>
              </w:rPr>
              <w:fldChar w:fldCharType="begin"/>
            </w:r>
            <w:r>
              <w:rPr>
                <w:noProof/>
                <w:webHidden/>
              </w:rPr>
              <w:instrText xml:space="preserve"> PAGEREF _Toc222213181 \h </w:instrText>
            </w:r>
            <w:r>
              <w:rPr>
                <w:noProof/>
                <w:webHidden/>
              </w:rPr>
            </w:r>
            <w:r>
              <w:rPr>
                <w:noProof/>
                <w:webHidden/>
              </w:rPr>
              <w:fldChar w:fldCharType="separate"/>
            </w:r>
            <w:r>
              <w:rPr>
                <w:noProof/>
                <w:webHidden/>
              </w:rPr>
              <w:t>206</w:t>
            </w:r>
            <w:r>
              <w:rPr>
                <w:noProof/>
                <w:webHidden/>
              </w:rPr>
              <w:fldChar w:fldCharType="end"/>
            </w:r>
          </w:hyperlink>
        </w:p>
        <w:p w14:paraId="2757A15F" w14:textId="0746635F" w:rsidR="00856ADD" w:rsidRDefault="00856ADD">
          <w:pPr>
            <w:pStyle w:val="TOC3"/>
            <w:tabs>
              <w:tab w:val="left" w:pos="1320"/>
              <w:tab w:val="right" w:leader="dot" w:pos="9628"/>
            </w:tabs>
            <w:rPr>
              <w:rFonts w:eastAsiaTheme="minorEastAsia"/>
              <w:noProof/>
              <w:sz w:val="24"/>
              <w:szCs w:val="24"/>
              <w:lang w:eastAsia="ro-MD"/>
            </w:rPr>
          </w:pPr>
          <w:hyperlink w:anchor="_Toc222213182" w:history="1">
            <w:r w:rsidRPr="00F72039">
              <w:rPr>
                <w:rStyle w:val="Hyperlink"/>
                <w:noProof/>
              </w:rPr>
              <w:t>8.7.2</w:t>
            </w:r>
            <w:r>
              <w:rPr>
                <w:rFonts w:eastAsiaTheme="minorEastAsia"/>
                <w:noProof/>
                <w:sz w:val="24"/>
                <w:szCs w:val="24"/>
                <w:lang w:eastAsia="ro-MD"/>
              </w:rPr>
              <w:tab/>
            </w:r>
            <w:r w:rsidRPr="00F72039">
              <w:rPr>
                <w:rStyle w:val="Hyperlink"/>
                <w:noProof/>
                <w14:ligatures w14:val="none"/>
              </w:rPr>
              <w:t>A7.</w:t>
            </w:r>
            <w:r w:rsidRPr="00F72039">
              <w:rPr>
                <w:rStyle w:val="Hyperlink"/>
                <w:noProof/>
              </w:rPr>
              <w:t>2</w:t>
            </w:r>
            <w:r w:rsidRPr="00F72039">
              <w:rPr>
                <w:rStyle w:val="Hyperlink"/>
                <w:noProof/>
                <w14:ligatures w14:val="none"/>
              </w:rPr>
              <w:t xml:space="preserve">. </w:t>
            </w:r>
            <w:r w:rsidRPr="00F72039">
              <w:rPr>
                <w:rStyle w:val="Hyperlink"/>
                <w:noProof/>
              </w:rPr>
              <w:t>Structuri de date</w:t>
            </w:r>
            <w:r>
              <w:rPr>
                <w:noProof/>
                <w:webHidden/>
              </w:rPr>
              <w:tab/>
            </w:r>
            <w:r>
              <w:rPr>
                <w:noProof/>
                <w:webHidden/>
              </w:rPr>
              <w:fldChar w:fldCharType="begin"/>
            </w:r>
            <w:r>
              <w:rPr>
                <w:noProof/>
                <w:webHidden/>
              </w:rPr>
              <w:instrText xml:space="preserve"> PAGEREF _Toc222213182 \h </w:instrText>
            </w:r>
            <w:r>
              <w:rPr>
                <w:noProof/>
                <w:webHidden/>
              </w:rPr>
            </w:r>
            <w:r>
              <w:rPr>
                <w:noProof/>
                <w:webHidden/>
              </w:rPr>
              <w:fldChar w:fldCharType="separate"/>
            </w:r>
            <w:r>
              <w:rPr>
                <w:noProof/>
                <w:webHidden/>
              </w:rPr>
              <w:t>208</w:t>
            </w:r>
            <w:r>
              <w:rPr>
                <w:noProof/>
                <w:webHidden/>
              </w:rPr>
              <w:fldChar w:fldCharType="end"/>
            </w:r>
          </w:hyperlink>
        </w:p>
        <w:p w14:paraId="67D682F0" w14:textId="7CED4ACA" w:rsidR="00856ADD" w:rsidRDefault="00856ADD">
          <w:pPr>
            <w:pStyle w:val="TOC3"/>
            <w:tabs>
              <w:tab w:val="left" w:pos="1320"/>
              <w:tab w:val="right" w:leader="dot" w:pos="9628"/>
            </w:tabs>
            <w:rPr>
              <w:rFonts w:eastAsiaTheme="minorEastAsia"/>
              <w:noProof/>
              <w:sz w:val="24"/>
              <w:szCs w:val="24"/>
              <w:lang w:eastAsia="ro-MD"/>
            </w:rPr>
          </w:pPr>
          <w:hyperlink w:anchor="_Toc222213183" w:history="1">
            <w:r w:rsidRPr="00F72039">
              <w:rPr>
                <w:rStyle w:val="Hyperlink"/>
                <w:noProof/>
              </w:rPr>
              <w:t>8.7.3</w:t>
            </w:r>
            <w:r>
              <w:rPr>
                <w:rFonts w:eastAsiaTheme="minorEastAsia"/>
                <w:noProof/>
                <w:sz w:val="24"/>
                <w:szCs w:val="24"/>
                <w:lang w:eastAsia="ro-MD"/>
              </w:rPr>
              <w:tab/>
            </w:r>
            <w:r w:rsidRPr="00F72039">
              <w:rPr>
                <w:rStyle w:val="Hyperlink"/>
                <w:noProof/>
                <w14:ligatures w14:val="none"/>
              </w:rPr>
              <w:t>A7.</w:t>
            </w:r>
            <w:r w:rsidRPr="00F72039">
              <w:rPr>
                <w:rStyle w:val="Hyperlink"/>
                <w:noProof/>
              </w:rPr>
              <w:t>3</w:t>
            </w:r>
            <w:r w:rsidRPr="00F72039">
              <w:rPr>
                <w:rStyle w:val="Hyperlink"/>
                <w:noProof/>
                <w14:ligatures w14:val="none"/>
              </w:rPr>
              <w:t xml:space="preserve">. </w:t>
            </w:r>
            <w:r w:rsidRPr="00F72039">
              <w:rPr>
                <w:rStyle w:val="Hyperlink"/>
                <w:noProof/>
              </w:rPr>
              <w:t>Clasificatoare</w:t>
            </w:r>
            <w:r>
              <w:rPr>
                <w:noProof/>
                <w:webHidden/>
              </w:rPr>
              <w:tab/>
            </w:r>
            <w:r>
              <w:rPr>
                <w:noProof/>
                <w:webHidden/>
              </w:rPr>
              <w:fldChar w:fldCharType="begin"/>
            </w:r>
            <w:r>
              <w:rPr>
                <w:noProof/>
                <w:webHidden/>
              </w:rPr>
              <w:instrText xml:space="preserve"> PAGEREF _Toc222213183 \h </w:instrText>
            </w:r>
            <w:r>
              <w:rPr>
                <w:noProof/>
                <w:webHidden/>
              </w:rPr>
            </w:r>
            <w:r>
              <w:rPr>
                <w:noProof/>
                <w:webHidden/>
              </w:rPr>
              <w:fldChar w:fldCharType="separate"/>
            </w:r>
            <w:r>
              <w:rPr>
                <w:noProof/>
                <w:webHidden/>
              </w:rPr>
              <w:t>213</w:t>
            </w:r>
            <w:r>
              <w:rPr>
                <w:noProof/>
                <w:webHidden/>
              </w:rPr>
              <w:fldChar w:fldCharType="end"/>
            </w:r>
          </w:hyperlink>
        </w:p>
        <w:p w14:paraId="2B6A31B1" w14:textId="612031BD" w:rsidR="00856ADD" w:rsidRDefault="00856ADD">
          <w:pPr>
            <w:pStyle w:val="TOC3"/>
            <w:tabs>
              <w:tab w:val="left" w:pos="1320"/>
              <w:tab w:val="right" w:leader="dot" w:pos="9628"/>
            </w:tabs>
            <w:rPr>
              <w:rFonts w:eastAsiaTheme="minorEastAsia"/>
              <w:noProof/>
              <w:sz w:val="24"/>
              <w:szCs w:val="24"/>
              <w:lang w:eastAsia="ro-MD"/>
            </w:rPr>
          </w:pPr>
          <w:hyperlink w:anchor="_Toc222213184" w:history="1">
            <w:r w:rsidRPr="00F72039">
              <w:rPr>
                <w:rStyle w:val="Hyperlink"/>
                <w:noProof/>
              </w:rPr>
              <w:t>8.7.4</w:t>
            </w:r>
            <w:r>
              <w:rPr>
                <w:rFonts w:eastAsiaTheme="minorEastAsia"/>
                <w:noProof/>
                <w:sz w:val="24"/>
                <w:szCs w:val="24"/>
                <w:lang w:eastAsia="ro-MD"/>
              </w:rPr>
              <w:tab/>
            </w:r>
            <w:r w:rsidRPr="00F72039">
              <w:rPr>
                <w:rStyle w:val="Hyperlink"/>
                <w:noProof/>
                <w14:ligatures w14:val="none"/>
              </w:rPr>
              <w:t>A7.</w:t>
            </w:r>
            <w:r w:rsidRPr="00F72039">
              <w:rPr>
                <w:rStyle w:val="Hyperlink"/>
                <w:noProof/>
              </w:rPr>
              <w:t>4</w:t>
            </w:r>
            <w:r w:rsidRPr="00F72039">
              <w:rPr>
                <w:rStyle w:val="Hyperlink"/>
                <w:noProof/>
                <w14:ligatures w14:val="none"/>
              </w:rPr>
              <w:t xml:space="preserve">. </w:t>
            </w:r>
            <w:r w:rsidRPr="00F72039">
              <w:rPr>
                <w:rStyle w:val="Hyperlink"/>
                <w:noProof/>
              </w:rPr>
              <w:t>Nivel agreat de servicii (SLA) general</w:t>
            </w:r>
            <w:r>
              <w:rPr>
                <w:noProof/>
                <w:webHidden/>
              </w:rPr>
              <w:tab/>
            </w:r>
            <w:r>
              <w:rPr>
                <w:noProof/>
                <w:webHidden/>
              </w:rPr>
              <w:fldChar w:fldCharType="begin"/>
            </w:r>
            <w:r>
              <w:rPr>
                <w:noProof/>
                <w:webHidden/>
              </w:rPr>
              <w:instrText xml:space="preserve"> PAGEREF _Toc222213184 \h </w:instrText>
            </w:r>
            <w:r>
              <w:rPr>
                <w:noProof/>
                <w:webHidden/>
              </w:rPr>
            </w:r>
            <w:r>
              <w:rPr>
                <w:noProof/>
                <w:webHidden/>
              </w:rPr>
              <w:fldChar w:fldCharType="separate"/>
            </w:r>
            <w:r>
              <w:rPr>
                <w:noProof/>
                <w:webHidden/>
              </w:rPr>
              <w:t>213</w:t>
            </w:r>
            <w:r>
              <w:rPr>
                <w:noProof/>
                <w:webHidden/>
              </w:rPr>
              <w:fldChar w:fldCharType="end"/>
            </w:r>
          </w:hyperlink>
        </w:p>
        <w:p w14:paraId="24011A7C" w14:textId="2FDBDDF3" w:rsidR="00856ADD" w:rsidRDefault="00856ADD">
          <w:pPr>
            <w:pStyle w:val="TOC2"/>
            <w:tabs>
              <w:tab w:val="left" w:pos="880"/>
              <w:tab w:val="right" w:leader="dot" w:pos="9628"/>
            </w:tabs>
            <w:rPr>
              <w:rFonts w:eastAsiaTheme="minorEastAsia"/>
              <w:noProof/>
              <w:sz w:val="24"/>
              <w:szCs w:val="24"/>
              <w:lang w:eastAsia="ro-MD"/>
            </w:rPr>
          </w:pPr>
          <w:hyperlink w:anchor="_Toc222213185" w:history="1">
            <w:r w:rsidRPr="00F72039">
              <w:rPr>
                <w:rStyle w:val="Hyperlink"/>
                <w:noProof/>
              </w:rPr>
              <w:t>8.8.</w:t>
            </w:r>
            <w:r>
              <w:rPr>
                <w:rFonts w:eastAsiaTheme="minorEastAsia"/>
                <w:noProof/>
                <w:sz w:val="24"/>
                <w:szCs w:val="24"/>
                <w:lang w:eastAsia="ro-MD"/>
              </w:rPr>
              <w:tab/>
            </w:r>
            <w:r w:rsidRPr="00F72039">
              <w:rPr>
                <w:rStyle w:val="Hyperlink"/>
                <w:noProof/>
              </w:rPr>
              <w:t>Anexa 8. Exemplu de răspuns cu date interogate din RSPUFF</w:t>
            </w:r>
            <w:r>
              <w:rPr>
                <w:noProof/>
                <w:webHidden/>
              </w:rPr>
              <w:tab/>
            </w:r>
            <w:r>
              <w:rPr>
                <w:noProof/>
                <w:webHidden/>
              </w:rPr>
              <w:fldChar w:fldCharType="begin"/>
            </w:r>
            <w:r>
              <w:rPr>
                <w:noProof/>
                <w:webHidden/>
              </w:rPr>
              <w:instrText xml:space="preserve"> PAGEREF _Toc222213185 \h </w:instrText>
            </w:r>
            <w:r>
              <w:rPr>
                <w:noProof/>
                <w:webHidden/>
              </w:rPr>
            </w:r>
            <w:r>
              <w:rPr>
                <w:noProof/>
                <w:webHidden/>
              </w:rPr>
              <w:fldChar w:fldCharType="separate"/>
            </w:r>
            <w:r>
              <w:rPr>
                <w:noProof/>
                <w:webHidden/>
              </w:rPr>
              <w:t>215</w:t>
            </w:r>
            <w:r>
              <w:rPr>
                <w:noProof/>
                <w:webHidden/>
              </w:rPr>
              <w:fldChar w:fldCharType="end"/>
            </w:r>
          </w:hyperlink>
        </w:p>
        <w:p w14:paraId="5480CD89" w14:textId="5961CFF3" w:rsidR="002F0A05" w:rsidRPr="00EB68D4" w:rsidRDefault="002F0A05">
          <w:r w:rsidRPr="00EB68D4">
            <w:rPr>
              <w:b/>
              <w:bCs/>
            </w:rPr>
            <w:lastRenderedPageBreak/>
            <w:fldChar w:fldCharType="end"/>
          </w:r>
        </w:p>
      </w:sdtContent>
    </w:sdt>
    <w:p w14:paraId="243496AA" w14:textId="7C60699E" w:rsidR="002F0A05" w:rsidRPr="00EB68D4" w:rsidRDefault="002F0A05">
      <w:pPr>
        <w:spacing w:before="0" w:after="160" w:line="259" w:lineRule="auto"/>
        <w:jc w:val="left"/>
      </w:pPr>
      <w:r w:rsidRPr="00EB68D4">
        <w:br w:type="page"/>
      </w:r>
    </w:p>
    <w:p w14:paraId="6F24333A" w14:textId="0E741667" w:rsidR="00B64B05" w:rsidRPr="00EB68D4" w:rsidRDefault="00BF177E" w:rsidP="0088506E">
      <w:pPr>
        <w:pStyle w:val="Heading1"/>
      </w:pPr>
      <w:bookmarkStart w:id="0" w:name="_Toc222213077"/>
      <w:r w:rsidRPr="00BF177E">
        <w:lastRenderedPageBreak/>
        <w:t>Generalități</w:t>
      </w:r>
      <w:bookmarkEnd w:id="0"/>
    </w:p>
    <w:p w14:paraId="6C3EBCB3" w14:textId="56BC5646" w:rsidR="00F50CAE" w:rsidRDefault="005D0772" w:rsidP="00345894">
      <w:pPr>
        <w:pStyle w:val="Heading2"/>
      </w:pPr>
      <w:bookmarkStart w:id="1" w:name="_Toc222213078"/>
      <w:r w:rsidRPr="005D0772">
        <w:t>Contextul elaborării sistemului informatic</w:t>
      </w:r>
      <w:bookmarkEnd w:id="1"/>
    </w:p>
    <w:p w14:paraId="46872383" w14:textId="626BCF3C" w:rsidR="000D6D83" w:rsidRPr="00FD395F" w:rsidRDefault="005D0772" w:rsidP="005D0772">
      <w:r w:rsidRPr="00FD395F">
        <w:t xml:space="preserve">Agenția Națională pentru Siguranța Alimentelor (în continuare „ANSA”) s-a angajat să asigure respectarea deplină a cerințelor Uniunii Europene în domeniul sănătății animalelor și al siguranței alimentelor, inclusiv cu scopul de a asigura </w:t>
      </w:r>
      <w:r w:rsidR="00194716" w:rsidRPr="00FD395F">
        <w:t xml:space="preserve">un proces transparent </w:t>
      </w:r>
      <w:r w:rsidR="00624B61" w:rsidRPr="00FD395F">
        <w:t xml:space="preserve">la importul produselor </w:t>
      </w:r>
      <w:r w:rsidR="00F029DB" w:rsidRPr="00FD395F">
        <w:t>supuse controlului și supravegherii ANSA</w:t>
      </w:r>
      <w:r w:rsidR="004559EC" w:rsidRPr="00FD395F">
        <w:t xml:space="preserve"> și </w:t>
      </w:r>
      <w:r w:rsidR="001D32AD" w:rsidRPr="00FD395F">
        <w:t>comunicării incidentelor în domeniul alimentar</w:t>
      </w:r>
      <w:r w:rsidR="009F1ED0" w:rsidRPr="00FD395F">
        <w:t>.</w:t>
      </w:r>
      <w:r w:rsidR="00B041E4" w:rsidRPr="00FD395F">
        <w:t xml:space="preserve"> În continuarea eforturilor ANSA de modernizare a proceselor de supraveghere și control a produselor introduse pe piața Republicii Moldova, cât și asigurării unui management al riscului eficient în domeniul siguranței alimentelor, este necesară dezvoltarea și implementarea suportului informatic necesar.</w:t>
      </w:r>
    </w:p>
    <w:p w14:paraId="7888F3A4" w14:textId="62339851" w:rsidR="00DA1A11" w:rsidRPr="00FD395F" w:rsidRDefault="001848DB" w:rsidP="005D0772">
      <w:r w:rsidRPr="00FD395F">
        <w:t xml:space="preserve">Astfel, </w:t>
      </w:r>
      <w:r w:rsidR="005D0772" w:rsidRPr="00FD395F">
        <w:t>conform Hotărâr</w:t>
      </w:r>
      <w:r w:rsidRPr="00FD395F">
        <w:t>ii</w:t>
      </w:r>
      <w:r w:rsidR="005D0772" w:rsidRPr="00FD395F">
        <w:t xml:space="preserve"> Guvernului nr. 791/2022 cu privire la instituirea și aprobarea Conceptului Sistemului informațional integrat „e-ANSA”,</w:t>
      </w:r>
      <w:r w:rsidR="00B110AE" w:rsidRPr="00FD395F">
        <w:t xml:space="preserve"> Agenția Națională pentru Siguranța Alimentelor </w:t>
      </w:r>
      <w:r w:rsidR="000A2E24" w:rsidRPr="00FD395F">
        <w:t>va</w:t>
      </w:r>
      <w:r w:rsidR="00E6382B" w:rsidRPr="00FD395F">
        <w:t xml:space="preserve"> dez</w:t>
      </w:r>
      <w:r w:rsidR="00967D56" w:rsidRPr="00FD395F">
        <w:t>volt</w:t>
      </w:r>
      <w:r w:rsidR="000A2E24" w:rsidRPr="00FD395F">
        <w:t>a</w:t>
      </w:r>
      <w:r w:rsidR="00967D56" w:rsidRPr="00FD395F">
        <w:t xml:space="preserve"> și implement</w:t>
      </w:r>
      <w:r w:rsidR="003432AB">
        <w:t>a</w:t>
      </w:r>
      <w:r w:rsidR="007C67D7" w:rsidRPr="00FD395F">
        <w:t xml:space="preserve"> mai multe subsisteme informaționale </w:t>
      </w:r>
      <w:r w:rsidR="00967D56" w:rsidRPr="00FD395F">
        <w:t xml:space="preserve">pentru a </w:t>
      </w:r>
      <w:r w:rsidR="00244F9A" w:rsidRPr="00FD395F">
        <w:t xml:space="preserve">digitaliza și standardiza procesele de business și documentele </w:t>
      </w:r>
      <w:r w:rsidR="007034DB" w:rsidRPr="00FD395F">
        <w:t>din domeniile de competență.</w:t>
      </w:r>
    </w:p>
    <w:p w14:paraId="148D1A03" w14:textId="27418CC1" w:rsidR="00EA3AF7" w:rsidRPr="00FD395F" w:rsidRDefault="006902C2" w:rsidP="005D0772">
      <w:r w:rsidRPr="00FD395F">
        <w:t>Prin urmare</w:t>
      </w:r>
      <w:r w:rsidR="007034DB" w:rsidRPr="00FD395F">
        <w:t xml:space="preserve">, </w:t>
      </w:r>
      <w:r w:rsidR="005D0772" w:rsidRPr="00FD395F">
        <w:t>toate activitățile de</w:t>
      </w:r>
      <w:r w:rsidR="00E10AE6" w:rsidRPr="00FD395F">
        <w:t xml:space="preserve"> monitorizare a</w:t>
      </w:r>
      <w:r w:rsidR="007953EA" w:rsidRPr="00FD395F">
        <w:t xml:space="preserve"> import</w:t>
      </w:r>
      <w:r w:rsidR="00E10AE6" w:rsidRPr="00FD395F">
        <w:t>ului</w:t>
      </w:r>
      <w:r w:rsidR="007953EA" w:rsidRPr="00FD395F">
        <w:t xml:space="preserve"> produselor supuse</w:t>
      </w:r>
      <w:r w:rsidR="00AB4271" w:rsidRPr="00FD395F">
        <w:t xml:space="preserve"> </w:t>
      </w:r>
      <w:r w:rsidR="004A4092" w:rsidRPr="00FD395F">
        <w:t>supraveghe</w:t>
      </w:r>
      <w:r w:rsidR="007953EA" w:rsidRPr="00FD395F">
        <w:t>rii</w:t>
      </w:r>
      <w:r w:rsidR="004A4092" w:rsidRPr="00FD395F">
        <w:t xml:space="preserve"> și control</w:t>
      </w:r>
      <w:r w:rsidR="007953EA" w:rsidRPr="00FD395F">
        <w:t xml:space="preserve">ului </w:t>
      </w:r>
      <w:r w:rsidR="009F3E1A" w:rsidRPr="00FD395F">
        <w:t>sanitar-veterinar, fitosanitar, siguranță a alimentelor</w:t>
      </w:r>
      <w:r w:rsidR="005D0772" w:rsidRPr="00FD395F">
        <w:t>,</w:t>
      </w:r>
      <w:r w:rsidR="009F3E1A" w:rsidRPr="00FD395F">
        <w:t xml:space="preserve"> cât și produselor de </w:t>
      </w:r>
      <w:r w:rsidR="00AD7ADE" w:rsidRPr="00FD395F">
        <w:t>uz fitosanitar</w:t>
      </w:r>
      <w:r w:rsidR="009F18D2">
        <w:t xml:space="preserve"> și</w:t>
      </w:r>
      <w:r w:rsidR="00AD7ADE" w:rsidRPr="00FD395F">
        <w:t xml:space="preserve"> fertilizanți </w:t>
      </w:r>
      <w:r w:rsidR="00B83CDA" w:rsidRPr="00FD395F">
        <w:t>vor fi</w:t>
      </w:r>
      <w:r w:rsidR="005D0772" w:rsidRPr="00FD395F">
        <w:t xml:space="preserve"> efectuate prin intermediul Subsistemul</w:t>
      </w:r>
      <w:r w:rsidR="00090385">
        <w:t>ui</w:t>
      </w:r>
      <w:r w:rsidR="005D0772" w:rsidRPr="00FD395F">
        <w:t xml:space="preserve"> informațional „</w:t>
      </w:r>
      <w:r w:rsidR="00AD7ADE" w:rsidRPr="00FD395F">
        <w:t>Monitorizare și control la import</w:t>
      </w:r>
      <w:r w:rsidR="005D0772" w:rsidRPr="00FD395F">
        <w:t>”</w:t>
      </w:r>
      <w:r w:rsidR="002F1A5F" w:rsidRPr="00FD395F">
        <w:t>.</w:t>
      </w:r>
      <w:r w:rsidR="00222CE1" w:rsidRPr="00FD395F">
        <w:t xml:space="preserve"> </w:t>
      </w:r>
      <w:r w:rsidR="00A51960" w:rsidRPr="00FD395F">
        <w:t xml:space="preserve">O altă componentă </w:t>
      </w:r>
      <w:r w:rsidR="00D15B63" w:rsidRPr="00FD395F">
        <w:t>indispensabilă pentru ANSA</w:t>
      </w:r>
      <w:r w:rsidR="007B7A00" w:rsidRPr="00FD395F">
        <w:t xml:space="preserve"> este Subsistemul informațional „Înregistrare și diseminare alerte”,</w:t>
      </w:r>
      <w:r w:rsidR="00806FBB" w:rsidRPr="00FD395F">
        <w:t xml:space="preserve"> care</w:t>
      </w:r>
      <w:r w:rsidR="001A4556" w:rsidRPr="00FD395F">
        <w:t xml:space="preserve"> va</w:t>
      </w:r>
      <w:r w:rsidR="00806FBB" w:rsidRPr="00FD395F">
        <w:t xml:space="preserve"> </w:t>
      </w:r>
      <w:r w:rsidR="00DF35AC" w:rsidRPr="00FD395F">
        <w:t>contribui la stabilirea</w:t>
      </w:r>
      <w:r w:rsidR="001A4556" w:rsidRPr="00FD395F">
        <w:t xml:space="preserve"> unui</w:t>
      </w:r>
      <w:r w:rsidR="00DF35AC" w:rsidRPr="00FD395F">
        <w:t xml:space="preserve"> control</w:t>
      </w:r>
      <w:r w:rsidR="001A4556" w:rsidRPr="00FD395F">
        <w:t xml:space="preserve"> mai</w:t>
      </w:r>
      <w:r w:rsidR="00DF35AC" w:rsidRPr="00FD395F">
        <w:t xml:space="preserve"> rapid</w:t>
      </w:r>
      <w:r w:rsidR="00D3769E" w:rsidRPr="00FD395F">
        <w:t xml:space="preserve"> asupra riscurilor în domeniul siguranței alimentelor</w:t>
      </w:r>
      <w:r w:rsidR="00D15B63" w:rsidRPr="00FD395F">
        <w:t xml:space="preserve"> </w:t>
      </w:r>
      <w:r w:rsidR="00E14482" w:rsidRPr="00FD395F">
        <w:t>prin intermediul</w:t>
      </w:r>
      <w:r w:rsidR="00E061C3" w:rsidRPr="00FD395F">
        <w:t xml:space="preserve"> diseminării notificărilor de alertă pentru furaje și produse alimentare</w:t>
      </w:r>
      <w:r w:rsidR="0083471E" w:rsidRPr="00FD395F">
        <w:t>.</w:t>
      </w:r>
      <w:r w:rsidR="00E01224">
        <w:t xml:space="preserve"> </w:t>
      </w:r>
    </w:p>
    <w:p w14:paraId="34A54315" w14:textId="02CE38F3" w:rsidR="005D0772" w:rsidRPr="005F2130" w:rsidRDefault="00AB7B5F" w:rsidP="005D0772">
      <w:r w:rsidRPr="00FD395F">
        <w:t>L</w:t>
      </w:r>
      <w:r w:rsidR="00501506" w:rsidRPr="00FD395F">
        <w:t>a baza digitalizării proceselor</w:t>
      </w:r>
      <w:r w:rsidR="00E04B47" w:rsidRPr="00FD395F">
        <w:t xml:space="preserve"> și asigur</w:t>
      </w:r>
      <w:r w:rsidR="009E51C5" w:rsidRPr="00FD395F">
        <w:t>ării</w:t>
      </w:r>
      <w:r w:rsidR="00E04B47" w:rsidRPr="00FD395F">
        <w:t xml:space="preserve"> suportului de date</w:t>
      </w:r>
      <w:r w:rsidR="00501506" w:rsidRPr="00FD395F">
        <w:t xml:space="preserve"> </w:t>
      </w:r>
      <w:r w:rsidR="008108BC" w:rsidRPr="00FD395F">
        <w:t xml:space="preserve">atât în domeniul monitorizării și controlului la import cât și pentru </w:t>
      </w:r>
      <w:r w:rsidR="009D3B86" w:rsidRPr="00FD395F">
        <w:t>comunicarea incidentelor în domeniul alimentar</w:t>
      </w:r>
      <w:r w:rsidR="0070267C" w:rsidRPr="00FD395F">
        <w:t xml:space="preserve"> s</w:t>
      </w:r>
      <w:r w:rsidR="00F161F2" w:rsidRPr="00FD395F">
        <w:t>unt registrele oficiale ale ANSA</w:t>
      </w:r>
      <w:r w:rsidR="007072C5" w:rsidRPr="00FD395F">
        <w:t xml:space="preserve"> prin intermediul cărora </w:t>
      </w:r>
      <w:r w:rsidR="004E6294" w:rsidRPr="00FD395F">
        <w:t xml:space="preserve">este asigurată evidența </w:t>
      </w:r>
      <w:r w:rsidR="00371AAF" w:rsidRPr="00FD395F">
        <w:t>operatorilor din lanțul alimentar și exploatații utilizate de aceștia.</w:t>
      </w:r>
      <w:r w:rsidR="005D0772" w:rsidRPr="00FD395F">
        <w:t xml:space="preserve"> </w:t>
      </w:r>
      <w:r w:rsidR="00762E01" w:rsidRPr="00FD395F">
        <w:t>Conform Conceptului Sistemului informațional integrat „e-ANSA”, p</w:t>
      </w:r>
      <w:r w:rsidR="007A31A7" w:rsidRPr="00FD395F">
        <w:t>entru asigurarea</w:t>
      </w:r>
      <w:r w:rsidR="005D0772" w:rsidRPr="00FD395F">
        <w:t xml:space="preserve"> gestiunii eficiente a datelor despre operatorii din lanțul alimentar și exploatațiile utilizate de aceștia, inclusiv evidența documentelor necesare în procesul de înregistrare/actualizare, </w:t>
      </w:r>
      <w:r w:rsidR="007E01C0" w:rsidRPr="00FD395F">
        <w:t>este</w:t>
      </w:r>
      <w:r w:rsidR="008F38AE" w:rsidRPr="00FD395F">
        <w:t xml:space="preserve"> imperativ necesar de dezvoltat</w:t>
      </w:r>
      <w:r w:rsidR="005D0772" w:rsidRPr="00FD395F">
        <w:t xml:space="preserve"> Subsistemul informațional „Registrul operatorilor din lanțul alimentar”.</w:t>
      </w:r>
    </w:p>
    <w:p w14:paraId="71146C97" w14:textId="0138ED40" w:rsidR="00710FA1" w:rsidRPr="00FD395F" w:rsidRDefault="00211AC5" w:rsidP="00710FA1">
      <w:r w:rsidRPr="00FD395F">
        <w:t xml:space="preserve">Toate aceste trei </w:t>
      </w:r>
      <w:r w:rsidR="00710FA1" w:rsidRPr="00FD395F">
        <w:t>subsisteme informatice</w:t>
      </w:r>
      <w:r w:rsidR="001B2FD6" w:rsidRPr="00FD395F">
        <w:t>, care interacționează reciproc prin intermediul serviciilor specializate,</w:t>
      </w:r>
      <w:r w:rsidR="00710FA1" w:rsidRPr="00FD395F">
        <w:t xml:space="preserve"> reprezintă părți componente din Sistemul informațional integrat „e-ANSA” (în continuare „SII „e-ANSA””).</w:t>
      </w:r>
    </w:p>
    <w:p w14:paraId="430B55B8" w14:textId="201C6A23" w:rsidR="005D0772" w:rsidRPr="00BD4967" w:rsidRDefault="00AB7B5F" w:rsidP="005D0772">
      <w:r w:rsidRPr="00FD395F">
        <w:t>Totodată, d</w:t>
      </w:r>
      <w:r w:rsidR="009E6B6D" w:rsidRPr="00FD395F">
        <w:t xml:space="preserve">atele și documentele publice produse </w:t>
      </w:r>
      <w:r w:rsidR="00776740" w:rsidRPr="00FD395F">
        <w:t>ca rezultat al</w:t>
      </w:r>
      <w:r w:rsidR="007318D7" w:rsidRPr="00FD395F">
        <w:t xml:space="preserve"> fluxu</w:t>
      </w:r>
      <w:r w:rsidR="006C4DC7" w:rsidRPr="00FD395F">
        <w:t xml:space="preserve">rilor de lucru digitale </w:t>
      </w:r>
      <w:r w:rsidR="006B5DB2" w:rsidRPr="00FD395F">
        <w:t>implementate trebuie publicate și diseminate prin intermediul</w:t>
      </w:r>
      <w:r w:rsidR="005D0772" w:rsidRPr="00FD395F">
        <w:t xml:space="preserve"> Subsistemul</w:t>
      </w:r>
      <w:r w:rsidR="006B5DB2" w:rsidRPr="00FD395F">
        <w:t>ui</w:t>
      </w:r>
      <w:r w:rsidR="005D0772" w:rsidRPr="00FD395F">
        <w:t xml:space="preserve"> informațional „Portalul public ANSA” </w:t>
      </w:r>
      <w:r w:rsidR="006B5DB2" w:rsidRPr="00FD395F">
        <w:t xml:space="preserve">care </w:t>
      </w:r>
      <w:r w:rsidR="005A4960" w:rsidRPr="00FD395F">
        <w:t xml:space="preserve">va fi </w:t>
      </w:r>
      <w:r w:rsidR="005D0772" w:rsidRPr="00FD395F">
        <w:t xml:space="preserve">extins cu funcționalități noi pentru </w:t>
      </w:r>
      <w:r w:rsidR="00B5226E" w:rsidRPr="00FD395F">
        <w:t>publicarea</w:t>
      </w:r>
      <w:r w:rsidR="005D0772" w:rsidRPr="00FD395F">
        <w:t xml:space="preserve"> datelor despre operatorii din lanțul alimentar</w:t>
      </w:r>
      <w:r w:rsidR="00CC6F71" w:rsidRPr="00FD395F">
        <w:t xml:space="preserve"> și</w:t>
      </w:r>
      <w:r w:rsidR="005A4960" w:rsidRPr="00FD395F">
        <w:t xml:space="preserve"> </w:t>
      </w:r>
      <w:r w:rsidR="005D0772" w:rsidRPr="00FD395F">
        <w:t>exploatațiile ace</w:t>
      </w:r>
      <w:r w:rsidR="005A4960" w:rsidRPr="00FD395F">
        <w:t>s</w:t>
      </w:r>
      <w:r w:rsidR="005D0772" w:rsidRPr="00FD395F">
        <w:t>t</w:t>
      </w:r>
      <w:r w:rsidR="005A4960" w:rsidRPr="00FD395F">
        <w:t>ora</w:t>
      </w:r>
      <w:r w:rsidR="005D0772" w:rsidRPr="00FD395F">
        <w:t>,</w:t>
      </w:r>
      <w:r w:rsidR="005A4960" w:rsidRPr="00FD395F">
        <w:t xml:space="preserve"> </w:t>
      </w:r>
      <w:r w:rsidR="00B5226E" w:rsidRPr="00FD395F">
        <w:t>notificări de alertă</w:t>
      </w:r>
      <w:r w:rsidR="00AB1C17" w:rsidRPr="00FD395F">
        <w:t>, statistici publice</w:t>
      </w:r>
      <w:r w:rsidR="005D0772" w:rsidRPr="00FD395F">
        <w:t xml:space="preserve"> și altor date și documente produse în cadrul fluxurilor de lucru.</w:t>
      </w:r>
    </w:p>
    <w:p w14:paraId="2BEC8509" w14:textId="18BF255A" w:rsidR="005D0772" w:rsidRPr="00FD395F" w:rsidRDefault="005D0772" w:rsidP="00B72180">
      <w:r w:rsidRPr="00FD395F">
        <w:t>Suportul informatic necesar destinat digitalizării proceselor</w:t>
      </w:r>
      <w:r w:rsidR="00A163EA" w:rsidRPr="00FD395F">
        <w:t xml:space="preserve"> în scopul realizării funcțiilor de bază</w:t>
      </w:r>
      <w:r w:rsidRPr="00FD395F">
        <w:t xml:space="preserve"> ale ANSA va fi asigurat prin implementarea</w:t>
      </w:r>
      <w:r w:rsidR="0058525F" w:rsidRPr="00FD395F">
        <w:t xml:space="preserve"> proiectului de dezvoltare </w:t>
      </w:r>
      <w:r w:rsidR="00820EAF" w:rsidRPr="00FD395F">
        <w:t xml:space="preserve">Sistemului </w:t>
      </w:r>
      <w:r w:rsidR="00816A66" w:rsidRPr="00FD395F">
        <w:t>informatic</w:t>
      </w:r>
      <w:r w:rsidRPr="00FD395F">
        <w:t xml:space="preserve"> „</w:t>
      </w:r>
      <w:r w:rsidR="004B21EF" w:rsidRPr="00FD395F">
        <w:t xml:space="preserve">e-ANSA </w:t>
      </w:r>
      <w:r w:rsidR="00697C09" w:rsidRPr="00FD395F">
        <w:t>Monitorizare</w:t>
      </w:r>
      <w:r w:rsidR="004B21EF" w:rsidRPr="00FD395F">
        <w:t xml:space="preserve"> import și diseminare alerte</w:t>
      </w:r>
      <w:r w:rsidRPr="00FD395F">
        <w:t xml:space="preserve">”, (în continuare </w:t>
      </w:r>
      <w:r w:rsidRPr="00FD395F">
        <w:rPr>
          <w:i/>
        </w:rPr>
        <w:t>„</w:t>
      </w:r>
      <w:r w:rsidR="000C1030" w:rsidRPr="00FD395F">
        <w:rPr>
          <w:i/>
        </w:rPr>
        <w:t>SI</w:t>
      </w:r>
      <w:r w:rsidR="00291EA5" w:rsidRPr="00FD395F">
        <w:rPr>
          <w:i/>
        </w:rPr>
        <w:t>MIDA</w:t>
      </w:r>
      <w:r w:rsidRPr="00FD395F">
        <w:rPr>
          <w:i/>
        </w:rPr>
        <w:t>”</w:t>
      </w:r>
      <w:r w:rsidRPr="00FD395F">
        <w:t xml:space="preserve">). </w:t>
      </w:r>
    </w:p>
    <w:p w14:paraId="2BB8786C" w14:textId="7937AD87" w:rsidR="005D0772" w:rsidRPr="00FD395F" w:rsidRDefault="000C1030" w:rsidP="005D0772">
      <w:r w:rsidRPr="00FD395F">
        <w:rPr>
          <w:i/>
        </w:rPr>
        <w:t>SI</w:t>
      </w:r>
      <w:r w:rsidR="001C6589" w:rsidRPr="00FD395F">
        <w:rPr>
          <w:i/>
        </w:rPr>
        <w:t>MIDA</w:t>
      </w:r>
      <w:r w:rsidR="001C6589" w:rsidRPr="00FD395F">
        <w:t xml:space="preserve"> </w:t>
      </w:r>
      <w:r w:rsidR="00AE3443" w:rsidRPr="00FD395F">
        <w:t xml:space="preserve">va furniza </w:t>
      </w:r>
      <w:r w:rsidR="005D0772" w:rsidRPr="00FD395F">
        <w:t xml:space="preserve">o soluție interoperabilă cu alte subsisteme informaționale ale SII „e-ANSA” și resurse informaționale de stat. </w:t>
      </w:r>
      <w:r w:rsidR="00AE3443" w:rsidRPr="00FD395F">
        <w:t xml:space="preserve">Toate </w:t>
      </w:r>
      <w:r w:rsidR="006C4923" w:rsidRPr="00FD395F">
        <w:t>componentele informatice din acest proiect trebuie</w:t>
      </w:r>
      <w:r w:rsidR="005D0772" w:rsidRPr="00FD395F">
        <w:t xml:space="preserve"> conceput</w:t>
      </w:r>
      <w:r w:rsidR="006C4923" w:rsidRPr="00FD395F">
        <w:t>e</w:t>
      </w:r>
      <w:r w:rsidR="005D0772" w:rsidRPr="00FD395F">
        <w:t xml:space="preserve"> în baza unei arhitecturi multinivel, orientate spre servicii cu componente de tip</w:t>
      </w:r>
      <w:r w:rsidR="006C4923" w:rsidRPr="00FD395F">
        <w:t xml:space="preserve"> </w:t>
      </w:r>
      <w:r w:rsidR="005D0772" w:rsidRPr="00FD395F">
        <w:t>„Back Office” la care au acces utilizatori autorizați din cadrul ANSA</w:t>
      </w:r>
      <w:r w:rsidR="006C4923" w:rsidRPr="00FD395F">
        <w:t xml:space="preserve"> și alte instituții publice</w:t>
      </w:r>
      <w:r w:rsidR="005D0772" w:rsidRPr="00FD395F">
        <w:t>, precum și cu componentă „Front Office”, care vor fi realizate</w:t>
      </w:r>
      <w:r w:rsidR="00CA13A3" w:rsidRPr="00FD395F">
        <w:t xml:space="preserve"> prin mijloace interne și alte</w:t>
      </w:r>
      <w:r w:rsidR="005D0772" w:rsidRPr="00FD395F">
        <w:t xml:space="preserve"> instrumente existente ca Platforma de dezvoltare a serviciilor electronice.</w:t>
      </w:r>
    </w:p>
    <w:p w14:paraId="5EF08C04" w14:textId="6A3509BF" w:rsidR="005D0772" w:rsidRPr="00FD395F" w:rsidRDefault="000C1030" w:rsidP="005D0772">
      <w:r w:rsidRPr="00FD395F">
        <w:rPr>
          <w:i/>
        </w:rPr>
        <w:t>SIMIDA</w:t>
      </w:r>
      <w:r w:rsidR="005D0772" w:rsidRPr="00FD395F">
        <w:t xml:space="preserve"> constituie o soluție din categoria Guvern către Guvern (G2G), Guvern către Business (G2B) și Guvern către Cetățeni (G2C), îndreptată spre eficientizarea colaborării resurselor informaționale în domeniul siguranței alimentelor, creșterii transparenței și asigurării accesului la date și servicii online pentru fermieri și întreprinderi care operează în domeniul alimentar.</w:t>
      </w:r>
    </w:p>
    <w:p w14:paraId="382CD180" w14:textId="3ABFAA93" w:rsidR="005D0772" w:rsidRDefault="005D0772" w:rsidP="005D0772">
      <w:r w:rsidRPr="00FD395F">
        <w:t xml:space="preserve">Prezentul document descrie termenii de referință de bază de care trebuie să se țină cont la implementarea </w:t>
      </w:r>
      <w:r w:rsidRPr="00FD395F">
        <w:rPr>
          <w:i/>
        </w:rPr>
        <w:t>SI</w:t>
      </w:r>
      <w:r w:rsidR="008461EA" w:rsidRPr="00FD395F">
        <w:rPr>
          <w:i/>
        </w:rPr>
        <w:t>MIDA</w:t>
      </w:r>
      <w:r w:rsidRPr="00FD395F">
        <w:t>, cuprinzând arhitecturi, obiecte informaționale, procese, constrângeri funcționale și non-funcționale, abordări de management, implementare și mentenanță a sistemului informatic.</w:t>
      </w:r>
    </w:p>
    <w:p w14:paraId="2BB96DDD" w14:textId="77777777" w:rsidR="00FC1D73" w:rsidRPr="005D0772" w:rsidRDefault="00FC1D73" w:rsidP="005D0772"/>
    <w:p w14:paraId="0FF208C5" w14:textId="29CA0097" w:rsidR="00311374" w:rsidRDefault="00311374" w:rsidP="00311374">
      <w:pPr>
        <w:pStyle w:val="Heading2"/>
      </w:pPr>
      <w:bookmarkStart w:id="2" w:name="_Toc222213079"/>
      <w:r w:rsidRPr="00311374">
        <w:lastRenderedPageBreak/>
        <w:t xml:space="preserve">Mediul </w:t>
      </w:r>
      <w:r w:rsidR="00645C76">
        <w:t>i</w:t>
      </w:r>
      <w:r w:rsidRPr="00311374">
        <w:t>nstituțional</w:t>
      </w:r>
      <w:r w:rsidR="009A433A">
        <w:t xml:space="preserve"> și TIC</w:t>
      </w:r>
      <w:r w:rsidRPr="00311374">
        <w:t xml:space="preserve"> al </w:t>
      </w:r>
      <w:r>
        <w:t>ANSA</w:t>
      </w:r>
      <w:bookmarkEnd w:id="2"/>
    </w:p>
    <w:p w14:paraId="485701C4" w14:textId="6EFE1FA8" w:rsidR="00311374" w:rsidRPr="00FD395F" w:rsidRDefault="001E73E7" w:rsidP="00311374">
      <w:r w:rsidRPr="00FD395F">
        <w:t>În conformitate cu articolul 24 din Legea nr. 306/2018 privind siguranța alimentelor, Agenția Națională pentru Siguranța Alimentelor este autoritatea publică centrală din subordinea Guvernului care implementează politica statului în domeniile atribuite în competența sa prin lege.</w:t>
      </w:r>
    </w:p>
    <w:p w14:paraId="67E722B3" w14:textId="2C97D166" w:rsidR="005E21F9" w:rsidRPr="00FD395F" w:rsidRDefault="00846A51" w:rsidP="00311374">
      <w:r w:rsidRPr="00FD395F">
        <w:t>ANSA își realizează funcțiile prin intermediul aparatului central, subdiviziunilor sale teritoriale, posturilor de inspecție la frontieră, precum și în cooperare cu instituțiile publice în care ANSA exercită calitatea de fondator. ANSA externalizează unele din funcțiile sale către laboratoare și medici veterinari privați.</w:t>
      </w:r>
      <w:r w:rsidR="00CC11A0" w:rsidRPr="00FD395F">
        <w:t xml:space="preserve"> Structura </w:t>
      </w:r>
      <w:r w:rsidR="005B030C" w:rsidRPr="00FD395F">
        <w:t xml:space="preserve">organizatorică a ANSA este </w:t>
      </w:r>
      <w:r w:rsidR="00CD0A97" w:rsidRPr="00FD395F">
        <w:t xml:space="preserve">realizată </w:t>
      </w:r>
      <w:r w:rsidR="00C24D8E" w:rsidRPr="00FD395F">
        <w:t xml:space="preserve">în conformitate cu </w:t>
      </w:r>
      <w:r w:rsidR="005B030C" w:rsidRPr="00FD395F">
        <w:t>Hotărârea Guvernului nr. 14/2023 cu privire la organizarea și funcționarea Agenției Naționale pentru Siguranța Alimentelor</w:t>
      </w:r>
      <w:r w:rsidR="00C24D8E" w:rsidRPr="00FD395F">
        <w:t>.</w:t>
      </w:r>
      <w:r w:rsidR="009A433A" w:rsidRPr="00FD395F">
        <w:t xml:space="preserve"> </w:t>
      </w:r>
      <w:r w:rsidR="005E21F9" w:rsidRPr="00FD395F">
        <w:t xml:space="preserve">Organigrama ANSA este prezentată în </w:t>
      </w:r>
      <w:hyperlink w:anchor="_Anexa_6._Organigrama" w:history="1">
        <w:r w:rsidR="009A433A" w:rsidRPr="00FD395F">
          <w:rPr>
            <w:rStyle w:val="Hyperlink"/>
          </w:rPr>
          <w:t>Ane</w:t>
        </w:r>
        <w:bookmarkStart w:id="3" w:name="_Hlt216868822"/>
        <w:bookmarkStart w:id="4" w:name="_Hlt216868823"/>
        <w:r w:rsidR="009A433A" w:rsidRPr="00FD395F">
          <w:rPr>
            <w:rStyle w:val="Hyperlink"/>
          </w:rPr>
          <w:t>x</w:t>
        </w:r>
        <w:bookmarkEnd w:id="3"/>
        <w:bookmarkEnd w:id="4"/>
        <w:r w:rsidR="009A433A" w:rsidRPr="00FD395F">
          <w:rPr>
            <w:rStyle w:val="Hyperlink"/>
          </w:rPr>
          <w:t xml:space="preserve">a </w:t>
        </w:r>
        <w:r w:rsidR="00F462DF" w:rsidRPr="00FD395F">
          <w:rPr>
            <w:rStyle w:val="Hyperlink"/>
          </w:rPr>
          <w:t>6</w:t>
        </w:r>
      </w:hyperlink>
      <w:r w:rsidR="00F462DF" w:rsidRPr="00FD395F">
        <w:t>.</w:t>
      </w:r>
    </w:p>
    <w:p w14:paraId="70E70F86" w14:textId="0395DC92" w:rsidR="00196A33" w:rsidRPr="00FD395F" w:rsidRDefault="00E156D3" w:rsidP="00E156D3">
      <w:r w:rsidRPr="00FD395F">
        <w:t>Arhitectura de aplicații de nivel înalt</w:t>
      </w:r>
      <w:r w:rsidR="00250933" w:rsidRPr="00FD395F">
        <w:t xml:space="preserve"> </w:t>
      </w:r>
      <w:r w:rsidR="00F22A44" w:rsidRPr="00FD395F">
        <w:t>a</w:t>
      </w:r>
      <w:r w:rsidRPr="00FD395F">
        <w:t xml:space="preserve"> ANSA este realizată în conformitate</w:t>
      </w:r>
      <w:r w:rsidR="00A34253" w:rsidRPr="00FD395F">
        <w:t xml:space="preserve"> cu</w:t>
      </w:r>
      <w:r w:rsidRPr="00FD395F">
        <w:t xml:space="preserve"> </w:t>
      </w:r>
      <w:r w:rsidR="00A34253" w:rsidRPr="00FD395F">
        <w:t>Hotărârea Guvernului nr. 791/2022 cu privire la instituirea și aprobarea Conceptului Sistemului informațional integrat „e-ANSA”</w:t>
      </w:r>
      <w:r w:rsidRPr="00FD395F">
        <w:t xml:space="preserve">. </w:t>
      </w:r>
      <w:r w:rsidR="008F0DB6" w:rsidRPr="00FD395F">
        <w:t xml:space="preserve">Subsistemele </w:t>
      </w:r>
      <w:r w:rsidR="002C57B8" w:rsidRPr="00FD395F">
        <w:t>SII „e-ANSA” și interacțiunea între ele</w:t>
      </w:r>
      <w:r w:rsidRPr="00FD395F">
        <w:t xml:space="preserve"> </w:t>
      </w:r>
      <w:r w:rsidR="00E678E5">
        <w:t>sunt</w:t>
      </w:r>
      <w:r w:rsidRPr="00FD395F">
        <w:t xml:space="preserve"> prezentate în </w:t>
      </w:r>
      <w:r w:rsidR="00F22A44" w:rsidRPr="00FD395F">
        <w:t>Figura 1.</w:t>
      </w:r>
      <w:r w:rsidR="00F462DF" w:rsidRPr="00FD395F">
        <w:t>1</w:t>
      </w:r>
      <w:r w:rsidRPr="00FD395F">
        <w:t>.</w:t>
      </w:r>
    </w:p>
    <w:p w14:paraId="48191F68" w14:textId="2F906722" w:rsidR="000033F3" w:rsidRDefault="000033F3" w:rsidP="00E156D3">
      <w:r w:rsidRPr="00FD395F">
        <w:t xml:space="preserve">Prin intermediul subsistemelor informaționale componente ale SII „e-ANSA”, care reprezintă aplicații informaționale distincte, </w:t>
      </w:r>
      <w:r w:rsidR="00F22A44" w:rsidRPr="00FD395F">
        <w:t>sunt</w:t>
      </w:r>
      <w:r w:rsidRPr="00FD395F">
        <w:t xml:space="preserve"> realizat</w:t>
      </w:r>
      <w:r w:rsidR="00F22A44" w:rsidRPr="00FD395F">
        <w:t>e</w:t>
      </w:r>
      <w:r w:rsidRPr="00FD395F">
        <w:t xml:space="preserve"> totalitatea funcțiilor ANSA din perimetrul informatizat. În acest sens, SII „e-ANSA” reprezintă o soluție informațională interconectată cu toate sursele de date relevante externe, care urmează să furnizeze în regim automat datele necesare pentru susținerea fluxurilor de lucru. De asemenea, SII „e-ANSA” urmează să asigure accesul public la seturi de date, pentru a fi consumate în regim automat de aplicații externe în vederea prelucrării lor și furnizării de valoare adăugată.</w:t>
      </w:r>
    </w:p>
    <w:p w14:paraId="52449927" w14:textId="1B1306CE" w:rsidR="00C26F92" w:rsidRDefault="00F206CE" w:rsidP="00C26F92">
      <w:pPr>
        <w:pStyle w:val="Caption"/>
        <w:keepNext/>
      </w:pPr>
      <w:r w:rsidRPr="00F206CE">
        <w:rPr>
          <w:noProof/>
        </w:rPr>
        <w:lastRenderedPageBreak/>
        <w:drawing>
          <wp:inline distT="0" distB="0" distL="0" distR="0" wp14:anchorId="296DA2F6" wp14:editId="113169FA">
            <wp:extent cx="6111807" cy="6254750"/>
            <wp:effectExtent l="0" t="0" r="3810" b="0"/>
            <wp:docPr id="18915897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l="917" t="1172" r="991" b="1616"/>
                    <a:stretch/>
                  </pic:blipFill>
                  <pic:spPr bwMode="auto">
                    <a:xfrm>
                      <a:off x="0" y="0"/>
                      <a:ext cx="6112800" cy="6255766"/>
                    </a:xfrm>
                    <a:prstGeom prst="rect">
                      <a:avLst/>
                    </a:prstGeom>
                    <a:noFill/>
                    <a:ln>
                      <a:noFill/>
                    </a:ln>
                    <a:extLst>
                      <a:ext uri="{53640926-AAD7-44D8-BBD7-CCE9431645EC}">
                        <a14:shadowObscured xmlns:a14="http://schemas.microsoft.com/office/drawing/2010/main"/>
                      </a:ext>
                    </a:extLst>
                  </pic:spPr>
                </pic:pic>
              </a:graphicData>
            </a:graphic>
          </wp:inline>
        </w:drawing>
      </w:r>
    </w:p>
    <w:p w14:paraId="28F82899" w14:textId="093C2CF1" w:rsidR="00113005" w:rsidRDefault="00C26F92" w:rsidP="00C26F92">
      <w:pPr>
        <w:pStyle w:val="Caption"/>
      </w:pPr>
      <w:r>
        <w:t>Figur</w:t>
      </w:r>
      <w:r w:rsidR="00B138F3">
        <w:t>a</w:t>
      </w:r>
      <w:r>
        <w:t xml:space="preserve"> </w:t>
      </w:r>
      <w:r w:rsidR="00832A2F">
        <w:fldChar w:fldCharType="begin"/>
      </w:r>
      <w:r w:rsidR="00832A2F">
        <w:instrText xml:space="preserve"> STYLEREF 1 \s </w:instrText>
      </w:r>
      <w:r w:rsidR="00832A2F">
        <w:fldChar w:fldCharType="separate"/>
      </w:r>
      <w:r w:rsidR="00832A2F">
        <w:rPr>
          <w:noProof/>
        </w:rPr>
        <w:t>1</w:t>
      </w:r>
      <w:r w:rsidR="00832A2F">
        <w:rPr>
          <w:noProof/>
        </w:rPr>
        <w:fldChar w:fldCharType="end"/>
      </w:r>
      <w:r w:rsidR="00832A2F">
        <w:t>.</w:t>
      </w:r>
      <w:r w:rsidR="00F462DF">
        <w:fldChar w:fldCharType="begin"/>
      </w:r>
      <w:r w:rsidR="00F462DF">
        <w:instrText xml:space="preserve"> SEQ Figură \* ARABIC \s 1 </w:instrText>
      </w:r>
      <w:r w:rsidR="00F462DF">
        <w:fldChar w:fldCharType="separate"/>
      </w:r>
      <w:r w:rsidR="00F462DF">
        <w:rPr>
          <w:noProof/>
        </w:rPr>
        <w:t>1</w:t>
      </w:r>
      <w:r w:rsidR="00F462DF">
        <w:rPr>
          <w:noProof/>
        </w:rPr>
        <w:fldChar w:fldCharType="end"/>
      </w:r>
      <w:r>
        <w:t xml:space="preserve">. </w:t>
      </w:r>
      <w:r w:rsidRPr="00B33722">
        <w:t>Componentele SII „e-ANSA” și interacțiunea între ele</w:t>
      </w:r>
      <w:r>
        <w:t>.</w:t>
      </w:r>
    </w:p>
    <w:p w14:paraId="58A4814D" w14:textId="2F6AC92F" w:rsidR="00D33E3A" w:rsidRPr="00FD395F" w:rsidRDefault="007778D1" w:rsidP="007778D1">
      <w:r w:rsidRPr="00FD395F">
        <w:t>În infrastructura TIC a ANSA sunt în prezent implementate următoarele subsisteme informaționale, care interacționează între ele prin servicii specializate</w:t>
      </w:r>
      <w:r w:rsidR="00D33E3A" w:rsidRPr="00FD395F">
        <w:t>:</w:t>
      </w:r>
    </w:p>
    <w:p w14:paraId="4247BA8D" w14:textId="6F0A0E63" w:rsidR="00D33E3A" w:rsidRPr="00FD395F" w:rsidRDefault="007A1F89" w:rsidP="007A1F89">
      <w:pPr>
        <w:pStyle w:val="Listptraele"/>
      </w:pPr>
      <w:r w:rsidRPr="00FD395F">
        <w:rPr>
          <w:b/>
        </w:rPr>
        <w:t>S</w:t>
      </w:r>
      <w:r w:rsidR="00D33E3A" w:rsidRPr="00FD395F">
        <w:rPr>
          <w:b/>
        </w:rPr>
        <w:t>ubsistemul informațional „Portalul public ANSA”</w:t>
      </w:r>
      <w:r w:rsidR="00D33E3A" w:rsidRPr="00FD395F">
        <w:t xml:space="preserve"> – </w:t>
      </w:r>
      <w:r w:rsidR="00E816B3" w:rsidRPr="00FD395F">
        <w:t xml:space="preserve">care </w:t>
      </w:r>
      <w:r w:rsidR="00D33E3A" w:rsidRPr="00FD395F">
        <w:t>asigură accesul la datele cu caracter public, aferente activității ANSA sau furnizează servicii electronice cetățenilor, operatorilor din lanțul alimentar, laboratoarelor și veterinarilor privați</w:t>
      </w:r>
      <w:r w:rsidR="00E816B3" w:rsidRPr="00FD395F">
        <w:t>.</w:t>
      </w:r>
    </w:p>
    <w:p w14:paraId="552D98BA" w14:textId="5B752595" w:rsidR="00D33E3A" w:rsidRPr="00FD395F" w:rsidRDefault="007A44F8" w:rsidP="007A1F89">
      <w:pPr>
        <w:pStyle w:val="Listptraele"/>
      </w:pPr>
      <w:r w:rsidRPr="00FD395F">
        <w:rPr>
          <w:b/>
        </w:rPr>
        <w:t>S</w:t>
      </w:r>
      <w:r w:rsidR="00DC062A" w:rsidRPr="00FD395F">
        <w:rPr>
          <w:b/>
        </w:rPr>
        <w:t>ubsistemul informațional „Registrul de stat al animalelor”</w:t>
      </w:r>
      <w:r w:rsidR="00DC062A" w:rsidRPr="00FD395F">
        <w:t xml:space="preserve"> – care furnizează funcționalități pentru înregistrarea și gestiunea sistematizată a datelor privind animalele identificate în exploatațiile de animale, evenimentele care au loc în legătură cu animalele (inclusiv exportul și importul), deținătorii de animale, precum și documentele și mijloacele de identificare a animalelor</w:t>
      </w:r>
      <w:r w:rsidR="00E816B3" w:rsidRPr="00FD395F">
        <w:t>.</w:t>
      </w:r>
    </w:p>
    <w:p w14:paraId="38FEA128" w14:textId="188DAD8B" w:rsidR="005D48F7" w:rsidRPr="00FD395F" w:rsidRDefault="005D48F7" w:rsidP="005D48F7">
      <w:pPr>
        <w:pStyle w:val="Listptraele"/>
      </w:pPr>
      <w:r w:rsidRPr="00FD395F">
        <w:rPr>
          <w:b/>
        </w:rPr>
        <w:t>Subsistemul informațional „</w:t>
      </w:r>
      <w:r w:rsidR="00470563" w:rsidRPr="00FD395F">
        <w:rPr>
          <w:b/>
        </w:rPr>
        <w:t>Registrul de stat fitosanitar</w:t>
      </w:r>
      <w:r w:rsidRPr="00FD395F">
        <w:rPr>
          <w:b/>
        </w:rPr>
        <w:t>”</w:t>
      </w:r>
      <w:r w:rsidRPr="00FD395F">
        <w:t xml:space="preserve"> – care furnizează funcționalități </w:t>
      </w:r>
      <w:r w:rsidR="00847FB5" w:rsidRPr="00FD395F">
        <w:t>pentru gestionarea datelor privind operatorii din domeniul fitosanitar, pentru evidența documentelor utilizate în procesele de cultivare, export și import al produselor vegetale, precum și pentru identificarea și înregistrarea produselor supuse controlului fitosanitar, a produselor de uz fitosanitar și a fertilizanților</w:t>
      </w:r>
      <w:r w:rsidRPr="00FD395F">
        <w:t>.</w:t>
      </w:r>
    </w:p>
    <w:p w14:paraId="22102E1B" w14:textId="11769B5D" w:rsidR="00DC062A" w:rsidRPr="00FD395F" w:rsidRDefault="00F32D11" w:rsidP="007A1F89">
      <w:pPr>
        <w:pStyle w:val="Listptraele"/>
      </w:pPr>
      <w:r w:rsidRPr="00FD395F">
        <w:rPr>
          <w:b/>
        </w:rPr>
        <w:lastRenderedPageBreak/>
        <w:t>S</w:t>
      </w:r>
      <w:r w:rsidR="00E30E8D" w:rsidRPr="00FD395F">
        <w:rPr>
          <w:b/>
        </w:rPr>
        <w:t>ubsistemul informațional „Managementul măsurilor sanitar-veterinare”</w:t>
      </w:r>
      <w:r w:rsidR="00E30E8D" w:rsidRPr="00FD395F">
        <w:t xml:space="preserve"> – care oferă instrumente pentru elaborarea, înregistrarea și monitorizarea executării Programului anual al acțiunilor strategice de supraveghere, profilaxie și combatere a bolilor la animale, de prevenire a transmiterii bolilor de la animale la om și de protecție a mediului, elaborat și aprobat de către ANSA, în vederea generării datelor necesare pentru managementul supravegherii sanitar-veterinare</w:t>
      </w:r>
      <w:r w:rsidR="00E816B3" w:rsidRPr="00FD395F">
        <w:t>.</w:t>
      </w:r>
    </w:p>
    <w:p w14:paraId="1CB9FC72" w14:textId="063B5B0D" w:rsidR="00D33E3A" w:rsidRPr="00FD395F" w:rsidRDefault="00F32D11" w:rsidP="007A1F89">
      <w:pPr>
        <w:pStyle w:val="Listptraele"/>
      </w:pPr>
      <w:r w:rsidRPr="00FD395F">
        <w:rPr>
          <w:b/>
        </w:rPr>
        <w:t>S</w:t>
      </w:r>
      <w:r w:rsidR="00C67270" w:rsidRPr="00FD395F">
        <w:rPr>
          <w:b/>
        </w:rPr>
        <w:t>ubsistemul informațional „</w:t>
      </w:r>
      <w:r w:rsidR="006A5EAF" w:rsidRPr="00FD395F">
        <w:rPr>
          <w:b/>
        </w:rPr>
        <w:t>M</w:t>
      </w:r>
      <w:r w:rsidR="00C67270" w:rsidRPr="00FD395F">
        <w:rPr>
          <w:b/>
        </w:rPr>
        <w:t>anagement al laboratoarelor”</w:t>
      </w:r>
      <w:r w:rsidR="00C67270" w:rsidRPr="00FD395F">
        <w:t xml:space="preserve"> – care furnizează funcționalități pentru înregistrarea cererilor privind investigațiile de laborator și rapoartelor de încercări în urma investigațiilor de laborator asupra produselor de origine animală și vegetală pentru a asigura consultarea și obținerea informației din acesta de către ANSA și de către alte autorități publice care implementează politicile de siguranță a alimentelor în Republica Moldova</w:t>
      </w:r>
      <w:r w:rsidR="00E816B3" w:rsidRPr="00FD395F">
        <w:t>.</w:t>
      </w:r>
    </w:p>
    <w:p w14:paraId="686ECDE5" w14:textId="09362D6A" w:rsidR="00C67270" w:rsidRPr="00FD395F" w:rsidRDefault="00F32D11" w:rsidP="007A1F89">
      <w:pPr>
        <w:pStyle w:val="Listptraele"/>
      </w:pPr>
      <w:r w:rsidRPr="00FD395F">
        <w:rPr>
          <w:b/>
        </w:rPr>
        <w:t>A</w:t>
      </w:r>
      <w:r w:rsidR="00203BCC" w:rsidRPr="00FD395F">
        <w:rPr>
          <w:b/>
        </w:rPr>
        <w:t>plicați</w:t>
      </w:r>
      <w:r w:rsidRPr="00FD395F">
        <w:rPr>
          <w:b/>
        </w:rPr>
        <w:t>a</w:t>
      </w:r>
      <w:r w:rsidR="00203BCC" w:rsidRPr="00FD395F">
        <w:rPr>
          <w:b/>
        </w:rPr>
        <w:t xml:space="preserve"> mobilă</w:t>
      </w:r>
      <w:r w:rsidR="00203BCC" w:rsidRPr="00FD395F">
        <w:t xml:space="preserve"> – destinată facilitării îndeplinirii unor funcții critice SII „e-ANSA” de la distanță, și în unele situații, fără conexiune la Internet</w:t>
      </w:r>
      <w:r w:rsidR="00E816B3" w:rsidRPr="00FD395F">
        <w:t>.</w:t>
      </w:r>
    </w:p>
    <w:p w14:paraId="4DC31C4D" w14:textId="42770012" w:rsidR="00203BCC" w:rsidRPr="00FD395F" w:rsidRDefault="00F32D11" w:rsidP="007A1F89">
      <w:pPr>
        <w:pStyle w:val="Listptraele"/>
      </w:pPr>
      <w:r w:rsidRPr="00FD395F">
        <w:rPr>
          <w:b/>
        </w:rPr>
        <w:t>S</w:t>
      </w:r>
      <w:r w:rsidR="006E3822" w:rsidRPr="00FD395F">
        <w:rPr>
          <w:b/>
        </w:rPr>
        <w:t>ubsistemul informațional „Administrare și funcționalități de sistem”</w:t>
      </w:r>
      <w:r w:rsidR="006E3822" w:rsidRPr="00FD395F">
        <w:t xml:space="preserve"> – care furnizează funcționalitățile-cheie de sistem ale SII „e-ANSA”</w:t>
      </w:r>
      <w:r w:rsidR="00555229" w:rsidRPr="00FD395F">
        <w:t xml:space="preserve"> </w:t>
      </w:r>
      <w:r w:rsidR="0072515B" w:rsidRPr="00FD395F">
        <w:t>pentru</w:t>
      </w:r>
      <w:r w:rsidR="00555229" w:rsidRPr="00FD395F">
        <w:t xml:space="preserve"> </w:t>
      </w:r>
      <w:r w:rsidR="00485788" w:rsidRPr="00FD395F">
        <w:t>administrare</w:t>
      </w:r>
      <w:r w:rsidR="0072515B" w:rsidRPr="00FD395F">
        <w:t>a</w:t>
      </w:r>
      <w:r w:rsidR="003169CC" w:rsidRPr="00FD395F">
        <w:t xml:space="preserve"> centralizată a tuturor</w:t>
      </w:r>
      <w:r w:rsidR="006E3822" w:rsidRPr="00FD395F">
        <w:t xml:space="preserve"> componentel</w:t>
      </w:r>
      <w:r w:rsidR="00BA11D6" w:rsidRPr="00FD395F">
        <w:t>or</w:t>
      </w:r>
      <w:r w:rsidR="006E3822" w:rsidRPr="00FD395F">
        <w:t xml:space="preserve"> funcționale ale SII „e-ANSA” și asigură utilizatorul autorizat, în funcție de drepturile și rolurile deținute, interfața utilizator </w:t>
      </w:r>
      <w:r w:rsidR="0072515B" w:rsidRPr="00FD395F">
        <w:t>pentru</w:t>
      </w:r>
      <w:r w:rsidR="006E3822" w:rsidRPr="00FD395F">
        <w:t xml:space="preserve"> accesare a funcționalităților SII „e-ANSA”</w:t>
      </w:r>
      <w:r w:rsidR="0072515B" w:rsidRPr="00FD395F">
        <w:t xml:space="preserve"> relevante</w:t>
      </w:r>
      <w:r w:rsidR="006E3822" w:rsidRPr="00FD395F">
        <w:t>.</w:t>
      </w:r>
    </w:p>
    <w:p w14:paraId="73228FD1" w14:textId="27A7EACA" w:rsidR="006E3822" w:rsidRPr="00FD395F" w:rsidRDefault="0000390E" w:rsidP="006E3822">
      <w:r w:rsidRPr="00FD395F">
        <w:t>Aceste c</w:t>
      </w:r>
      <w:r w:rsidR="000A6754" w:rsidRPr="00FD395F">
        <w:t>omponentele</w:t>
      </w:r>
      <w:r w:rsidRPr="00FD395F">
        <w:t xml:space="preserve"> </w:t>
      </w:r>
      <w:r w:rsidR="007D292E" w:rsidRPr="00FD395F">
        <w:t>sunt găzduite</w:t>
      </w:r>
      <w:r w:rsidR="00EB2B58" w:rsidRPr="00FD395F">
        <w:t xml:space="preserve"> în mediul de producție</w:t>
      </w:r>
      <w:r w:rsidR="007D292E" w:rsidRPr="00FD395F">
        <w:t xml:space="preserve"> </w:t>
      </w:r>
      <w:r w:rsidR="00BD5DE9" w:rsidRPr="00FD395F">
        <w:t>pe</w:t>
      </w:r>
      <w:r w:rsidR="007D292E" w:rsidRPr="00FD395F">
        <w:t xml:space="preserve"> platform</w:t>
      </w:r>
      <w:r w:rsidR="00BD5DE9" w:rsidRPr="00FD395F">
        <w:t>a</w:t>
      </w:r>
      <w:r w:rsidR="007D292E" w:rsidRPr="00FD395F">
        <w:t xml:space="preserve"> tehnologic</w:t>
      </w:r>
      <w:r w:rsidR="00BD5DE9" w:rsidRPr="00FD395F">
        <w:t>ă</w:t>
      </w:r>
      <w:r w:rsidR="007D292E" w:rsidRPr="00FD395F">
        <w:t xml:space="preserve"> guvernamental</w:t>
      </w:r>
      <w:r w:rsidR="00BD5DE9" w:rsidRPr="00FD395F">
        <w:t>ă</w:t>
      </w:r>
      <w:r w:rsidR="007D292E" w:rsidRPr="00FD395F">
        <w:t xml:space="preserve"> comun</w:t>
      </w:r>
      <w:r w:rsidR="00BD5DE9" w:rsidRPr="00FD395F">
        <w:t>ă</w:t>
      </w:r>
      <w:r w:rsidR="007D292E" w:rsidRPr="00FD395F">
        <w:t xml:space="preserve"> (MCloud) </w:t>
      </w:r>
      <w:r w:rsidR="00F06B24" w:rsidRPr="00FD395F">
        <w:t xml:space="preserve">iar </w:t>
      </w:r>
      <w:r w:rsidR="00FF34FC" w:rsidRPr="00FD395F">
        <w:t xml:space="preserve">interoperabilitatea cu resurse informaționale sau sisteme informaționale externe este asigurată </w:t>
      </w:r>
      <w:r w:rsidR="005763FB" w:rsidRPr="00FD395F">
        <w:t>prin intermediul platformei</w:t>
      </w:r>
      <w:r w:rsidR="004C763A" w:rsidRPr="00FD395F">
        <w:t xml:space="preserve"> </w:t>
      </w:r>
      <w:r w:rsidR="005763FB" w:rsidRPr="00FD395F">
        <w:t>de interoperabilitate (MConnect), după cum urmează:</w:t>
      </w:r>
    </w:p>
    <w:p w14:paraId="28C4F80B" w14:textId="66F91F7E" w:rsidR="006E3822" w:rsidRPr="00FD395F" w:rsidRDefault="00AC482D" w:rsidP="00AC482D">
      <w:pPr>
        <w:pStyle w:val="Listbuline"/>
      </w:pPr>
      <w:r w:rsidRPr="00FD395F">
        <w:rPr>
          <w:i/>
        </w:rPr>
        <w:t>S</w:t>
      </w:r>
      <w:r w:rsidR="006E3822" w:rsidRPr="00FD395F">
        <w:rPr>
          <w:i/>
        </w:rPr>
        <w:t>istemul informațional automatizat „Registrul de stat al unităților de drept”</w:t>
      </w:r>
      <w:r w:rsidR="006E3822" w:rsidRPr="00FD395F">
        <w:t xml:space="preserve"> – pentru accesarea datelor oficiale de înregistrare și identificare a unităților de drept</w:t>
      </w:r>
      <w:r w:rsidRPr="00FD395F">
        <w:t>.</w:t>
      </w:r>
    </w:p>
    <w:p w14:paraId="276C9943" w14:textId="33E1DDE7" w:rsidR="006E3822" w:rsidRPr="00FD395F" w:rsidRDefault="00AC482D" w:rsidP="00AC482D">
      <w:pPr>
        <w:pStyle w:val="Listbuline"/>
      </w:pPr>
      <w:r w:rsidRPr="00FD395F">
        <w:rPr>
          <w:i/>
        </w:rPr>
        <w:t>S</w:t>
      </w:r>
      <w:r w:rsidR="006E3822" w:rsidRPr="00FD395F">
        <w:rPr>
          <w:i/>
        </w:rPr>
        <w:t>istemul informațional automatizat „Registrul de stat al populației”</w:t>
      </w:r>
      <w:r w:rsidR="006E3822" w:rsidRPr="00FD395F">
        <w:t xml:space="preserve"> – pentru accesarea datelor oficiale de înregistrare și identificare a persoanelor fizice</w:t>
      </w:r>
      <w:r w:rsidRPr="00FD395F">
        <w:t>.</w:t>
      </w:r>
    </w:p>
    <w:p w14:paraId="0C405BF6" w14:textId="0EBE74F2" w:rsidR="006E3822" w:rsidRPr="00FD395F" w:rsidRDefault="00AC482D" w:rsidP="00AC482D">
      <w:pPr>
        <w:pStyle w:val="Listbuline"/>
      </w:pPr>
      <w:r w:rsidRPr="00FD395F">
        <w:rPr>
          <w:i/>
        </w:rPr>
        <w:t>S</w:t>
      </w:r>
      <w:r w:rsidR="006E3822" w:rsidRPr="00FD395F">
        <w:rPr>
          <w:i/>
        </w:rPr>
        <w:t xml:space="preserve">istemul informațional </w:t>
      </w:r>
      <w:r w:rsidR="00033C51" w:rsidRPr="00FD395F">
        <w:rPr>
          <w:i/>
        </w:rPr>
        <w:t>„</w:t>
      </w:r>
      <w:r w:rsidR="006E3822" w:rsidRPr="00FD395F">
        <w:rPr>
          <w:i/>
        </w:rPr>
        <w:t>Registrul bunurilor imobile</w:t>
      </w:r>
      <w:r w:rsidR="00033C51" w:rsidRPr="00FD395F">
        <w:rPr>
          <w:i/>
        </w:rPr>
        <w:t>”</w:t>
      </w:r>
      <w:r w:rsidR="006E3822" w:rsidRPr="00FD395F">
        <w:t xml:space="preserve"> – pentru accesarea datelor cadastrale ale proprietăților înregistrate, inclusiv date geospațiale</w:t>
      </w:r>
      <w:r w:rsidRPr="00FD395F">
        <w:t>.</w:t>
      </w:r>
    </w:p>
    <w:p w14:paraId="1C149DD3" w14:textId="0D2312D3" w:rsidR="006E3822" w:rsidRPr="00FD395F" w:rsidRDefault="00AC482D" w:rsidP="00AC482D">
      <w:pPr>
        <w:pStyle w:val="Listbuline"/>
      </w:pPr>
      <w:r w:rsidRPr="00FD395F">
        <w:rPr>
          <w:i/>
        </w:rPr>
        <w:t>S</w:t>
      </w:r>
      <w:r w:rsidR="006E3822" w:rsidRPr="00FD395F">
        <w:rPr>
          <w:i/>
        </w:rPr>
        <w:t>istemului informațional automatizat „Gestionarea și eliberarea actelor permisive</w:t>
      </w:r>
      <w:r w:rsidR="00033C51" w:rsidRPr="00FD395F">
        <w:rPr>
          <w:i/>
        </w:rPr>
        <w:t>”</w:t>
      </w:r>
      <w:r w:rsidR="00A94AC9" w:rsidRPr="00FD395F">
        <w:t xml:space="preserve"> </w:t>
      </w:r>
      <w:r w:rsidR="006E3822" w:rsidRPr="00FD395F">
        <w:t xml:space="preserve">– pentru </w:t>
      </w:r>
      <w:r w:rsidR="00214D38" w:rsidRPr="00FD395F">
        <w:t xml:space="preserve">accesarea </w:t>
      </w:r>
      <w:r w:rsidR="006E3822" w:rsidRPr="00FD395F">
        <w:t xml:space="preserve">datelor </w:t>
      </w:r>
      <w:r w:rsidR="00E25DC3" w:rsidRPr="00FD395F">
        <w:t>despre actele permisive eliberate de ANSA</w:t>
      </w:r>
      <w:r w:rsidRPr="00FD395F">
        <w:t>.</w:t>
      </w:r>
    </w:p>
    <w:p w14:paraId="5DF756A2" w14:textId="5B303672" w:rsidR="006E3822" w:rsidRPr="00FD395F" w:rsidRDefault="00AC482D" w:rsidP="00AC482D">
      <w:pPr>
        <w:pStyle w:val="Listbuline"/>
      </w:pPr>
      <w:r w:rsidRPr="00FD395F">
        <w:rPr>
          <w:i/>
        </w:rPr>
        <w:t>S</w:t>
      </w:r>
      <w:r w:rsidR="006E3822" w:rsidRPr="00FD395F">
        <w:rPr>
          <w:i/>
        </w:rPr>
        <w:t>istemul informațional automatizat „Registrul de stat al controalelor”</w:t>
      </w:r>
      <w:r w:rsidR="006E3822" w:rsidRPr="00FD395F">
        <w:t xml:space="preserve"> – pentru </w:t>
      </w:r>
      <w:r w:rsidR="00D22C76" w:rsidRPr="00FD395F">
        <w:t>accesarea datelor despre contro</w:t>
      </w:r>
      <w:r w:rsidR="00B83EDC" w:rsidRPr="00FD395F">
        <w:t xml:space="preserve">alele de stat </w:t>
      </w:r>
      <w:r w:rsidR="006E3822" w:rsidRPr="00FD395F">
        <w:t>asupra activității de întreprinzător</w:t>
      </w:r>
      <w:r w:rsidRPr="00FD395F">
        <w:t>.</w:t>
      </w:r>
    </w:p>
    <w:p w14:paraId="7126CA00" w14:textId="6084EFA8" w:rsidR="004133DA" w:rsidRDefault="001555C9" w:rsidP="00073FDE">
      <w:r w:rsidRPr="00FD395F">
        <w:t xml:space="preserve">Pentru </w:t>
      </w:r>
      <w:r w:rsidR="00B86AC2" w:rsidRPr="00FD395F">
        <w:t>subsistemel</w:t>
      </w:r>
      <w:r w:rsidRPr="00FD395F">
        <w:t>e</w:t>
      </w:r>
      <w:r w:rsidR="00B86AC2" w:rsidRPr="00FD395F">
        <w:t xml:space="preserve"> informaționale care fac obiectul</w:t>
      </w:r>
      <w:r w:rsidR="0095353E" w:rsidRPr="00FD395F">
        <w:t xml:space="preserve"> acestor</w:t>
      </w:r>
      <w:r w:rsidR="00B86AC2" w:rsidRPr="00FD395F">
        <w:t xml:space="preserve"> </w:t>
      </w:r>
      <w:r w:rsidR="0095353E" w:rsidRPr="00FD395F">
        <w:t>termeni de referință</w:t>
      </w:r>
      <w:r w:rsidR="00B86AC2" w:rsidRPr="00FD395F">
        <w:t xml:space="preserve">, </w:t>
      </w:r>
      <w:r w:rsidR="00E9155B" w:rsidRPr="00FD395F">
        <w:t>vor</w:t>
      </w:r>
      <w:r w:rsidR="00E816B3" w:rsidRPr="00FD395F">
        <w:t xml:space="preserve"> fi dezvoltate interfețe de interoperabilitate </w:t>
      </w:r>
      <w:r w:rsidR="00FC2C63" w:rsidRPr="00FD395F">
        <w:t xml:space="preserve">atât </w:t>
      </w:r>
      <w:r w:rsidR="00E816B3" w:rsidRPr="00FD395F">
        <w:t xml:space="preserve">între acestea și </w:t>
      </w:r>
      <w:r w:rsidR="00FC2C63" w:rsidRPr="00FD395F">
        <w:t>subsistemele existente</w:t>
      </w:r>
      <w:r w:rsidR="00033C51" w:rsidRPr="00FD395F">
        <w:t xml:space="preserve"> ale ANSA</w:t>
      </w:r>
      <w:r w:rsidR="00FC2C63" w:rsidRPr="00FD395F">
        <w:t xml:space="preserve">, cât și </w:t>
      </w:r>
      <w:r w:rsidR="0084131D" w:rsidRPr="00FD395F">
        <w:t>sistemele informatice externe</w:t>
      </w:r>
      <w:r w:rsidR="00E816B3" w:rsidRPr="00FD395F">
        <w:t>.</w:t>
      </w:r>
    </w:p>
    <w:p w14:paraId="15F7A567" w14:textId="14D1AF98" w:rsidR="00073FDE" w:rsidRDefault="00073FDE">
      <w:pPr>
        <w:spacing w:before="0" w:after="160" w:line="259" w:lineRule="auto"/>
        <w:jc w:val="left"/>
      </w:pPr>
      <w:r>
        <w:br w:type="page"/>
      </w:r>
    </w:p>
    <w:p w14:paraId="23DD4571" w14:textId="724A5E8A" w:rsidR="00CD6332" w:rsidRDefault="006314AB" w:rsidP="00345894">
      <w:pPr>
        <w:pStyle w:val="Heading1"/>
      </w:pPr>
      <w:bookmarkStart w:id="5" w:name="_Toc222213080"/>
      <w:r>
        <w:lastRenderedPageBreak/>
        <w:t>Perimetrul și o</w:t>
      </w:r>
      <w:r w:rsidR="00CD6332" w:rsidRPr="00CD6332">
        <w:t xml:space="preserve">biectivele de implementare </w:t>
      </w:r>
      <w:r w:rsidR="00BB6243">
        <w:t>a</w:t>
      </w:r>
      <w:r>
        <w:t>le</w:t>
      </w:r>
      <w:r w:rsidR="00BB6243">
        <w:t xml:space="preserve"> sistemului informatic</w:t>
      </w:r>
      <w:bookmarkEnd w:id="5"/>
    </w:p>
    <w:p w14:paraId="67C33520" w14:textId="12825BDA" w:rsidR="00925700" w:rsidRDefault="00925700" w:rsidP="00A96327">
      <w:pPr>
        <w:pStyle w:val="Heading2"/>
      </w:pPr>
      <w:bookmarkStart w:id="6" w:name="_Toc222213081"/>
      <w:r>
        <w:t>Perimetrul proiectului</w:t>
      </w:r>
      <w:bookmarkEnd w:id="6"/>
    </w:p>
    <w:p w14:paraId="64641C03" w14:textId="339E3E20" w:rsidR="007B5F9F" w:rsidRPr="00FD395F" w:rsidRDefault="00A4319F" w:rsidP="007B5F9F">
      <w:r w:rsidRPr="00FD395F">
        <w:t xml:space="preserve">Dezvoltarea proiectului </w:t>
      </w:r>
      <w:r w:rsidR="00BC3EC3" w:rsidRPr="00FD395F">
        <w:rPr>
          <w:i/>
        </w:rPr>
        <w:t>SI</w:t>
      </w:r>
      <w:r w:rsidR="00760A22" w:rsidRPr="00FD395F">
        <w:rPr>
          <w:i/>
        </w:rPr>
        <w:t>MIDA</w:t>
      </w:r>
      <w:r w:rsidR="007B5F9F" w:rsidRPr="00FD395F">
        <w:t xml:space="preserve"> este inițiat în contextul implementării prevederilor Hotărârii Guvernului nr. 791/2022 cu privire la instituirea și aprobarea Conceptului Sistemului informațional integrat „e-ANSA” în conformitate cu care ANSA urmează să implementeze suportul informatic necesar în vederea digitalizării proceselor</w:t>
      </w:r>
      <w:r w:rsidR="00853E1F" w:rsidRPr="00FD395F">
        <w:t xml:space="preserve"> de lucru din domeniul informatizat</w:t>
      </w:r>
      <w:r w:rsidR="007B5F9F" w:rsidRPr="00FD395F">
        <w:t>. Următoarele componente informatice urmează a fi dezvoltate, modernizate sau configurate pentru a atinge acest obiectiv:</w:t>
      </w:r>
    </w:p>
    <w:p w14:paraId="11806F81" w14:textId="5DE7BDC1" w:rsidR="00E55085" w:rsidRPr="00FD395F" w:rsidRDefault="007B5F9F" w:rsidP="007B5F9F">
      <w:pPr>
        <w:pStyle w:val="Listptraele"/>
      </w:pPr>
      <w:r w:rsidRPr="00FD395F">
        <w:rPr>
          <w:b/>
        </w:rPr>
        <w:t>S</w:t>
      </w:r>
      <w:r w:rsidR="00654438" w:rsidRPr="00FD395F">
        <w:rPr>
          <w:b/>
        </w:rPr>
        <w:t>ub</w:t>
      </w:r>
      <w:r w:rsidR="00AB5AB8" w:rsidRPr="00FD395F">
        <w:rPr>
          <w:b/>
        </w:rPr>
        <w:t>s</w:t>
      </w:r>
      <w:r w:rsidRPr="00FD395F">
        <w:rPr>
          <w:b/>
        </w:rPr>
        <w:t>istemul informațional „</w:t>
      </w:r>
      <w:r w:rsidR="007D22B0" w:rsidRPr="00FD395F">
        <w:rPr>
          <w:b/>
        </w:rPr>
        <w:t>Monitorizare și control la import</w:t>
      </w:r>
      <w:r w:rsidRPr="00FD395F">
        <w:rPr>
          <w:b/>
        </w:rPr>
        <w:t>”</w:t>
      </w:r>
      <w:r w:rsidR="009C0C3B" w:rsidRPr="00FD395F">
        <w:rPr>
          <w:b/>
        </w:rPr>
        <w:t xml:space="preserve"> </w:t>
      </w:r>
      <w:r w:rsidR="009C0C3B" w:rsidRPr="00FD395F">
        <w:t>(în continuare „MCI”)</w:t>
      </w:r>
      <w:r w:rsidRPr="00FD395F">
        <w:t xml:space="preserve"> – </w:t>
      </w:r>
      <w:r w:rsidR="00AB5AB8" w:rsidRPr="00FD395F">
        <w:t xml:space="preserve">care este parte a SII „e-ANSA” și va </w:t>
      </w:r>
      <w:r w:rsidRPr="00FD395F">
        <w:t>furniz</w:t>
      </w:r>
      <w:r w:rsidR="004A17C0" w:rsidRPr="00FD395F">
        <w:t>a</w:t>
      </w:r>
      <w:r w:rsidRPr="00FD395F">
        <w:t xml:space="preserve"> funcționalități de</w:t>
      </w:r>
      <w:r w:rsidR="00303FFF" w:rsidRPr="00FD395F">
        <w:t xml:space="preserve"> tip</w:t>
      </w:r>
      <w:r w:rsidRPr="00FD395F">
        <w:t xml:space="preserve"> </w:t>
      </w:r>
      <w:r w:rsidR="00303FFF" w:rsidRPr="00FD395F">
        <w:t>Front Office și Back Office pentru elaborarea și transmiterea notificărilor de import de către agenții economi cu drept de import a produselor aflate sub supravegherea ANSA. MCI va oferi funcționalități de gestiune a fluxurilor de lucru aferente procesării notificărilor de import și documentării controlului la postul de inspecție al ANSA la frontieră, perfectarea documentelor aferente deciziilor de import și altor categorii de documente produse în cadrul fluxurilor de lucru</w:t>
      </w:r>
      <w:r w:rsidRPr="00FD395F">
        <w:t xml:space="preserve">. </w:t>
      </w:r>
    </w:p>
    <w:p w14:paraId="6F93873D" w14:textId="23643190" w:rsidR="007B5F9F" w:rsidRPr="00FD395F" w:rsidRDefault="00BA4708" w:rsidP="002747EE">
      <w:pPr>
        <w:pStyle w:val="Listptraele"/>
        <w:numPr>
          <w:ilvl w:val="0"/>
          <w:numId w:val="0"/>
        </w:numPr>
        <w:ind w:left="720"/>
      </w:pPr>
      <w:r w:rsidRPr="00FD395F">
        <w:t xml:space="preserve">Această componentă informatică </w:t>
      </w:r>
      <w:r w:rsidR="005E4B4D" w:rsidRPr="00FD395F">
        <w:t xml:space="preserve">va oferi următoarele funcționalități de </w:t>
      </w:r>
      <w:r w:rsidR="00725758" w:rsidRPr="00FD395F">
        <w:t>bază</w:t>
      </w:r>
      <w:r w:rsidR="007B5F9F" w:rsidRPr="00FD395F">
        <w:t>, după cum urmează:</w:t>
      </w:r>
    </w:p>
    <w:p w14:paraId="37872599" w14:textId="5E79159F" w:rsidR="00BA4708" w:rsidRPr="00FD395F" w:rsidRDefault="00725758" w:rsidP="00682AB6">
      <w:pPr>
        <w:pStyle w:val="Listptraele"/>
        <w:numPr>
          <w:ilvl w:val="1"/>
          <w:numId w:val="8"/>
        </w:numPr>
      </w:pPr>
      <w:r w:rsidRPr="00FD395F">
        <w:t>î</w:t>
      </w:r>
      <w:r w:rsidR="00BA4708" w:rsidRPr="00FD395F">
        <w:t>nregistrarea și transmiterea notificărilor de import;</w:t>
      </w:r>
    </w:p>
    <w:p w14:paraId="28749C10" w14:textId="578B38F1" w:rsidR="00725758" w:rsidRPr="00FD395F" w:rsidRDefault="00725758" w:rsidP="00682AB6">
      <w:pPr>
        <w:pStyle w:val="Listptraele"/>
        <w:numPr>
          <w:ilvl w:val="1"/>
          <w:numId w:val="8"/>
        </w:numPr>
      </w:pPr>
      <w:r w:rsidRPr="00FD395F">
        <w:t>examinarea notificărilor de import și realizarea controlului documentar;</w:t>
      </w:r>
    </w:p>
    <w:p w14:paraId="0F3909DB" w14:textId="71DCAAC4" w:rsidR="00725758" w:rsidRPr="00FD395F" w:rsidRDefault="00725758" w:rsidP="00682AB6">
      <w:pPr>
        <w:pStyle w:val="Listptraele"/>
        <w:numPr>
          <w:ilvl w:val="1"/>
          <w:numId w:val="8"/>
        </w:numPr>
      </w:pPr>
      <w:r w:rsidRPr="00FD395F">
        <w:t>documentarea controlului de identitate și fizic la posturile ANSA de inspecție la frontieră</w:t>
      </w:r>
      <w:r w:rsidR="00196B10" w:rsidRPr="00FD395F">
        <w:t xml:space="preserve"> și la locul de destinație al mărfii importate;</w:t>
      </w:r>
    </w:p>
    <w:p w14:paraId="7B3379EE" w14:textId="6EED925D" w:rsidR="00CF7834" w:rsidRPr="00FD395F" w:rsidRDefault="00CF7834" w:rsidP="00682AB6">
      <w:pPr>
        <w:pStyle w:val="Listptraele"/>
        <w:numPr>
          <w:ilvl w:val="1"/>
          <w:numId w:val="8"/>
        </w:numPr>
      </w:pPr>
      <w:r w:rsidRPr="00FD395F">
        <w:t xml:space="preserve">monitorizarea transportatorului și a mărfii în </w:t>
      </w:r>
      <w:r w:rsidR="006C7683" w:rsidRPr="00FD395F">
        <w:t>cazul tranzitului pe teritoriul Republicii Moldova;</w:t>
      </w:r>
    </w:p>
    <w:p w14:paraId="09B81B6F" w14:textId="44F9DBDD" w:rsidR="007B5F9F" w:rsidRPr="00FD395F" w:rsidRDefault="00544BA1" w:rsidP="00682AB6">
      <w:pPr>
        <w:pStyle w:val="Listptraele"/>
        <w:numPr>
          <w:ilvl w:val="1"/>
          <w:numId w:val="8"/>
        </w:numPr>
      </w:pPr>
      <w:r w:rsidRPr="00FD395F">
        <w:t>gestiunea sistematizată a</w:t>
      </w:r>
      <w:r w:rsidR="007C19F1" w:rsidRPr="00FD395F">
        <w:t xml:space="preserve"> datelor despre producători, importatori și produse supuse controlului</w:t>
      </w:r>
      <w:r w:rsidR="007B5F9F" w:rsidRPr="00FD395F">
        <w:t>;</w:t>
      </w:r>
    </w:p>
    <w:p w14:paraId="6B92E9D6" w14:textId="5A1B82E2" w:rsidR="003F6F93" w:rsidRPr="00FD395F" w:rsidRDefault="003F6F93" w:rsidP="00682AB6">
      <w:pPr>
        <w:pStyle w:val="Listptraele"/>
        <w:numPr>
          <w:ilvl w:val="1"/>
          <w:numId w:val="8"/>
        </w:numPr>
      </w:pPr>
      <w:r w:rsidRPr="00FD395F">
        <w:t>evidența datelor despre produsel</w:t>
      </w:r>
      <w:r w:rsidR="006E1BBD" w:rsidRPr="00FD395F">
        <w:t>e</w:t>
      </w:r>
      <w:r w:rsidRPr="00FD395F">
        <w:t xml:space="preserve"> importate</w:t>
      </w:r>
      <w:r w:rsidR="00BA4708" w:rsidRPr="00FD395F">
        <w:t>;</w:t>
      </w:r>
    </w:p>
    <w:p w14:paraId="4410EAC2" w14:textId="6D025602" w:rsidR="007B5F9F" w:rsidRPr="00FD395F" w:rsidRDefault="00BA4708" w:rsidP="00682AB6">
      <w:pPr>
        <w:pStyle w:val="Listptraele"/>
        <w:numPr>
          <w:ilvl w:val="1"/>
          <w:numId w:val="8"/>
        </w:numPr>
      </w:pPr>
      <w:r w:rsidRPr="00FD395F">
        <w:t xml:space="preserve">emiterea deciziilor </w:t>
      </w:r>
      <w:r w:rsidR="006E1BBD" w:rsidRPr="00FD395F">
        <w:t>de trecere la frontieră și admitere a importului mărfii</w:t>
      </w:r>
      <w:r w:rsidR="00F532EF" w:rsidRPr="00FD395F">
        <w:t>;</w:t>
      </w:r>
    </w:p>
    <w:p w14:paraId="6244A258" w14:textId="4691CD4C" w:rsidR="00F532EF" w:rsidRPr="00FD395F" w:rsidRDefault="00F532EF" w:rsidP="00682AB6">
      <w:pPr>
        <w:pStyle w:val="Listptraele"/>
        <w:numPr>
          <w:ilvl w:val="1"/>
          <w:numId w:val="8"/>
        </w:numPr>
      </w:pPr>
      <w:r w:rsidRPr="00FD395F">
        <w:t xml:space="preserve">realizarea schimbului automatizat de date </w:t>
      </w:r>
      <w:r w:rsidR="003467FF" w:rsidRPr="00FD395F">
        <w:t xml:space="preserve">cu alte sisteme informatice externe pentru a asigura un proces mai fluid </w:t>
      </w:r>
      <w:r w:rsidR="00FF5CB8" w:rsidRPr="00FD395F">
        <w:t xml:space="preserve">la </w:t>
      </w:r>
      <w:r w:rsidR="00F52617" w:rsidRPr="00FD395F">
        <w:t>importul mărfurilor.</w:t>
      </w:r>
    </w:p>
    <w:p w14:paraId="0009557B" w14:textId="11A76CCF" w:rsidR="00CD6BF7" w:rsidRPr="00FD395F" w:rsidRDefault="00CD6BF7" w:rsidP="007B5F9F">
      <w:pPr>
        <w:pStyle w:val="Listptraele"/>
      </w:pPr>
      <w:r w:rsidRPr="00FD395F">
        <w:rPr>
          <w:b/>
        </w:rPr>
        <w:t>Subsistemul informațional „Înregistrare și diseminare alerte”</w:t>
      </w:r>
      <w:r w:rsidRPr="00FD395F">
        <w:t xml:space="preserve"> </w:t>
      </w:r>
      <w:r w:rsidR="009C0C3B" w:rsidRPr="00FD395F">
        <w:t xml:space="preserve">(în continuare „IDA”) </w:t>
      </w:r>
      <w:r w:rsidRPr="00FD395F">
        <w:t>– care este parte a SII „e-ANSA” și va furniza funcționalități</w:t>
      </w:r>
      <w:r w:rsidR="007A1682" w:rsidRPr="00FD395F">
        <w:t xml:space="preserve"> pentru înregistrarea și diseminarea rapidă a notificărilor de alertă pentru produse alimentare și furaje. MCI va servi drept mediu de colaborare între diferite instituții și puncte de contact pentru a evalua riscurile și coordona măsurile necesare pentru garantarea siguranței alimentelor și diminuarea consecințelor pentru populație.</w:t>
      </w:r>
    </w:p>
    <w:p w14:paraId="5EAADAD0" w14:textId="77777777" w:rsidR="00841819" w:rsidRPr="00FD395F" w:rsidRDefault="00841819" w:rsidP="00841819">
      <w:pPr>
        <w:pStyle w:val="Listptraele"/>
        <w:numPr>
          <w:ilvl w:val="0"/>
          <w:numId w:val="0"/>
        </w:numPr>
        <w:ind w:left="720"/>
      </w:pPr>
      <w:r w:rsidRPr="00FD395F">
        <w:t>Această componentă informatică va oferi următoarele funcționalități de bază, după cum urmează:</w:t>
      </w:r>
    </w:p>
    <w:p w14:paraId="5B9940B1" w14:textId="7E3F0141" w:rsidR="00841819" w:rsidRPr="00FD395F" w:rsidRDefault="00841819" w:rsidP="00682AB6">
      <w:pPr>
        <w:pStyle w:val="Listptraele"/>
        <w:numPr>
          <w:ilvl w:val="1"/>
          <w:numId w:val="8"/>
        </w:numPr>
      </w:pPr>
      <w:bookmarkStart w:id="7" w:name="_Hlk215822564"/>
      <w:r w:rsidRPr="00FD395F">
        <w:t xml:space="preserve">înregistrarea </w:t>
      </w:r>
      <w:r w:rsidR="00CC7BAE" w:rsidRPr="00FD395F">
        <w:t xml:space="preserve">neconformităților și notificărilor </w:t>
      </w:r>
      <w:r w:rsidR="008F5F0F" w:rsidRPr="00FD395F">
        <w:t xml:space="preserve">de alertă </w:t>
      </w:r>
      <w:r w:rsidR="00BF2279" w:rsidRPr="00FD395F">
        <w:t>pentru alimente și furaje</w:t>
      </w:r>
      <w:r w:rsidRPr="00FD395F">
        <w:t>;</w:t>
      </w:r>
    </w:p>
    <w:p w14:paraId="65B40D31" w14:textId="7BB99EEC" w:rsidR="00911E63" w:rsidRPr="00FD395F" w:rsidRDefault="00911E63" w:rsidP="00682AB6">
      <w:pPr>
        <w:pStyle w:val="Listptraele"/>
        <w:numPr>
          <w:ilvl w:val="1"/>
          <w:numId w:val="8"/>
        </w:numPr>
      </w:pPr>
      <w:r w:rsidRPr="00FD395F">
        <w:t xml:space="preserve">gestiunea colaborării între instituțiile statului și punctele de contact </w:t>
      </w:r>
      <w:r w:rsidR="00A705B7" w:rsidRPr="00FD395F">
        <w:t xml:space="preserve">pentru identificarea riscurilor și măsurilor necesare </w:t>
      </w:r>
      <w:r w:rsidR="00061808" w:rsidRPr="00FD395F">
        <w:t>de garantare a siguranței alimentelor;</w:t>
      </w:r>
    </w:p>
    <w:p w14:paraId="6C329387" w14:textId="4A824A77" w:rsidR="005F138C" w:rsidRPr="00FD395F" w:rsidRDefault="005F138C" w:rsidP="00682AB6">
      <w:pPr>
        <w:pStyle w:val="Listptraele"/>
        <w:numPr>
          <w:ilvl w:val="1"/>
          <w:numId w:val="8"/>
        </w:numPr>
      </w:pPr>
      <w:r w:rsidRPr="00FD395F">
        <w:t xml:space="preserve">monitorizarea eficientă a </w:t>
      </w:r>
      <w:r w:rsidR="002177F4" w:rsidRPr="00FD395F">
        <w:t xml:space="preserve">notificărilor de alertă </w:t>
      </w:r>
      <w:r w:rsidR="00FF5258" w:rsidRPr="00FD395F">
        <w:t>pentru a oferi o reacție mai rapidă la incidentele din domeniul alimentar</w:t>
      </w:r>
      <w:bookmarkEnd w:id="7"/>
      <w:r w:rsidR="00FF5258" w:rsidRPr="00FD395F">
        <w:t>;</w:t>
      </w:r>
    </w:p>
    <w:p w14:paraId="32BEE0B4" w14:textId="725972DC" w:rsidR="00D13982" w:rsidRPr="00FD395F" w:rsidRDefault="00D13982" w:rsidP="00682AB6">
      <w:pPr>
        <w:pStyle w:val="Listptraele"/>
        <w:numPr>
          <w:ilvl w:val="1"/>
          <w:numId w:val="8"/>
        </w:numPr>
      </w:pPr>
      <w:r w:rsidRPr="00FD395F">
        <w:t xml:space="preserve">distribuirea rapidă a alertelor către </w:t>
      </w:r>
      <w:r w:rsidR="00ED5F8E" w:rsidRPr="00FD395F">
        <w:t xml:space="preserve">rețeaua punctelor de contact, </w:t>
      </w:r>
      <w:r w:rsidR="00966F02" w:rsidRPr="00FD395F">
        <w:t>instituții partenere din străinătate și cetățeni</w:t>
      </w:r>
      <w:r w:rsidR="00ED5F8E" w:rsidRPr="00FD395F">
        <w:t>;</w:t>
      </w:r>
    </w:p>
    <w:p w14:paraId="394727B2" w14:textId="5014A00F" w:rsidR="00061808" w:rsidRPr="00FD395F" w:rsidRDefault="007A182F" w:rsidP="00682AB6">
      <w:pPr>
        <w:pStyle w:val="Listptraele"/>
        <w:numPr>
          <w:ilvl w:val="1"/>
          <w:numId w:val="8"/>
        </w:numPr>
      </w:pPr>
      <w:r w:rsidRPr="00FD395F">
        <w:t xml:space="preserve">gestiunea datelor despre rețeaua punctelor de contact </w:t>
      </w:r>
      <w:r w:rsidR="00380FB3" w:rsidRPr="00FD395F">
        <w:t>pentru distribuirea alertelor;</w:t>
      </w:r>
    </w:p>
    <w:p w14:paraId="0801477C" w14:textId="1D4D91F7" w:rsidR="00841819" w:rsidRPr="00FD395F" w:rsidRDefault="006F5FC9" w:rsidP="00682AB6">
      <w:pPr>
        <w:pStyle w:val="Listptraele"/>
        <w:numPr>
          <w:ilvl w:val="1"/>
          <w:numId w:val="8"/>
        </w:numPr>
      </w:pPr>
      <w:r w:rsidRPr="00FD395F">
        <w:t>realizarea schimbului automatizat de date</w:t>
      </w:r>
      <w:r w:rsidR="00C24365">
        <w:t xml:space="preserve"> cu</w:t>
      </w:r>
      <w:r w:rsidRPr="00FD395F">
        <w:t xml:space="preserve"> </w:t>
      </w:r>
      <w:r w:rsidR="00A61771" w:rsidRPr="00FD395F">
        <w:t>alte</w:t>
      </w:r>
      <w:r w:rsidRPr="00FD395F">
        <w:t xml:space="preserve"> </w:t>
      </w:r>
      <w:r w:rsidR="000562BD" w:rsidRPr="00FD395F">
        <w:t>sisteme informatice</w:t>
      </w:r>
      <w:r w:rsidR="00A61771" w:rsidRPr="00FD395F">
        <w:t xml:space="preserve"> externe</w:t>
      </w:r>
      <w:r w:rsidR="000562BD" w:rsidRPr="00FD395F">
        <w:t xml:space="preserve"> care participă în fluxul de analiză </w:t>
      </w:r>
      <w:r w:rsidR="000A58E3" w:rsidRPr="00FD395F">
        <w:t>și control</w:t>
      </w:r>
      <w:r w:rsidR="00A61771" w:rsidRPr="00FD395F">
        <w:t xml:space="preserve"> al</w:t>
      </w:r>
      <w:r w:rsidR="000A58E3" w:rsidRPr="00FD395F">
        <w:t xml:space="preserve"> neconformităților </w:t>
      </w:r>
      <w:r w:rsidR="00F532EF" w:rsidRPr="00FD395F">
        <w:t>din domeniul alimentar.</w:t>
      </w:r>
    </w:p>
    <w:p w14:paraId="580AF55C" w14:textId="1CCA531D" w:rsidR="007B5F9F" w:rsidRPr="00FD395F" w:rsidRDefault="007B5F9F" w:rsidP="007B5F9F">
      <w:pPr>
        <w:pStyle w:val="Listptraele"/>
      </w:pPr>
      <w:r w:rsidRPr="00FD395F">
        <w:rPr>
          <w:b/>
        </w:rPr>
        <w:t>Subsistemul informațional „Registrul operatorilor din lanțul alimentar”</w:t>
      </w:r>
      <w:r w:rsidRPr="00FD395F">
        <w:t xml:space="preserve"> </w:t>
      </w:r>
      <w:r w:rsidR="009C0C3B" w:rsidRPr="00FD395F">
        <w:t xml:space="preserve">(în continuare „ROLA”) </w:t>
      </w:r>
      <w:r w:rsidRPr="00FD395F">
        <w:t>– care este parte a SII „e-ANSA” și va furniza funcționalitățile necesare pentru gestiunea datelor despre operatorii din lanțul alimentar și exploatații utilizate de aceștia. Cel puțin următoarele</w:t>
      </w:r>
      <w:r w:rsidR="001B6727" w:rsidRPr="00FD395F">
        <w:t xml:space="preserve"> categorii de date</w:t>
      </w:r>
      <w:r w:rsidRPr="00FD395F">
        <w:t xml:space="preserve"> urmează să fie gestionate</w:t>
      </w:r>
      <w:r w:rsidR="001B6727" w:rsidRPr="00FD395F">
        <w:t xml:space="preserve"> prin intermediul ROLA</w:t>
      </w:r>
      <w:r w:rsidRPr="00FD395F">
        <w:t>:</w:t>
      </w:r>
    </w:p>
    <w:p w14:paraId="56D69478" w14:textId="3D12F19B" w:rsidR="009E130D" w:rsidRPr="00FD395F" w:rsidRDefault="007B5F9F" w:rsidP="00682AB6">
      <w:pPr>
        <w:pStyle w:val="Listptraele"/>
        <w:numPr>
          <w:ilvl w:val="1"/>
          <w:numId w:val="8"/>
        </w:numPr>
      </w:pPr>
      <w:r w:rsidRPr="00FD395F">
        <w:t>operatori și exploatații autorizate</w:t>
      </w:r>
      <w:r w:rsidR="009E130D" w:rsidRPr="00FD395F">
        <w:t xml:space="preserve"> sanitar veterinar;</w:t>
      </w:r>
    </w:p>
    <w:p w14:paraId="37739EF1" w14:textId="0A9E661E" w:rsidR="007B5F9F" w:rsidRPr="00FD395F" w:rsidRDefault="009E130D" w:rsidP="00682AB6">
      <w:pPr>
        <w:pStyle w:val="Listptraele"/>
        <w:numPr>
          <w:ilvl w:val="1"/>
          <w:numId w:val="8"/>
        </w:numPr>
      </w:pPr>
      <w:r w:rsidRPr="00FD395F">
        <w:lastRenderedPageBreak/>
        <w:t xml:space="preserve">operatori și exploatații </w:t>
      </w:r>
      <w:r w:rsidR="007B5F9F" w:rsidRPr="00FD395F">
        <w:t>înregistrate sanitar veterinar;</w:t>
      </w:r>
    </w:p>
    <w:p w14:paraId="69A55931" w14:textId="44B121B1" w:rsidR="007B5F9F" w:rsidRPr="00FD395F" w:rsidRDefault="007B5F9F" w:rsidP="00682AB6">
      <w:pPr>
        <w:pStyle w:val="Listptraele"/>
        <w:numPr>
          <w:ilvl w:val="1"/>
          <w:numId w:val="8"/>
        </w:numPr>
      </w:pPr>
      <w:r w:rsidRPr="00FD395F">
        <w:t>operatori</w:t>
      </w:r>
      <w:r w:rsidR="009E130D" w:rsidRPr="00FD395F">
        <w:t xml:space="preserve"> și exploatații</w:t>
      </w:r>
      <w:r w:rsidRPr="00FD395F">
        <w:t xml:space="preserve"> din domeniul siguranței alimentelor de origine non-animală;</w:t>
      </w:r>
    </w:p>
    <w:p w14:paraId="122E4599" w14:textId="53DA4D43" w:rsidR="00FC3399" w:rsidRPr="00FD395F" w:rsidRDefault="00D10B23" w:rsidP="00682AB6">
      <w:pPr>
        <w:pStyle w:val="Listptraele"/>
        <w:numPr>
          <w:ilvl w:val="1"/>
          <w:numId w:val="8"/>
        </w:numPr>
      </w:pPr>
      <w:r w:rsidRPr="00FD395F">
        <w:t>operatori și exploatații din domeniul fitosanitar;</w:t>
      </w:r>
    </w:p>
    <w:p w14:paraId="075B9E3F" w14:textId="17524552" w:rsidR="007B5F9F" w:rsidRPr="00FD395F" w:rsidRDefault="007B5F9F" w:rsidP="00682AB6">
      <w:pPr>
        <w:pStyle w:val="Listptraele"/>
        <w:numPr>
          <w:ilvl w:val="1"/>
          <w:numId w:val="8"/>
        </w:numPr>
      </w:pPr>
      <w:r w:rsidRPr="00FD395F">
        <w:t>operatori</w:t>
      </w:r>
      <w:r w:rsidR="009E130D" w:rsidRPr="00FD395F">
        <w:t xml:space="preserve"> și exploatații</w:t>
      </w:r>
      <w:r w:rsidRPr="00FD395F">
        <w:t xml:space="preserve"> înregistra</w:t>
      </w:r>
      <w:r w:rsidR="009E130D" w:rsidRPr="00FD395F">
        <w:t>te</w:t>
      </w:r>
      <w:r w:rsidRPr="00FD395F">
        <w:t xml:space="preserve"> pentru producerea și/sau prelucrarea, și/sau comercializarea semințelor;</w:t>
      </w:r>
    </w:p>
    <w:p w14:paraId="60D28A83" w14:textId="585B2DB8" w:rsidR="007B5F9F" w:rsidRPr="00FD395F" w:rsidRDefault="009E130D" w:rsidP="00682AB6">
      <w:pPr>
        <w:pStyle w:val="Listptraele"/>
        <w:numPr>
          <w:ilvl w:val="1"/>
          <w:numId w:val="8"/>
        </w:numPr>
      </w:pPr>
      <w:r w:rsidRPr="00FD395F">
        <w:t xml:space="preserve">operatori și </w:t>
      </w:r>
      <w:r w:rsidR="007B5F9F" w:rsidRPr="00FD395F">
        <w:t>depozite specializate pentru fertilizanți și produse de uz fitosanitar;</w:t>
      </w:r>
    </w:p>
    <w:p w14:paraId="0818A334" w14:textId="4B4E2019" w:rsidR="007B5F9F" w:rsidRPr="00FD395F" w:rsidRDefault="002C6FDD" w:rsidP="00682AB6">
      <w:pPr>
        <w:pStyle w:val="Listptraele"/>
        <w:numPr>
          <w:ilvl w:val="1"/>
          <w:numId w:val="8"/>
        </w:numPr>
      </w:pPr>
      <w:r w:rsidRPr="00FD395F">
        <w:t xml:space="preserve">operatori și </w:t>
      </w:r>
      <w:r w:rsidR="007B5F9F" w:rsidRPr="00FD395F">
        <w:t>utilaj tehnologic principal folosit la fabricarea distilatelor de origine agricolă sau la producerea băuturilor alcoolice tari.</w:t>
      </w:r>
    </w:p>
    <w:p w14:paraId="3439ACAD" w14:textId="12846255" w:rsidR="007B5F9F" w:rsidRPr="00FD395F" w:rsidRDefault="007B5F9F" w:rsidP="007B5F9F">
      <w:pPr>
        <w:pStyle w:val="Listptraele"/>
      </w:pPr>
      <w:r w:rsidRPr="00FD395F">
        <w:rPr>
          <w:b/>
        </w:rPr>
        <w:t>Subsistemul informațional „Portalul public ANSA”</w:t>
      </w:r>
      <w:r w:rsidRPr="00FD395F">
        <w:t xml:space="preserve"> – care este parte a SII „e-ANSA” și furnizează funcționalități cu acces extern către utilizatorii anonimi. Subsistemul informațional „Portalul public ANSA” urmează a fi extins cu următoarele funcționalități:</w:t>
      </w:r>
    </w:p>
    <w:p w14:paraId="23A237D3" w14:textId="7C30A789" w:rsidR="007B5F9F" w:rsidRPr="00FD395F" w:rsidRDefault="00467693" w:rsidP="00682AB6">
      <w:pPr>
        <w:pStyle w:val="Listptraele"/>
        <w:numPr>
          <w:ilvl w:val="1"/>
          <w:numId w:val="8"/>
        </w:numPr>
      </w:pPr>
      <w:r w:rsidRPr="00FD395F">
        <w:t>căutare și</w:t>
      </w:r>
      <w:r w:rsidR="007B5F9F" w:rsidRPr="00FD395F">
        <w:t xml:space="preserve"> vizualizare</w:t>
      </w:r>
      <w:r w:rsidRPr="00FD395F">
        <w:t xml:space="preserve"> </w:t>
      </w:r>
      <w:r w:rsidR="007B5F9F" w:rsidRPr="00FD395F">
        <w:t xml:space="preserve">a datelor </w:t>
      </w:r>
      <w:r w:rsidRPr="00FD395F">
        <w:t>despre</w:t>
      </w:r>
      <w:r w:rsidR="007B5F9F" w:rsidRPr="00FD395F">
        <w:t xml:space="preserve"> operatori</w:t>
      </w:r>
      <w:r w:rsidRPr="00FD395F">
        <w:t>i</w:t>
      </w:r>
      <w:r w:rsidR="007B5F9F" w:rsidRPr="00FD395F">
        <w:t xml:space="preserve"> din lanțul alimentar și exploatații</w:t>
      </w:r>
      <w:r w:rsidRPr="00FD395F">
        <w:t>le agroalimentare</w:t>
      </w:r>
      <w:r w:rsidR="007B5F9F" w:rsidRPr="00FD395F">
        <w:t xml:space="preserve"> gestionate de aceștia;</w:t>
      </w:r>
    </w:p>
    <w:p w14:paraId="25489BA3" w14:textId="0DA6C33F" w:rsidR="007B5F9F" w:rsidRPr="00FD395F" w:rsidRDefault="007B5F9F" w:rsidP="00682AB6">
      <w:pPr>
        <w:pStyle w:val="Listptraele"/>
        <w:numPr>
          <w:ilvl w:val="1"/>
          <w:numId w:val="8"/>
        </w:numPr>
      </w:pPr>
      <w:r w:rsidRPr="00FD395F">
        <w:t xml:space="preserve">diseminarea datelor despre </w:t>
      </w:r>
      <w:r w:rsidR="005F6BE3" w:rsidRPr="00FD395F">
        <w:t>notificările de alertă pentru alimente și furaje</w:t>
      </w:r>
      <w:r w:rsidR="00E977CD" w:rsidRPr="00FD395F">
        <w:t>;</w:t>
      </w:r>
    </w:p>
    <w:p w14:paraId="0CF12125" w14:textId="1CF08990" w:rsidR="00E977CD" w:rsidRPr="00FD395F" w:rsidRDefault="00E977CD" w:rsidP="00682AB6">
      <w:pPr>
        <w:pStyle w:val="Listptraele"/>
        <w:numPr>
          <w:ilvl w:val="1"/>
          <w:numId w:val="8"/>
        </w:numPr>
      </w:pPr>
      <w:r w:rsidRPr="00FD395F">
        <w:t xml:space="preserve">publicare a datelor statistice aferente proceselor </w:t>
      </w:r>
      <w:r w:rsidR="00C714CB" w:rsidRPr="00FD395F">
        <w:t xml:space="preserve">gestionate prin componentele </w:t>
      </w:r>
      <w:r w:rsidR="00C714CB" w:rsidRPr="00FD395F">
        <w:rPr>
          <w:i/>
        </w:rPr>
        <w:t>SIMIDA</w:t>
      </w:r>
      <w:r w:rsidR="00C714CB" w:rsidRPr="00FD395F">
        <w:t>.</w:t>
      </w:r>
    </w:p>
    <w:p w14:paraId="67D3B052" w14:textId="4D396341" w:rsidR="00182AC7" w:rsidRDefault="007B5F9F" w:rsidP="00182AC7">
      <w:pPr>
        <w:pStyle w:val="Listptraele"/>
      </w:pPr>
      <w:r w:rsidRPr="00FD395F">
        <w:rPr>
          <w:b/>
        </w:rPr>
        <w:t>Subsistemul informațional „Administrare și funcționalități de sistem”</w:t>
      </w:r>
      <w:r w:rsidRPr="00FD395F">
        <w:t xml:space="preserve"> – care reprezintă o componentă a SII „e-ANSA”, furnizează funcționalitățile-cheie de sistem ale SII „e-ANSA” </w:t>
      </w:r>
      <w:r w:rsidR="0086759E" w:rsidRPr="00FD395F">
        <w:t xml:space="preserve">pentru administrarea și configurarea </w:t>
      </w:r>
      <w:r w:rsidRPr="00FD395F">
        <w:t>componentel</w:t>
      </w:r>
      <w:r w:rsidR="0086759E" w:rsidRPr="00FD395F">
        <w:t>or</w:t>
      </w:r>
      <w:r w:rsidRPr="00FD395F">
        <w:t xml:space="preserve"> funcționale ale SII „e-ANSA”. Subsistemul informațional „Administrare și funcționalități de sistem” urmează să fie extins cu funcționalități noi cu scopul unificării principiilor de autentificare, autorizare, jurnalizare, notificare</w:t>
      </w:r>
      <w:r w:rsidR="00337C2D" w:rsidRPr="00FD395F">
        <w:t xml:space="preserve"> și</w:t>
      </w:r>
      <w:r w:rsidRPr="00FD395F">
        <w:t xml:space="preserve"> administrare centralizată a metadatelor etc</w:t>
      </w:r>
      <w:r w:rsidR="00CA3826" w:rsidRPr="00FD395F">
        <w:t>.</w:t>
      </w:r>
    </w:p>
    <w:p w14:paraId="42F16592" w14:textId="548CF570" w:rsidR="00A66579" w:rsidRDefault="00B6740C" w:rsidP="00182AC7">
      <w:pPr>
        <w:pStyle w:val="Listptraele"/>
      </w:pPr>
      <w:r w:rsidRPr="00AB4C34">
        <w:rPr>
          <w:b/>
          <w:bCs/>
        </w:rPr>
        <w:t>Platforma de analiză date și generare rapoarte</w:t>
      </w:r>
      <w:r>
        <w:t xml:space="preserve"> – care </w:t>
      </w:r>
      <w:r w:rsidR="00AB4C34" w:rsidRPr="00AB4C34">
        <w:t xml:space="preserve">reprezintă o platformă software exploatată în comun de toate aplicațiile informatice ale ANSA pentru generarea de documente și rapoarte specifice fiecărei aplicații informatice în parte. Această platformă expune o interfața </w:t>
      </w:r>
      <w:r w:rsidR="00B55570">
        <w:t>API</w:t>
      </w:r>
      <w:r w:rsidR="00AB4C34" w:rsidRPr="00AB4C34">
        <w:t>, specializată tuturor componentelor funcționale ale SII „e-ANSA” pentru generarea și furnizarea tuturor rapoartelor și documentelor specifice acestora.</w:t>
      </w:r>
      <w:r w:rsidR="00B55570">
        <w:t xml:space="preserve"> </w:t>
      </w:r>
      <w:r w:rsidR="00915DEA">
        <w:t xml:space="preserve">Prin intermediul </w:t>
      </w:r>
      <w:r w:rsidR="00B55570" w:rsidRPr="00B55570">
        <w:t>Platform</w:t>
      </w:r>
      <w:r w:rsidR="00915DEA">
        <w:t>ei</w:t>
      </w:r>
      <w:r w:rsidR="00B55570" w:rsidRPr="00B55570">
        <w:t xml:space="preserve"> de analiză date și generare rapoarte</w:t>
      </w:r>
      <w:r w:rsidR="00915DEA">
        <w:t xml:space="preserve"> urmează să fie configurate totalitatea rapoartelor și </w:t>
      </w:r>
      <w:r w:rsidR="00822396">
        <w:t>documentelor</w:t>
      </w:r>
      <w:r w:rsidR="001B4671">
        <w:t xml:space="preserve"> specifice </w:t>
      </w:r>
      <w:r w:rsidR="00D71093">
        <w:t xml:space="preserve">proceselor de business implementate de componentele funcționale ale </w:t>
      </w:r>
      <w:r w:rsidR="00D71093" w:rsidRPr="00D71093">
        <w:rPr>
          <w:i/>
          <w:iCs/>
        </w:rPr>
        <w:t>SIMIDA</w:t>
      </w:r>
      <w:r w:rsidR="00D71093">
        <w:t>.</w:t>
      </w:r>
    </w:p>
    <w:p w14:paraId="59231BA0" w14:textId="77777777" w:rsidR="00FC1D73" w:rsidRPr="00FD395F" w:rsidRDefault="00FC1D73" w:rsidP="00FC1D73"/>
    <w:p w14:paraId="3D63B439" w14:textId="2D927C9C" w:rsidR="006D44BC" w:rsidRDefault="00606B86" w:rsidP="00A96327">
      <w:pPr>
        <w:pStyle w:val="Heading2"/>
      </w:pPr>
      <w:bookmarkStart w:id="8" w:name="_Toc222213082"/>
      <w:r w:rsidRPr="00606B86">
        <w:t>Destinația, obiectivele și sarcinile sistemului informatic</w:t>
      </w:r>
      <w:bookmarkEnd w:id="8"/>
    </w:p>
    <w:p w14:paraId="65C7B5F2" w14:textId="04231BD1" w:rsidR="00057981" w:rsidRPr="001A432E" w:rsidRDefault="00FE724C" w:rsidP="007306D2">
      <w:r w:rsidRPr="001A432E">
        <w:t xml:space="preserve">Implementarea </w:t>
      </w:r>
      <w:r w:rsidR="00BC3EC3" w:rsidRPr="001A432E">
        <w:rPr>
          <w:i/>
        </w:rPr>
        <w:t>SI</w:t>
      </w:r>
      <w:r w:rsidR="008000C3" w:rsidRPr="001A432E">
        <w:rPr>
          <w:i/>
        </w:rPr>
        <w:t>MIDA</w:t>
      </w:r>
      <w:r w:rsidRPr="001A432E">
        <w:t xml:space="preserve"> </w:t>
      </w:r>
      <w:r w:rsidR="00067365" w:rsidRPr="001A432E">
        <w:t>va</w:t>
      </w:r>
      <w:r w:rsidRPr="001A432E">
        <w:t xml:space="preserve"> aduc</w:t>
      </w:r>
      <w:r w:rsidR="00067365" w:rsidRPr="001A432E">
        <w:t>e</w:t>
      </w:r>
      <w:r w:rsidRPr="001A432E">
        <w:t xml:space="preserve"> beneficii și impact imediat pentru ANSA, operatorii din lanțul alimentar și cetățeni prin asigurarea accesului centralizat la date și servicii electronice necesare desfășurării proceselor de business specifice activității acestora. Astfel,</w:t>
      </w:r>
      <w:r w:rsidR="008A398F" w:rsidRPr="001A432E">
        <w:t xml:space="preserve"> dezvoltarea </w:t>
      </w:r>
      <w:r w:rsidR="00DC7C15" w:rsidRPr="001A432E">
        <w:t>tuturor componentelor informatice din perimetrul</w:t>
      </w:r>
      <w:r w:rsidRPr="001A432E">
        <w:t xml:space="preserve"> </w:t>
      </w:r>
      <w:r w:rsidR="00BC3EC3" w:rsidRPr="001A432E">
        <w:rPr>
          <w:i/>
        </w:rPr>
        <w:t>SI</w:t>
      </w:r>
      <w:r w:rsidR="008A398F" w:rsidRPr="001A432E">
        <w:rPr>
          <w:i/>
        </w:rPr>
        <w:t>MIDA</w:t>
      </w:r>
      <w:r w:rsidRPr="001A432E">
        <w:t xml:space="preserve"> va permite sporirea transparenței în domeniile de competență ale ANSA, va standardiza procesele de business și documentele aferente acestora,</w:t>
      </w:r>
      <w:r w:rsidR="00DF1F66" w:rsidRPr="001A432E">
        <w:t xml:space="preserve"> va elimina inconsistențele și redundanțele din date și</w:t>
      </w:r>
      <w:r w:rsidRPr="001A432E">
        <w:t xml:space="preserve"> va reduce timpul de interacțiune cu potențialii utilizatori de date.</w:t>
      </w:r>
    </w:p>
    <w:p w14:paraId="56DB884F" w14:textId="52FAF717" w:rsidR="009F2692" w:rsidRDefault="009F2692" w:rsidP="009F2692">
      <w:r w:rsidRPr="001A432E">
        <w:t>Reieșind din cadrul normativ existent și necesitățile obiective ale subiecților implicați, sunt delimitate următoarele obiective ce urmează a fi atinse în urma implementării</w:t>
      </w:r>
      <w:r w:rsidR="008153B4" w:rsidRPr="001A432E">
        <w:t xml:space="preserve"> proiectului</w:t>
      </w:r>
      <w:r w:rsidRPr="001A432E">
        <w:t xml:space="preserve"> </w:t>
      </w:r>
      <w:r w:rsidR="00BC3EC3" w:rsidRPr="001A432E">
        <w:rPr>
          <w:i/>
        </w:rPr>
        <w:t>SI</w:t>
      </w:r>
      <w:r w:rsidR="008153B4" w:rsidRPr="001A432E">
        <w:rPr>
          <w:i/>
        </w:rPr>
        <w:t>MIDA</w:t>
      </w:r>
      <w:r w:rsidRPr="001A432E">
        <w:t>:</w:t>
      </w:r>
    </w:p>
    <w:p w14:paraId="3F09153E" w14:textId="4FB967EE" w:rsidR="009F2692" w:rsidRPr="001A432E" w:rsidRDefault="002E40FD" w:rsidP="009F2692">
      <w:pPr>
        <w:pStyle w:val="Listnumere"/>
      </w:pPr>
      <w:r w:rsidRPr="001A432E">
        <w:t>digitalizarea proceselor de transmitere și procesare a notificărilor de import, a proceselor de înregistrare și diseminare a notificărilor de alertă, a proceselor de înregistrare și actualizare a datelor privind operatorii din lanțul alimentar, precum și a proceselor de eliberare a extraselor și altor categorii de documente</w:t>
      </w:r>
      <w:r w:rsidR="009F2692" w:rsidRPr="001A432E">
        <w:t>;</w:t>
      </w:r>
    </w:p>
    <w:p w14:paraId="53565A3A" w14:textId="7AC5F5F0" w:rsidR="00E64DCC" w:rsidRPr="001A432E" w:rsidRDefault="00110B61" w:rsidP="009F2692">
      <w:pPr>
        <w:pStyle w:val="Listnumere"/>
      </w:pPr>
      <w:r w:rsidRPr="001A432E">
        <w:t>implementarea fluxurilor de lucru bazate pe circulația electronică a documentelor și deciziilor în procesul de activitate a tuturor părților implicate în exploatarea compo</w:t>
      </w:r>
      <w:r w:rsidR="00AD7333" w:rsidRPr="001A432E">
        <w:t xml:space="preserve">nentelor </w:t>
      </w:r>
      <w:r w:rsidR="00AD7333" w:rsidRPr="001A432E">
        <w:rPr>
          <w:i/>
        </w:rPr>
        <w:t>SIMIDA</w:t>
      </w:r>
      <w:r w:rsidR="00AD7333" w:rsidRPr="001A432E">
        <w:t>;</w:t>
      </w:r>
    </w:p>
    <w:p w14:paraId="4D26BD60" w14:textId="55899D28" w:rsidR="009F2692" w:rsidRPr="001A432E" w:rsidRDefault="009F2692" w:rsidP="009F2692">
      <w:pPr>
        <w:pStyle w:val="Listnumere"/>
      </w:pPr>
      <w:r w:rsidRPr="001A432E">
        <w:t>asigurarea trasabilității</w:t>
      </w:r>
      <w:r w:rsidR="003A2C9A" w:rsidRPr="001A432E">
        <w:t xml:space="preserve"> </w:t>
      </w:r>
      <w:r w:rsidR="008E2C27" w:rsidRPr="001A432E">
        <w:t>datelor</w:t>
      </w:r>
      <w:r w:rsidR="003B11B2" w:rsidRPr="001A432E">
        <w:t xml:space="preserve">, sporirea transparenței și asigurarea accesului la date și servicii electronice pentru toți subiecții implicați în procesele de business aferente </w:t>
      </w:r>
      <w:r w:rsidR="001E2B60" w:rsidRPr="001A432E">
        <w:t xml:space="preserve">componentelor </w:t>
      </w:r>
      <w:r w:rsidR="001E2B60" w:rsidRPr="001A432E">
        <w:rPr>
          <w:i/>
        </w:rPr>
        <w:t>SIMIDA</w:t>
      </w:r>
      <w:r w:rsidRPr="001A432E">
        <w:t>;</w:t>
      </w:r>
    </w:p>
    <w:p w14:paraId="5627543A" w14:textId="77777777" w:rsidR="00DF0792" w:rsidRPr="001A432E" w:rsidRDefault="00DF0792" w:rsidP="00DF0792">
      <w:pPr>
        <w:pStyle w:val="Listnumere"/>
      </w:pPr>
      <w:r w:rsidRPr="001A432E">
        <w:t xml:space="preserve">eliminarea redundanței datelor și reducerea costurilor operaționale prin standardizarea proceselor de lucru și documentelor implementarea unui mediu digital de lucru în comun a tuturor subiecților implicați în exploatarea componentelor </w:t>
      </w:r>
      <w:r w:rsidRPr="001A432E">
        <w:rPr>
          <w:i/>
        </w:rPr>
        <w:t>SIMIDA</w:t>
      </w:r>
      <w:r w:rsidRPr="001A432E">
        <w:t>;</w:t>
      </w:r>
    </w:p>
    <w:p w14:paraId="50486A17" w14:textId="27CDCDC5" w:rsidR="00C12EA9" w:rsidRPr="001A432E" w:rsidRDefault="00C12EA9" w:rsidP="00C12EA9">
      <w:pPr>
        <w:pStyle w:val="Listnumere"/>
      </w:pPr>
      <w:r w:rsidRPr="001A432E">
        <w:lastRenderedPageBreak/>
        <w:t>reducerea timpului de răspuns și furnizarea informațiilor necesare procesului decizional legat de sporirea productivității, eficientizarea activității economice în domeniile supravegheate de ANSA;</w:t>
      </w:r>
    </w:p>
    <w:p w14:paraId="2D0584E1" w14:textId="4DA209BA" w:rsidR="009F2692" w:rsidRPr="001A432E" w:rsidRDefault="00F3395D" w:rsidP="009F2692">
      <w:pPr>
        <w:pStyle w:val="Listnumere"/>
      </w:pPr>
      <w:r w:rsidRPr="001A432E">
        <w:t>realizarea interoperabilității dintre</w:t>
      </w:r>
      <w:r w:rsidR="009F2692" w:rsidRPr="001A432E">
        <w:t xml:space="preserve"> </w:t>
      </w:r>
      <w:r w:rsidR="005E01EE" w:rsidRPr="001A432E">
        <w:t>subsisteme</w:t>
      </w:r>
      <w:r w:rsidR="004F48BE" w:rsidRPr="001A432E">
        <w:t>le</w:t>
      </w:r>
      <w:r w:rsidR="005E01EE" w:rsidRPr="001A432E">
        <w:t xml:space="preserve"> informaționale </w:t>
      </w:r>
      <w:r w:rsidR="005B5325" w:rsidRPr="001A432E">
        <w:t>ale ANSA și</w:t>
      </w:r>
      <w:r w:rsidR="009F2692" w:rsidRPr="001A432E">
        <w:t xml:space="preserve"> sistemele informaționale externe ale autorităților publice și instituțiilor care dețin și gestionează date necesare implementării fluxurilor de lucru aferente activității ANSA;</w:t>
      </w:r>
    </w:p>
    <w:p w14:paraId="6FC72545" w14:textId="0E2F7E8A" w:rsidR="00756203" w:rsidRPr="001A432E" w:rsidRDefault="00756203" w:rsidP="009F2692">
      <w:pPr>
        <w:pStyle w:val="Listnumere"/>
      </w:pPr>
      <w:r w:rsidRPr="001A432E">
        <w:t>garantarea accesului la date aferente serviciilor electronice prestate de ANSA,</w:t>
      </w:r>
      <w:r w:rsidR="00C12EA9" w:rsidRPr="001A432E">
        <w:t xml:space="preserve"> </w:t>
      </w:r>
      <w:r w:rsidRPr="001A432E">
        <w:t>date depersonalizate din registrele gestionate de ANSA,</w:t>
      </w:r>
      <w:r w:rsidR="00C12EA9" w:rsidRPr="001A432E">
        <w:t xml:space="preserve"> precum și</w:t>
      </w:r>
      <w:r w:rsidRPr="001A432E">
        <w:t xml:space="preserve"> rapoarte/statistici cu caracter public;</w:t>
      </w:r>
    </w:p>
    <w:p w14:paraId="7CA3B199" w14:textId="77777777" w:rsidR="00B00694" w:rsidRPr="001A432E" w:rsidRDefault="00B00694" w:rsidP="00B00694">
      <w:pPr>
        <w:pStyle w:val="Listnumere"/>
      </w:pPr>
      <w:r w:rsidRPr="001A432E">
        <w:t xml:space="preserve">asigurarea implementării politicilor de protecție a datelor și securitate informațională; </w:t>
      </w:r>
    </w:p>
    <w:p w14:paraId="049828D6" w14:textId="75BB2E56" w:rsidR="00B00694" w:rsidRPr="001A432E" w:rsidRDefault="00B00694" w:rsidP="00B00694">
      <w:pPr>
        <w:pStyle w:val="Listnumere"/>
      </w:pPr>
      <w:r w:rsidRPr="001A432E">
        <w:t xml:space="preserve">legalizarea componentelor </w:t>
      </w:r>
      <w:r w:rsidRPr="001A432E">
        <w:rPr>
          <w:i/>
        </w:rPr>
        <w:t>SIMIDA</w:t>
      </w:r>
      <w:r w:rsidRPr="001A432E">
        <w:t xml:space="preserve"> și operaționalizarea acestora prin delimitarea rolurilor și responsabilităților clare pentru întreținere și operare durabilă.</w:t>
      </w:r>
    </w:p>
    <w:p w14:paraId="26D4A2F8" w14:textId="092CEC2E" w:rsidR="00101D8C" w:rsidRDefault="00101D8C" w:rsidP="00101D8C">
      <w:r w:rsidRPr="001A432E">
        <w:t xml:space="preserve">Implementarea </w:t>
      </w:r>
      <w:r w:rsidR="00BC3EC3" w:rsidRPr="001A432E">
        <w:rPr>
          <w:i/>
        </w:rPr>
        <w:t>SI</w:t>
      </w:r>
      <w:r w:rsidR="00FB1EE6" w:rsidRPr="001A432E">
        <w:rPr>
          <w:i/>
        </w:rPr>
        <w:t>MIDA</w:t>
      </w:r>
      <w:r w:rsidRPr="001A432E">
        <w:t xml:space="preserve"> urmează să asigure ANSA cu instrument</w:t>
      </w:r>
      <w:r w:rsidR="00FB1EE6" w:rsidRPr="001A432E">
        <w:t>e</w:t>
      </w:r>
      <w:r w:rsidRPr="001A432E">
        <w:t xml:space="preserve"> eficient</w:t>
      </w:r>
      <w:r w:rsidR="00FB1EE6" w:rsidRPr="001A432E">
        <w:t>e</w:t>
      </w:r>
      <w:r w:rsidRPr="001A432E">
        <w:t xml:space="preserve"> de furnizare a serviciilor electronice și implementare a funcției regulatorii, de supraveghere și control în domeniile sale de competență. Sarcinile principale înaintate către </w:t>
      </w:r>
      <w:r w:rsidR="00BC3EC3" w:rsidRPr="001A432E">
        <w:rPr>
          <w:i/>
        </w:rPr>
        <w:t>SI</w:t>
      </w:r>
      <w:r w:rsidR="006B54B5" w:rsidRPr="001A432E">
        <w:rPr>
          <w:i/>
        </w:rPr>
        <w:t>MIDA</w:t>
      </w:r>
      <w:r w:rsidRPr="001A432E">
        <w:t xml:space="preserve"> sunt următoarele:</w:t>
      </w:r>
    </w:p>
    <w:p w14:paraId="38086174" w14:textId="1305039F" w:rsidR="003A7A20" w:rsidRPr="001A432E" w:rsidRDefault="00CB260D" w:rsidP="00682AB6">
      <w:pPr>
        <w:pStyle w:val="Listnumere"/>
        <w:numPr>
          <w:ilvl w:val="0"/>
          <w:numId w:val="7"/>
        </w:numPr>
      </w:pPr>
      <w:r w:rsidRPr="001A432E">
        <w:t xml:space="preserve">furnizarea </w:t>
      </w:r>
      <w:r w:rsidR="00E47370" w:rsidRPr="001A432E">
        <w:t xml:space="preserve">serviciilor electronice de </w:t>
      </w:r>
      <w:r w:rsidR="003A52AA" w:rsidRPr="001A432E">
        <w:t>înregistrare și expediere a notificărilor de import pentru produsele supuse supravegherii și controlului ANSA</w:t>
      </w:r>
      <w:r w:rsidR="003A7A20" w:rsidRPr="001A432E">
        <w:t>;</w:t>
      </w:r>
    </w:p>
    <w:p w14:paraId="6507D2A6" w14:textId="7B0F71C3" w:rsidR="00063E54" w:rsidRPr="001A432E" w:rsidRDefault="00063E54" w:rsidP="00682AB6">
      <w:pPr>
        <w:pStyle w:val="Listnumere"/>
        <w:numPr>
          <w:ilvl w:val="0"/>
          <w:numId w:val="7"/>
        </w:numPr>
      </w:pPr>
      <w:r w:rsidRPr="001A432E">
        <w:t>implementarea fluxurilor de lucru pentru procesarea notificărilor de import și documentarea controlului fizic la posturile de inspecție la frontieră sau la locul de destinație a mărfii;</w:t>
      </w:r>
    </w:p>
    <w:p w14:paraId="73153FC5" w14:textId="370308C4" w:rsidR="005137DB" w:rsidRPr="001A432E" w:rsidRDefault="005137DB" w:rsidP="00682AB6">
      <w:pPr>
        <w:pStyle w:val="Listnumere"/>
        <w:numPr>
          <w:ilvl w:val="0"/>
          <w:numId w:val="7"/>
        </w:numPr>
      </w:pPr>
      <w:r w:rsidRPr="001A432E">
        <w:t xml:space="preserve">realizarea schimbului automatizat de date între </w:t>
      </w:r>
      <w:r w:rsidR="00124207" w:rsidRPr="001A432E">
        <w:t xml:space="preserve">subsistemele informaționale ale ANSA și sistemele informaționale ale Serviciului vamal </w:t>
      </w:r>
      <w:r w:rsidR="00631153" w:rsidRPr="001A432E">
        <w:t>pentru asigurarea accesului la date necesare procesului de luare a deciziilor</w:t>
      </w:r>
      <w:r w:rsidR="00A01632" w:rsidRPr="001A432E">
        <w:t xml:space="preserve"> și</w:t>
      </w:r>
      <w:r w:rsidR="00124207" w:rsidRPr="001A432E">
        <w:t xml:space="preserve"> </w:t>
      </w:r>
      <w:r w:rsidR="00A6578F" w:rsidRPr="001A432E">
        <w:t>optimiz</w:t>
      </w:r>
      <w:r w:rsidR="00A01632" w:rsidRPr="001A432E">
        <w:t>area</w:t>
      </w:r>
      <w:r w:rsidR="00A6578F" w:rsidRPr="001A432E">
        <w:t xml:space="preserve"> proceselor de trecere a frontierei și vămuire a mărfurilor;</w:t>
      </w:r>
    </w:p>
    <w:p w14:paraId="60C2EE7C" w14:textId="580397A3" w:rsidR="00A01632" w:rsidRPr="001A432E" w:rsidRDefault="007A5FF0" w:rsidP="003A7A20">
      <w:pPr>
        <w:pStyle w:val="Listnumere"/>
      </w:pPr>
      <w:r w:rsidRPr="001A432E">
        <w:t xml:space="preserve">furnizarea </w:t>
      </w:r>
      <w:r w:rsidR="001C779E" w:rsidRPr="001A432E">
        <w:t xml:space="preserve">funcționalităților pentru monitorizarea </w:t>
      </w:r>
      <w:r w:rsidR="00D0697C" w:rsidRPr="001A432E">
        <w:t>activităților de control la posturile de inspecție la frontieră ale ANSA și asigurarea trasabilității datelor</w:t>
      </w:r>
      <w:r w:rsidR="00175F68" w:rsidRPr="001A432E">
        <w:t xml:space="preserve"> despre mărfurile importate;</w:t>
      </w:r>
    </w:p>
    <w:p w14:paraId="3D029D80" w14:textId="609EA90E" w:rsidR="00175F68" w:rsidRPr="001A432E" w:rsidRDefault="00175F68" w:rsidP="00175F68">
      <w:pPr>
        <w:pStyle w:val="Listnumere"/>
      </w:pPr>
      <w:r w:rsidRPr="001A432E">
        <w:t>furnizarea funcționalităților de înregistrare a neconformităților și notificărilor de alertă pentru alimente și furaje;</w:t>
      </w:r>
    </w:p>
    <w:p w14:paraId="28611610" w14:textId="26F134ED" w:rsidR="00175F68" w:rsidRPr="001A432E" w:rsidRDefault="00175F68" w:rsidP="00175F68">
      <w:pPr>
        <w:pStyle w:val="Listnumere"/>
      </w:pPr>
      <w:r w:rsidRPr="001A432E">
        <w:t xml:space="preserve">implementarea fluxurilor de lucru </w:t>
      </w:r>
      <w:r w:rsidR="00F65DF7" w:rsidRPr="001A432E">
        <w:t xml:space="preserve">aferente </w:t>
      </w:r>
      <w:r w:rsidRPr="001A432E">
        <w:t>colaborării între instituțiile statului și punctele de contact pentru identificarea riscurilor și măsurilor necesare de garantare a siguranței alimentelor;</w:t>
      </w:r>
    </w:p>
    <w:p w14:paraId="0D708A4E" w14:textId="0D8DE643" w:rsidR="00847B18" w:rsidRPr="001A432E" w:rsidRDefault="00847B18" w:rsidP="00175F68">
      <w:pPr>
        <w:pStyle w:val="Listnumere"/>
      </w:pPr>
      <w:r w:rsidRPr="001A432E">
        <w:t xml:space="preserve">furnizarea funcționalităților </w:t>
      </w:r>
      <w:r w:rsidR="00066B05" w:rsidRPr="001A432E">
        <w:t>pentru gestiunea datelor despre rețeaua punctelor de contact și distribuirea rapidă a alertelor către rețeaua punctelor de contact, instituții partenere din străinătate și cetățeni</w:t>
      </w:r>
      <w:r w:rsidR="00673871" w:rsidRPr="001A432E">
        <w:t>;</w:t>
      </w:r>
    </w:p>
    <w:p w14:paraId="6EAED3DF" w14:textId="328E1644" w:rsidR="00175F68" w:rsidRPr="001A432E" w:rsidRDefault="00F65DF7" w:rsidP="00175F68">
      <w:pPr>
        <w:pStyle w:val="Listnumere"/>
      </w:pPr>
      <w:r w:rsidRPr="001A432E">
        <w:t xml:space="preserve">furnizarea funcționalităților pentru </w:t>
      </w:r>
      <w:r w:rsidR="00175F68" w:rsidRPr="001A432E">
        <w:t>monitorizarea eficientă a notificărilor de alertă pentru a oferi o reacție mai rapidă la incidentele din domeniul alimentar</w:t>
      </w:r>
      <w:r w:rsidRPr="001A432E">
        <w:t>;</w:t>
      </w:r>
    </w:p>
    <w:p w14:paraId="7DED7EDD" w14:textId="632B2B30" w:rsidR="00ED2A31" w:rsidRPr="001A432E" w:rsidRDefault="007F6DFC" w:rsidP="00ED2A31">
      <w:pPr>
        <w:pStyle w:val="Listnumere"/>
      </w:pPr>
      <w:r w:rsidRPr="001A432E">
        <w:t>furnizarea funcționalităților pentru gestiunea proceselor de înregistrare și actualizare a datelor privind operatorii din lanțul alimentar</w:t>
      </w:r>
      <w:r w:rsidR="00ED2A31" w:rsidRPr="001A432E">
        <w:t xml:space="preserve"> și exploatațiilor deținute de aceștia;</w:t>
      </w:r>
    </w:p>
    <w:p w14:paraId="344AB437" w14:textId="54912A88" w:rsidR="006F2CD6" w:rsidRPr="001A432E" w:rsidRDefault="006F2CD6" w:rsidP="006F2CD6">
      <w:pPr>
        <w:pStyle w:val="Listnumere"/>
      </w:pPr>
      <w:r w:rsidRPr="001A432E">
        <w:t xml:space="preserve">implementarea mecanisme destinate asigurării centralizate a accesului la resurse informaționale ale </w:t>
      </w:r>
      <w:r w:rsidR="00C00DA6" w:rsidRPr="001A432E">
        <w:t xml:space="preserve">componentelor </w:t>
      </w:r>
      <w:r w:rsidR="00C00DA6" w:rsidRPr="001A432E">
        <w:rPr>
          <w:i/>
        </w:rPr>
        <w:t>SIMIDA</w:t>
      </w:r>
      <w:r w:rsidRPr="001A432E">
        <w:t>, gestiunii metadatelor comune, configurării</w:t>
      </w:r>
      <w:r w:rsidR="00C00DA6" w:rsidRPr="001A432E">
        <w:t xml:space="preserve"> componentelor</w:t>
      </w:r>
      <w:r w:rsidRPr="001A432E">
        <w:t xml:space="preserve"> </w:t>
      </w:r>
      <w:r w:rsidR="00C00DA6" w:rsidRPr="001A432E">
        <w:rPr>
          <w:i/>
        </w:rPr>
        <w:t>SIMIDA</w:t>
      </w:r>
      <w:r w:rsidRPr="001A432E">
        <w:t xml:space="preserve">, schimbului reciproc de date între componentele funcționale ale </w:t>
      </w:r>
      <w:r w:rsidR="00C00DA6" w:rsidRPr="001A432E">
        <w:rPr>
          <w:i/>
        </w:rPr>
        <w:t>SIMIDA</w:t>
      </w:r>
      <w:r w:rsidR="00C00DA6" w:rsidRPr="001A432E">
        <w:t xml:space="preserve"> </w:t>
      </w:r>
      <w:r w:rsidRPr="001A432E">
        <w:t>și cu sisteme informaționale externe și accesului la sisteme informaționale partajate;</w:t>
      </w:r>
    </w:p>
    <w:p w14:paraId="52EBE7DA" w14:textId="52647B73" w:rsidR="0075137B" w:rsidRPr="001A432E" w:rsidRDefault="0075137B" w:rsidP="003A7A20">
      <w:pPr>
        <w:pStyle w:val="Listnumere"/>
      </w:pPr>
      <w:r w:rsidRPr="001A432E">
        <w:t xml:space="preserve">implementarea unei platforme de analiză date și generare rapoarte exploatată în comun de toate subsistemele componente ale </w:t>
      </w:r>
      <w:r w:rsidRPr="001A432E">
        <w:rPr>
          <w:i/>
        </w:rPr>
        <w:t>SIMIDA</w:t>
      </w:r>
      <w:r w:rsidRPr="001A432E">
        <w:t xml:space="preserve"> pentru generarea de documente și rapoarte specifice fiecărei aplicații informatice în parte;</w:t>
      </w:r>
    </w:p>
    <w:p w14:paraId="13EA0E00" w14:textId="77777777" w:rsidR="003B4235" w:rsidRPr="001A432E" w:rsidRDefault="003B4235" w:rsidP="003B4235">
      <w:pPr>
        <w:pStyle w:val="Listnumere"/>
      </w:pPr>
      <w:r w:rsidRPr="001A432E">
        <w:t xml:space="preserve">realizarea schimbul electronic de date cu părți terțe pentru recepționarea automatizată a datelor necesare proceselor de business ale componentelor </w:t>
      </w:r>
      <w:r w:rsidRPr="001A432E">
        <w:rPr>
          <w:i/>
        </w:rPr>
        <w:t>SIMIDA</w:t>
      </w:r>
      <w:r w:rsidRPr="001A432E">
        <w:t xml:space="preserve"> prin intermediul platformei de interoperabilitate MConnect (pentru sistemele informaționale ale Republicii Moldova) sau API-uri expuse de subsistemele informaționale din spațiul informațional integrat al ANSA;</w:t>
      </w:r>
    </w:p>
    <w:p w14:paraId="0A1F1F95" w14:textId="454934AB" w:rsidR="00182AC7" w:rsidRDefault="0018769B" w:rsidP="00182AC7">
      <w:pPr>
        <w:pStyle w:val="Listnumere"/>
      </w:pPr>
      <w:r w:rsidRPr="001A432E">
        <w:t xml:space="preserve">facilitatea accesului public la date </w:t>
      </w:r>
      <w:r w:rsidR="00DE73A4" w:rsidRPr="001A432E">
        <w:t xml:space="preserve">produse prin intermediul componentelor </w:t>
      </w:r>
      <w:r w:rsidR="00DE73A4" w:rsidRPr="001A432E">
        <w:rPr>
          <w:i/>
        </w:rPr>
        <w:t>SIMIDA</w:t>
      </w:r>
      <w:r w:rsidR="00DE73A4" w:rsidRPr="001A432E">
        <w:t xml:space="preserve"> </w:t>
      </w:r>
      <w:r w:rsidR="00D143D9" w:rsidRPr="001A432E">
        <w:t xml:space="preserve">și date aferente proceselor de lucru implementate de componentele </w:t>
      </w:r>
      <w:r w:rsidR="00D143D9" w:rsidRPr="001A432E">
        <w:rPr>
          <w:i/>
        </w:rPr>
        <w:t>SIMIDA</w:t>
      </w:r>
      <w:r w:rsidR="00D143D9" w:rsidRPr="001A432E">
        <w:t>.</w:t>
      </w:r>
    </w:p>
    <w:p w14:paraId="7CF5022A" w14:textId="77777777" w:rsidR="00FC1D73" w:rsidRPr="001A432E" w:rsidRDefault="00FC1D73" w:rsidP="00FC1D73"/>
    <w:p w14:paraId="23E592C3" w14:textId="64194803" w:rsidR="00606B86" w:rsidRDefault="00606B86" w:rsidP="00A96327">
      <w:pPr>
        <w:pStyle w:val="Heading2"/>
      </w:pPr>
      <w:bookmarkStart w:id="9" w:name="_Toc222213083"/>
      <w:r w:rsidRPr="00606B86">
        <w:lastRenderedPageBreak/>
        <w:t>Principii pentru dezvoltarea sistemului informatic</w:t>
      </w:r>
      <w:bookmarkEnd w:id="9"/>
    </w:p>
    <w:p w14:paraId="49937814" w14:textId="2E0A380E" w:rsidR="00CF2274" w:rsidRPr="001A432E" w:rsidRDefault="00CF2274" w:rsidP="00CF2274">
      <w:r w:rsidRPr="001A432E">
        <w:t xml:space="preserve">Întru asigurarea realizării obiectivelor înaintate, la proiectarea, dezvoltarea și implementarea </w:t>
      </w:r>
      <w:r w:rsidR="00BC3EC3" w:rsidRPr="001A432E">
        <w:rPr>
          <w:i/>
        </w:rPr>
        <w:t>SI</w:t>
      </w:r>
      <w:r w:rsidR="00D01CAE" w:rsidRPr="001A432E">
        <w:rPr>
          <w:i/>
        </w:rPr>
        <w:t>MIDA</w:t>
      </w:r>
      <w:r w:rsidRPr="001A432E">
        <w:t xml:space="preserve"> trebuie să se țină cont de următoarele principii:</w:t>
      </w:r>
    </w:p>
    <w:p w14:paraId="39726AA9" w14:textId="63BA811D" w:rsidR="00CF2274" w:rsidRPr="001A432E" w:rsidRDefault="009F2385" w:rsidP="009F2385">
      <w:pPr>
        <w:pStyle w:val="Listbuline"/>
      </w:pPr>
      <w:r w:rsidRPr="001A432E">
        <w:rPr>
          <w:b/>
        </w:rPr>
        <w:t>P</w:t>
      </w:r>
      <w:r w:rsidR="00CF2274" w:rsidRPr="001A432E">
        <w:rPr>
          <w:b/>
        </w:rPr>
        <w:t>rincipiul legalității</w:t>
      </w:r>
      <w:r w:rsidR="00CF2274" w:rsidRPr="001A432E">
        <w:t>, care presupune crearea și exploatarea sistemului informațional în conformitate cu legislația națională și a normelor și standardelor internaționale recunoscute în domeniu</w:t>
      </w:r>
      <w:r w:rsidRPr="001A432E">
        <w:t>.</w:t>
      </w:r>
    </w:p>
    <w:p w14:paraId="7572B599" w14:textId="36E6247F" w:rsidR="00CF2274" w:rsidRPr="001A432E" w:rsidRDefault="009F2385" w:rsidP="009F2385">
      <w:pPr>
        <w:pStyle w:val="Listbuline"/>
      </w:pPr>
      <w:r w:rsidRPr="001A432E">
        <w:rPr>
          <w:b/>
        </w:rPr>
        <w:t>P</w:t>
      </w:r>
      <w:r w:rsidR="00CF2274" w:rsidRPr="001A432E">
        <w:rPr>
          <w:b/>
        </w:rPr>
        <w:t>rincipiul adresării unice</w:t>
      </w:r>
      <w:r w:rsidR="00CF2274" w:rsidRPr="001A432E">
        <w:t xml:space="preserve">, care constă în optimizarea proceselor aferente prestării serviciilor în sectorul public în așa fel ca cetățenii și mediul de afaceri să furnizeze date doar o singură dată unei administrații publice cu scopul obținerii serviciilor publice. În acest sens, rolul administrațiilor publice este de a partaja intern date necesare pentru furnizarea serviciilor publice către cetățeni și mediul de afaceri. </w:t>
      </w:r>
    </w:p>
    <w:p w14:paraId="4CADB77A" w14:textId="7AD0EE98" w:rsidR="00CF2274" w:rsidRPr="001A432E" w:rsidRDefault="009F2385" w:rsidP="009F2385">
      <w:pPr>
        <w:pStyle w:val="Listbuline"/>
      </w:pPr>
      <w:r w:rsidRPr="001A432E">
        <w:rPr>
          <w:b/>
        </w:rPr>
        <w:t>P</w:t>
      </w:r>
      <w:r w:rsidR="00CF2274" w:rsidRPr="001A432E">
        <w:rPr>
          <w:b/>
        </w:rPr>
        <w:t>rincipiul divizării arhitecturii pe nivele</w:t>
      </w:r>
      <w:r w:rsidR="00CF2274" w:rsidRPr="001A432E">
        <w:t xml:space="preserve">, care constă în proiectarea independentă a componentelor funcționale ale </w:t>
      </w:r>
      <w:r w:rsidR="00BC3EC3" w:rsidRPr="001A432E">
        <w:rPr>
          <w:i/>
        </w:rPr>
        <w:t>SI</w:t>
      </w:r>
      <w:r w:rsidR="0008110D" w:rsidRPr="001A432E">
        <w:rPr>
          <w:i/>
        </w:rPr>
        <w:t>MIDA</w:t>
      </w:r>
      <w:r w:rsidR="00CF2274" w:rsidRPr="001A432E">
        <w:t xml:space="preserve"> în conformitate cu standardele de interfață dintre nivele.</w:t>
      </w:r>
    </w:p>
    <w:p w14:paraId="3F6497C4" w14:textId="6AC798AB" w:rsidR="00CF2274" w:rsidRPr="001A432E" w:rsidRDefault="009F2385" w:rsidP="009F2385">
      <w:pPr>
        <w:pStyle w:val="Listbuline"/>
      </w:pPr>
      <w:r w:rsidRPr="001A432E">
        <w:rPr>
          <w:b/>
        </w:rPr>
        <w:t>P</w:t>
      </w:r>
      <w:r w:rsidR="00CF2274" w:rsidRPr="001A432E">
        <w:rPr>
          <w:b/>
        </w:rPr>
        <w:t>rincipiul alinierii la arhitectura TIC de scară largă a Agenției pentru Siguranța Alimentelor</w:t>
      </w:r>
      <w:r w:rsidR="00CF2274" w:rsidRPr="001A432E">
        <w:t>, care presupune că locul</w:t>
      </w:r>
      <w:r w:rsidR="0008110D" w:rsidRPr="001A432E">
        <w:t xml:space="preserve"> subsistemelor informaționale componente</w:t>
      </w:r>
      <w:r w:rsidR="00995B39" w:rsidRPr="001A432E">
        <w:t xml:space="preserve"> ale</w:t>
      </w:r>
      <w:r w:rsidR="00CF2274" w:rsidRPr="001A432E">
        <w:t xml:space="preserve"> </w:t>
      </w:r>
      <w:r w:rsidR="0008110D" w:rsidRPr="001A432E">
        <w:rPr>
          <w:i/>
        </w:rPr>
        <w:t>SIMIDA</w:t>
      </w:r>
      <w:r w:rsidR="00CF2274" w:rsidRPr="001A432E">
        <w:t xml:space="preserve"> în arhitectura TIC de scară largă este explicit delimitat în raport cu alte subsisteme informaționale ale spațiului informațional integrat „e-ANSA”. </w:t>
      </w:r>
      <w:r w:rsidR="00995B39" w:rsidRPr="001A432E">
        <w:rPr>
          <w:i/>
        </w:rPr>
        <w:t>SIMIDA</w:t>
      </w:r>
      <w:r w:rsidR="00CF2274" w:rsidRPr="001A432E">
        <w:t xml:space="preserve"> va fi implementat cu aplicarea principiilor de arhitectură TIC pe bază de microservicii stabilite de ANSA și va fi capabil să interacționeze cu alte componente ale arhitecturii TIC</w:t>
      </w:r>
      <w:r w:rsidRPr="001A432E">
        <w:t>.</w:t>
      </w:r>
    </w:p>
    <w:p w14:paraId="111F08E2" w14:textId="2DDC5BC2" w:rsidR="00CF2274" w:rsidRPr="001A432E" w:rsidRDefault="009F2385" w:rsidP="009F2385">
      <w:pPr>
        <w:pStyle w:val="Listbuline"/>
      </w:pPr>
      <w:r w:rsidRPr="001A432E">
        <w:rPr>
          <w:b/>
        </w:rPr>
        <w:t>P</w:t>
      </w:r>
      <w:r w:rsidR="00CF2274" w:rsidRPr="001A432E">
        <w:rPr>
          <w:b/>
        </w:rPr>
        <w:t>rincipiul arhitecturii bazate pe servicii (SOA)</w:t>
      </w:r>
      <w:r w:rsidR="00CF2274" w:rsidRPr="001A432E">
        <w:t>, care constă în distribuirea funcționalității aplicației în unități mai mici, distincte, numite servicii, care pot fi distribuite într-o rețea și pot fi utilizate împreună pentru a crea aplicații destinate implementării funcțiilor de business ale sistemului informațional</w:t>
      </w:r>
      <w:r w:rsidRPr="001A432E">
        <w:t>.</w:t>
      </w:r>
    </w:p>
    <w:p w14:paraId="6EA46EEF" w14:textId="54C30328" w:rsidR="00CF2274" w:rsidRPr="001A432E" w:rsidRDefault="009F2385" w:rsidP="009F2385">
      <w:pPr>
        <w:pStyle w:val="Listbuline"/>
      </w:pPr>
      <w:r w:rsidRPr="001A432E">
        <w:rPr>
          <w:b/>
        </w:rPr>
        <w:t>P</w:t>
      </w:r>
      <w:r w:rsidR="00CF2274" w:rsidRPr="001A432E">
        <w:rPr>
          <w:b/>
        </w:rPr>
        <w:t>rincipiul reutilizării capabilităților existente</w:t>
      </w:r>
      <w:r w:rsidR="00CF2274" w:rsidRPr="001A432E">
        <w:t xml:space="preserve">, care presupune că </w:t>
      </w:r>
      <w:r w:rsidR="00922B72" w:rsidRPr="001A432E">
        <w:rPr>
          <w:i/>
        </w:rPr>
        <w:t>SIMIDA</w:t>
      </w:r>
      <w:r w:rsidR="00CF2274" w:rsidRPr="001A432E">
        <w:t xml:space="preserve"> va fi implementat prin reutilizarea la nivelul componentelor sale a capabilităților TIC curente la care are acces ANSA. Dezvoltarea de noi capabilități specifice se va face doar în cazul lipsei acestora în arhitectura TIC curentă a ANSA</w:t>
      </w:r>
      <w:r w:rsidRPr="001A432E">
        <w:t>.</w:t>
      </w:r>
    </w:p>
    <w:p w14:paraId="3540C6CD" w14:textId="167D1B8F" w:rsidR="00CF2274" w:rsidRPr="001A432E" w:rsidRDefault="009F2385" w:rsidP="009F2385">
      <w:pPr>
        <w:pStyle w:val="Listbuline"/>
      </w:pPr>
      <w:r w:rsidRPr="001A432E">
        <w:rPr>
          <w:b/>
        </w:rPr>
        <w:t>P</w:t>
      </w:r>
      <w:r w:rsidR="00CF2274" w:rsidRPr="001A432E">
        <w:rPr>
          <w:b/>
        </w:rPr>
        <w:t>rincipiul securității prin design</w:t>
      </w:r>
      <w:r w:rsidR="00CF2274" w:rsidRPr="001A432E">
        <w:t>, care presupune proiectarea</w:t>
      </w:r>
      <w:r w:rsidR="00922B72" w:rsidRPr="001A432E">
        <w:t xml:space="preserve"> componentelor</w:t>
      </w:r>
      <w:r w:rsidR="00CF2274" w:rsidRPr="001A432E">
        <w:t xml:space="preserve"> </w:t>
      </w:r>
      <w:r w:rsidR="00922B72" w:rsidRPr="001A432E">
        <w:rPr>
          <w:i/>
        </w:rPr>
        <w:t>SIMIDA</w:t>
      </w:r>
      <w:r w:rsidR="00CF2274" w:rsidRPr="001A432E">
        <w:t xml:space="preserve"> în cunoștință de cauză cu privire la riscurile de securitate a informației ce pot afecta buna funcționare a sistemului informațional. Cerințele normative aplicabile pentru implementarea mecanismelor de asigurare a securității informației trebuie considerate la etapa de proiectare și implementate la etapa de dezvoltare. </w:t>
      </w:r>
      <w:r w:rsidR="0019066C" w:rsidRPr="001A432E">
        <w:rPr>
          <w:i/>
        </w:rPr>
        <w:t>SIMIDA</w:t>
      </w:r>
      <w:r w:rsidR="00CF2274" w:rsidRPr="001A432E">
        <w:t xml:space="preserve"> va asigura accesarea controlată, transparentă și responsabilă a datelor</w:t>
      </w:r>
      <w:r w:rsidRPr="001A432E">
        <w:t>.</w:t>
      </w:r>
    </w:p>
    <w:p w14:paraId="1117899B" w14:textId="22DFD690" w:rsidR="00CF2274" w:rsidRPr="001A432E" w:rsidRDefault="009F2385" w:rsidP="009F2385">
      <w:pPr>
        <w:pStyle w:val="Listbuline"/>
      </w:pPr>
      <w:r w:rsidRPr="001A432E">
        <w:rPr>
          <w:b/>
        </w:rPr>
        <w:t>P</w:t>
      </w:r>
      <w:r w:rsidR="00CF2274" w:rsidRPr="001A432E">
        <w:rPr>
          <w:b/>
        </w:rPr>
        <w:t>rincipiul integrității, plenitudinii și veridicității datelor</w:t>
      </w:r>
      <w:r w:rsidR="00CF2274" w:rsidRPr="001A432E">
        <w:t xml:space="preserve">, care presupune implementarea mecanismelor care permit păstrarea conținutului și interpretării univoce a datelor în condițiile unor influențe accidentale și eliminării fenomenelor de denaturare sau lichidare accidentală a acestora, furnizarea unui volum de date suficient executării funcțiilor de business al sistemului informațional și asigurarea unui grad înalt de corespundere a datelor cu starea reală a obiectelor pe care le reprezintă și care fac parte din </w:t>
      </w:r>
      <w:r w:rsidR="00E84F9F" w:rsidRPr="001A432E">
        <w:t>spațiul informatizat</w:t>
      </w:r>
      <w:r w:rsidRPr="001A432E">
        <w:t>.</w:t>
      </w:r>
    </w:p>
    <w:p w14:paraId="4F06BEB3" w14:textId="3C96846D" w:rsidR="00CF2274" w:rsidRPr="001A432E" w:rsidRDefault="009F2385" w:rsidP="009F2385">
      <w:pPr>
        <w:pStyle w:val="Listbuline"/>
      </w:pPr>
      <w:r w:rsidRPr="001A432E">
        <w:rPr>
          <w:b/>
        </w:rPr>
        <w:t>P</w:t>
      </w:r>
      <w:r w:rsidR="00CF2274" w:rsidRPr="001A432E">
        <w:rPr>
          <w:b/>
        </w:rPr>
        <w:t>rincipiul dezvoltării progresive</w:t>
      </w:r>
      <w:r w:rsidR="00CF2274" w:rsidRPr="001A432E">
        <w:t>, care stipulează posibilitatea lărgirii și completării sistemului informațional cu noi funcții sau îmbunătățirea celor existente în conformitate cu avansarea tehnologiilor informaționale</w:t>
      </w:r>
      <w:r w:rsidRPr="001A432E">
        <w:t>.</w:t>
      </w:r>
    </w:p>
    <w:p w14:paraId="50CEA621" w14:textId="44E0FEFE" w:rsidR="00CF2274" w:rsidRPr="001A432E" w:rsidRDefault="009F2385" w:rsidP="009F2385">
      <w:pPr>
        <w:pStyle w:val="Listbuline"/>
      </w:pPr>
      <w:r w:rsidRPr="001A432E">
        <w:rPr>
          <w:b/>
        </w:rPr>
        <w:t>P</w:t>
      </w:r>
      <w:r w:rsidR="00CF2274" w:rsidRPr="001A432E">
        <w:rPr>
          <w:b/>
        </w:rPr>
        <w:t>rincipiul primei persoane/a centrului unic</w:t>
      </w:r>
      <w:r w:rsidR="00CF2274" w:rsidRPr="001A432E">
        <w:t>, care presupune existența unei persoane responsabile de rang înalt, cu drepturi suficiente pentru luarea deciziilor și coordonarea activităților în vederea creării și exploatării sistemului informațional</w:t>
      </w:r>
      <w:r w:rsidRPr="001A432E">
        <w:t>.</w:t>
      </w:r>
    </w:p>
    <w:p w14:paraId="22C8164F" w14:textId="7985A658" w:rsidR="00CF2274" w:rsidRPr="001A432E" w:rsidRDefault="009F2385" w:rsidP="009F2385">
      <w:pPr>
        <w:pStyle w:val="Listbuline"/>
      </w:pPr>
      <w:r w:rsidRPr="001A432E">
        <w:rPr>
          <w:b/>
        </w:rPr>
        <w:t>P</w:t>
      </w:r>
      <w:r w:rsidR="00CF2274" w:rsidRPr="001A432E">
        <w:rPr>
          <w:b/>
        </w:rPr>
        <w:t>rincipiul scalabilității</w:t>
      </w:r>
      <w:r w:rsidR="00CF2274" w:rsidRPr="001A432E">
        <w:t>, care presupune asigurarea unei performanțe constante a soluției informatice la creșterea volumului de date și a solicitării utilizatorilor</w:t>
      </w:r>
      <w:r w:rsidRPr="001A432E">
        <w:t>.</w:t>
      </w:r>
    </w:p>
    <w:p w14:paraId="2F1B3A5D" w14:textId="7C56B49B" w:rsidR="00C85FE6" w:rsidRPr="001A432E" w:rsidRDefault="00C85FE6" w:rsidP="009F2385">
      <w:pPr>
        <w:pStyle w:val="Listbuline"/>
      </w:pPr>
      <w:r w:rsidRPr="001A432E">
        <w:rPr>
          <w:b/>
        </w:rPr>
        <w:t>Principiul simplității și comodității utilizării</w:t>
      </w:r>
      <w:r w:rsidRPr="001A432E">
        <w:t>, care presupune proiectarea și dezvoltarea tuturor aplicațiilor, mijloacelor tehnice și de program accesibile utilizatorilor în baza unor principii exclusiv vizuale, ergonomice și logice de concepție.</w:t>
      </w:r>
    </w:p>
    <w:p w14:paraId="0A40E778" w14:textId="41C13BE6" w:rsidR="00CF2274" w:rsidRPr="001A432E" w:rsidRDefault="009F2385" w:rsidP="009F2385">
      <w:pPr>
        <w:pStyle w:val="Listbuline"/>
      </w:pPr>
      <w:r w:rsidRPr="001A432E">
        <w:rPr>
          <w:b/>
        </w:rPr>
        <w:t>P</w:t>
      </w:r>
      <w:r w:rsidR="00CF2274" w:rsidRPr="001A432E">
        <w:rPr>
          <w:b/>
        </w:rPr>
        <w:t>rincipiul independenței și neutralității tehnologice</w:t>
      </w:r>
      <w:r w:rsidR="00CF2274" w:rsidRPr="001A432E">
        <w:t>, care presupune că sistemul informațional trebuie să fie implementat în baza unor cerințe funcționale independente de tehnologii sau produse program specifice</w:t>
      </w:r>
      <w:r w:rsidRPr="001A432E">
        <w:t>.</w:t>
      </w:r>
    </w:p>
    <w:p w14:paraId="76FCA35C" w14:textId="18F583FE" w:rsidR="00CF2274" w:rsidRPr="001A432E" w:rsidRDefault="009F2385" w:rsidP="009F2385">
      <w:pPr>
        <w:pStyle w:val="Listbuline"/>
      </w:pPr>
      <w:r w:rsidRPr="001A432E">
        <w:rPr>
          <w:b/>
        </w:rPr>
        <w:t>P</w:t>
      </w:r>
      <w:r w:rsidR="00CF2274" w:rsidRPr="001A432E">
        <w:rPr>
          <w:b/>
        </w:rPr>
        <w:t>rincipiul compatibilității</w:t>
      </w:r>
      <w:r w:rsidR="00CF2274" w:rsidRPr="001A432E">
        <w:t xml:space="preserve"> </w:t>
      </w:r>
      <w:r w:rsidR="00CD5C1F" w:rsidRPr="001A432E">
        <w:t xml:space="preserve">componentelor </w:t>
      </w:r>
      <w:r w:rsidR="00CD5C1F" w:rsidRPr="001A432E">
        <w:rPr>
          <w:i/>
        </w:rPr>
        <w:t>SIMIDA</w:t>
      </w:r>
      <w:r w:rsidR="00CF2274" w:rsidRPr="001A432E">
        <w:t xml:space="preserve"> cu sisteme informaționale </w:t>
      </w:r>
      <w:r w:rsidR="00BC51A7" w:rsidRPr="001A432E">
        <w:t>de stat</w:t>
      </w:r>
      <w:r w:rsidR="00CF2274" w:rsidRPr="001A432E">
        <w:t xml:space="preserve"> </w:t>
      </w:r>
      <w:r w:rsidR="00CD5C1F" w:rsidRPr="001A432E">
        <w:t>din</w:t>
      </w:r>
      <w:r w:rsidR="00CF2274" w:rsidRPr="001A432E">
        <w:t xml:space="preserve"> țară sau subsisteme informaționale din spațiul tehnologic integrat al ANSA</w:t>
      </w:r>
      <w:r w:rsidRPr="001A432E">
        <w:t>.</w:t>
      </w:r>
    </w:p>
    <w:p w14:paraId="5513E62C" w14:textId="6B64CA95" w:rsidR="00CF2274" w:rsidRPr="001A432E" w:rsidRDefault="009F2385" w:rsidP="009F2385">
      <w:pPr>
        <w:pStyle w:val="Listbuline"/>
      </w:pPr>
      <w:r w:rsidRPr="001A432E">
        <w:rPr>
          <w:b/>
        </w:rPr>
        <w:lastRenderedPageBreak/>
        <w:t>P</w:t>
      </w:r>
      <w:r w:rsidR="00CF2274" w:rsidRPr="001A432E">
        <w:rPr>
          <w:b/>
        </w:rPr>
        <w:t>rincipiul unității spațiului informațional</w:t>
      </w:r>
      <w:r w:rsidR="00CF2274" w:rsidRPr="001A432E">
        <w:t>, care prevede utilizarea unui sistem unic de clasificatoare, formate de date, protocoale de interacțiune informațională, standarde, documente normative și metodice interdependente</w:t>
      </w:r>
      <w:r w:rsidRPr="001A432E">
        <w:t>.</w:t>
      </w:r>
    </w:p>
    <w:p w14:paraId="77721998" w14:textId="5C45DEF1" w:rsidR="00CF2274" w:rsidRPr="001A432E" w:rsidRDefault="009F2385" w:rsidP="009F2385">
      <w:pPr>
        <w:pStyle w:val="Listbuline"/>
      </w:pPr>
      <w:r w:rsidRPr="001A432E">
        <w:rPr>
          <w:b/>
        </w:rPr>
        <w:t>P</w:t>
      </w:r>
      <w:r w:rsidR="00CF2274" w:rsidRPr="001A432E">
        <w:rPr>
          <w:b/>
        </w:rPr>
        <w:t>rincipiul controlului</w:t>
      </w:r>
      <w:r w:rsidR="00CF2274" w:rsidRPr="001A432E">
        <w:t>, care prevede totalitatea măsurilor organizatorice și tehnice de program, care asigură calitatea înaltă a resursei informaționale formate, fiabilitatea păstrării acesteia și corectitudinea utilizării în conformitate cu legislația</w:t>
      </w:r>
      <w:r w:rsidRPr="001A432E">
        <w:t>.</w:t>
      </w:r>
    </w:p>
    <w:p w14:paraId="14E9B122" w14:textId="6D224862" w:rsidR="00311374" w:rsidRPr="001A432E" w:rsidRDefault="009F2385" w:rsidP="009F2385">
      <w:pPr>
        <w:pStyle w:val="Listbuline"/>
      </w:pPr>
      <w:r w:rsidRPr="001A432E">
        <w:rPr>
          <w:b/>
        </w:rPr>
        <w:t>P</w:t>
      </w:r>
      <w:r w:rsidR="00CF2274" w:rsidRPr="001A432E">
        <w:rPr>
          <w:b/>
        </w:rPr>
        <w:t>rincipiul auditului informatic</w:t>
      </w:r>
      <w:r w:rsidR="00CF2274" w:rsidRPr="001A432E">
        <w:t>, care presupune înregistrarea datelor despre acțiunile</w:t>
      </w:r>
      <w:r w:rsidR="0014460E" w:rsidRPr="001A432E">
        <w:t xml:space="preserve"> utilizatorilor</w:t>
      </w:r>
      <w:r w:rsidR="00CF2274" w:rsidRPr="001A432E">
        <w:t xml:space="preserve"> și evenimentele </w:t>
      </w:r>
      <w:r w:rsidR="0014460E" w:rsidRPr="001A432E">
        <w:t>de business</w:t>
      </w:r>
      <w:r w:rsidR="00CF2274" w:rsidRPr="001A432E">
        <w:t>, pentru a face posibilă reconstituirea istoriei unui obiect sau a stării lui la o etapă anterioară</w:t>
      </w:r>
      <w:r w:rsidRPr="001A432E">
        <w:t>.</w:t>
      </w:r>
    </w:p>
    <w:p w14:paraId="1E48EB6B" w14:textId="77777777" w:rsidR="00182AC7" w:rsidRDefault="00083771" w:rsidP="00DF61D1">
      <w:pPr>
        <w:pStyle w:val="Listbuline"/>
      </w:pPr>
      <w:r w:rsidRPr="001A432E">
        <w:rPr>
          <w:b/>
        </w:rPr>
        <w:t>Principiul accesibilității informației cu caracter public</w:t>
      </w:r>
      <w:r w:rsidRPr="001A432E">
        <w:t>, care presupune implementarea procedurilor de asigurare a accesului solicitanților la informația cu caracter public.</w:t>
      </w:r>
    </w:p>
    <w:p w14:paraId="057557FE" w14:textId="7DAE2EDE" w:rsidR="008C7285" w:rsidRDefault="008C7285" w:rsidP="00DF61D1">
      <w:pPr>
        <w:pStyle w:val="Listbuline"/>
      </w:pPr>
      <w:r>
        <w:br w:type="page"/>
      </w:r>
    </w:p>
    <w:p w14:paraId="04ABB0A5" w14:textId="07CC5BA9" w:rsidR="000465E6" w:rsidRPr="00EB68D4" w:rsidRDefault="003C12ED" w:rsidP="00345894">
      <w:pPr>
        <w:pStyle w:val="Heading1"/>
      </w:pPr>
      <w:bookmarkStart w:id="10" w:name="_Toc222213084"/>
      <w:r w:rsidRPr="003C12ED">
        <w:lastRenderedPageBreak/>
        <w:t>Părțile implicate și registratorii sistemului informatic</w:t>
      </w:r>
      <w:bookmarkEnd w:id="10"/>
    </w:p>
    <w:p w14:paraId="0080E734" w14:textId="161286BC" w:rsidR="000456C8" w:rsidRDefault="00EE1B09" w:rsidP="0085019A">
      <w:pPr>
        <w:pStyle w:val="Heading2"/>
      </w:pPr>
      <w:bookmarkStart w:id="11" w:name="_Toc222213085"/>
      <w:r w:rsidRPr="00EE1B09">
        <w:t>Părțile implicate în dezvoltarea și implementarea sistemului informatic</w:t>
      </w:r>
      <w:bookmarkEnd w:id="11"/>
    </w:p>
    <w:p w14:paraId="18F09F8F" w14:textId="43A28EC4" w:rsidR="006C2010" w:rsidRPr="001A432E" w:rsidRDefault="003D1411" w:rsidP="00D14C71">
      <w:r w:rsidRPr="001A432E">
        <w:t>În conformitate cu legislația în vigoare, u</w:t>
      </w:r>
      <w:r w:rsidR="00504AA0" w:rsidRPr="001A432E">
        <w:t xml:space="preserve">rmătoarele entități sunt interesate sau trebuie implicate în procesul de elaborare sau exploatare a </w:t>
      </w:r>
      <w:r w:rsidR="00885DAA" w:rsidRPr="001A432E">
        <w:t xml:space="preserve">subsistemelor componente ale </w:t>
      </w:r>
      <w:r w:rsidR="00885DAA" w:rsidRPr="001A432E">
        <w:rPr>
          <w:i/>
        </w:rPr>
        <w:t>SIMIDA</w:t>
      </w:r>
      <w:r w:rsidR="00504AA0" w:rsidRPr="001A432E">
        <w:t>:</w:t>
      </w:r>
    </w:p>
    <w:p w14:paraId="58CD9769" w14:textId="48270EC6" w:rsidR="00863298" w:rsidRPr="001A432E" w:rsidRDefault="00863298" w:rsidP="00D14C71">
      <w:pPr>
        <w:pStyle w:val="Listptraele"/>
      </w:pPr>
      <w:r w:rsidRPr="001A432E">
        <w:rPr>
          <w:b/>
        </w:rPr>
        <w:t>Ministerul Agriculturii și Industriei Alimentare</w:t>
      </w:r>
      <w:r w:rsidRPr="001A432E">
        <w:t>, în calitate de organ central de specialitate al administrației publice, care asigură realizarea politicii guvernamentale în domeniile relevante pentru SII „e-ANSA”</w:t>
      </w:r>
      <w:r w:rsidR="00CD6D0C" w:rsidRPr="001A432E">
        <w:t>.</w:t>
      </w:r>
    </w:p>
    <w:p w14:paraId="3D5C4D01" w14:textId="3B1E3A08" w:rsidR="000E21AF" w:rsidRPr="001A432E" w:rsidRDefault="00D14C71" w:rsidP="00D14C71">
      <w:pPr>
        <w:pStyle w:val="Listptraele"/>
      </w:pPr>
      <w:r w:rsidRPr="001A432E">
        <w:rPr>
          <w:b/>
        </w:rPr>
        <w:t>Agenția Națională pentru Siguranța Alimentelor</w:t>
      </w:r>
      <w:r w:rsidR="000E21AF" w:rsidRPr="001A432E">
        <w:t xml:space="preserve">, </w:t>
      </w:r>
      <w:r w:rsidR="006758EA" w:rsidRPr="001A432E">
        <w:t xml:space="preserve">în calitate de </w:t>
      </w:r>
      <w:r w:rsidR="001E26F4" w:rsidRPr="001A432E">
        <w:t xml:space="preserve">posesor al </w:t>
      </w:r>
      <w:r w:rsidR="00BC3EC3" w:rsidRPr="001A432E">
        <w:t>SI</w:t>
      </w:r>
      <w:r w:rsidR="0045506A" w:rsidRPr="001A432E">
        <w:t>I</w:t>
      </w:r>
      <w:r w:rsidR="00BC3EC3" w:rsidRPr="001A432E">
        <w:t xml:space="preserve"> „e-ANSA”</w:t>
      </w:r>
      <w:r w:rsidR="001E26F4" w:rsidRPr="001A432E">
        <w:t xml:space="preserve"> și </w:t>
      </w:r>
      <w:r w:rsidR="006758EA" w:rsidRPr="001A432E">
        <w:t>autoritate publică centrală din subordinea Guvernului care implementează politica statului în domeniile atribuite în competența sa prin lege</w:t>
      </w:r>
      <w:r w:rsidR="000E21AF" w:rsidRPr="001A432E">
        <w:t>.</w:t>
      </w:r>
    </w:p>
    <w:p w14:paraId="6FF42E9B" w14:textId="3C9FD64B" w:rsidR="0019004E" w:rsidRPr="001A432E" w:rsidRDefault="0019004E" w:rsidP="0019004E">
      <w:pPr>
        <w:pStyle w:val="Listptraele"/>
      </w:pPr>
      <w:r w:rsidRPr="001A432E">
        <w:rPr>
          <w:b/>
        </w:rPr>
        <w:t>Instituția publică „Agenția de Guvernare Electronică”</w:t>
      </w:r>
      <w:r w:rsidRPr="001A432E">
        <w:t>,</w:t>
      </w:r>
      <w:r w:rsidR="009C1C36" w:rsidRPr="001A432E">
        <w:t xml:space="preserve"> în calitate de posesor al P</w:t>
      </w:r>
      <w:r w:rsidR="00967647" w:rsidRPr="001A432E">
        <w:t>latformei de dezvoltare a serviciilor electronice</w:t>
      </w:r>
      <w:r w:rsidR="00C465C2" w:rsidRPr="001A432E">
        <w:t xml:space="preserve"> (PDSE)</w:t>
      </w:r>
      <w:r w:rsidR="009C1C36" w:rsidRPr="001A432E">
        <w:t xml:space="preserve"> și S</w:t>
      </w:r>
      <w:r w:rsidR="00967647" w:rsidRPr="001A432E">
        <w:t>istemului informațional automatizat</w:t>
      </w:r>
      <w:r w:rsidR="009C1C36" w:rsidRPr="001A432E">
        <w:t xml:space="preserve"> </w:t>
      </w:r>
      <w:r w:rsidR="00967647" w:rsidRPr="001A432E">
        <w:t>„</w:t>
      </w:r>
      <w:r w:rsidR="009C1C36" w:rsidRPr="001A432E">
        <w:t>G</w:t>
      </w:r>
      <w:r w:rsidR="00C465C2" w:rsidRPr="001A432E">
        <w:t>estiunea și eliberarea actelor permisive” (SIA GEAP)</w:t>
      </w:r>
      <w:r w:rsidR="00A1069E" w:rsidRPr="001A432E">
        <w:t>,</w:t>
      </w:r>
      <w:r w:rsidRPr="001A432E">
        <w:t xml:space="preserve"> care</w:t>
      </w:r>
      <w:r w:rsidR="00EB0222" w:rsidRPr="001A432E">
        <w:t xml:space="preserve"> </w:t>
      </w:r>
      <w:r w:rsidR="000C2B55" w:rsidRPr="001A432E">
        <w:t>va</w:t>
      </w:r>
      <w:r w:rsidR="001E7AA4" w:rsidRPr="001A432E">
        <w:t xml:space="preserve"> </w:t>
      </w:r>
      <w:r w:rsidR="00FF2F9B" w:rsidRPr="001A432E">
        <w:t>asigura prin intermediul platformei de interoperabilitate (MConnect)</w:t>
      </w:r>
      <w:r w:rsidR="000C2B55" w:rsidRPr="001A432E">
        <w:t xml:space="preserve"> </w:t>
      </w:r>
      <w:r w:rsidR="000C74D0" w:rsidRPr="001A432E">
        <w:t>acces</w:t>
      </w:r>
      <w:r w:rsidR="00FF2F9B" w:rsidRPr="001A432E">
        <w:t>ul</w:t>
      </w:r>
      <w:r w:rsidR="000C74D0" w:rsidRPr="001A432E">
        <w:t xml:space="preserve"> la date despre procesarea </w:t>
      </w:r>
      <w:r w:rsidR="004445AA" w:rsidRPr="001A432E">
        <w:t>solicitărilor de servicii publice care fac obiectul</w:t>
      </w:r>
      <w:r w:rsidR="005F2BC3" w:rsidRPr="001A432E">
        <w:t xml:space="preserve"> înregistrării în ROLA</w:t>
      </w:r>
      <w:r w:rsidRPr="001A432E">
        <w:t>.</w:t>
      </w:r>
      <w:r w:rsidR="00E546DC" w:rsidRPr="001A432E">
        <w:t xml:space="preserve"> La fel, AGE va </w:t>
      </w:r>
      <w:r w:rsidR="006B53E3" w:rsidRPr="001A432E">
        <w:t>facilita integrarea</w:t>
      </w:r>
      <w:r w:rsidR="00615017" w:rsidRPr="001A432E">
        <w:t xml:space="preserve"> cu</w:t>
      </w:r>
      <w:r w:rsidR="006B53E3" w:rsidRPr="001A432E">
        <w:t xml:space="preserve"> sistemele informaționale partajate (MPass, MSign,</w:t>
      </w:r>
      <w:r w:rsidR="00ED3B3D">
        <w:t xml:space="preserve"> MPower,</w:t>
      </w:r>
      <w:r w:rsidR="006B53E3" w:rsidRPr="001A432E">
        <w:t xml:space="preserve"> MLog, MNotify și Portalul guvernamental de date</w:t>
      </w:r>
      <w:r w:rsidR="001B6C84" w:rsidRPr="001A432E">
        <w:t>).</w:t>
      </w:r>
    </w:p>
    <w:p w14:paraId="6501492B" w14:textId="5486242C" w:rsidR="00137127" w:rsidRPr="001A432E" w:rsidRDefault="00137127" w:rsidP="00137127">
      <w:pPr>
        <w:pStyle w:val="Listptraele"/>
      </w:pPr>
      <w:r w:rsidRPr="001A432E">
        <w:rPr>
          <w:b/>
        </w:rPr>
        <w:t>Serviciul Vamal</w:t>
      </w:r>
      <w:r w:rsidR="00726916" w:rsidRPr="001A432E">
        <w:rPr>
          <w:b/>
        </w:rPr>
        <w:t xml:space="preserve"> al Republicii Moldova</w:t>
      </w:r>
      <w:r w:rsidRPr="001A432E">
        <w:t xml:space="preserve">, care va asigura prin intermediul platformei de interoperabilitate (MConnect) schimbul de date cu </w:t>
      </w:r>
      <w:r w:rsidR="00726916" w:rsidRPr="001A432E">
        <w:t>Sistemul informațional „Frontiera”</w:t>
      </w:r>
      <w:r w:rsidRPr="001A432E">
        <w:t xml:space="preserve"> și </w:t>
      </w:r>
      <w:r w:rsidR="00726916" w:rsidRPr="001A432E">
        <w:t>Sistemul informațional „</w:t>
      </w:r>
      <w:r w:rsidR="002F5216" w:rsidRPr="001A432E">
        <w:t>ASYCUDA World</w:t>
      </w:r>
      <w:r w:rsidR="00726916" w:rsidRPr="001A432E">
        <w:t>”</w:t>
      </w:r>
      <w:r w:rsidRPr="001A432E">
        <w:t>.</w:t>
      </w:r>
    </w:p>
    <w:p w14:paraId="302CC723" w14:textId="6AE1246D" w:rsidR="00C0625B" w:rsidRPr="001A432E" w:rsidRDefault="00C0625B" w:rsidP="00D14C71">
      <w:pPr>
        <w:pStyle w:val="Listptraele"/>
      </w:pPr>
      <w:r w:rsidRPr="001A432E">
        <w:rPr>
          <w:b/>
        </w:rPr>
        <w:t>Agenția Serviciilor Publice</w:t>
      </w:r>
      <w:r w:rsidRPr="001A432E">
        <w:t xml:space="preserve">, care va asigura prin intermediul platformei de interoperabilitate </w:t>
      </w:r>
      <w:r w:rsidR="00E73D1E" w:rsidRPr="001A432E">
        <w:t>(</w:t>
      </w:r>
      <w:r w:rsidRPr="001A432E">
        <w:t>MConnect</w:t>
      </w:r>
      <w:r w:rsidR="00E73D1E" w:rsidRPr="001A432E">
        <w:t>)</w:t>
      </w:r>
      <w:r w:rsidRPr="001A432E">
        <w:t xml:space="preserve"> schimbul de date cu Registrul de stat al unităților de drept</w:t>
      </w:r>
      <w:r w:rsidR="004174A1" w:rsidRPr="001A432E">
        <w:t xml:space="preserve"> (RSUD)</w:t>
      </w:r>
      <w:r w:rsidR="00791D04" w:rsidRPr="001A432E">
        <w:t xml:space="preserve">, </w:t>
      </w:r>
      <w:r w:rsidRPr="001A432E">
        <w:t>Registrul de stat al populației</w:t>
      </w:r>
      <w:r w:rsidR="004174A1" w:rsidRPr="001A432E">
        <w:t xml:space="preserve"> (RSP)</w:t>
      </w:r>
      <w:r w:rsidR="00791D04" w:rsidRPr="001A432E">
        <w:t xml:space="preserve"> și Registrul de stat al vehiculelor (RSV)</w:t>
      </w:r>
      <w:r w:rsidR="001A2EAC" w:rsidRPr="001A432E">
        <w:t>.</w:t>
      </w:r>
    </w:p>
    <w:p w14:paraId="74852951" w14:textId="7AF82270" w:rsidR="00E73D1E" w:rsidRPr="001A432E" w:rsidRDefault="00E73D1E" w:rsidP="00D14C71">
      <w:pPr>
        <w:pStyle w:val="Listptraele"/>
      </w:pPr>
      <w:r w:rsidRPr="001A432E">
        <w:rPr>
          <w:b/>
        </w:rPr>
        <w:t>Agenția Geodezie, Cartografie și Cadastru</w:t>
      </w:r>
      <w:r w:rsidRPr="001A432E">
        <w:t>, în calitate de furnizor de date, care va asigura prin intermediul platformei de interoperabilitate (MConnect) schimbul de date cu Registrul bunurilor imobile (RBI).</w:t>
      </w:r>
    </w:p>
    <w:p w14:paraId="78361456" w14:textId="35D85DA8" w:rsidR="00C0625B" w:rsidRPr="001A432E" w:rsidRDefault="00C0625B" w:rsidP="00D14C71">
      <w:pPr>
        <w:pStyle w:val="Listptraele"/>
      </w:pPr>
      <w:r w:rsidRPr="001A432E">
        <w:rPr>
          <w:b/>
        </w:rPr>
        <w:t>Cancelaria de Stat a Republicii Moldova</w:t>
      </w:r>
      <w:r w:rsidRPr="001A432E">
        <w:t xml:space="preserve">, care va asigura prin intermediul platformei de interoperabilitate </w:t>
      </w:r>
      <w:r w:rsidR="00A61D70" w:rsidRPr="001A432E">
        <w:t>(</w:t>
      </w:r>
      <w:r w:rsidRPr="001A432E">
        <w:t>MConnect</w:t>
      </w:r>
      <w:r w:rsidR="00A61D70" w:rsidRPr="001A432E">
        <w:t>)</w:t>
      </w:r>
      <w:r w:rsidRPr="001A432E">
        <w:t xml:space="preserve"> </w:t>
      </w:r>
      <w:r w:rsidR="00137127" w:rsidRPr="001A432E">
        <w:t xml:space="preserve">schimbul de date cu </w:t>
      </w:r>
      <w:r w:rsidRPr="001A432E">
        <w:t>Registrul de stat al controalelor</w:t>
      </w:r>
      <w:r w:rsidR="00137127" w:rsidRPr="001A432E">
        <w:t xml:space="preserve"> (RSC)</w:t>
      </w:r>
      <w:r w:rsidRPr="001A432E">
        <w:t>.</w:t>
      </w:r>
    </w:p>
    <w:p w14:paraId="75DD295F" w14:textId="1511C7AB" w:rsidR="00536BB1" w:rsidRPr="001A432E" w:rsidRDefault="00536BB1" w:rsidP="00536BB1">
      <w:pPr>
        <w:pStyle w:val="Listptraele"/>
      </w:pPr>
      <w:r w:rsidRPr="001A432E">
        <w:rPr>
          <w:b/>
        </w:rPr>
        <w:t>Instituția publică „Serviciul Tehnologia Informației și Securitate Cibernetică”</w:t>
      </w:r>
      <w:r w:rsidRPr="001A432E">
        <w:t>, care își exercită atribuțiile în conformitate cu cadrul normativ în materie de administrare tehnică și menținere a sistemelor informaționale de stat.</w:t>
      </w:r>
    </w:p>
    <w:p w14:paraId="3F71EAA3" w14:textId="510AE141" w:rsidR="00E829E0" w:rsidRPr="001A432E" w:rsidRDefault="00E829E0" w:rsidP="002434AE">
      <w:r w:rsidRPr="001A432E">
        <w:t>Rolul de posesor și deținător al sistemului informațional reflectă aspectele administrative și competențele necesare pentru operarea, administrarea și dezvoltarea continuă a sistemului informațional.</w:t>
      </w:r>
    </w:p>
    <w:p w14:paraId="78CB1409" w14:textId="75BAD59C" w:rsidR="002434AE" w:rsidRPr="001A432E" w:rsidRDefault="00B10D44" w:rsidP="002434AE">
      <w:r w:rsidRPr="001A432E">
        <w:t xml:space="preserve">Astfel, </w:t>
      </w:r>
      <w:r w:rsidR="00FC62CB" w:rsidRPr="001A432E">
        <w:t>ANSA</w:t>
      </w:r>
      <w:r w:rsidR="00E93690" w:rsidRPr="001A432E">
        <w:t>, în calitate de autoritate centrală de supraveghere și control de stat în domeniul sanitar-veterinar și zootehnie, fitosanitar și protecția plantelor, siguranței alimentelor, producerii și circulației vinului și a produselor alcoolice, protecției consumatorului în domeniul alimentar și al respectării condițiilor de licențiere, conform domeniului aferent</w:t>
      </w:r>
      <w:r w:rsidR="00446C51" w:rsidRPr="001A432E">
        <w:t xml:space="preserve">, deține rolurile de posesor și deținător pentru următoarele subsisteme informatice care fac obiectul </w:t>
      </w:r>
      <w:r w:rsidR="00227A5E" w:rsidRPr="001A432E">
        <w:t>termenilor de referință</w:t>
      </w:r>
      <w:r w:rsidR="00446C51" w:rsidRPr="001A432E">
        <w:t>:</w:t>
      </w:r>
    </w:p>
    <w:p w14:paraId="136C15E4" w14:textId="6016896E" w:rsidR="008E73F4" w:rsidRPr="001A432E" w:rsidRDefault="008E73F4" w:rsidP="000D76FF">
      <w:pPr>
        <w:pStyle w:val="Listptraele"/>
      </w:pPr>
      <w:r w:rsidRPr="001A432E">
        <w:rPr>
          <w:i/>
        </w:rPr>
        <w:t>Subsistemul informațional „</w:t>
      </w:r>
      <w:r w:rsidR="00E06C9A" w:rsidRPr="001A432E">
        <w:rPr>
          <w:i/>
        </w:rPr>
        <w:t>Monitorizare și control la import</w:t>
      </w:r>
      <w:r w:rsidRPr="001A432E">
        <w:rPr>
          <w:i/>
        </w:rPr>
        <w:t>”</w:t>
      </w:r>
      <w:r w:rsidRPr="001A432E">
        <w:t>;</w:t>
      </w:r>
    </w:p>
    <w:p w14:paraId="5B90AEB7" w14:textId="165BC33C" w:rsidR="00446C51" w:rsidRPr="001A432E" w:rsidRDefault="000D76FF" w:rsidP="000D76FF">
      <w:pPr>
        <w:pStyle w:val="Listptraele"/>
      </w:pPr>
      <w:r w:rsidRPr="001A432E">
        <w:rPr>
          <w:i/>
        </w:rPr>
        <w:t>Subsistemul informațional „</w:t>
      </w:r>
      <w:r w:rsidR="00E06C9A" w:rsidRPr="001A432E">
        <w:rPr>
          <w:i/>
        </w:rPr>
        <w:t>Înregistrare și diseminare alerte</w:t>
      </w:r>
      <w:r w:rsidRPr="001A432E">
        <w:rPr>
          <w:i/>
        </w:rPr>
        <w:t>”</w:t>
      </w:r>
      <w:r w:rsidR="0078433C" w:rsidRPr="001A432E">
        <w:t>;</w:t>
      </w:r>
    </w:p>
    <w:p w14:paraId="7D7755DD" w14:textId="42CB8F10" w:rsidR="0078433C" w:rsidRPr="001A432E" w:rsidRDefault="0078433C" w:rsidP="000D76FF">
      <w:pPr>
        <w:pStyle w:val="Listptraele"/>
      </w:pPr>
      <w:r w:rsidRPr="001A432E">
        <w:rPr>
          <w:i/>
        </w:rPr>
        <w:t>Subsistemul informațional „</w:t>
      </w:r>
      <w:r w:rsidR="00E06C9A" w:rsidRPr="001A432E">
        <w:rPr>
          <w:i/>
        </w:rPr>
        <w:t>Registrul operatorilor din lanțul alimentar</w:t>
      </w:r>
      <w:r w:rsidRPr="001A432E">
        <w:rPr>
          <w:i/>
        </w:rPr>
        <w:t>”</w:t>
      </w:r>
      <w:r w:rsidRPr="001A432E">
        <w:t>;</w:t>
      </w:r>
    </w:p>
    <w:p w14:paraId="7F57E13E" w14:textId="076DF427" w:rsidR="00E06C9A" w:rsidRPr="001A432E" w:rsidRDefault="00E06C9A" w:rsidP="00E06C9A">
      <w:pPr>
        <w:pStyle w:val="Listptraele"/>
      </w:pPr>
      <w:r w:rsidRPr="001A432E">
        <w:rPr>
          <w:i/>
        </w:rPr>
        <w:t>Subsistemul informațional „Portalul public ANSA”</w:t>
      </w:r>
      <w:r w:rsidRPr="001A432E">
        <w:t>;</w:t>
      </w:r>
    </w:p>
    <w:p w14:paraId="65E62350" w14:textId="47F2C46A" w:rsidR="00182AC7" w:rsidRDefault="00A00613" w:rsidP="00182AC7">
      <w:pPr>
        <w:pStyle w:val="Listptraele"/>
      </w:pPr>
      <w:r w:rsidRPr="001A432E">
        <w:rPr>
          <w:i/>
        </w:rPr>
        <w:t>Subsistemul informațional „Administrare și funcționalități de sistem”</w:t>
      </w:r>
      <w:r w:rsidRPr="001A432E">
        <w:t>.</w:t>
      </w:r>
    </w:p>
    <w:p w14:paraId="45C92BE3" w14:textId="77777777" w:rsidR="00FC1D73" w:rsidRPr="001A432E" w:rsidRDefault="00FC1D73" w:rsidP="00FC1D73"/>
    <w:p w14:paraId="5C7CAE59" w14:textId="5AF968B7" w:rsidR="0082483E" w:rsidRDefault="00B15D9F" w:rsidP="0085019A">
      <w:pPr>
        <w:pStyle w:val="Heading2"/>
      </w:pPr>
      <w:bookmarkStart w:id="12" w:name="_Toc222213086"/>
      <w:r w:rsidRPr="00EB68D4">
        <w:t>Registratorii</w:t>
      </w:r>
      <w:r w:rsidR="00252E43" w:rsidRPr="00EB68D4">
        <w:t xml:space="preserve"> sistemului informatic</w:t>
      </w:r>
      <w:bookmarkEnd w:id="12"/>
    </w:p>
    <w:p w14:paraId="6FC1BE73" w14:textId="5976A204" w:rsidR="00574408" w:rsidRDefault="00234997" w:rsidP="00574408">
      <w:r w:rsidRPr="00C671E8">
        <w:t xml:space="preserve">În calitate de registratori </w:t>
      </w:r>
      <w:r w:rsidR="006D75D4" w:rsidRPr="00C671E8">
        <w:t>pentru subsistemele componente ale</w:t>
      </w:r>
      <w:r w:rsidRPr="00C671E8">
        <w:t xml:space="preserve"> </w:t>
      </w:r>
      <w:r w:rsidR="00BC3EC3" w:rsidRPr="00C671E8">
        <w:rPr>
          <w:i/>
        </w:rPr>
        <w:t>SI</w:t>
      </w:r>
      <w:r w:rsidR="006D75D4" w:rsidRPr="00C671E8">
        <w:rPr>
          <w:i/>
        </w:rPr>
        <w:t>MIDA</w:t>
      </w:r>
      <w:r w:rsidRPr="00C671E8">
        <w:t xml:space="preserve"> vor fi utilizatorii autorizați</w:t>
      </w:r>
      <w:r w:rsidR="004B6F1B" w:rsidRPr="00C671E8">
        <w:t xml:space="preserve">, </w:t>
      </w:r>
      <w:r w:rsidR="00574408" w:rsidRPr="00C671E8">
        <w:t xml:space="preserve">persoane fizice și persoane juridice de drept public sau privat, care au atribuțiile corespunzătoare, în conformitate cu cadrul normativ, </w:t>
      </w:r>
      <w:r w:rsidR="00574408" w:rsidRPr="00C671E8">
        <w:lastRenderedPageBreak/>
        <w:t xml:space="preserve">precum: atribuții de înregistrare, actualizare, modificare a datelor, cât și de asigurare a securității, protecției și integrității datelor. Utilizatorii </w:t>
      </w:r>
      <w:r w:rsidR="00995DE7" w:rsidRPr="00C671E8">
        <w:t>subsistemel</w:t>
      </w:r>
      <w:r w:rsidR="004A39F5" w:rsidRPr="00C671E8">
        <w:t>or informaționale</w:t>
      </w:r>
      <w:r w:rsidR="00995DE7" w:rsidRPr="00C671E8">
        <w:t xml:space="preserve"> componente ale </w:t>
      </w:r>
      <w:r w:rsidR="00995DE7" w:rsidRPr="00C671E8">
        <w:rPr>
          <w:i/>
        </w:rPr>
        <w:t>SIMIDA</w:t>
      </w:r>
      <w:r w:rsidR="00574408" w:rsidRPr="00C671E8">
        <w:t xml:space="preserve"> sunt divizați în următoarele categorii:</w:t>
      </w:r>
    </w:p>
    <w:p w14:paraId="76B422BB" w14:textId="454C8EDE" w:rsidR="00574408" w:rsidRPr="00C671E8" w:rsidRDefault="00DB374C" w:rsidP="004B6F1B">
      <w:pPr>
        <w:pStyle w:val="Listptraele"/>
      </w:pPr>
      <w:r w:rsidRPr="00C671E8">
        <w:rPr>
          <w:i/>
        </w:rPr>
        <w:t xml:space="preserve">Agenția Națională pentru Siguranța Alimentelor </w:t>
      </w:r>
      <w:r w:rsidR="00574408" w:rsidRPr="00C671E8">
        <w:t xml:space="preserve">– </w:t>
      </w:r>
      <w:r w:rsidR="00C61D93" w:rsidRPr="00C671E8">
        <w:t xml:space="preserve">prin intermediul direcțiilor de profil </w:t>
      </w:r>
      <w:r w:rsidR="004A6761" w:rsidRPr="00C671E8">
        <w:t>din cadrul aparatului central, precum și prin</w:t>
      </w:r>
      <w:r w:rsidR="007E1411">
        <w:t xml:space="preserve"> intermediul</w:t>
      </w:r>
      <w:r w:rsidR="004A6761" w:rsidRPr="00C671E8">
        <w:t xml:space="preserve"> subdiviziunilor teritoriale, </w:t>
      </w:r>
      <w:r w:rsidR="009F4A9A" w:rsidRPr="00C671E8">
        <w:t xml:space="preserve">ANSA </w:t>
      </w:r>
      <w:r w:rsidR="00D84253" w:rsidRPr="00C671E8">
        <w:t>deține rolul de registrator principal</w:t>
      </w:r>
      <w:r w:rsidR="00FF082F" w:rsidRPr="00C671E8">
        <w:t xml:space="preserve">. ANSA își exercită atribuțiile în legătură cu procesele de lucru implementate </w:t>
      </w:r>
      <w:r w:rsidR="00612992" w:rsidRPr="00C671E8">
        <w:t xml:space="preserve">de componentele </w:t>
      </w:r>
      <w:r w:rsidR="00612992" w:rsidRPr="00C671E8">
        <w:rPr>
          <w:i/>
        </w:rPr>
        <w:t>SIMIDA</w:t>
      </w:r>
      <w:r w:rsidR="00612992" w:rsidRPr="00C671E8">
        <w:t xml:space="preserve"> prin următoarel</w:t>
      </w:r>
      <w:r w:rsidR="00F15FBA" w:rsidRPr="00C671E8">
        <w:t>e</w:t>
      </w:r>
      <w:r w:rsidR="00612992" w:rsidRPr="00C671E8">
        <w:t xml:space="preserve"> structuri componente:</w:t>
      </w:r>
    </w:p>
    <w:p w14:paraId="278A7297" w14:textId="54C2968C" w:rsidR="00CE49C6" w:rsidRPr="00C671E8" w:rsidRDefault="00CE49C6" w:rsidP="003227AF">
      <w:pPr>
        <w:pStyle w:val="Listptraele"/>
        <w:numPr>
          <w:ilvl w:val="1"/>
          <w:numId w:val="8"/>
        </w:numPr>
      </w:pPr>
      <w:r w:rsidRPr="00C671E8">
        <w:rPr>
          <w:i/>
        </w:rPr>
        <w:t>Direcția inspectare la frontieră</w:t>
      </w:r>
      <w:r w:rsidR="0055288D" w:rsidRPr="00C671E8">
        <w:t xml:space="preserve"> </w:t>
      </w:r>
      <w:r w:rsidR="00C77A53" w:rsidRPr="00C671E8">
        <w:t>– responsabilă de</w:t>
      </w:r>
      <w:r w:rsidR="00CA3995" w:rsidRPr="00C671E8">
        <w:t xml:space="preserve"> asigurarea verificării calității produselor importate</w:t>
      </w:r>
      <w:r w:rsidR="001F2DBC" w:rsidRPr="00C671E8">
        <w:t xml:space="preserve"> prin coordonarea și </w:t>
      </w:r>
      <w:r w:rsidR="0014429E" w:rsidRPr="00C671E8">
        <w:t xml:space="preserve">administrarea activității </w:t>
      </w:r>
      <w:r w:rsidR="009E5848" w:rsidRPr="00C671E8">
        <w:t>posturilor de inspecție la frontieră.</w:t>
      </w:r>
      <w:r w:rsidR="00374EC9" w:rsidRPr="00C671E8">
        <w:t xml:space="preserve"> </w:t>
      </w:r>
      <w:r w:rsidR="00B57643" w:rsidRPr="00C671E8">
        <w:t xml:space="preserve">Direcția inspectare la frontieră </w:t>
      </w:r>
      <w:r w:rsidR="00C43E46" w:rsidRPr="00C671E8">
        <w:t xml:space="preserve">este beneficiarul principal și va gestiona, inclusiv </w:t>
      </w:r>
      <w:r w:rsidR="005178B9" w:rsidRPr="00C671E8">
        <w:t>prin intermediul posturilor ANSA de inspecție la frontieră,</w:t>
      </w:r>
      <w:r w:rsidR="00C43E46" w:rsidRPr="00C671E8">
        <w:t xml:space="preserve"> procesele de lucru implementate prin intermediul </w:t>
      </w:r>
      <w:r w:rsidR="00C43E46" w:rsidRPr="00C671E8">
        <w:rPr>
          <w:i/>
        </w:rPr>
        <w:t>SSI „Monitorizare și control la import”</w:t>
      </w:r>
      <w:r w:rsidR="00C43E46" w:rsidRPr="00C671E8">
        <w:t>.</w:t>
      </w:r>
    </w:p>
    <w:p w14:paraId="4AC2323B" w14:textId="213E8F23" w:rsidR="009506D5" w:rsidRPr="00C671E8" w:rsidRDefault="009506D5" w:rsidP="003227AF">
      <w:pPr>
        <w:pStyle w:val="Listptraele"/>
        <w:numPr>
          <w:ilvl w:val="1"/>
          <w:numId w:val="8"/>
        </w:numPr>
      </w:pPr>
      <w:r w:rsidRPr="00C671E8">
        <w:rPr>
          <w:i/>
        </w:rPr>
        <w:t>Direcția controlul utilizării și plasării pe piață a produselor de uz fitosanitar și a fertilizanților</w:t>
      </w:r>
      <w:r w:rsidR="0055288D" w:rsidRPr="00C671E8">
        <w:t xml:space="preserve"> – responsabilă de</w:t>
      </w:r>
      <w:r w:rsidR="00B820F7" w:rsidRPr="00C671E8">
        <w:t xml:space="preserve"> coordonarea și exercitarea controlului la</w:t>
      </w:r>
      <w:r w:rsidR="0055288D" w:rsidRPr="00C671E8">
        <w:t xml:space="preserve"> </w:t>
      </w:r>
      <w:r w:rsidR="00B820F7" w:rsidRPr="00C671E8">
        <w:t>a</w:t>
      </w:r>
      <w:r w:rsidR="00B377CB" w:rsidRPr="00C671E8">
        <w:t>dmiterea importului</w:t>
      </w:r>
      <w:r w:rsidR="00B820F7" w:rsidRPr="00C671E8">
        <w:t xml:space="preserve"> de</w:t>
      </w:r>
      <w:r w:rsidR="00B377CB" w:rsidRPr="00C671E8">
        <w:t xml:space="preserve"> produse de uz fitosanitar și a fertilizanților</w:t>
      </w:r>
      <w:r w:rsidR="008253C4" w:rsidRPr="00C671E8">
        <w:t xml:space="preserve">. </w:t>
      </w:r>
      <w:r w:rsidR="006647C1" w:rsidRPr="00C671E8">
        <w:t xml:space="preserve">De asemenea, Direcția este responsabilă de </w:t>
      </w:r>
      <w:r w:rsidR="00EF250C" w:rsidRPr="00C671E8">
        <w:t>a</w:t>
      </w:r>
      <w:r w:rsidR="008253C4" w:rsidRPr="00C671E8">
        <w:t>sigurarea</w:t>
      </w:r>
      <w:r w:rsidR="00EF250C" w:rsidRPr="00C671E8">
        <w:t xml:space="preserve"> evidenței</w:t>
      </w:r>
      <w:r w:rsidR="008253C4" w:rsidRPr="00C671E8">
        <w:t xml:space="preserve"> </w:t>
      </w:r>
      <w:r w:rsidR="00EF250C" w:rsidRPr="00C671E8">
        <w:t>și</w:t>
      </w:r>
      <w:r w:rsidR="008253C4" w:rsidRPr="00C671E8">
        <w:t xml:space="preserve"> supravegherea </w:t>
      </w:r>
      <w:r w:rsidR="00EF250C" w:rsidRPr="00C671E8">
        <w:t>trasabilității</w:t>
      </w:r>
      <w:r w:rsidR="008253C4" w:rsidRPr="00C671E8">
        <w:t xml:space="preserve"> produselor de uz fitosanitar </w:t>
      </w:r>
      <w:r w:rsidR="00EF250C" w:rsidRPr="00C671E8">
        <w:t>și</w:t>
      </w:r>
      <w:r w:rsidR="008253C4" w:rsidRPr="00C671E8">
        <w:t xml:space="preserve"> </w:t>
      </w:r>
      <w:r w:rsidR="00EF250C" w:rsidRPr="00C671E8">
        <w:t>fertilizanți</w:t>
      </w:r>
      <w:r w:rsidR="008253C4" w:rsidRPr="00C671E8">
        <w:t xml:space="preserve"> pentru fiecare lot importat</w:t>
      </w:r>
      <w:r w:rsidR="00EF250C" w:rsidRPr="00C671E8">
        <w:t>.</w:t>
      </w:r>
    </w:p>
    <w:p w14:paraId="2E560464" w14:textId="6B2AC867" w:rsidR="000E428E" w:rsidRPr="00C671E8" w:rsidRDefault="00031347" w:rsidP="003227AF">
      <w:pPr>
        <w:pStyle w:val="Listptraele"/>
        <w:numPr>
          <w:ilvl w:val="1"/>
          <w:numId w:val="8"/>
        </w:numPr>
      </w:pPr>
      <w:r w:rsidRPr="00C671E8">
        <w:rPr>
          <w:i/>
        </w:rPr>
        <w:t>Direcția planificarea, evaluarea riscurilor și managementul calității</w:t>
      </w:r>
      <w:r w:rsidR="00D73D01" w:rsidRPr="00C671E8">
        <w:t xml:space="preserve"> – responsabilă de </w:t>
      </w:r>
      <w:r w:rsidR="00825304" w:rsidRPr="00C671E8">
        <w:t>exercitarea atribuțiilor punctului național de contact în cadrul</w:t>
      </w:r>
      <w:r w:rsidR="0067196C" w:rsidRPr="00C671E8">
        <w:t xml:space="preserve"> </w:t>
      </w:r>
      <w:r w:rsidR="0067196C" w:rsidRPr="00300D73">
        <w:rPr>
          <w:i/>
          <w:iCs/>
        </w:rPr>
        <w:t>SSI „Înregistrare și diseminare alerte”</w:t>
      </w:r>
      <w:r w:rsidR="00825304" w:rsidRPr="00C671E8">
        <w:t>, și asigură schimbul rapid de informații între membrii rețelei, referitor la produsele cu risc sporit pentru sănătatea consumatorilor din Republica Moldova</w:t>
      </w:r>
      <w:r w:rsidR="0067196C" w:rsidRPr="00C671E8">
        <w:t>.</w:t>
      </w:r>
    </w:p>
    <w:p w14:paraId="7F250E2F" w14:textId="382B8F77" w:rsidR="003227AF" w:rsidRPr="00C671E8" w:rsidRDefault="00A40F9B" w:rsidP="003227AF">
      <w:pPr>
        <w:pStyle w:val="Listptraele"/>
        <w:numPr>
          <w:ilvl w:val="1"/>
          <w:numId w:val="8"/>
        </w:numPr>
      </w:pPr>
      <w:r w:rsidRPr="00C671E8">
        <w:rPr>
          <w:i/>
        </w:rPr>
        <w:t>Posturi de inspecție la frontieră</w:t>
      </w:r>
      <w:r w:rsidR="001077B1" w:rsidRPr="00C671E8">
        <w:t xml:space="preserve"> – </w:t>
      </w:r>
      <w:r w:rsidR="005E0D5E" w:rsidRPr="00C671E8">
        <w:t xml:space="preserve">responsabile de realizarea </w:t>
      </w:r>
      <w:r w:rsidR="007B7296" w:rsidRPr="00C671E8">
        <w:t xml:space="preserve">controlului produselor </w:t>
      </w:r>
      <w:r w:rsidR="00A74CE7" w:rsidRPr="00C671E8">
        <w:t>sanitar - veterinare și fitosanitare, alimentelor și plantelor, furajelor, pesticidelor în scopul apărării sănătății animalelor și plantelor, apărării sănătății publice, prevenirea introducerii bolilor epizootice pe teritoriul țării</w:t>
      </w:r>
      <w:r w:rsidR="00F63EBE" w:rsidRPr="00C671E8">
        <w:t>.</w:t>
      </w:r>
    </w:p>
    <w:p w14:paraId="4DBDC390" w14:textId="746FAA31" w:rsidR="00A40F9B" w:rsidRPr="00C671E8" w:rsidRDefault="00A40F9B" w:rsidP="003227AF">
      <w:pPr>
        <w:pStyle w:val="Listptraele"/>
        <w:numPr>
          <w:ilvl w:val="1"/>
          <w:numId w:val="8"/>
        </w:numPr>
      </w:pPr>
      <w:r w:rsidRPr="00C671E8">
        <w:rPr>
          <w:i/>
        </w:rPr>
        <w:t>Subdiviziuni teritoriale</w:t>
      </w:r>
      <w:r w:rsidR="001077B1">
        <w:rPr>
          <w:i/>
        </w:rPr>
        <w:t xml:space="preserve"> </w:t>
      </w:r>
      <w:r w:rsidR="00C671E8">
        <w:rPr>
          <w:i/>
          <w:iCs/>
        </w:rPr>
        <w:t>ale ANSA</w:t>
      </w:r>
      <w:r w:rsidR="001077B1" w:rsidRPr="00C671E8">
        <w:t xml:space="preserve"> – </w:t>
      </w:r>
      <w:r w:rsidR="00F63EBE" w:rsidRPr="00C671E8">
        <w:t xml:space="preserve">responsabile de </w:t>
      </w:r>
      <w:r w:rsidR="003A1539" w:rsidRPr="00C671E8">
        <w:t xml:space="preserve">activități de </w:t>
      </w:r>
      <w:r w:rsidR="00EC0EA7" w:rsidRPr="00C671E8">
        <w:t>supraveghere și control în teritoriu pentru asigurarea siguranței</w:t>
      </w:r>
      <w:r w:rsidR="00E01224">
        <w:t xml:space="preserve"> </w:t>
      </w:r>
      <w:r w:rsidR="004A0EA6" w:rsidRPr="00C671E8">
        <w:t>alimentelor</w:t>
      </w:r>
      <w:r w:rsidR="00CA549C" w:rsidRPr="00C671E8">
        <w:t>, sănătatea animalelor și protecția plantelor.</w:t>
      </w:r>
      <w:r w:rsidR="00A16320" w:rsidRPr="00C671E8">
        <w:t xml:space="preserve"> Subdiviziunile teritoriale</w:t>
      </w:r>
      <w:r w:rsidR="004E0A56" w:rsidRPr="00C671E8">
        <w:t xml:space="preserve">, în particular, sunt responsabile de </w:t>
      </w:r>
      <w:r w:rsidR="000A781B" w:rsidRPr="00C671E8">
        <w:t xml:space="preserve">procesele de înregistrare și evidență a operatorilor din lanțul alimentar și exploatațiile agroalimentare </w:t>
      </w:r>
      <w:r w:rsidR="00374EC9" w:rsidRPr="00C671E8">
        <w:t>prin intermediul cărora își desfășoară activitatea aceștia.</w:t>
      </w:r>
    </w:p>
    <w:p w14:paraId="2332D8F2" w14:textId="4D1B38AC" w:rsidR="00574408" w:rsidRPr="00C671E8" w:rsidRDefault="00F66A82" w:rsidP="004B6F1B">
      <w:pPr>
        <w:pStyle w:val="Listptraele"/>
      </w:pPr>
      <w:r w:rsidRPr="00C671E8">
        <w:rPr>
          <w:i/>
        </w:rPr>
        <w:t>I</w:t>
      </w:r>
      <w:r w:rsidR="00BF60E2" w:rsidRPr="00C671E8">
        <w:rPr>
          <w:i/>
        </w:rPr>
        <w:t>mportatori</w:t>
      </w:r>
      <w:r w:rsidRPr="00C671E8">
        <w:rPr>
          <w:i/>
        </w:rPr>
        <w:t>/</w:t>
      </w:r>
      <w:r w:rsidR="00574408" w:rsidRPr="00C671E8">
        <w:rPr>
          <w:i/>
        </w:rPr>
        <w:t>operatori din lanțul alimentar</w:t>
      </w:r>
      <w:r w:rsidR="00574408" w:rsidRPr="00C671E8">
        <w:t xml:space="preserve"> – în funcție de domeniul de activitate, </w:t>
      </w:r>
      <w:r w:rsidRPr="00C671E8">
        <w:t>elaborează și expediază</w:t>
      </w:r>
      <w:r w:rsidR="00B24912" w:rsidRPr="00C671E8">
        <w:t xml:space="preserve"> notificări de import</w:t>
      </w:r>
      <w:r w:rsidR="00301F91" w:rsidRPr="00C671E8">
        <w:t xml:space="preserve"> prin intermediul </w:t>
      </w:r>
      <w:r w:rsidRPr="00C671E8">
        <w:rPr>
          <w:i/>
        </w:rPr>
        <w:t xml:space="preserve">SSI „Monitorizare </w:t>
      </w:r>
      <w:r w:rsidR="00B24912" w:rsidRPr="00C671E8">
        <w:rPr>
          <w:i/>
        </w:rPr>
        <w:t>și control la import</w:t>
      </w:r>
      <w:r w:rsidRPr="00C671E8">
        <w:rPr>
          <w:i/>
        </w:rPr>
        <w:t>”</w:t>
      </w:r>
      <w:r w:rsidR="00B24912" w:rsidRPr="00C671E8">
        <w:t xml:space="preserve"> pentru toate produsele </w:t>
      </w:r>
      <w:r w:rsidR="00C85A90" w:rsidRPr="00C671E8">
        <w:t>supuse supravegherii și controlului din partea ANSA</w:t>
      </w:r>
      <w:r w:rsidR="00215929" w:rsidRPr="00C671E8">
        <w:t>.</w:t>
      </w:r>
    </w:p>
    <w:p w14:paraId="4D7950D5" w14:textId="524A3505" w:rsidR="00A67FC2" w:rsidRPr="00C671E8" w:rsidRDefault="00BB2FFB" w:rsidP="004B6F1B">
      <w:pPr>
        <w:pStyle w:val="Listptraele"/>
      </w:pPr>
      <w:r>
        <w:rPr>
          <w:i/>
        </w:rPr>
        <w:t>M</w:t>
      </w:r>
      <w:r w:rsidR="00EC39A7" w:rsidRPr="00C671E8">
        <w:rPr>
          <w:i/>
        </w:rPr>
        <w:t>embri ai re</w:t>
      </w:r>
      <w:r w:rsidR="00A14E0A" w:rsidRPr="00C671E8">
        <w:rPr>
          <w:i/>
        </w:rPr>
        <w:t xml:space="preserve">țelei naționale de </w:t>
      </w:r>
      <w:r w:rsidR="0028172B" w:rsidRPr="00C671E8">
        <w:rPr>
          <w:i/>
        </w:rPr>
        <w:t>puncte de contact</w:t>
      </w:r>
      <w:r w:rsidR="00A67FC2" w:rsidRPr="00C671E8">
        <w:t xml:space="preserve"> –</w:t>
      </w:r>
      <w:r w:rsidR="00F3681C" w:rsidRPr="00C671E8">
        <w:t xml:space="preserve"> </w:t>
      </w:r>
      <w:r w:rsidR="006020E7" w:rsidRPr="00C671E8">
        <w:t>care reprezintă autorități publice și instituții ale statului</w:t>
      </w:r>
      <w:r w:rsidR="00DD1E3F" w:rsidRPr="00C671E8">
        <w:t xml:space="preserve"> și care cooperează în procesul de </w:t>
      </w:r>
      <w:r w:rsidR="00AE4ADB" w:rsidRPr="00C671E8">
        <w:t>înregistrare, analiză și diseminare a alertelor. Punctele de contact</w:t>
      </w:r>
      <w:r w:rsidR="00CB7D8D" w:rsidRPr="00C671E8">
        <w:t xml:space="preserve"> </w:t>
      </w:r>
      <w:r w:rsidR="005F05F5" w:rsidRPr="00C671E8">
        <w:t xml:space="preserve">solicită, </w:t>
      </w:r>
      <w:r w:rsidR="00CB7D8D" w:rsidRPr="00C671E8">
        <w:t>raportează și</w:t>
      </w:r>
      <w:r w:rsidR="00AE4ADB" w:rsidRPr="00C671E8">
        <w:t xml:space="preserve"> </w:t>
      </w:r>
      <w:r w:rsidR="005F05F5" w:rsidRPr="00C671E8">
        <w:t>furnizează detalii</w:t>
      </w:r>
      <w:r w:rsidR="00DD1E3F" w:rsidRPr="00C671E8">
        <w:t xml:space="preserve"> relevante </w:t>
      </w:r>
      <w:r w:rsidR="005F05F5" w:rsidRPr="00C671E8">
        <w:t xml:space="preserve">despre neconformități </w:t>
      </w:r>
      <w:r w:rsidR="002B1503" w:rsidRPr="00C671E8">
        <w:t>și</w:t>
      </w:r>
      <w:r w:rsidR="00DD1E3F" w:rsidRPr="00C671E8">
        <w:t xml:space="preserve"> notificări</w:t>
      </w:r>
      <w:r w:rsidR="00450182" w:rsidRPr="00C671E8">
        <w:t xml:space="preserve"> de alertă</w:t>
      </w:r>
      <w:r w:rsidR="00DD1E3F" w:rsidRPr="00C671E8">
        <w:t>, pentru a permite identificarea clară a produsului, a riscurilor, a cazurilor de neconformitate și a suspiciunilor de fraudă, furnizează informații de trasabilitate, în cazul în care este posibil, și identifică punctele de contact responsabile de orice curs dat notificării sau răspuns la o solicitare</w:t>
      </w:r>
      <w:r w:rsidR="002B1503" w:rsidRPr="00C671E8">
        <w:t>.</w:t>
      </w:r>
    </w:p>
    <w:p w14:paraId="5BB24F93" w14:textId="49003451" w:rsidR="00BE21DD" w:rsidRDefault="00BE21DD" w:rsidP="00535DB8">
      <w:r>
        <w:br w:type="page"/>
      </w:r>
    </w:p>
    <w:p w14:paraId="7505605D" w14:textId="4D6B22DC" w:rsidR="00102511" w:rsidRPr="00EB68D4" w:rsidRDefault="00102511" w:rsidP="00345894">
      <w:pPr>
        <w:pStyle w:val="Heading1"/>
      </w:pPr>
      <w:bookmarkStart w:id="13" w:name="_Toc222213087"/>
      <w:r w:rsidRPr="00EB68D4">
        <w:lastRenderedPageBreak/>
        <w:t>Modelul funcțional al sistemului informatic</w:t>
      </w:r>
      <w:bookmarkEnd w:id="13"/>
    </w:p>
    <w:p w14:paraId="731934FF" w14:textId="3AD4FE06" w:rsidR="0037097F" w:rsidRDefault="0037097F" w:rsidP="0053675B">
      <w:pPr>
        <w:pStyle w:val="Heading2"/>
      </w:pPr>
      <w:bookmarkStart w:id="14" w:name="_Toc222213088"/>
      <w:r w:rsidRPr="0037097F">
        <w:t>Arhitectura sistemului informatic</w:t>
      </w:r>
      <w:bookmarkEnd w:id="14"/>
    </w:p>
    <w:p w14:paraId="0F6B7DAB" w14:textId="55D831B9" w:rsidR="0060303A" w:rsidRPr="00C671E8" w:rsidRDefault="00C0035A" w:rsidP="0060303A">
      <w:r w:rsidRPr="00C671E8">
        <w:t xml:space="preserve">Subsistemele informaționale din perimetrul </w:t>
      </w:r>
      <w:r w:rsidRPr="00C671E8">
        <w:rPr>
          <w:i/>
        </w:rPr>
        <w:t>SIMIDA</w:t>
      </w:r>
      <w:r w:rsidRPr="00C671E8">
        <w:t xml:space="preserve"> </w:t>
      </w:r>
      <w:r w:rsidR="0060303A" w:rsidRPr="00C671E8">
        <w:t>v</w:t>
      </w:r>
      <w:r w:rsidRPr="00C671E8">
        <w:t>or</w:t>
      </w:r>
      <w:r w:rsidR="0060303A" w:rsidRPr="00C671E8">
        <w:t xml:space="preserve"> fi implementat</w:t>
      </w:r>
      <w:r w:rsidRPr="00C671E8">
        <w:t>e</w:t>
      </w:r>
      <w:r w:rsidR="0060303A" w:rsidRPr="00C671E8">
        <w:t xml:space="preserve"> în baza unei arhitecturi orientate pe servicii, bazate pe componente modulare reutilizabile și interfețe abstracte care vor permite implementarea unei arhitecturi multinivel cu o clară delimitare a nivelelor arhitecturale. Componentele de sistem vor fi relativ independente, cu posibilități de interacțiune între ele prin intermediul unor interfețe dedicate.</w:t>
      </w:r>
    </w:p>
    <w:p w14:paraId="49443251" w14:textId="03F4BD24" w:rsidR="00216115" w:rsidRPr="00C671E8" w:rsidRDefault="00C36D15" w:rsidP="00AD48D7">
      <w:r w:rsidRPr="00C671E8">
        <w:t>Implementând mai multe subsisteme in informaționale</w:t>
      </w:r>
      <w:r w:rsidR="002A1E9B" w:rsidRPr="00C671E8">
        <w:t xml:space="preserve"> din</w:t>
      </w:r>
      <w:r w:rsidR="00D64142" w:rsidRPr="00C671E8">
        <w:t xml:space="preserve"> perimetrul</w:t>
      </w:r>
      <w:r w:rsidR="002A1E9B" w:rsidRPr="00C671E8">
        <w:t xml:space="preserve"> </w:t>
      </w:r>
      <w:r w:rsidR="00D64142" w:rsidRPr="00C671E8">
        <w:t>SII „e-ANSA”</w:t>
      </w:r>
      <w:r w:rsidR="002A1E9B" w:rsidRPr="00C671E8">
        <w:t>, arhitectura</w:t>
      </w:r>
      <w:r w:rsidR="00D64142" w:rsidRPr="00C671E8">
        <w:t xml:space="preserve"> componentelor</w:t>
      </w:r>
      <w:r w:rsidR="002A1E9B" w:rsidRPr="00C671E8">
        <w:t xml:space="preserve"> </w:t>
      </w:r>
      <w:r w:rsidR="002A1E9B" w:rsidRPr="00C671E8">
        <w:rPr>
          <w:i/>
        </w:rPr>
        <w:t>SIM</w:t>
      </w:r>
      <w:r w:rsidR="00D64142" w:rsidRPr="00C671E8">
        <w:rPr>
          <w:i/>
        </w:rPr>
        <w:t>IDA</w:t>
      </w:r>
      <w:r w:rsidR="002A1E9B" w:rsidRPr="00C671E8">
        <w:t xml:space="preserve"> trebuie să fie compatibilă cu arhitectura </w:t>
      </w:r>
      <w:r w:rsidR="00D64142" w:rsidRPr="00C671E8">
        <w:t>SII „e-ANSA”</w:t>
      </w:r>
      <w:r w:rsidR="002A1E9B" w:rsidRPr="00C671E8">
        <w:t xml:space="preserve">. Toate componentele funcționale din perimetrul </w:t>
      </w:r>
      <w:r w:rsidR="00D64142" w:rsidRPr="00C671E8">
        <w:rPr>
          <w:i/>
        </w:rPr>
        <w:t>SIMIDA</w:t>
      </w:r>
      <w:r w:rsidR="00D64142" w:rsidRPr="00C671E8">
        <w:t xml:space="preserve"> </w:t>
      </w:r>
      <w:r w:rsidR="002A1E9B" w:rsidRPr="00C671E8">
        <w:t xml:space="preserve">vor face parte din arhitectura TIC de scară largă </w:t>
      </w:r>
      <w:r w:rsidR="00D64142" w:rsidRPr="00C671E8">
        <w:t xml:space="preserve">SII „e-ANSA” </w:t>
      </w:r>
      <w:r w:rsidR="002A1E9B" w:rsidRPr="00C671E8">
        <w:t xml:space="preserve">și vor fi delimitate explicit în raport cu alte subsisteme informaționale ale </w:t>
      </w:r>
      <w:r w:rsidR="00D64142" w:rsidRPr="00C671E8">
        <w:t>SII „e-ANSA”</w:t>
      </w:r>
      <w:r w:rsidR="002A1E9B" w:rsidRPr="00C671E8">
        <w:t xml:space="preserve">. </w:t>
      </w:r>
      <w:r w:rsidR="00D64142" w:rsidRPr="00C671E8">
        <w:rPr>
          <w:i/>
        </w:rPr>
        <w:t>SIMIDA</w:t>
      </w:r>
      <w:r w:rsidR="00D64142" w:rsidRPr="00C671E8">
        <w:t xml:space="preserve"> </w:t>
      </w:r>
      <w:r w:rsidR="002A1E9B" w:rsidRPr="00C671E8">
        <w:t xml:space="preserve">va fi implementat cu aplicarea principiilor de arhitectură TIC pe bază de microservicii stabilite de </w:t>
      </w:r>
      <w:r w:rsidR="00D64142" w:rsidRPr="00C671E8">
        <w:t>ANSA</w:t>
      </w:r>
      <w:r w:rsidR="002A1E9B" w:rsidRPr="00C671E8">
        <w:t xml:space="preserve"> și va fi capabil să interacționeze cu alte componente ale arhitecturii TIC.</w:t>
      </w:r>
    </w:p>
    <w:p w14:paraId="2D645952" w14:textId="631307FE" w:rsidR="008E0072" w:rsidRPr="008E0072" w:rsidRDefault="00FA23DF" w:rsidP="008E0072">
      <w:r w:rsidRPr="00C671E8">
        <w:t xml:space="preserve">Componentele </w:t>
      </w:r>
      <w:r w:rsidR="005042F4" w:rsidRPr="00C671E8">
        <w:rPr>
          <w:i/>
        </w:rPr>
        <w:t>SIMIDA</w:t>
      </w:r>
      <w:r w:rsidR="005042F4" w:rsidRPr="00C671E8">
        <w:t xml:space="preserve"> </w:t>
      </w:r>
      <w:r w:rsidR="008E0072" w:rsidRPr="00C671E8">
        <w:t>trebuie să fie interoperabil</w:t>
      </w:r>
      <w:r w:rsidRPr="00C671E8">
        <w:t>e</w:t>
      </w:r>
      <w:r w:rsidR="008E0072" w:rsidRPr="00C671E8">
        <w:t xml:space="preserve"> deoarece reprezintă soluți</w:t>
      </w:r>
      <w:r w:rsidRPr="00C671E8">
        <w:t>i</w:t>
      </w:r>
      <w:r w:rsidR="008E0072" w:rsidRPr="00C671E8">
        <w:t xml:space="preserve"> informatic</w:t>
      </w:r>
      <w:r w:rsidR="004B73A9" w:rsidRPr="00C671E8">
        <w:t>e</w:t>
      </w:r>
      <w:r w:rsidR="008E0072" w:rsidRPr="00C671E8">
        <w:t xml:space="preserve"> care urmează să efectueze schimb reciproc de date atât cu sistemele informaționale din cadrul </w:t>
      </w:r>
      <w:r w:rsidRPr="00C671E8">
        <w:t>ANSA</w:t>
      </w:r>
      <w:r w:rsidR="008E0072" w:rsidRPr="00C671E8">
        <w:t>, cât și cu sistemele informaționale externe.</w:t>
      </w:r>
    </w:p>
    <w:p w14:paraId="11A464D1" w14:textId="68EAA58E" w:rsidR="00AD48D7" w:rsidRPr="00C671E8" w:rsidRDefault="00E86E49" w:rsidP="00AD48D7">
      <w:r w:rsidRPr="00C671E8">
        <w:t>I</w:t>
      </w:r>
      <w:r w:rsidR="00AD48D7" w:rsidRPr="00C671E8">
        <w:t>nterfață W</w:t>
      </w:r>
      <w:r w:rsidR="000644C5" w:rsidRPr="00C671E8">
        <w:t>eb</w:t>
      </w:r>
      <w:r w:rsidR="00C44986" w:rsidRPr="00C671E8">
        <w:t xml:space="preserve"> utilizator furnizată de </w:t>
      </w:r>
      <w:r w:rsidR="00C44986" w:rsidRPr="00C671E8">
        <w:rPr>
          <w:i/>
        </w:rPr>
        <w:t>SIMIDA</w:t>
      </w:r>
      <w:r w:rsidR="00C44986" w:rsidRPr="00C671E8">
        <w:t xml:space="preserve"> trebuie să fie</w:t>
      </w:r>
      <w:r w:rsidR="00AD48D7" w:rsidRPr="00C671E8">
        <w:t xml:space="preserve"> accesibilă prin intermediul unui explorator Internet de largă utilizare. Din punct de vedere funcțional, se va dezvolta o soluție fiabilă și scalabilă atât în cazul creșterii numărului de utilizatori, cât și în cazul creșterii volumului de date gestionată de aceasta.</w:t>
      </w:r>
    </w:p>
    <w:p w14:paraId="6ABC5F18" w14:textId="77777777" w:rsidR="00AD48D7" w:rsidRPr="00C671E8" w:rsidRDefault="00AD48D7" w:rsidP="00AD48D7">
      <w:r w:rsidRPr="00C671E8">
        <w:t xml:space="preserve">Se optează pentru utilizarea tehnologiilor larg răspândite pe piața din Republica Moldova și în regiune, compatibile cu tehnologiile deja implementate în cadrul ANSA, interoperabile cu sisteme externe și care asigură independența față de un singur furnizor. </w:t>
      </w:r>
    </w:p>
    <w:p w14:paraId="25783970" w14:textId="54D2BA35" w:rsidR="00AD48D7" w:rsidRPr="00C671E8" w:rsidRDefault="00AD48D7" w:rsidP="00AD48D7">
      <w:r w:rsidRPr="00C671E8">
        <w:t>Întru asigurarea unui nivel adecvat al securității informaționale</w:t>
      </w:r>
      <w:r w:rsidR="00EA34E2" w:rsidRPr="00C671E8">
        <w:t>,</w:t>
      </w:r>
      <w:r w:rsidRPr="00C671E8">
        <w:t xml:space="preserve"> soluția informatică livrată trebuie să permită realizarea de conexiuni securizate între stațiile client și serverul de aplicație pentru asigurarea siguranței </w:t>
      </w:r>
      <w:r w:rsidR="00EA34E2" w:rsidRPr="00C671E8">
        <w:t xml:space="preserve">datelor </w:t>
      </w:r>
      <w:r w:rsidRPr="00C671E8">
        <w:t>expediate. Toate conexiunile utilizatorilor la</w:t>
      </w:r>
      <w:r w:rsidR="004B73A9" w:rsidRPr="00C671E8">
        <w:t xml:space="preserve"> componentele</w:t>
      </w:r>
      <w:r w:rsidRPr="00C671E8">
        <w:t xml:space="preserve"> </w:t>
      </w:r>
      <w:r w:rsidR="00BC3EC3" w:rsidRPr="00C671E8">
        <w:rPr>
          <w:i/>
        </w:rPr>
        <w:t>SI</w:t>
      </w:r>
      <w:r w:rsidR="004B73A9" w:rsidRPr="00C671E8">
        <w:rPr>
          <w:i/>
        </w:rPr>
        <w:t>MIDA</w:t>
      </w:r>
      <w:r w:rsidRPr="00C671E8">
        <w:t xml:space="preserve"> </w:t>
      </w:r>
      <w:r w:rsidR="004B73A9" w:rsidRPr="00C671E8">
        <w:t>vor fi</w:t>
      </w:r>
      <w:r w:rsidRPr="00C671E8">
        <w:t xml:space="preserve"> efectuate prin intermediul conexiunilor sigure </w:t>
      </w:r>
      <w:r w:rsidR="00651979" w:rsidRPr="00C671E8">
        <w:t>cu utilizarea</w:t>
      </w:r>
      <w:r w:rsidRPr="00C671E8">
        <w:t xml:space="preserve"> protocoalele criptografice TLS/SSL care asigură comunicarea</w:t>
      </w:r>
      <w:r w:rsidR="00651979" w:rsidRPr="00C671E8">
        <w:t xml:space="preserve"> și transferul sigur de</w:t>
      </w:r>
      <w:r w:rsidR="009D2776" w:rsidRPr="00C671E8">
        <w:t xml:space="preserve"> date</w:t>
      </w:r>
      <w:r w:rsidRPr="00C671E8">
        <w:t xml:space="preserve"> între 2 noduri ale rețelei de calculatoare.</w:t>
      </w:r>
    </w:p>
    <w:p w14:paraId="2A975B77" w14:textId="6E024094" w:rsidR="009419B9" w:rsidRPr="00C671E8" w:rsidRDefault="00886FC1" w:rsidP="009419B9">
      <w:r w:rsidRPr="00C671E8">
        <w:t>Subsistemele informaționale din perimetrul</w:t>
      </w:r>
      <w:r w:rsidRPr="00C671E8">
        <w:rPr>
          <w:i/>
        </w:rPr>
        <w:t xml:space="preserve"> </w:t>
      </w:r>
      <w:r w:rsidR="00BC3EC3" w:rsidRPr="00C671E8">
        <w:rPr>
          <w:i/>
        </w:rPr>
        <w:t>SI</w:t>
      </w:r>
      <w:r w:rsidRPr="00C671E8">
        <w:rPr>
          <w:i/>
        </w:rPr>
        <w:t>MIDA</w:t>
      </w:r>
      <w:r w:rsidR="009419B9" w:rsidRPr="00C671E8">
        <w:t xml:space="preserve"> urmează a fi găzduit pe platforma tehnologică guvernamentală comună (MCloud)</w:t>
      </w:r>
      <w:r w:rsidR="00032C4C" w:rsidRPr="00C671E8">
        <w:t>,</w:t>
      </w:r>
      <w:r w:rsidR="00147ADB" w:rsidRPr="00C671E8">
        <w:t xml:space="preserve"> </w:t>
      </w:r>
      <w:r w:rsidR="00AD24C3" w:rsidRPr="00C671E8">
        <w:t>în infrastructura tehnică a ANSA, alături de celelalte subsisteme informaționale</w:t>
      </w:r>
      <w:r w:rsidR="00CD007A" w:rsidRPr="00C671E8">
        <w:t xml:space="preserve"> în producție</w:t>
      </w:r>
      <w:r w:rsidR="00BD3CD3" w:rsidRPr="00C671E8">
        <w:t xml:space="preserve"> din perimetrul SII „e-ANSA”</w:t>
      </w:r>
      <w:r w:rsidR="00712052" w:rsidRPr="00C671E8">
        <w:t>.</w:t>
      </w:r>
      <w:r w:rsidR="009419B9" w:rsidRPr="00C671E8">
        <w:t xml:space="preserve"> Arhitectura de nivel înalt a </w:t>
      </w:r>
      <w:r w:rsidRPr="00C671E8">
        <w:rPr>
          <w:i/>
        </w:rPr>
        <w:t>SIMIDA</w:t>
      </w:r>
      <w:r w:rsidR="009419B9" w:rsidRPr="00C671E8">
        <w:t xml:space="preserve"> este prezentată în Figura 4.1 iar soluția de cooperare dintre resursele </w:t>
      </w:r>
      <w:r w:rsidRPr="00C671E8">
        <w:rPr>
          <w:i/>
        </w:rPr>
        <w:t>SIMIDA</w:t>
      </w:r>
      <w:r w:rsidR="009419B9" w:rsidRPr="00C671E8">
        <w:t xml:space="preserve"> constă în interacțiunea dintre mai multe resurse informaționale externe și subsisteme</w:t>
      </w:r>
      <w:r w:rsidR="009D2776" w:rsidRPr="00C671E8">
        <w:t xml:space="preserve"> ale</w:t>
      </w:r>
      <w:r w:rsidR="009419B9" w:rsidRPr="00C671E8">
        <w:t xml:space="preserve"> SII „e-ANSA”.</w:t>
      </w:r>
    </w:p>
    <w:p w14:paraId="0B9CA32C" w14:textId="773BA564" w:rsidR="009419B9" w:rsidRPr="00C671E8" w:rsidRDefault="009419B9" w:rsidP="009419B9">
      <w:r w:rsidRPr="00C671E8">
        <w:t xml:space="preserve">Arhitectura </w:t>
      </w:r>
      <w:r w:rsidR="00886FC1" w:rsidRPr="00C671E8">
        <w:rPr>
          <w:i/>
        </w:rPr>
        <w:t>SIMIDA</w:t>
      </w:r>
      <w:r w:rsidRPr="00C671E8">
        <w:t xml:space="preserve"> constă din următoarele contururi distincte:</w:t>
      </w:r>
    </w:p>
    <w:p w14:paraId="132C98A4" w14:textId="229CF66A" w:rsidR="009419B9" w:rsidRPr="00C671E8" w:rsidRDefault="009419B9" w:rsidP="009419B9">
      <w:pPr>
        <w:pStyle w:val="Listptraele"/>
      </w:pPr>
      <w:r w:rsidRPr="00C671E8">
        <w:rPr>
          <w:b/>
        </w:rPr>
        <w:t>Infrastructura TIC a A</w:t>
      </w:r>
      <w:r w:rsidR="00DC5C14" w:rsidRPr="00C671E8">
        <w:rPr>
          <w:b/>
        </w:rPr>
        <w:t>genției Naționale pentru Siguranța Alimentelor</w:t>
      </w:r>
      <w:r w:rsidR="0092517D" w:rsidRPr="00C671E8">
        <w:t>,</w:t>
      </w:r>
      <w:r w:rsidRPr="00C671E8">
        <w:t xml:space="preserve"> care include</w:t>
      </w:r>
      <w:r w:rsidR="00987A84" w:rsidRPr="00C671E8">
        <w:t xml:space="preserve"> componente</w:t>
      </w:r>
      <w:r w:rsidRPr="00C671E8">
        <w:t xml:space="preserve"> </w:t>
      </w:r>
      <w:r w:rsidR="004001FB" w:rsidRPr="00C671E8">
        <w:rPr>
          <w:i/>
        </w:rPr>
        <w:t>SIMIDA</w:t>
      </w:r>
      <w:r w:rsidRPr="00C671E8">
        <w:t xml:space="preserve"> și celelalte subsisteme informaționale ale SII „e-ANSA”.</w:t>
      </w:r>
    </w:p>
    <w:p w14:paraId="5B76B3EC" w14:textId="0B53317E" w:rsidR="009419B9" w:rsidRPr="00C671E8" w:rsidRDefault="009419B9" w:rsidP="009419B9">
      <w:pPr>
        <w:pStyle w:val="Listptraele"/>
      </w:pPr>
      <w:r w:rsidRPr="00C671E8">
        <w:rPr>
          <w:b/>
        </w:rPr>
        <w:t>Infrastructura TIC a Agenției de Guvernare Electronică</w:t>
      </w:r>
      <w:r w:rsidRPr="00C671E8">
        <w:t>, care include</w:t>
      </w:r>
      <w:r w:rsidR="00574EC4" w:rsidRPr="00C671E8">
        <w:t xml:space="preserve"> Platforma de dezvoltare a serviciilor publice electronice</w:t>
      </w:r>
      <w:r w:rsidR="004001FB" w:rsidRPr="00C671E8">
        <w:t xml:space="preserve"> și</w:t>
      </w:r>
      <w:r w:rsidRPr="00C671E8">
        <w:t xml:space="preserve"> Sistemul informațional automatizat „Gestionare</w:t>
      </w:r>
      <w:r w:rsidR="00BA20CD" w:rsidRPr="00C671E8">
        <w:t>a</w:t>
      </w:r>
      <w:r w:rsidRPr="00C671E8">
        <w:t xml:space="preserve"> și eliberarea actelor permisive”</w:t>
      </w:r>
      <w:r w:rsidR="00516262" w:rsidRPr="00C671E8">
        <w:t>.</w:t>
      </w:r>
    </w:p>
    <w:p w14:paraId="04E03449" w14:textId="761805EA" w:rsidR="00497A5D" w:rsidRPr="00C671E8" w:rsidRDefault="00497A5D" w:rsidP="00497A5D">
      <w:pPr>
        <w:pStyle w:val="Listptraele"/>
      </w:pPr>
      <w:r w:rsidRPr="00C671E8">
        <w:rPr>
          <w:b/>
        </w:rPr>
        <w:t>Infrastructura TIC a Serviciului Vamal</w:t>
      </w:r>
      <w:r w:rsidRPr="00C671E8">
        <w:t>, care include Sistemul informațional „Frontiera” și Sistemul informațional „ASYCUDA World”.</w:t>
      </w:r>
    </w:p>
    <w:p w14:paraId="3D65F456" w14:textId="30103435" w:rsidR="00574EC4" w:rsidRPr="00C671E8" w:rsidRDefault="00574EC4" w:rsidP="00574EC4">
      <w:pPr>
        <w:pStyle w:val="Listptraele"/>
      </w:pPr>
      <w:r w:rsidRPr="00C671E8">
        <w:rPr>
          <w:b/>
        </w:rPr>
        <w:t>Infrastructura TIC a Cancelariei de Stat</w:t>
      </w:r>
      <w:r w:rsidRPr="00C671E8">
        <w:t>, care include Registrul de stat al controalelor.</w:t>
      </w:r>
    </w:p>
    <w:p w14:paraId="73E15041" w14:textId="5E39D4AC" w:rsidR="009419B9" w:rsidRPr="00C671E8" w:rsidRDefault="009419B9" w:rsidP="009419B9">
      <w:pPr>
        <w:pStyle w:val="Listptraele"/>
      </w:pPr>
      <w:r w:rsidRPr="00C671E8">
        <w:rPr>
          <w:b/>
        </w:rPr>
        <w:t>Infrastructura TIC a Agenției Servicii Publice</w:t>
      </w:r>
      <w:r w:rsidRPr="00C671E8">
        <w:t>, care găzduiește Registrul de stat al unităților de drept</w:t>
      </w:r>
      <w:r w:rsidR="00791D04" w:rsidRPr="00C671E8">
        <w:t xml:space="preserve">, </w:t>
      </w:r>
      <w:r w:rsidRPr="00C671E8">
        <w:t>Registrul de stat al populației</w:t>
      </w:r>
      <w:r w:rsidR="00791D04" w:rsidRPr="00C671E8">
        <w:t xml:space="preserve"> și Registrul de stat al vehiculelor</w:t>
      </w:r>
      <w:r w:rsidR="004001FB" w:rsidRPr="00C671E8">
        <w:t>.</w:t>
      </w:r>
    </w:p>
    <w:p w14:paraId="37DD736D" w14:textId="5760B910" w:rsidR="00B409AD" w:rsidRPr="00C671E8" w:rsidRDefault="00B409AD" w:rsidP="009419B9">
      <w:pPr>
        <w:pStyle w:val="Listptraele"/>
      </w:pPr>
      <w:r w:rsidRPr="00C671E8">
        <w:rPr>
          <w:b/>
        </w:rPr>
        <w:t>Infrastructura TIC a Agenției Geodezie, Cartografie și Cadastru</w:t>
      </w:r>
      <w:r w:rsidRPr="00C671E8">
        <w:t>, care găzduiește Registrul bunurilor imobile.</w:t>
      </w:r>
    </w:p>
    <w:p w14:paraId="7E8F6674" w14:textId="686E3C66" w:rsidR="00B24806" w:rsidRPr="00C671E8" w:rsidRDefault="00B24806" w:rsidP="00B24806">
      <w:pPr>
        <w:pStyle w:val="Listptraele"/>
      </w:pPr>
      <w:r w:rsidRPr="00C671E8">
        <w:rPr>
          <w:b/>
        </w:rPr>
        <w:t xml:space="preserve">Infrastructura TIC a </w:t>
      </w:r>
      <w:r w:rsidR="005A0670" w:rsidRPr="00C671E8">
        <w:rPr>
          <w:b/>
        </w:rPr>
        <w:t>Centru</w:t>
      </w:r>
      <w:r w:rsidR="00114D02" w:rsidRPr="00C671E8">
        <w:rPr>
          <w:b/>
        </w:rPr>
        <w:t>lui</w:t>
      </w:r>
      <w:r w:rsidR="005A0670" w:rsidRPr="00C671E8">
        <w:rPr>
          <w:b/>
        </w:rPr>
        <w:t xml:space="preserve"> Național Sănătatea Animalelor, Plantelor și Siguranța Alimentelor</w:t>
      </w:r>
      <w:r w:rsidRPr="00C671E8">
        <w:t xml:space="preserve">, care găzduiește </w:t>
      </w:r>
      <w:r w:rsidR="00114D02" w:rsidRPr="00C671E8">
        <w:t>Registrul de Stat al produselor de uz fitosanitar și fertilizanți</w:t>
      </w:r>
      <w:r w:rsidRPr="00C671E8">
        <w:t>.</w:t>
      </w:r>
    </w:p>
    <w:p w14:paraId="681FE4BF" w14:textId="0DF51E84" w:rsidR="009419B9" w:rsidRPr="00C671E8" w:rsidRDefault="00EF06D4" w:rsidP="00AD48D7">
      <w:pPr>
        <w:pStyle w:val="Listptraele"/>
      </w:pPr>
      <w:r w:rsidRPr="00C671E8">
        <w:rPr>
          <w:b/>
        </w:rPr>
        <w:t>Sisteme informaționale partajate</w:t>
      </w:r>
      <w:r w:rsidR="0092517D" w:rsidRPr="00C671E8">
        <w:t>,</w:t>
      </w:r>
      <w:r w:rsidRPr="00C671E8">
        <w:t xml:space="preserve"> după cum urmează</w:t>
      </w:r>
      <w:r w:rsidR="0092517D" w:rsidRPr="00C671E8">
        <w:t>:</w:t>
      </w:r>
      <w:r w:rsidRPr="00C671E8">
        <w:t xml:space="preserve"> MPass, MSign</w:t>
      </w:r>
      <w:r w:rsidR="00EF1617" w:rsidRPr="00C671E8">
        <w:t>,</w:t>
      </w:r>
      <w:r w:rsidR="00ED3B3D">
        <w:t xml:space="preserve"> MPower,</w:t>
      </w:r>
      <w:r w:rsidRPr="00C671E8">
        <w:t xml:space="preserve"> MNotify, MLog</w:t>
      </w:r>
      <w:r w:rsidR="00114D02" w:rsidRPr="00C671E8">
        <w:t>, PGD</w:t>
      </w:r>
      <w:r w:rsidRPr="00C671E8">
        <w:t>.</w:t>
      </w:r>
    </w:p>
    <w:p w14:paraId="10404206" w14:textId="13C3F368" w:rsidR="00AD48D7" w:rsidRDefault="00ED52B9" w:rsidP="00AD48D7">
      <w:pPr>
        <w:pStyle w:val="Caption"/>
      </w:pPr>
      <w:r>
        <w:rPr>
          <w:noProof/>
        </w:rPr>
        <w:lastRenderedPageBreak/>
        <w:drawing>
          <wp:inline distT="0" distB="0" distL="0" distR="0" wp14:anchorId="5F5D920E" wp14:editId="00E2720D">
            <wp:extent cx="6127200" cy="8103600"/>
            <wp:effectExtent l="0" t="0" r="6985" b="0"/>
            <wp:docPr id="17378983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89834" name="Picture 173789834"/>
                    <pic:cNvPicPr/>
                  </pic:nvPicPr>
                  <pic:blipFill rotWithShape="1">
                    <a:blip r:embed="rId9" cstate="print">
                      <a:extLst>
                        <a:ext uri="{28A0092B-C50C-407E-A947-70E740481C1C}">
                          <a14:useLocalDpi xmlns:a14="http://schemas.microsoft.com/office/drawing/2010/main" val="0"/>
                        </a:ext>
                      </a:extLst>
                    </a:blip>
                    <a:srcRect/>
                    <a:stretch>
                      <a:fillRect/>
                    </a:stretch>
                  </pic:blipFill>
                  <pic:spPr bwMode="auto">
                    <a:xfrm>
                      <a:off x="0" y="0"/>
                      <a:ext cx="6127200" cy="8103600"/>
                    </a:xfrm>
                    <a:prstGeom prst="rect">
                      <a:avLst/>
                    </a:prstGeom>
                    <a:ln>
                      <a:noFill/>
                    </a:ln>
                    <a:extLst>
                      <a:ext uri="{53640926-AAD7-44D8-BBD7-CCE9431645EC}">
                        <a14:shadowObscured xmlns:a14="http://schemas.microsoft.com/office/drawing/2010/main"/>
                      </a:ext>
                    </a:extLst>
                  </pic:spPr>
                </pic:pic>
              </a:graphicData>
            </a:graphic>
          </wp:inline>
        </w:drawing>
      </w:r>
    </w:p>
    <w:p w14:paraId="0C31ACD6" w14:textId="3B3B3CDC" w:rsidR="00AD48D7" w:rsidRDefault="00AD48D7" w:rsidP="00AD48D7">
      <w:pPr>
        <w:pStyle w:val="Caption"/>
      </w:pPr>
      <w:r>
        <w:t xml:space="preserve">Figura </w:t>
      </w:r>
      <w:r w:rsidR="00AA62C7">
        <w:fldChar w:fldCharType="begin"/>
      </w:r>
      <w:r w:rsidR="00AA62C7">
        <w:instrText xml:space="preserve"> STYLEREF 1 \s </w:instrText>
      </w:r>
      <w:r w:rsidR="00AA62C7">
        <w:fldChar w:fldCharType="separate"/>
      </w:r>
      <w:r w:rsidR="00AA62C7">
        <w:rPr>
          <w:noProof/>
        </w:rPr>
        <w:t>4</w:t>
      </w:r>
      <w:r w:rsidR="00AA62C7">
        <w:rPr>
          <w:noProof/>
        </w:rPr>
        <w:fldChar w:fldCharType="end"/>
      </w:r>
      <w:r>
        <w:t>.</w:t>
      </w:r>
      <w:r w:rsidR="002101BC">
        <w:fldChar w:fldCharType="begin"/>
      </w:r>
      <w:r w:rsidR="002101BC">
        <w:instrText xml:space="preserve"> SEQ Figură \* ARABIC \s 1 </w:instrText>
      </w:r>
      <w:r w:rsidR="002101BC">
        <w:fldChar w:fldCharType="separate"/>
      </w:r>
      <w:r w:rsidR="002101BC">
        <w:rPr>
          <w:noProof/>
        </w:rPr>
        <w:t>1</w:t>
      </w:r>
      <w:r w:rsidR="002101BC">
        <w:rPr>
          <w:noProof/>
        </w:rPr>
        <w:fldChar w:fldCharType="end"/>
      </w:r>
      <w:r>
        <w:t xml:space="preserve">. </w:t>
      </w:r>
      <w:r w:rsidR="006825FC">
        <w:t>Componente</w:t>
      </w:r>
      <w:r w:rsidRPr="001E226F">
        <w:t xml:space="preserve"> </w:t>
      </w:r>
      <w:r w:rsidR="00BC3EC3" w:rsidRPr="006E342A">
        <w:rPr>
          <w:i/>
          <w:iCs w:val="0"/>
        </w:rPr>
        <w:t>SI</w:t>
      </w:r>
      <w:r w:rsidR="006E342A" w:rsidRPr="006E342A">
        <w:rPr>
          <w:i/>
          <w:iCs w:val="0"/>
        </w:rPr>
        <w:t>MIDA</w:t>
      </w:r>
      <w:r w:rsidR="00BC3EC3">
        <w:t xml:space="preserve"> </w:t>
      </w:r>
      <w:r w:rsidRPr="001E226F">
        <w:t xml:space="preserve">și interacțiunea </w:t>
      </w:r>
      <w:r w:rsidR="00BC6EA1">
        <w:t>cu sisteme externe</w:t>
      </w:r>
      <w:r w:rsidRPr="001E226F">
        <w:t>.</w:t>
      </w:r>
    </w:p>
    <w:p w14:paraId="20B38D72" w14:textId="6E469AA8" w:rsidR="00AD48D7" w:rsidRDefault="00AD48D7" w:rsidP="00AD48D7">
      <w:r w:rsidRPr="00CE059F">
        <w:t xml:space="preserve">Conform diagramei de componente și desfășurare ilustrată în Figura </w:t>
      </w:r>
      <w:r w:rsidR="00AA62C7" w:rsidRPr="00CE059F">
        <w:t>4</w:t>
      </w:r>
      <w:r w:rsidRPr="00CE059F">
        <w:t xml:space="preserve">.1, perimetrul </w:t>
      </w:r>
      <w:r w:rsidR="0029684A" w:rsidRPr="00CE059F">
        <w:rPr>
          <w:i/>
        </w:rPr>
        <w:t>SIMIDA</w:t>
      </w:r>
      <w:r w:rsidRPr="00CE059F">
        <w:t xml:space="preserve"> constă din următoarele componente de bază:</w:t>
      </w:r>
    </w:p>
    <w:p w14:paraId="65ACEF8F" w14:textId="25A423E8" w:rsidR="00AD48D7" w:rsidRPr="00CE059F" w:rsidRDefault="0051651A" w:rsidP="00E85CF9">
      <w:pPr>
        <w:pStyle w:val="Listbuline"/>
      </w:pPr>
      <w:r w:rsidRPr="00CE059F">
        <w:rPr>
          <w:b/>
          <w:i/>
        </w:rPr>
        <w:lastRenderedPageBreak/>
        <w:t>S</w:t>
      </w:r>
      <w:r w:rsidR="0092517D" w:rsidRPr="00CE059F">
        <w:rPr>
          <w:b/>
          <w:i/>
        </w:rPr>
        <w:t>ubs</w:t>
      </w:r>
      <w:r w:rsidRPr="00CE059F">
        <w:rPr>
          <w:b/>
          <w:i/>
        </w:rPr>
        <w:t>istemul informațional „</w:t>
      </w:r>
      <w:r w:rsidR="00350473" w:rsidRPr="00CE059F">
        <w:rPr>
          <w:b/>
          <w:i/>
        </w:rPr>
        <w:t>Monitorizare și control la import</w:t>
      </w:r>
      <w:r w:rsidRPr="00CE059F">
        <w:rPr>
          <w:b/>
          <w:i/>
        </w:rPr>
        <w:t>”</w:t>
      </w:r>
      <w:r w:rsidR="001B06D0" w:rsidRPr="00CE059F">
        <w:t>,</w:t>
      </w:r>
      <w:r w:rsidRPr="00CE059F">
        <w:t xml:space="preserve"> </w:t>
      </w:r>
      <w:bookmarkStart w:id="15" w:name="_Hlk152772825"/>
      <w:r w:rsidR="001B06D0" w:rsidRPr="00CE059F">
        <w:t xml:space="preserve">care </w:t>
      </w:r>
      <w:r w:rsidR="000259AD" w:rsidRPr="00CE059F">
        <w:t>reprezintă</w:t>
      </w:r>
      <w:r w:rsidR="0084573E" w:rsidRPr="00CE059F">
        <w:t xml:space="preserve"> </w:t>
      </w:r>
      <w:r w:rsidR="004357DA" w:rsidRPr="00CE059F">
        <w:t xml:space="preserve">un subsistem cheie din perimetrul </w:t>
      </w:r>
      <w:r w:rsidR="00BC3EC3" w:rsidRPr="00CE059F">
        <w:rPr>
          <w:i/>
        </w:rPr>
        <w:t>SI</w:t>
      </w:r>
      <w:r w:rsidR="00350473" w:rsidRPr="00CE059F">
        <w:rPr>
          <w:i/>
        </w:rPr>
        <w:t>MIDA</w:t>
      </w:r>
      <w:r w:rsidR="004357DA" w:rsidRPr="00CE059F">
        <w:t xml:space="preserve"> și</w:t>
      </w:r>
      <w:r w:rsidR="0084573E" w:rsidRPr="00CE059F">
        <w:t xml:space="preserve"> </w:t>
      </w:r>
      <w:r w:rsidR="00AD48D7" w:rsidRPr="00CE059F">
        <w:t>implementează funcționalități</w:t>
      </w:r>
      <w:r w:rsidR="004357DA" w:rsidRPr="00CE059F">
        <w:t xml:space="preserve"> de tip</w:t>
      </w:r>
      <w:r w:rsidR="00350473" w:rsidRPr="00CE059F">
        <w:t xml:space="preserve"> Front Office și</w:t>
      </w:r>
      <w:r w:rsidR="004155AC" w:rsidRPr="00CE059F">
        <w:t xml:space="preserve"> Back Office</w:t>
      </w:r>
      <w:r w:rsidR="00AD48D7" w:rsidRPr="00CE059F">
        <w:t xml:space="preserve"> destinate utilizatori</w:t>
      </w:r>
      <w:r w:rsidR="0029466C" w:rsidRPr="00CE059F">
        <w:t>lor</w:t>
      </w:r>
      <w:r w:rsidR="00AD48D7" w:rsidRPr="00CE059F">
        <w:t xml:space="preserve"> autorizați</w:t>
      </w:r>
      <w:r w:rsidR="00350473" w:rsidRPr="00CE059F">
        <w:t xml:space="preserve"> </w:t>
      </w:r>
      <w:r w:rsidR="00AE66A1" w:rsidRPr="00CE059F">
        <w:t>care reprezintă importatorii de mărfuri supuse supravegherii ANSA și utilizatorilor autorizați</w:t>
      </w:r>
      <w:r w:rsidR="00AD48D7" w:rsidRPr="00CE059F">
        <w:t xml:space="preserve"> cu roluri specifice din cadrul ANSA pentru procesarea </w:t>
      </w:r>
      <w:r w:rsidR="00AE66A1" w:rsidRPr="00CE059F">
        <w:t>notificărilor</w:t>
      </w:r>
      <w:r w:rsidR="00AD48D7" w:rsidRPr="00CE059F">
        <w:t xml:space="preserve"> de </w:t>
      </w:r>
      <w:r w:rsidR="00AE66A1" w:rsidRPr="00CE059F">
        <w:t>import,</w:t>
      </w:r>
      <w:r w:rsidR="00D821AC" w:rsidRPr="00CE059F">
        <w:t xml:space="preserve"> </w:t>
      </w:r>
      <w:r w:rsidR="00F0343D" w:rsidRPr="00CE059F">
        <w:t>document</w:t>
      </w:r>
      <w:r w:rsidR="00AE66A1" w:rsidRPr="00CE059F">
        <w:t>area controlului la posturile de inspecție la frontieră</w:t>
      </w:r>
      <w:r w:rsidR="00F0343D" w:rsidRPr="00CE059F">
        <w:t xml:space="preserve"> </w:t>
      </w:r>
      <w:r w:rsidR="0075579E" w:rsidRPr="00CE059F">
        <w:t>ș</w:t>
      </w:r>
      <w:r w:rsidR="003F510F" w:rsidRPr="00CE059F">
        <w:t>i</w:t>
      </w:r>
      <w:r w:rsidR="0075579E" w:rsidRPr="00CE059F">
        <w:t xml:space="preserve"> perfectării deciziilor necesare și</w:t>
      </w:r>
      <w:r w:rsidR="003F510F" w:rsidRPr="00CE059F">
        <w:t xml:space="preserve"> altor tipuri de documente</w:t>
      </w:r>
      <w:r w:rsidR="00CF3D5F" w:rsidRPr="00CE059F">
        <w:t xml:space="preserve"> din domeniile de competență ale ANSA</w:t>
      </w:r>
      <w:r w:rsidR="00AD48D7" w:rsidRPr="00CE059F">
        <w:t>.</w:t>
      </w:r>
      <w:bookmarkEnd w:id="15"/>
    </w:p>
    <w:p w14:paraId="2B5D48E5" w14:textId="6A2459D0" w:rsidR="0075579E" w:rsidRPr="00CE059F" w:rsidRDefault="0075579E" w:rsidP="00E85CF9">
      <w:pPr>
        <w:pStyle w:val="Listbuline"/>
      </w:pPr>
      <w:r w:rsidRPr="00CE059F">
        <w:rPr>
          <w:b/>
          <w:i/>
        </w:rPr>
        <w:t>Subsistemul informațional „Înregistrare și diseminare alerte”</w:t>
      </w:r>
      <w:r w:rsidRPr="00CE059F">
        <w:t xml:space="preserve">, care reprezintă un subsistem cheie din perimetrul </w:t>
      </w:r>
      <w:r w:rsidRPr="00CE059F">
        <w:rPr>
          <w:i/>
        </w:rPr>
        <w:t>SIMIDA</w:t>
      </w:r>
      <w:r w:rsidRPr="00CE059F">
        <w:t xml:space="preserve"> și implementează funcționalități de tip Back Office destina</w:t>
      </w:r>
      <w:r w:rsidR="001D1040">
        <w:t>te</w:t>
      </w:r>
      <w:r w:rsidRPr="00CE059F">
        <w:t xml:space="preserve"> utilizatorilor autorizați din rețeaua națională a punctelor de contact </w:t>
      </w:r>
      <w:r w:rsidR="00BE520A" w:rsidRPr="00CE059F">
        <w:t>pentru</w:t>
      </w:r>
      <w:r w:rsidR="00495583" w:rsidRPr="00CE059F">
        <w:t xml:space="preserve"> înregistrarea și diseminarea notificărilor de alertă, </w:t>
      </w:r>
      <w:r w:rsidR="00F84A47" w:rsidRPr="00CE059F">
        <w:t>precum și pentru</w:t>
      </w:r>
      <w:r w:rsidR="00BE520A" w:rsidRPr="00CE059F">
        <w:t xml:space="preserve"> colabora</w:t>
      </w:r>
      <w:r w:rsidR="00F84A47" w:rsidRPr="00CE059F">
        <w:t>rea</w:t>
      </w:r>
      <w:r w:rsidR="00BE520A" w:rsidRPr="00CE059F">
        <w:t xml:space="preserve"> în vederea evaluării riscurilor și coordonării măsurilor necesare pentru garantarea siguranței alimentelor și diminuarea consecințelor pentru populație</w:t>
      </w:r>
      <w:r w:rsidR="00F84A47" w:rsidRPr="00CE059F">
        <w:t>.</w:t>
      </w:r>
    </w:p>
    <w:p w14:paraId="6012E12A" w14:textId="2AA63273" w:rsidR="00AD48D7" w:rsidRPr="00CE059F" w:rsidRDefault="00AD48D7" w:rsidP="00AD48D7">
      <w:pPr>
        <w:pStyle w:val="Listbuline"/>
      </w:pPr>
      <w:r w:rsidRPr="00CE059F">
        <w:rPr>
          <w:b/>
          <w:i/>
        </w:rPr>
        <w:t>Subsistemul informațional „Registrul operatorilor din lanțul alimentar”</w:t>
      </w:r>
      <w:r w:rsidRPr="00CE059F">
        <w:t>. Digitalizarea serviciilor prestate de ANSA</w:t>
      </w:r>
      <w:r w:rsidR="00386351" w:rsidRPr="00CE059F">
        <w:t xml:space="preserve"> poate fi</w:t>
      </w:r>
      <w:r w:rsidRPr="00CE059F">
        <w:t xml:space="preserve"> realizată </w:t>
      </w:r>
      <w:r w:rsidR="00386351" w:rsidRPr="00CE059F">
        <w:t>doar cu</w:t>
      </w:r>
      <w:r w:rsidRPr="00CE059F">
        <w:t xml:space="preserve"> asigurarea suportului informațional necesar aferent gestiunii datelor despre operatorii din lanțul alimentar și exploatații utilizate de aceștia. </w:t>
      </w:r>
      <w:r w:rsidR="00C45347" w:rsidRPr="00CE059F">
        <w:t>ROLA</w:t>
      </w:r>
      <w:r w:rsidRPr="00CE059F">
        <w:t xml:space="preserve"> va fi constituit din registrele oficiale ale ANSA pentru înregistrarea datelor aferente activității ANSA, după cum urmează:</w:t>
      </w:r>
    </w:p>
    <w:p w14:paraId="4F54F2CE" w14:textId="59061237" w:rsidR="00AD48D7" w:rsidRPr="00CE059F" w:rsidRDefault="00AD48D7" w:rsidP="00AD48D7">
      <w:pPr>
        <w:pStyle w:val="Listbuline"/>
        <w:numPr>
          <w:ilvl w:val="1"/>
          <w:numId w:val="2"/>
        </w:numPr>
      </w:pPr>
      <w:r w:rsidRPr="00CE059F">
        <w:t>Registrul unităților autorizate sanitar veterinar;</w:t>
      </w:r>
    </w:p>
    <w:p w14:paraId="045643B0" w14:textId="621A0949" w:rsidR="00237456" w:rsidRPr="00CE059F" w:rsidRDefault="00237456" w:rsidP="00237456">
      <w:pPr>
        <w:pStyle w:val="Listbuline"/>
        <w:numPr>
          <w:ilvl w:val="1"/>
          <w:numId w:val="2"/>
        </w:numPr>
      </w:pPr>
      <w:r w:rsidRPr="00CE059F">
        <w:t>Registrul unităților înregistrate sanitar veterinar;</w:t>
      </w:r>
    </w:p>
    <w:p w14:paraId="08F3ADEB" w14:textId="77777777" w:rsidR="00AD48D7" w:rsidRPr="00CE059F" w:rsidRDefault="00AD48D7" w:rsidP="00AD48D7">
      <w:pPr>
        <w:pStyle w:val="Listbuline"/>
        <w:numPr>
          <w:ilvl w:val="1"/>
          <w:numId w:val="2"/>
        </w:numPr>
      </w:pPr>
      <w:r w:rsidRPr="00CE059F">
        <w:t>Registrul operatorilor din domeniul siguranței alimentelor de origine non-animală;</w:t>
      </w:r>
    </w:p>
    <w:p w14:paraId="3C07F6AE" w14:textId="095CF232" w:rsidR="000849E2" w:rsidRPr="00CE059F" w:rsidRDefault="000849E2" w:rsidP="00AD48D7">
      <w:pPr>
        <w:pStyle w:val="Listbuline"/>
        <w:numPr>
          <w:ilvl w:val="1"/>
          <w:numId w:val="2"/>
        </w:numPr>
      </w:pPr>
      <w:r w:rsidRPr="00CE059F">
        <w:t>Registrul operatorilor din domeniul fitosanitar;</w:t>
      </w:r>
    </w:p>
    <w:p w14:paraId="0763C520" w14:textId="77777777" w:rsidR="00AD48D7" w:rsidRPr="00CE059F" w:rsidRDefault="00AD48D7" w:rsidP="00AD48D7">
      <w:pPr>
        <w:pStyle w:val="Listbuline"/>
        <w:numPr>
          <w:ilvl w:val="1"/>
          <w:numId w:val="2"/>
        </w:numPr>
      </w:pPr>
      <w:r w:rsidRPr="00CE059F">
        <w:t>Registrul agenților economici înregistrați pentru producerea și/sau prelucrarea, și/sau comercializarea semințelor;</w:t>
      </w:r>
    </w:p>
    <w:p w14:paraId="24CC06BA" w14:textId="506FE24F" w:rsidR="006E279C" w:rsidRPr="00CE059F" w:rsidRDefault="006E279C" w:rsidP="00AD48D7">
      <w:pPr>
        <w:pStyle w:val="Listbuline"/>
        <w:numPr>
          <w:ilvl w:val="1"/>
          <w:numId w:val="2"/>
        </w:numPr>
      </w:pPr>
      <w:r w:rsidRPr="00CE059F">
        <w:t>Registrul depozitelor specializate pentru produse de uz fitosanitar și fertilizanți;</w:t>
      </w:r>
    </w:p>
    <w:p w14:paraId="198E0B4F" w14:textId="7252312D" w:rsidR="00AD48D7" w:rsidRPr="00CE059F" w:rsidRDefault="00AD48D7" w:rsidP="00AD48D7">
      <w:pPr>
        <w:pStyle w:val="Listbuline"/>
        <w:numPr>
          <w:ilvl w:val="1"/>
          <w:numId w:val="2"/>
        </w:numPr>
      </w:pPr>
      <w:r w:rsidRPr="00CE059F">
        <w:t xml:space="preserve">Registrul de </w:t>
      </w:r>
      <w:r w:rsidR="006E279C" w:rsidRPr="00CE059F">
        <w:t>s</w:t>
      </w:r>
      <w:r w:rsidRPr="00CE059F">
        <w:t>tat al utilajului tehnologic principal folosit la fabricarea distilatelor de origine agricolă sau la producerea băuturilor alcoolice tari.</w:t>
      </w:r>
    </w:p>
    <w:p w14:paraId="4A1E19A6" w14:textId="21F5B7DB" w:rsidR="00EF2C10" w:rsidRPr="00CE059F" w:rsidRDefault="00AD48D7" w:rsidP="00AD48D7">
      <w:pPr>
        <w:pStyle w:val="Listbuline"/>
      </w:pPr>
      <w:r w:rsidRPr="00CE059F">
        <w:rPr>
          <w:b/>
          <w:i/>
        </w:rPr>
        <w:t>Subsistemul informațional „Administrare și funcționalități de sistem”</w:t>
      </w:r>
      <w:r w:rsidRPr="00CE059F">
        <w:t xml:space="preserve">, care urmează </w:t>
      </w:r>
      <w:r w:rsidR="00C206CB" w:rsidRPr="00CE059F">
        <w:t>să</w:t>
      </w:r>
      <w:r w:rsidRPr="00CE059F">
        <w:t xml:space="preserve"> fi</w:t>
      </w:r>
      <w:r w:rsidR="0029466C" w:rsidRPr="00CE059F">
        <w:t>e</w:t>
      </w:r>
      <w:r w:rsidRPr="00CE059F">
        <w:t xml:space="preserve"> extins cu funcționalități noi, pentru unificarea principiilor de gestiunea a accesului la subsistemele ANSA, autentificare, autorizare, jurnalizare, notificare, administrare centralizată a metadatelor și configurațiilor de sistem</w:t>
      </w:r>
      <w:r w:rsidR="00EF2C10" w:rsidRPr="00CE059F">
        <w:t>.</w:t>
      </w:r>
    </w:p>
    <w:p w14:paraId="3C0DEA49" w14:textId="1F642E7B" w:rsidR="00AD48D7" w:rsidRDefault="001D6064" w:rsidP="00AD48D7">
      <w:pPr>
        <w:pStyle w:val="Listbuline"/>
      </w:pPr>
      <w:r w:rsidRPr="00CE059F">
        <w:rPr>
          <w:b/>
          <w:i/>
        </w:rPr>
        <w:t>Microserviciul de integrare al SII „e-ANSA”</w:t>
      </w:r>
      <w:r w:rsidRPr="00CE059F">
        <w:t>,</w:t>
      </w:r>
      <w:r w:rsidR="00261669" w:rsidRPr="00CE059F">
        <w:t xml:space="preserve"> destinat realizării interoperabilității </w:t>
      </w:r>
      <w:r w:rsidR="000378FC" w:rsidRPr="00CE059F">
        <w:t>între</w:t>
      </w:r>
      <w:r w:rsidR="00261669" w:rsidRPr="00CE059F">
        <w:t xml:space="preserve"> subsistemele informaționale </w:t>
      </w:r>
      <w:r w:rsidR="000378FC" w:rsidRPr="00CE059F">
        <w:t>ale SII</w:t>
      </w:r>
      <w:r w:rsidR="00261669" w:rsidRPr="00CE059F">
        <w:t xml:space="preserve"> „e-ANSA”</w:t>
      </w:r>
      <w:r w:rsidR="00BE3753" w:rsidRPr="00CE059F">
        <w:t xml:space="preserve"> și </w:t>
      </w:r>
      <w:r w:rsidR="00C047CE" w:rsidRPr="00CE059F">
        <w:t>implementarea</w:t>
      </w:r>
      <w:r w:rsidR="00261669" w:rsidRPr="00CE059F">
        <w:t xml:space="preserve"> API-uril</w:t>
      </w:r>
      <w:r w:rsidR="00C047CE" w:rsidRPr="00CE059F">
        <w:t>or</w:t>
      </w:r>
      <w:r w:rsidR="00261669" w:rsidRPr="00CE059F">
        <w:t xml:space="preserve"> destinate schimbului de date cu sisteme</w:t>
      </w:r>
      <w:r w:rsidR="00C047CE" w:rsidRPr="00CE059F">
        <w:t xml:space="preserve"> informaționale</w:t>
      </w:r>
      <w:r w:rsidR="00261669" w:rsidRPr="00CE059F">
        <w:t xml:space="preserve"> externe prin MConnect</w:t>
      </w:r>
      <w:r w:rsidR="008F0EB6" w:rsidRPr="00CE059F">
        <w:t>. La fel, prin această componentă</w:t>
      </w:r>
      <w:r w:rsidR="00261669" w:rsidRPr="00CE059F">
        <w:t xml:space="preserve"> v</w:t>
      </w:r>
      <w:r w:rsidR="004E012F" w:rsidRPr="00CE059F">
        <w:t>a</w:t>
      </w:r>
      <w:r w:rsidR="00261669" w:rsidRPr="00CE059F">
        <w:t xml:space="preserve"> </w:t>
      </w:r>
      <w:r w:rsidR="008F0EB6" w:rsidRPr="00CE059F">
        <w:t xml:space="preserve">fi unificat </w:t>
      </w:r>
      <w:r w:rsidR="00AD48D7" w:rsidRPr="00CE059F">
        <w:t>accesul la sistemele informaționale partajate.</w:t>
      </w:r>
    </w:p>
    <w:p w14:paraId="3EB028A7" w14:textId="6271C029" w:rsidR="00352380" w:rsidRPr="00CE059F" w:rsidRDefault="00647B51" w:rsidP="00AD48D7">
      <w:pPr>
        <w:pStyle w:val="Listbuline"/>
      </w:pPr>
      <w:r w:rsidRPr="00647B51">
        <w:rPr>
          <w:b/>
          <w:i/>
        </w:rPr>
        <w:t xml:space="preserve">Stoc de date </w:t>
      </w:r>
      <w:r w:rsidRPr="00CE059F">
        <w:rPr>
          <w:b/>
          <w:i/>
        </w:rPr>
        <w:t>SII „e-ANSA”</w:t>
      </w:r>
      <w:r w:rsidRPr="00647B51">
        <w:t>, care include date relaționale și date binare.</w:t>
      </w:r>
    </w:p>
    <w:p w14:paraId="61850448" w14:textId="3C60E8B5" w:rsidR="00DD31A2" w:rsidRPr="00CE059F" w:rsidRDefault="00BA0541" w:rsidP="00AD48D7">
      <w:r w:rsidRPr="00CE059F">
        <w:t xml:space="preserve">Pentru </w:t>
      </w:r>
      <w:r w:rsidR="004B5D05" w:rsidRPr="00CE059F">
        <w:t xml:space="preserve">implementarea </w:t>
      </w:r>
      <w:r w:rsidR="00436EB9" w:rsidRPr="00CE059F">
        <w:t xml:space="preserve">proceselor de lucru </w:t>
      </w:r>
      <w:r w:rsidR="00AD176E" w:rsidRPr="00CE059F">
        <w:t xml:space="preserve">aferente componentelor </w:t>
      </w:r>
      <w:r w:rsidR="00BC3EC3" w:rsidRPr="00CE059F">
        <w:rPr>
          <w:i/>
        </w:rPr>
        <w:t>SI</w:t>
      </w:r>
      <w:r w:rsidR="008B6ECF" w:rsidRPr="00CE059F">
        <w:rPr>
          <w:i/>
        </w:rPr>
        <w:t>MIDA</w:t>
      </w:r>
      <w:r w:rsidR="0094074E" w:rsidRPr="00CE059F">
        <w:t xml:space="preserve"> trebuie să</w:t>
      </w:r>
      <w:r w:rsidR="008B6ECF" w:rsidRPr="00CE059F">
        <w:t xml:space="preserve"> fie</w:t>
      </w:r>
      <w:r w:rsidR="001B27D5" w:rsidRPr="00CE059F">
        <w:t xml:space="preserve"> realiz</w:t>
      </w:r>
      <w:r w:rsidR="008B6ECF" w:rsidRPr="00CE059F">
        <w:t>at</w:t>
      </w:r>
      <w:r w:rsidR="001B27D5" w:rsidRPr="00CE059F">
        <w:t xml:space="preserve"> schimb</w:t>
      </w:r>
      <w:r w:rsidR="008B6ECF" w:rsidRPr="00CE059F">
        <w:t>ul</w:t>
      </w:r>
      <w:r w:rsidR="001B27D5" w:rsidRPr="00CE059F">
        <w:t xml:space="preserve"> </w:t>
      </w:r>
      <w:r w:rsidR="0094074E" w:rsidRPr="00CE059F">
        <w:t xml:space="preserve">date </w:t>
      </w:r>
      <w:r w:rsidR="00957C2E" w:rsidRPr="00CE059F">
        <w:t>cu</w:t>
      </w:r>
      <w:r w:rsidR="00851AA7" w:rsidRPr="00CE059F">
        <w:t xml:space="preserve"> </w:t>
      </w:r>
      <w:r w:rsidR="00D67A44" w:rsidRPr="00CE059F">
        <w:t xml:space="preserve">următoarele </w:t>
      </w:r>
      <w:r w:rsidR="00957C2E" w:rsidRPr="00CE059F">
        <w:t>subsisteme informaționale din perimetrul</w:t>
      </w:r>
      <w:r w:rsidR="00E04068" w:rsidRPr="00CE059F">
        <w:t xml:space="preserve"> informațional integrat al ANSA</w:t>
      </w:r>
      <w:r w:rsidR="00957C2E" w:rsidRPr="00CE059F">
        <w:t>:</w:t>
      </w:r>
    </w:p>
    <w:p w14:paraId="1EEA2C35" w14:textId="2058E750" w:rsidR="00957C2E" w:rsidRPr="00CE059F" w:rsidRDefault="003D3E8F" w:rsidP="002747EE">
      <w:pPr>
        <w:pStyle w:val="Listbuline"/>
        <w:spacing w:before="0" w:after="160" w:line="259" w:lineRule="auto"/>
        <w:jc w:val="left"/>
        <w:rPr>
          <w:i/>
        </w:rPr>
      </w:pPr>
      <w:r w:rsidRPr="00CE059F">
        <w:rPr>
          <w:i/>
        </w:rPr>
        <w:t>SSI „</w:t>
      </w:r>
      <w:r w:rsidR="00957C2E" w:rsidRPr="00CE059F">
        <w:rPr>
          <w:i/>
        </w:rPr>
        <w:t>Registrul de stat al animalelor</w:t>
      </w:r>
      <w:r w:rsidRPr="00CE059F">
        <w:rPr>
          <w:i/>
        </w:rPr>
        <w:t>”</w:t>
      </w:r>
      <w:r w:rsidR="0036662F" w:rsidRPr="0036662F">
        <w:rPr>
          <w:iCs/>
        </w:rPr>
        <w:t xml:space="preserve"> </w:t>
      </w:r>
      <w:r w:rsidR="0036662F">
        <w:rPr>
          <w:iCs/>
        </w:rPr>
        <w:t xml:space="preserve">– </w:t>
      </w:r>
      <w:r w:rsidR="0036662F" w:rsidRPr="000F1D7F">
        <w:rPr>
          <w:iCs/>
        </w:rPr>
        <w:t>pentru</w:t>
      </w:r>
      <w:r w:rsidR="0036662F">
        <w:rPr>
          <w:iCs/>
        </w:rPr>
        <w:t xml:space="preserve"> </w:t>
      </w:r>
      <w:r w:rsidR="0036662F" w:rsidRPr="000F1D7F">
        <w:rPr>
          <w:iCs/>
        </w:rPr>
        <w:t>acces la date despre operatorii</w:t>
      </w:r>
      <w:r w:rsidR="009B72C6">
        <w:rPr>
          <w:iCs/>
        </w:rPr>
        <w:t xml:space="preserve"> și</w:t>
      </w:r>
      <w:r w:rsidR="005B5D8D">
        <w:rPr>
          <w:iCs/>
        </w:rPr>
        <w:t xml:space="preserve"> </w:t>
      </w:r>
      <w:r w:rsidR="005B5D8D" w:rsidRPr="005B5D8D">
        <w:rPr>
          <w:iCs/>
        </w:rPr>
        <w:t>exploatații</w:t>
      </w:r>
      <w:r w:rsidR="009B72C6">
        <w:rPr>
          <w:iCs/>
        </w:rPr>
        <w:t>le de animale</w:t>
      </w:r>
      <w:r w:rsidR="005B5D8D" w:rsidRPr="005B5D8D">
        <w:rPr>
          <w:iCs/>
        </w:rPr>
        <w:t>, evenimentele care au loc în legătură cu animalele (inclusiv exportul și importul), deținătorii de animale, precum și documentele și mijloacele de identificare a animalelor</w:t>
      </w:r>
      <w:r w:rsidR="009B72C6">
        <w:rPr>
          <w:iCs/>
        </w:rPr>
        <w:t>;</w:t>
      </w:r>
    </w:p>
    <w:p w14:paraId="0A68943D" w14:textId="0C56A2DB" w:rsidR="00706A88" w:rsidRPr="00CE059F" w:rsidRDefault="003D3E8F" w:rsidP="002747EE">
      <w:pPr>
        <w:pStyle w:val="Listbuline"/>
        <w:spacing w:before="0" w:after="160" w:line="259" w:lineRule="auto"/>
        <w:jc w:val="left"/>
        <w:rPr>
          <w:i/>
        </w:rPr>
      </w:pPr>
      <w:r w:rsidRPr="00CE059F">
        <w:rPr>
          <w:i/>
        </w:rPr>
        <w:t>SSI „</w:t>
      </w:r>
      <w:r w:rsidR="00706A88" w:rsidRPr="00CE059F">
        <w:rPr>
          <w:i/>
        </w:rPr>
        <w:t>Registrul de stat fitosanitar</w:t>
      </w:r>
      <w:r w:rsidRPr="00CE059F">
        <w:rPr>
          <w:i/>
        </w:rPr>
        <w:t>”</w:t>
      </w:r>
      <w:r w:rsidR="000F1D7F">
        <w:rPr>
          <w:iCs/>
        </w:rPr>
        <w:t xml:space="preserve"> – </w:t>
      </w:r>
      <w:r w:rsidR="000F1D7F" w:rsidRPr="000F1D7F">
        <w:rPr>
          <w:iCs/>
        </w:rPr>
        <w:t>pentru</w:t>
      </w:r>
      <w:r w:rsidR="000F1D7F">
        <w:rPr>
          <w:iCs/>
        </w:rPr>
        <w:t xml:space="preserve"> </w:t>
      </w:r>
      <w:r w:rsidR="000F1D7F" w:rsidRPr="000F1D7F">
        <w:rPr>
          <w:iCs/>
        </w:rPr>
        <w:t xml:space="preserve">acces la date despre operatorii </w:t>
      </w:r>
      <w:r w:rsidR="007A722A" w:rsidRPr="007A722A">
        <w:rPr>
          <w:iCs/>
        </w:rPr>
        <w:t>din domeniul fitosanitar (producători agricoli, exportatori, importatori, producători ai materialului semincer și săditor, centre de expediere, depozite, utilizatori de produse de uz fitosanitar și de fertilizanți, producători ai ambalajului din lemn etc.)</w:t>
      </w:r>
      <w:r w:rsidR="000F1D7F" w:rsidRPr="000F1D7F">
        <w:rPr>
          <w:iCs/>
        </w:rPr>
        <w:t>;</w:t>
      </w:r>
    </w:p>
    <w:p w14:paraId="49DBA058" w14:textId="058B26EE" w:rsidR="00706A88" w:rsidRPr="00CE059F" w:rsidRDefault="003D3E8F" w:rsidP="002747EE">
      <w:pPr>
        <w:pStyle w:val="Listbuline"/>
        <w:spacing w:before="0" w:after="160" w:line="259" w:lineRule="auto"/>
        <w:jc w:val="left"/>
        <w:rPr>
          <w:i/>
        </w:rPr>
      </w:pPr>
      <w:r w:rsidRPr="00CE059F">
        <w:rPr>
          <w:i/>
        </w:rPr>
        <w:t>SSI „Managementul laboratoarelor”</w:t>
      </w:r>
      <w:r w:rsidR="00AF073E">
        <w:rPr>
          <w:iCs/>
        </w:rPr>
        <w:t xml:space="preserve"> </w:t>
      </w:r>
      <w:r w:rsidR="00AF073E" w:rsidRPr="00AF073E">
        <w:rPr>
          <w:iCs/>
        </w:rPr>
        <w:t>– pentru acces la date privind investigațiile de laborator și rapoartelor de încercări în urma investigațiilor de laborator;</w:t>
      </w:r>
    </w:p>
    <w:p w14:paraId="3D303BBB" w14:textId="2A2C53AC" w:rsidR="002D441B" w:rsidRPr="003850DB" w:rsidRDefault="002D441B" w:rsidP="002D441B">
      <w:pPr>
        <w:pStyle w:val="Listbuline"/>
        <w:spacing w:before="0" w:after="160" w:line="259" w:lineRule="auto"/>
        <w:jc w:val="left"/>
        <w:rPr>
          <w:iCs/>
        </w:rPr>
      </w:pPr>
      <w:r w:rsidRPr="00CE059F">
        <w:rPr>
          <w:i/>
        </w:rPr>
        <w:t>SSI „Portalul public ANSA”</w:t>
      </w:r>
      <w:r w:rsidR="003850DB">
        <w:rPr>
          <w:i/>
        </w:rPr>
        <w:t xml:space="preserve"> </w:t>
      </w:r>
      <w:r w:rsidR="003850DB" w:rsidRPr="003850DB">
        <w:rPr>
          <w:iCs/>
        </w:rPr>
        <w:t>– pentru asigurarea accesul la datele cu caracter public aferente activității ANSA sau furnizează servicii electronice cetățenilor și operatorilor din lanțul alimentar;</w:t>
      </w:r>
    </w:p>
    <w:p w14:paraId="32978BEA" w14:textId="73E1F042" w:rsidR="00F40C59" w:rsidRPr="00F40C59" w:rsidRDefault="00F40C59" w:rsidP="002D441B">
      <w:pPr>
        <w:pStyle w:val="Listbuline"/>
        <w:spacing w:before="0" w:after="160" w:line="259" w:lineRule="auto"/>
        <w:jc w:val="left"/>
        <w:rPr>
          <w:iCs/>
        </w:rPr>
      </w:pPr>
      <w:r w:rsidRPr="00F40C59">
        <w:rPr>
          <w:i/>
        </w:rPr>
        <w:lastRenderedPageBreak/>
        <w:t xml:space="preserve">Platforma de analiză date și generare rapoarte </w:t>
      </w:r>
      <w:r w:rsidRPr="00F40C59">
        <w:rPr>
          <w:iCs/>
        </w:rPr>
        <w:t>– pentru generarea, în baza stocului de date al SII „e-ANSA”, de rapoarte, statistici și indicatori de performanță necesare proceselor de monitorizare și luare a deciziilor</w:t>
      </w:r>
      <w:r w:rsidR="003850DB">
        <w:rPr>
          <w:iCs/>
        </w:rPr>
        <w:t>;</w:t>
      </w:r>
    </w:p>
    <w:p w14:paraId="54ED41A2" w14:textId="06989CE7" w:rsidR="00AC735F" w:rsidRPr="00CE059F" w:rsidRDefault="00AC735F" w:rsidP="002D441B">
      <w:pPr>
        <w:pStyle w:val="Listbuline"/>
        <w:spacing w:before="0" w:after="160" w:line="259" w:lineRule="auto"/>
        <w:jc w:val="left"/>
        <w:rPr>
          <w:i/>
        </w:rPr>
      </w:pPr>
      <w:r w:rsidRPr="00CE059F">
        <w:rPr>
          <w:i/>
        </w:rPr>
        <w:t>Registrul de Stat al produselor de uz fitosanitar și fertilizanți.</w:t>
      </w:r>
    </w:p>
    <w:p w14:paraId="14A4545A" w14:textId="2A259F64" w:rsidR="003F0620" w:rsidRPr="00CE059F" w:rsidRDefault="003F5A59" w:rsidP="00AD48D7">
      <w:r w:rsidRPr="00CE059F">
        <w:t>Pentru realizarea</w:t>
      </w:r>
      <w:r w:rsidR="00182F14" w:rsidRPr="00CE059F">
        <w:t xml:space="preserve"> </w:t>
      </w:r>
      <w:r w:rsidR="001B0A59" w:rsidRPr="00CE059F">
        <w:t>funcțiilor ANSA de înregistrare și gestiunea a datelor despre operatorii din lanțul alimentar și exploatațiile acestora</w:t>
      </w:r>
      <w:r w:rsidR="0052675B" w:rsidRPr="00CE059F">
        <w:t xml:space="preserve">, conform arhitecturii descrise în </w:t>
      </w:r>
      <w:r w:rsidR="00E1354F" w:rsidRPr="00CE059F">
        <w:t>Figura 4.1, component</w:t>
      </w:r>
      <w:r w:rsidR="001B0A59" w:rsidRPr="00CE059F">
        <w:t>a</w:t>
      </w:r>
      <w:r w:rsidR="00E1354F" w:rsidRPr="00CE059F">
        <w:t xml:space="preserve"> informatic</w:t>
      </w:r>
      <w:r w:rsidR="001B0A59" w:rsidRPr="00CE059F">
        <w:t xml:space="preserve">ă </w:t>
      </w:r>
      <w:r w:rsidR="0020573B" w:rsidRPr="00CE059F">
        <w:rPr>
          <w:i/>
        </w:rPr>
        <w:t>SSI</w:t>
      </w:r>
      <w:r w:rsidR="001B0A59" w:rsidRPr="00CE059F">
        <w:rPr>
          <w:i/>
        </w:rPr>
        <w:t xml:space="preserve"> „Registrul operatorilor din lanțul alimentar”</w:t>
      </w:r>
      <w:r w:rsidR="0020573B" w:rsidRPr="00CE059F">
        <w:t>,</w:t>
      </w:r>
      <w:r w:rsidR="00E1354F" w:rsidRPr="00CE059F">
        <w:t xml:space="preserve"> </w:t>
      </w:r>
      <w:r w:rsidR="0020573B" w:rsidRPr="00CE059F">
        <w:t>care se află în</w:t>
      </w:r>
      <w:r w:rsidR="00E1354F" w:rsidRPr="00CE059F">
        <w:t xml:space="preserve"> perimetrul </w:t>
      </w:r>
      <w:r w:rsidR="00BC3EC3" w:rsidRPr="00CE059F">
        <w:rPr>
          <w:i/>
        </w:rPr>
        <w:t>SI</w:t>
      </w:r>
      <w:r w:rsidR="0020573B" w:rsidRPr="00CE059F">
        <w:rPr>
          <w:i/>
        </w:rPr>
        <w:t>MIDA</w:t>
      </w:r>
      <w:r w:rsidR="0020573B" w:rsidRPr="00CE059F">
        <w:t>,</w:t>
      </w:r>
      <w:r w:rsidR="00E1354F" w:rsidRPr="00CE059F">
        <w:t xml:space="preserve"> trebuie să </w:t>
      </w:r>
      <w:r w:rsidR="00D400F8" w:rsidRPr="00CE059F">
        <w:t>fie interoperabi</w:t>
      </w:r>
      <w:r w:rsidR="0020573B" w:rsidRPr="00CE059F">
        <w:t>lă</w:t>
      </w:r>
      <w:r w:rsidR="00D400F8" w:rsidRPr="00CE059F">
        <w:t xml:space="preserve"> cu următoarele sisteme informaționale</w:t>
      </w:r>
      <w:r w:rsidR="00CD1F19" w:rsidRPr="00CE059F">
        <w:t xml:space="preserve"> externe din infrastructura TIC a AGE</w:t>
      </w:r>
      <w:r w:rsidR="0016432E">
        <w:t xml:space="preserve"> </w:t>
      </w:r>
      <w:r w:rsidR="0016432E" w:rsidRPr="00CE059F">
        <w:t>prin intermediul platformei de interoperabilitate (MConnect)</w:t>
      </w:r>
      <w:r w:rsidR="0016432E">
        <w:t xml:space="preserve"> și</w:t>
      </w:r>
      <w:r w:rsidR="00D400F8" w:rsidRPr="00CE059F">
        <w:t xml:space="preserve"> care vor </w:t>
      </w:r>
      <w:r w:rsidR="00D53300" w:rsidRPr="00CE059F">
        <w:t>implementa funcționalități de Front Office în vederea</w:t>
      </w:r>
      <w:r w:rsidR="00B603E0" w:rsidRPr="00CE059F">
        <w:t xml:space="preserve"> solicitării serviciilor publice de către </w:t>
      </w:r>
      <w:r w:rsidR="006D297C" w:rsidRPr="00CE059F">
        <w:t>agenții economici:</w:t>
      </w:r>
    </w:p>
    <w:p w14:paraId="1222AA03" w14:textId="706127D2" w:rsidR="00692FF6" w:rsidRPr="00CE059F" w:rsidRDefault="001B299A" w:rsidP="0086254B">
      <w:pPr>
        <w:pStyle w:val="Listbuline"/>
        <w:spacing w:before="0" w:after="160" w:line="259" w:lineRule="auto"/>
        <w:jc w:val="left"/>
      </w:pPr>
      <w:r w:rsidRPr="00CE059F">
        <w:rPr>
          <w:i/>
        </w:rPr>
        <w:t>Platforma de dezvoltare a serviciilor electronice</w:t>
      </w:r>
      <w:r w:rsidR="00DB4319" w:rsidRPr="00CE059F">
        <w:t xml:space="preserve">, </w:t>
      </w:r>
      <w:r w:rsidR="00A66569" w:rsidRPr="00CE059F">
        <w:t xml:space="preserve">care </w:t>
      </w:r>
      <w:r w:rsidR="00FC45EA" w:rsidRPr="00CE059F">
        <w:t>implement</w:t>
      </w:r>
      <w:r w:rsidR="00814DA3" w:rsidRPr="00CE059F">
        <w:t>ează</w:t>
      </w:r>
      <w:r w:rsidR="00FC45EA" w:rsidRPr="00CE059F">
        <w:t xml:space="preserve"> fluxuri de lucru pentru depunerea cererilor de solicitare a serviciilor publice prestate de ANSA</w:t>
      </w:r>
      <w:r w:rsidR="008651C6" w:rsidRPr="00CE059F">
        <w:t>. La fel, PDSE va oferi funcționalități de vizualizare</w:t>
      </w:r>
      <w:r w:rsidR="00757B31" w:rsidRPr="00CE059F">
        <w:t xml:space="preserve"> a</w:t>
      </w:r>
      <w:r w:rsidR="008651C6" w:rsidRPr="00CE059F">
        <w:t xml:space="preserve"> solicitărilor de servicii electronice și evenimentelor de trasabilitate ale acestora, trimitere de documente suplimentare sau corectare</w:t>
      </w:r>
      <w:r w:rsidR="00757B31" w:rsidRPr="00CE059F">
        <w:t xml:space="preserve"> </w:t>
      </w:r>
      <w:r w:rsidR="008651C6" w:rsidRPr="00CE059F">
        <w:t>a datelor,</w:t>
      </w:r>
      <w:r w:rsidR="003057E0" w:rsidRPr="00CE059F">
        <w:t xml:space="preserve"> generarea documentelor electronice eliberate de ANSA utilizând șabloane tipizate,</w:t>
      </w:r>
      <w:r w:rsidR="008651C6" w:rsidRPr="00CE059F">
        <w:t xml:space="preserve"> descărcare</w:t>
      </w:r>
      <w:r w:rsidR="00757B31" w:rsidRPr="00CE059F">
        <w:t xml:space="preserve"> în format digital </w:t>
      </w:r>
      <w:r w:rsidR="008651C6" w:rsidRPr="00CE059F">
        <w:t xml:space="preserve">a </w:t>
      </w:r>
      <w:r w:rsidR="00757B31" w:rsidRPr="00CE059F">
        <w:t>documentelor eliberate de ANSA</w:t>
      </w:r>
      <w:r w:rsidR="002101BC" w:rsidRPr="00CE059F">
        <w:t>, verificarea autenticității documentelor electronice eliberate de ANSA prin intermediul codului QR</w:t>
      </w:r>
      <w:r w:rsidR="008651C6" w:rsidRPr="00CE059F">
        <w:t>.</w:t>
      </w:r>
      <w:r w:rsidR="000E3289" w:rsidRPr="00CE059F">
        <w:t xml:space="preserve"> </w:t>
      </w:r>
      <w:r w:rsidR="00664D9C" w:rsidRPr="00CE059F">
        <w:t>Integrarea cu PDSE urmărește schimbul bidirecțional de date pentru preluarea cererilor de înregistrare/modificare</w:t>
      </w:r>
      <w:r w:rsidR="001E7DE7" w:rsidRPr="00CE059F">
        <w:t xml:space="preserve"> </w:t>
      </w:r>
      <w:r w:rsidR="00664D9C" w:rsidRPr="00CE059F">
        <w:t>a</w:t>
      </w:r>
      <w:r w:rsidR="001E7DE7" w:rsidRPr="00CE059F">
        <w:t xml:space="preserve"> înregistrării</w:t>
      </w:r>
      <w:r w:rsidR="00664D9C" w:rsidRPr="00CE059F">
        <w:t xml:space="preserve"> operatorilor din lanțul alimentar în ROLA și transmiterea către PDSE a datelor privind documentele emise de ANSA și informațiilor din ROLA.</w:t>
      </w:r>
      <w:r w:rsidR="00047DF5" w:rsidRPr="00CE059F">
        <w:t xml:space="preserve"> </w:t>
      </w:r>
    </w:p>
    <w:p w14:paraId="481F8C7F" w14:textId="288CEBAA" w:rsidR="00BA20CD" w:rsidRPr="00CE059F" w:rsidRDefault="00BA20CD">
      <w:pPr>
        <w:pStyle w:val="Listbuline"/>
        <w:spacing w:before="0" w:after="160" w:line="259" w:lineRule="auto"/>
        <w:jc w:val="left"/>
      </w:pPr>
      <w:r w:rsidRPr="00CE059F">
        <w:rPr>
          <w:i/>
        </w:rPr>
        <w:t>Sistemul informațional automatizat de „Gestionarea și eliberarea actelor permisive”</w:t>
      </w:r>
      <w:r w:rsidRPr="00CE059F">
        <w:t xml:space="preserve">, </w:t>
      </w:r>
      <w:r w:rsidR="00D26F0F" w:rsidRPr="00CE059F">
        <w:t>care</w:t>
      </w:r>
      <w:r w:rsidR="00E11E92" w:rsidRPr="00CE059F">
        <w:t>,</w:t>
      </w:r>
      <w:r w:rsidR="00D26F0F" w:rsidRPr="00CE059F">
        <w:t xml:space="preserve"> </w:t>
      </w:r>
      <w:r w:rsidR="00E11E92" w:rsidRPr="00CE059F">
        <w:t xml:space="preserve">în interacțiunea sa </w:t>
      </w:r>
      <w:r w:rsidR="000442C1" w:rsidRPr="00CE059F">
        <w:t xml:space="preserve">cu </w:t>
      </w:r>
      <w:r w:rsidR="00567DB4" w:rsidRPr="00CE059F">
        <w:rPr>
          <w:i/>
        </w:rPr>
        <w:t>SSI „Registrul operatorilor din lanțul alimentar”</w:t>
      </w:r>
      <w:r w:rsidR="00E11E92" w:rsidRPr="00CE059F">
        <w:t>,</w:t>
      </w:r>
      <w:r w:rsidR="00E01224">
        <w:t xml:space="preserve"> </w:t>
      </w:r>
      <w:r w:rsidR="00E11E92" w:rsidRPr="00CE059F">
        <w:t>va furniza date despre actel</w:t>
      </w:r>
      <w:r w:rsidR="001A51FE" w:rsidRPr="00CE059F">
        <w:t>e</w:t>
      </w:r>
      <w:r w:rsidR="00E11E92" w:rsidRPr="00CE059F">
        <w:t xml:space="preserve"> permisive eliberate de ANSA</w:t>
      </w:r>
      <w:r w:rsidR="001A51FE" w:rsidRPr="00CE059F">
        <w:t xml:space="preserve">, </w:t>
      </w:r>
      <w:r w:rsidR="00E11E92" w:rsidRPr="00CE059F">
        <w:t>date despre operatori din lanțul alimentar noi înregistrați sau date actualizate despre operatori din lanțul alimentar existenți și exploatațiile gestionate de aceștia.</w:t>
      </w:r>
      <w:r w:rsidR="006555DB" w:rsidRPr="00CE059F">
        <w:t xml:space="preserve"> La rândul său, SIA GEAP va consuma date din </w:t>
      </w:r>
      <w:r w:rsidR="00C45347" w:rsidRPr="00CE059F">
        <w:t>ROLA</w:t>
      </w:r>
      <w:r w:rsidR="006555DB" w:rsidRPr="00CE059F">
        <w:t xml:space="preserve"> pentru asigurarea digitalizării proceselor de prestare a serviciilor publice</w:t>
      </w:r>
      <w:r w:rsidR="00DB39AF" w:rsidRPr="00CE059F">
        <w:t xml:space="preserve"> în conformitate cu </w:t>
      </w:r>
      <w:r w:rsidR="00B52FA6" w:rsidRPr="00CE059F">
        <w:t>Legea nr. 160/2011 privind reglementarea prin autorizare a activității de întreprinzător.</w:t>
      </w:r>
    </w:p>
    <w:p w14:paraId="3777C1DA" w14:textId="16DFB0F0" w:rsidR="006D4EE8" w:rsidRPr="00CE059F" w:rsidRDefault="00AD48D7" w:rsidP="00AD48D7">
      <w:r w:rsidRPr="00CE059F">
        <w:t xml:space="preserve">În </w:t>
      </w:r>
      <w:r w:rsidR="00631511" w:rsidRPr="00CE059F">
        <w:t xml:space="preserve">scopul </w:t>
      </w:r>
      <w:r w:rsidR="00683C79" w:rsidRPr="00CE059F">
        <w:t>realizării optime a proceselor de business</w:t>
      </w:r>
      <w:r w:rsidRPr="00CE059F">
        <w:t>,</w:t>
      </w:r>
      <w:r w:rsidR="00E55EF1" w:rsidRPr="00CE059F">
        <w:t xml:space="preserve"> componentele </w:t>
      </w:r>
      <w:r w:rsidR="007C6101" w:rsidRPr="00CE059F">
        <w:t>informatice din perimetrul</w:t>
      </w:r>
      <w:r w:rsidRPr="00CE059F">
        <w:t xml:space="preserve"> </w:t>
      </w:r>
      <w:r w:rsidR="00BC3EC3" w:rsidRPr="00CE059F">
        <w:rPr>
          <w:i/>
        </w:rPr>
        <w:t>SI</w:t>
      </w:r>
      <w:r w:rsidR="007F2F93" w:rsidRPr="00CE059F">
        <w:rPr>
          <w:i/>
        </w:rPr>
        <w:t>MIDA</w:t>
      </w:r>
      <w:r w:rsidRPr="00CE059F">
        <w:t xml:space="preserve"> v</w:t>
      </w:r>
      <w:r w:rsidR="007C6101" w:rsidRPr="00CE059F">
        <w:t>or</w:t>
      </w:r>
      <w:r w:rsidR="00B26DB5" w:rsidRPr="00CE059F">
        <w:t xml:space="preserve"> consuma</w:t>
      </w:r>
      <w:r w:rsidRPr="00CE059F">
        <w:t xml:space="preserve"> date prin intermediul platformei de interoperabilitate </w:t>
      </w:r>
      <w:r w:rsidR="007F2F93" w:rsidRPr="00CE059F">
        <w:t>(</w:t>
      </w:r>
      <w:r w:rsidRPr="00CE059F">
        <w:t>MConnect</w:t>
      </w:r>
      <w:r w:rsidR="007F2F93" w:rsidRPr="00CE059F">
        <w:t>)</w:t>
      </w:r>
      <w:r w:rsidRPr="00CE059F">
        <w:t xml:space="preserve"> </w:t>
      </w:r>
      <w:r w:rsidR="00B26DB5" w:rsidRPr="00CE059F">
        <w:t>de la</w:t>
      </w:r>
      <w:r w:rsidRPr="00CE059F">
        <w:t xml:space="preserve"> următoarele </w:t>
      </w:r>
      <w:r w:rsidR="00190582" w:rsidRPr="00CE059F">
        <w:t>resurse informaționale de stat</w:t>
      </w:r>
      <w:r w:rsidRPr="00CE059F">
        <w:t>:</w:t>
      </w:r>
    </w:p>
    <w:p w14:paraId="7401BC1A" w14:textId="0A1A7F66" w:rsidR="00AD48D7" w:rsidRPr="00CE059F" w:rsidRDefault="00AD48D7" w:rsidP="00682AB6">
      <w:pPr>
        <w:pStyle w:val="ListParagraph"/>
        <w:numPr>
          <w:ilvl w:val="0"/>
          <w:numId w:val="17"/>
        </w:numPr>
      </w:pPr>
      <w:r w:rsidRPr="00CE059F">
        <w:rPr>
          <w:i/>
        </w:rPr>
        <w:t>Sistemul informațional automatizat „Registrul de stat al controalelor”</w:t>
      </w:r>
      <w:r w:rsidRPr="00CE059F">
        <w:t xml:space="preserve"> –</w:t>
      </w:r>
      <w:r w:rsidR="00683C79" w:rsidRPr="00CE059F">
        <w:t xml:space="preserve"> pentru </w:t>
      </w:r>
      <w:r w:rsidR="005C2110" w:rsidRPr="00CE059F">
        <w:t>accesarea</w:t>
      </w:r>
      <w:r w:rsidRPr="00CE059F">
        <w:t xml:space="preserve"> date</w:t>
      </w:r>
      <w:r w:rsidR="005C2110" w:rsidRPr="00CE059F">
        <w:t>lor</w:t>
      </w:r>
      <w:r w:rsidR="00312D1E" w:rsidRPr="00CE059F">
        <w:t>,</w:t>
      </w:r>
      <w:r w:rsidRPr="00CE059F">
        <w:t xml:space="preserve"> documente</w:t>
      </w:r>
      <w:r w:rsidR="002072F3" w:rsidRPr="00CE059F">
        <w:t>lor</w:t>
      </w:r>
      <w:r w:rsidR="00312D1E" w:rsidRPr="00CE059F">
        <w:t xml:space="preserve"> și evenimentelor de trasabilitate</w:t>
      </w:r>
      <w:r w:rsidRPr="00CE059F">
        <w:t xml:space="preserve"> aferente controalelor de stat realizate sau care sunt încă în derulare.</w:t>
      </w:r>
    </w:p>
    <w:p w14:paraId="019A1494" w14:textId="77777777" w:rsidR="00AD48D7" w:rsidRPr="00CE059F" w:rsidRDefault="00AD48D7" w:rsidP="00682AB6">
      <w:pPr>
        <w:pStyle w:val="ListParagraph"/>
        <w:numPr>
          <w:ilvl w:val="0"/>
          <w:numId w:val="17"/>
        </w:numPr>
      </w:pPr>
      <w:r w:rsidRPr="00CE059F">
        <w:rPr>
          <w:i/>
        </w:rPr>
        <w:t>Sistemul informațional „Registrul bunurilor imobile”</w:t>
      </w:r>
      <w:r w:rsidRPr="00CE059F">
        <w:t xml:space="preserve"> – pentru accesarea datelor cadastrale ale proprietăților înregistrate, inclusiv date geospațiale. </w:t>
      </w:r>
    </w:p>
    <w:p w14:paraId="0F14313C" w14:textId="77777777" w:rsidR="00AD48D7" w:rsidRPr="00CE059F" w:rsidRDefault="00AD48D7" w:rsidP="00682AB6">
      <w:pPr>
        <w:pStyle w:val="ListParagraph"/>
        <w:numPr>
          <w:ilvl w:val="0"/>
          <w:numId w:val="17"/>
        </w:numPr>
      </w:pPr>
      <w:r w:rsidRPr="00CE059F">
        <w:rPr>
          <w:i/>
        </w:rPr>
        <w:t>Sistemului informațional automatizat „Registrul de stat al unităților de drept”</w:t>
      </w:r>
      <w:r w:rsidRPr="00CE059F">
        <w:t xml:space="preserve"> – pentru accesarea datelor despre persoane juridice. </w:t>
      </w:r>
    </w:p>
    <w:p w14:paraId="1B54DBC9" w14:textId="05C7DD06" w:rsidR="00970969" w:rsidRPr="00CE059F" w:rsidRDefault="00AD48D7" w:rsidP="00682AB6">
      <w:pPr>
        <w:pStyle w:val="ListParagraph"/>
        <w:numPr>
          <w:ilvl w:val="0"/>
          <w:numId w:val="17"/>
        </w:numPr>
      </w:pPr>
      <w:r w:rsidRPr="00CE059F">
        <w:rPr>
          <w:i/>
        </w:rPr>
        <w:t>Sistemului informațional automatizat „Registrul de stat al populației”</w:t>
      </w:r>
      <w:r w:rsidRPr="00CE059F">
        <w:t xml:space="preserve"> – pentru accesarea datelor despre persoane fizice.</w:t>
      </w:r>
    </w:p>
    <w:p w14:paraId="7459E3BA" w14:textId="67E44169" w:rsidR="00E43D87" w:rsidRPr="00CE059F" w:rsidRDefault="00A26F67" w:rsidP="00682AB6">
      <w:pPr>
        <w:pStyle w:val="ListParagraph"/>
        <w:numPr>
          <w:ilvl w:val="0"/>
          <w:numId w:val="17"/>
        </w:numPr>
      </w:pPr>
      <w:r w:rsidRPr="00CE059F">
        <w:rPr>
          <w:i/>
        </w:rPr>
        <w:t>Sistemului informațional automatizat „</w:t>
      </w:r>
      <w:r w:rsidR="00E43D87" w:rsidRPr="00CE059F">
        <w:rPr>
          <w:i/>
        </w:rPr>
        <w:t>Registrul de stat al vehiculelor</w:t>
      </w:r>
      <w:r w:rsidRPr="00CE059F">
        <w:rPr>
          <w:i/>
        </w:rPr>
        <w:t>”</w:t>
      </w:r>
      <w:r w:rsidRPr="00CE059F">
        <w:t xml:space="preserve"> – pentru accesarea datelor despre vehiculele </w:t>
      </w:r>
      <w:r w:rsidR="00045FBB" w:rsidRPr="00CE059F">
        <w:t>înregistrate sanitar-veterinar</w:t>
      </w:r>
      <w:r w:rsidRPr="00CE059F">
        <w:t>.</w:t>
      </w:r>
    </w:p>
    <w:p w14:paraId="72918441" w14:textId="78701071" w:rsidR="00970969" w:rsidRPr="00CE059F" w:rsidRDefault="00970969" w:rsidP="00970969">
      <w:r w:rsidRPr="00CE059F">
        <w:t xml:space="preserve">Pentru implementarea funcționalităților cheie, </w:t>
      </w:r>
      <w:r w:rsidR="00BC3EC3" w:rsidRPr="00CE059F">
        <w:rPr>
          <w:i/>
        </w:rPr>
        <w:t>SI</w:t>
      </w:r>
      <w:r w:rsidR="007F2F93" w:rsidRPr="00CE059F">
        <w:rPr>
          <w:i/>
        </w:rPr>
        <w:t>MIDA</w:t>
      </w:r>
      <w:r w:rsidRPr="00CE059F">
        <w:t xml:space="preserve"> trebuie să fie integrat cu următoarele sistemele informaționale partajate:</w:t>
      </w:r>
    </w:p>
    <w:p w14:paraId="538BA899" w14:textId="25AD527F" w:rsidR="00970969" w:rsidRPr="00CE059F" w:rsidRDefault="004205FB" w:rsidP="00970969">
      <w:pPr>
        <w:pStyle w:val="Listbuline"/>
      </w:pPr>
      <w:r w:rsidRPr="004205FB">
        <w:rPr>
          <w:i/>
        </w:rPr>
        <w:t>Serviciul electronic guvernamental de autentificare și control al accesului (MPass)</w:t>
      </w:r>
      <w:r w:rsidR="00970969" w:rsidRPr="00CE059F">
        <w:t>, cu scopul autentificării utilizatorilor prin intermediul semnăturii electronice sau semnăturii mobile.</w:t>
      </w:r>
    </w:p>
    <w:p w14:paraId="2FCFE082" w14:textId="26BB9F41" w:rsidR="00970969" w:rsidRDefault="00576FDB" w:rsidP="00970969">
      <w:pPr>
        <w:pStyle w:val="Listbuline"/>
      </w:pPr>
      <w:r w:rsidRPr="00576FDB">
        <w:rPr>
          <w:i/>
        </w:rPr>
        <w:t>Serviciul electronic guvernamental integrat de semnătură electronică (MSign)</w:t>
      </w:r>
      <w:r w:rsidR="00970969" w:rsidRPr="00CE059F">
        <w:t>, destinat aplicării și validării semnăturii electronice.</w:t>
      </w:r>
    </w:p>
    <w:p w14:paraId="3319C433" w14:textId="6E568618" w:rsidR="003F7E5F" w:rsidRPr="00CE059F" w:rsidRDefault="003F7E5F" w:rsidP="00970969">
      <w:pPr>
        <w:pStyle w:val="Listbuline"/>
      </w:pPr>
      <w:r w:rsidRPr="003F7E5F">
        <w:rPr>
          <w:i/>
          <w:iCs/>
        </w:rPr>
        <w:t>Sistemul informațional automatizat „Registrul împuternicirilor de reprezentare în baza semnăturii electronice” (MPower)</w:t>
      </w:r>
      <w:r w:rsidRPr="003F7E5F">
        <w:t>, pentru extragerea datelor privind împuternicirile de reprezentare a persoanelor.</w:t>
      </w:r>
    </w:p>
    <w:p w14:paraId="54E4966B" w14:textId="6F86A553" w:rsidR="00970969" w:rsidRPr="00CE059F" w:rsidRDefault="00AF4F53" w:rsidP="00970969">
      <w:pPr>
        <w:pStyle w:val="Listbuline"/>
      </w:pPr>
      <w:r w:rsidRPr="00AF4F53">
        <w:rPr>
          <w:i/>
        </w:rPr>
        <w:t>Serviciul guvernamental de notificare electronică (MNotify)</w:t>
      </w:r>
      <w:r w:rsidR="00970969" w:rsidRPr="00CE059F">
        <w:t>, destinat notificării actorilor implicați în procesele de business în legătură cu anumite evenimente aferente fluxurilor de lucru.</w:t>
      </w:r>
    </w:p>
    <w:p w14:paraId="606B73BE" w14:textId="1710D3F4" w:rsidR="00970969" w:rsidRPr="00CE059F" w:rsidRDefault="002E0AD7" w:rsidP="00970969">
      <w:pPr>
        <w:pStyle w:val="Listbuline"/>
      </w:pPr>
      <w:r w:rsidRPr="002E0AD7">
        <w:rPr>
          <w:i/>
        </w:rPr>
        <w:t>Serviciul electronic guvernamental de jurnalizare (MLog)</w:t>
      </w:r>
      <w:r w:rsidR="00970969" w:rsidRPr="00CE059F">
        <w:t>, destinat jurnalizării evenimentelor de business produse.</w:t>
      </w:r>
    </w:p>
    <w:p w14:paraId="6ACC90D1" w14:textId="7F31F8D8" w:rsidR="00AD48D7" w:rsidRPr="00CE059F" w:rsidRDefault="007F2F93" w:rsidP="002747EE">
      <w:pPr>
        <w:pStyle w:val="Listbuline"/>
      </w:pPr>
      <w:r w:rsidRPr="00CE059F">
        <w:rPr>
          <w:i/>
        </w:rPr>
        <w:lastRenderedPageBreak/>
        <w:t>Portalul guvernamental de date</w:t>
      </w:r>
      <w:r w:rsidR="00970969" w:rsidRPr="00CE059F">
        <w:t xml:space="preserve">, </w:t>
      </w:r>
      <w:r w:rsidRPr="00CE059F">
        <w:t>pentru publicarea seturilor de date relevante din registrele oficiale ale ANSA, indicatorilor-cheie de performanță, statisticilor și rapoartelor cu caracter public</w:t>
      </w:r>
      <w:r w:rsidR="00970969" w:rsidRPr="00CE059F">
        <w:t>.</w:t>
      </w:r>
    </w:p>
    <w:p w14:paraId="5CB36D1F" w14:textId="3B72A0D7" w:rsidR="00DC2384" w:rsidRPr="00CE059F" w:rsidRDefault="00DC2384" w:rsidP="00DC2384">
      <w:r w:rsidRPr="00CE059F">
        <w:t xml:space="preserve">La fel, </w:t>
      </w:r>
      <w:r w:rsidR="00C714C5" w:rsidRPr="00CE059F">
        <w:t>pentru asigurarea interoperabilității viitoare cu sistemele informaționale ale Comisiei Europene</w:t>
      </w:r>
      <w:r w:rsidR="00981785" w:rsidRPr="00CE059F">
        <w:t xml:space="preserve">, </w:t>
      </w:r>
      <w:r w:rsidR="00981785" w:rsidRPr="00CE059F">
        <w:rPr>
          <w:i/>
        </w:rPr>
        <w:t>SIMIDA</w:t>
      </w:r>
      <w:r w:rsidR="00981785" w:rsidRPr="00CE059F">
        <w:t xml:space="preserve"> trebuie să fie capabilă să consume prin intermediul </w:t>
      </w:r>
      <w:r w:rsidR="00981785" w:rsidRPr="00CE059F">
        <w:rPr>
          <w:i/>
        </w:rPr>
        <w:t>Microserviciul de integrare al SII „e-ANSA”</w:t>
      </w:r>
      <w:r w:rsidR="00981785" w:rsidRPr="00CE059F">
        <w:t xml:space="preserve"> date de la următoarele sisteme informatice </w:t>
      </w:r>
      <w:r w:rsidR="00535DF1" w:rsidRPr="00CE059F">
        <w:t>străine:</w:t>
      </w:r>
    </w:p>
    <w:p w14:paraId="0CE9CF59" w14:textId="6B42FB61" w:rsidR="00C06712" w:rsidRPr="00CE059F" w:rsidRDefault="00242D15" w:rsidP="00DF3B1E">
      <w:pPr>
        <w:pStyle w:val="Listbuline"/>
      </w:pPr>
      <w:r w:rsidRPr="00CE059F">
        <w:rPr>
          <w:i/>
        </w:rPr>
        <w:t>Sistemul de Control Comercial și Expertiză (TRACES NT)</w:t>
      </w:r>
      <w:r w:rsidR="00DF3B1E" w:rsidRPr="00CE059F">
        <w:t xml:space="preserve"> – care reprezintă o platformă online a Comisiei Europene pentru certificarea, notificarea și monitorizarea electronică a comerțului cu animale, produse de origine animală, furaje, plante și alte mărfuri în UE.</w:t>
      </w:r>
    </w:p>
    <w:p w14:paraId="366659A5" w14:textId="08DA3C46" w:rsidR="00182AC7" w:rsidRDefault="00DF3B1E" w:rsidP="00182AC7">
      <w:pPr>
        <w:pStyle w:val="Listbuline"/>
      </w:pPr>
      <w:r w:rsidRPr="00CE059F">
        <w:rPr>
          <w:i/>
        </w:rPr>
        <w:t>Sistemul Rapid de Alertă pentru Alimente și Furaje (RASFF)</w:t>
      </w:r>
      <w:r w:rsidR="00820D6E" w:rsidRPr="00CE059F">
        <w:t xml:space="preserve"> – sistem european care permite autorităților din statele membre ale UE (inclusiv țări asociate EFTA) să schimbe rapid informații despre riscuri grave detectate legate de alimente sau furaje, pentru a putea lua măsuri rapide și coordonate, precum retragerea produselor de pe piață.</w:t>
      </w:r>
    </w:p>
    <w:p w14:paraId="03A34D46" w14:textId="77777777" w:rsidR="00FC1D73" w:rsidRPr="00CE059F" w:rsidRDefault="00FC1D73" w:rsidP="00FC1D73"/>
    <w:p w14:paraId="679D4B3A" w14:textId="0545208E" w:rsidR="009F667A" w:rsidRDefault="009F667A" w:rsidP="0053675B">
      <w:pPr>
        <w:pStyle w:val="Heading2"/>
      </w:pPr>
      <w:bookmarkStart w:id="16" w:name="_Toc222213089"/>
      <w:r w:rsidRPr="009F667A">
        <w:t>Utilizatorii</w:t>
      </w:r>
      <w:r w:rsidR="009F306D">
        <w:t xml:space="preserve"> și </w:t>
      </w:r>
      <w:r w:rsidR="009F306D" w:rsidRPr="009F306D">
        <w:t>rolurile acestora</w:t>
      </w:r>
      <w:r w:rsidRPr="009F667A">
        <w:t xml:space="preserve"> </w:t>
      </w:r>
      <w:r w:rsidR="009F306D">
        <w:t xml:space="preserve">în cadrul </w:t>
      </w:r>
      <w:r w:rsidRPr="009F667A">
        <w:t>sistemului informatic</w:t>
      </w:r>
      <w:bookmarkEnd w:id="16"/>
    </w:p>
    <w:p w14:paraId="0342CFC2" w14:textId="3C6434B5" w:rsidR="009F667A" w:rsidRDefault="009F667A" w:rsidP="009F667A">
      <w:r w:rsidRPr="00CE059F">
        <w:t xml:space="preserve">Rolurile umane care interacționează cu </w:t>
      </w:r>
      <w:r w:rsidR="00BC3EC3" w:rsidRPr="00CE059F">
        <w:rPr>
          <w:i/>
        </w:rPr>
        <w:t>SI</w:t>
      </w:r>
      <w:r w:rsidR="00551AAC" w:rsidRPr="00CE059F">
        <w:rPr>
          <w:i/>
        </w:rPr>
        <w:t>MIDA</w:t>
      </w:r>
      <w:r w:rsidRPr="00CE059F">
        <w:t xml:space="preserve"> sunt prezentate în Figura </w:t>
      </w:r>
      <w:r w:rsidR="00A97371" w:rsidRPr="00CE059F">
        <w:t>4</w:t>
      </w:r>
      <w:r w:rsidRPr="00CE059F">
        <w:t>.</w:t>
      </w:r>
      <w:r w:rsidR="00B36C86" w:rsidRPr="00CE059F">
        <w:t>2</w:t>
      </w:r>
      <w:r w:rsidRPr="00CE059F">
        <w:t>. Trebuie de menționat faptul că</w:t>
      </w:r>
      <w:r w:rsidR="00787948" w:rsidRPr="00CE059F">
        <w:t xml:space="preserve"> aceste</w:t>
      </w:r>
      <w:r w:rsidRPr="00CE059F">
        <w:t xml:space="preserve"> roluri sunt unele generice care determină drepturi de acces a utilizatorilor autorizați la interfața utilizator și funcționalitățile livrate de</w:t>
      </w:r>
      <w:r w:rsidR="00551AAC" w:rsidRPr="00CE059F">
        <w:t xml:space="preserve"> componentele</w:t>
      </w:r>
      <w:r w:rsidRPr="00CE059F">
        <w:t xml:space="preserve"> </w:t>
      </w:r>
      <w:r w:rsidR="00BC3EC3" w:rsidRPr="00CE059F">
        <w:rPr>
          <w:i/>
        </w:rPr>
        <w:t>SI</w:t>
      </w:r>
      <w:r w:rsidR="00551AAC" w:rsidRPr="00CE059F">
        <w:rPr>
          <w:i/>
        </w:rPr>
        <w:t>MIDA</w:t>
      </w:r>
      <w:r w:rsidRPr="00CE059F">
        <w:t>. La nivel de date și documente</w:t>
      </w:r>
      <w:r w:rsidR="00B47F6F" w:rsidRPr="00CE059F">
        <w:t>,</w:t>
      </w:r>
      <w:r w:rsidRPr="00CE059F">
        <w:t xml:space="preserve"> configurarea accesului va fi suplimentată de configurațiile grupurilor de utilizatori, drepturi oferite explicit și configurațiile fluxurilor de lucru.</w:t>
      </w:r>
    </w:p>
    <w:p w14:paraId="3528E7A5" w14:textId="6318B8ED" w:rsidR="009F667A" w:rsidRDefault="00A216D1" w:rsidP="009F667A">
      <w:pPr>
        <w:pStyle w:val="Caption"/>
      </w:pPr>
      <w:r w:rsidRPr="00A216D1">
        <w:rPr>
          <w:b w:val="0"/>
          <w:iCs w:val="0"/>
        </w:rPr>
        <w:t xml:space="preserve"> </w:t>
      </w:r>
      <w:r w:rsidR="002516D3">
        <w:rPr>
          <w:noProof/>
        </w:rPr>
        <w:drawing>
          <wp:inline distT="0" distB="0" distL="0" distR="0" wp14:anchorId="467B4299" wp14:editId="03106BF3">
            <wp:extent cx="4237200" cy="3654000"/>
            <wp:effectExtent l="0" t="0" r="0" b="3810"/>
            <wp:docPr id="1124627583" name="Picture 9"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627583" name="Picture 9" descr="A diagram of a company&#10;&#10;AI-generated content may be incorrect."/>
                    <pic:cNvPicPr/>
                  </pic:nvPicPr>
                  <pic:blipFill rotWithShape="1">
                    <a:blip r:embed="rId10" cstate="print">
                      <a:extLst>
                        <a:ext uri="{28A0092B-C50C-407E-A947-70E740481C1C}">
                          <a14:useLocalDpi xmlns:a14="http://schemas.microsoft.com/office/drawing/2010/main" val="0"/>
                        </a:ext>
                      </a:extLst>
                    </a:blip>
                    <a:srcRect/>
                    <a:stretch>
                      <a:fillRect/>
                    </a:stretch>
                  </pic:blipFill>
                  <pic:spPr bwMode="auto">
                    <a:xfrm>
                      <a:off x="0" y="0"/>
                      <a:ext cx="4237200" cy="3654000"/>
                    </a:xfrm>
                    <a:prstGeom prst="rect">
                      <a:avLst/>
                    </a:prstGeom>
                    <a:ln>
                      <a:noFill/>
                    </a:ln>
                    <a:extLst>
                      <a:ext uri="{53640926-AAD7-44D8-BBD7-CCE9431645EC}">
                        <a14:shadowObscured xmlns:a14="http://schemas.microsoft.com/office/drawing/2010/main"/>
                      </a:ext>
                    </a:extLst>
                  </pic:spPr>
                </pic:pic>
              </a:graphicData>
            </a:graphic>
          </wp:inline>
        </w:drawing>
      </w:r>
    </w:p>
    <w:p w14:paraId="7D4B7830" w14:textId="5AEE2D9E" w:rsidR="009F667A" w:rsidRDefault="009F667A" w:rsidP="009F667A">
      <w:pPr>
        <w:pStyle w:val="Caption"/>
      </w:pPr>
      <w:r>
        <w:t xml:space="preserve">Figura </w:t>
      </w:r>
      <w:r w:rsidR="00A97371">
        <w:fldChar w:fldCharType="begin"/>
      </w:r>
      <w:r w:rsidR="00A97371">
        <w:instrText xml:space="preserve"> STYLEREF 1 \s </w:instrText>
      </w:r>
      <w:r w:rsidR="00A97371">
        <w:fldChar w:fldCharType="separate"/>
      </w:r>
      <w:r w:rsidR="00A97371">
        <w:rPr>
          <w:noProof/>
        </w:rPr>
        <w:t>4</w:t>
      </w:r>
      <w:r w:rsidR="00A97371">
        <w:rPr>
          <w:noProof/>
        </w:rPr>
        <w:fldChar w:fldCharType="end"/>
      </w:r>
      <w:r>
        <w:t>.</w:t>
      </w:r>
      <w:r w:rsidR="00551AAC">
        <w:fldChar w:fldCharType="begin"/>
      </w:r>
      <w:r w:rsidR="00551AAC">
        <w:instrText xml:space="preserve"> SEQ Figură \* ARABIC \s 1 </w:instrText>
      </w:r>
      <w:r w:rsidR="00551AAC">
        <w:fldChar w:fldCharType="separate"/>
      </w:r>
      <w:r w:rsidR="00551AAC">
        <w:rPr>
          <w:noProof/>
        </w:rPr>
        <w:t>2</w:t>
      </w:r>
      <w:r w:rsidR="00551AAC">
        <w:rPr>
          <w:noProof/>
        </w:rPr>
        <w:fldChar w:fldCharType="end"/>
      </w:r>
      <w:r>
        <w:t>. Utilizatori umani</w:t>
      </w:r>
      <w:r w:rsidRPr="007F612F">
        <w:t xml:space="preserve"> care interacționează cu</w:t>
      </w:r>
      <w:r w:rsidR="00551AAC">
        <w:t xml:space="preserve"> componentele</w:t>
      </w:r>
      <w:r w:rsidRPr="007F612F">
        <w:t xml:space="preserve"> </w:t>
      </w:r>
      <w:r w:rsidR="00BC3EC3">
        <w:t>SI</w:t>
      </w:r>
      <w:r w:rsidR="00551AAC">
        <w:t>MIDA.</w:t>
      </w:r>
    </w:p>
    <w:p w14:paraId="534EB2B6" w14:textId="0476A943" w:rsidR="009F667A" w:rsidRPr="00CE059F" w:rsidRDefault="009F667A" w:rsidP="009F667A">
      <w:r w:rsidRPr="00CE059F">
        <w:t xml:space="preserve">Nivelul de acces al utilizatorilor interni ai </w:t>
      </w:r>
      <w:r w:rsidR="00BC3EC3" w:rsidRPr="00CE059F">
        <w:rPr>
          <w:i/>
        </w:rPr>
        <w:t>SI</w:t>
      </w:r>
      <w:r w:rsidR="00781976" w:rsidRPr="00CE059F">
        <w:rPr>
          <w:i/>
        </w:rPr>
        <w:t>MIDA</w:t>
      </w:r>
      <w:r w:rsidRPr="00CE059F">
        <w:t xml:space="preserve"> este unul diferențiat în dependență de rolurile și drepturile de acces, atribuțiile și responsabilitățile în procesele implementate. În cadrul</w:t>
      </w:r>
      <w:r w:rsidR="001718DD" w:rsidRPr="00CE059F">
        <w:t xml:space="preserve"> subsistemelor informatice ale</w:t>
      </w:r>
      <w:r w:rsidRPr="00CE059F">
        <w:t xml:space="preserve"> </w:t>
      </w:r>
      <w:r w:rsidR="00BC3EC3" w:rsidRPr="00CE059F">
        <w:rPr>
          <w:i/>
        </w:rPr>
        <w:t>SI</w:t>
      </w:r>
      <w:r w:rsidR="001718DD" w:rsidRPr="00CE059F">
        <w:rPr>
          <w:i/>
        </w:rPr>
        <w:t>MIDA</w:t>
      </w:r>
      <w:r w:rsidRPr="00CE059F">
        <w:t xml:space="preserve"> interacționează următoarele categorii de utilizatori:</w:t>
      </w:r>
    </w:p>
    <w:p w14:paraId="0D2AD1E7" w14:textId="4501C5C7" w:rsidR="009F667A" w:rsidRPr="00CE059F" w:rsidRDefault="009F667A" w:rsidP="00682AB6">
      <w:pPr>
        <w:pStyle w:val="Listnumere"/>
        <w:numPr>
          <w:ilvl w:val="0"/>
          <w:numId w:val="9"/>
        </w:numPr>
      </w:pPr>
      <w:r w:rsidRPr="00CE059F">
        <w:rPr>
          <w:b/>
        </w:rPr>
        <w:t>Utilizator Internet</w:t>
      </w:r>
      <w:r w:rsidRPr="00CE059F">
        <w:t xml:space="preserve"> – </w:t>
      </w:r>
      <w:r w:rsidR="00E51D31" w:rsidRPr="00CE059F">
        <w:t>actor uman, cu</w:t>
      </w:r>
      <w:r w:rsidR="00450E97" w:rsidRPr="00CE059F">
        <w:t xml:space="preserve"> acces</w:t>
      </w:r>
      <w:r w:rsidR="00E51D31" w:rsidRPr="00CE059F">
        <w:t xml:space="preserve"> la interfața publică furnizată de </w:t>
      </w:r>
      <w:r w:rsidR="005633E1" w:rsidRPr="00CE059F">
        <w:rPr>
          <w:i/>
        </w:rPr>
        <w:t>S</w:t>
      </w:r>
      <w:r w:rsidR="00EE4DA4" w:rsidRPr="00CE059F">
        <w:rPr>
          <w:i/>
        </w:rPr>
        <w:t>S</w:t>
      </w:r>
      <w:r w:rsidR="005633E1" w:rsidRPr="00CE059F">
        <w:rPr>
          <w:i/>
        </w:rPr>
        <w:t>I „</w:t>
      </w:r>
      <w:r w:rsidR="00EE4DA4" w:rsidRPr="00CE059F">
        <w:rPr>
          <w:i/>
        </w:rPr>
        <w:t>Portalul public ANSA</w:t>
      </w:r>
      <w:r w:rsidR="005633E1" w:rsidRPr="00CE059F">
        <w:rPr>
          <w:i/>
        </w:rPr>
        <w:t>”</w:t>
      </w:r>
      <w:r w:rsidR="00E51D31" w:rsidRPr="00CE059F">
        <w:t xml:space="preserve"> cu acces la următoarele funcționalități</w:t>
      </w:r>
      <w:r w:rsidRPr="00CE059F">
        <w:t>:</w:t>
      </w:r>
    </w:p>
    <w:p w14:paraId="3EC33FF8" w14:textId="63573AB6" w:rsidR="009F667A" w:rsidRPr="00CE059F" w:rsidRDefault="009F667A" w:rsidP="00682AB6">
      <w:pPr>
        <w:pStyle w:val="Listnumere"/>
        <w:numPr>
          <w:ilvl w:val="1"/>
          <w:numId w:val="9"/>
        </w:numPr>
      </w:pPr>
      <w:r w:rsidRPr="00CE059F">
        <w:t>explor</w:t>
      </w:r>
      <w:r w:rsidR="00616D3F" w:rsidRPr="00CE059F">
        <w:t>are</w:t>
      </w:r>
      <w:r w:rsidR="0029301E" w:rsidRPr="00CE059F">
        <w:t>a</w:t>
      </w:r>
      <w:r w:rsidRPr="00CE059F">
        <w:t xml:space="preserve"> conținutul</w:t>
      </w:r>
      <w:r w:rsidR="0029301E" w:rsidRPr="00CE059F">
        <w:t>ui</w:t>
      </w:r>
      <w:r w:rsidRPr="00CE059F">
        <w:t xml:space="preserve"> interfeței publice</w:t>
      </w:r>
      <w:r w:rsidR="00256545" w:rsidRPr="00CE059F">
        <w:t xml:space="preserve"> a </w:t>
      </w:r>
      <w:r w:rsidR="00EC511A" w:rsidRPr="00CE059F">
        <w:rPr>
          <w:i/>
        </w:rPr>
        <w:t>SSI „Portalul public ANSA”</w:t>
      </w:r>
      <w:r w:rsidRPr="00CE059F">
        <w:t>;</w:t>
      </w:r>
    </w:p>
    <w:p w14:paraId="6379D7A5" w14:textId="2DC4F526" w:rsidR="009F667A" w:rsidRPr="00CE059F" w:rsidRDefault="009F667A" w:rsidP="00682AB6">
      <w:pPr>
        <w:pStyle w:val="Listnumere"/>
        <w:numPr>
          <w:ilvl w:val="1"/>
          <w:numId w:val="9"/>
        </w:numPr>
      </w:pPr>
      <w:r w:rsidRPr="00CE059F">
        <w:t>explor</w:t>
      </w:r>
      <w:r w:rsidR="00EB65BC" w:rsidRPr="00CE059F">
        <w:t>are</w:t>
      </w:r>
      <w:r w:rsidR="0029301E" w:rsidRPr="00CE059F">
        <w:t>a</w:t>
      </w:r>
      <w:r w:rsidRPr="00CE059F">
        <w:t xml:space="preserve"> date</w:t>
      </w:r>
      <w:r w:rsidR="0029301E" w:rsidRPr="00CE059F">
        <w:t>lor</w:t>
      </w:r>
      <w:r w:rsidR="00EB65BC" w:rsidRPr="00CE059F">
        <w:t xml:space="preserve"> publice</w:t>
      </w:r>
      <w:r w:rsidRPr="00CE059F">
        <w:t xml:space="preserve"> din registrele </w:t>
      </w:r>
      <w:r w:rsidR="00EB65BC" w:rsidRPr="00CE059F">
        <w:t>oficiale ale ANSA;</w:t>
      </w:r>
    </w:p>
    <w:p w14:paraId="22D87EE2" w14:textId="415C7869" w:rsidR="001013A0" w:rsidRPr="00CE059F" w:rsidRDefault="00256E87" w:rsidP="00682AB6">
      <w:pPr>
        <w:pStyle w:val="Listnumere"/>
        <w:numPr>
          <w:ilvl w:val="1"/>
          <w:numId w:val="9"/>
        </w:numPr>
      </w:pPr>
      <w:r w:rsidRPr="00CE059F">
        <w:lastRenderedPageBreak/>
        <w:t>verificarea</w:t>
      </w:r>
      <w:r w:rsidR="003C54D3" w:rsidRPr="00CE059F">
        <w:t xml:space="preserve"> </w:t>
      </w:r>
      <w:r w:rsidR="001013A0" w:rsidRPr="00CE059F">
        <w:t>date</w:t>
      </w:r>
      <w:r w:rsidR="0029301E" w:rsidRPr="00CE059F">
        <w:t>lor</w:t>
      </w:r>
      <w:r w:rsidR="001013A0" w:rsidRPr="00CE059F">
        <w:t xml:space="preserve"> despre document</w:t>
      </w:r>
      <w:r w:rsidR="00DF77D8" w:rsidRPr="00CE059F">
        <w:t>ele</w:t>
      </w:r>
      <w:r w:rsidR="001013A0" w:rsidRPr="00CE059F">
        <w:t xml:space="preserve"> eliberate de ANSA (certificate, extrase etc.);</w:t>
      </w:r>
    </w:p>
    <w:p w14:paraId="212375F8" w14:textId="36B5DB60" w:rsidR="003C54D3" w:rsidRPr="00CE059F" w:rsidRDefault="003C54D3" w:rsidP="00682AB6">
      <w:pPr>
        <w:pStyle w:val="Listnumere"/>
        <w:numPr>
          <w:ilvl w:val="1"/>
          <w:numId w:val="9"/>
        </w:numPr>
      </w:pPr>
      <w:r w:rsidRPr="00CE059F">
        <w:t>explorare</w:t>
      </w:r>
      <w:r w:rsidR="0029301E" w:rsidRPr="00CE059F">
        <w:t>a</w:t>
      </w:r>
      <w:r w:rsidR="000D63B1" w:rsidRPr="00CE059F">
        <w:t xml:space="preserve"> rapoarte</w:t>
      </w:r>
      <w:r w:rsidR="0029301E" w:rsidRPr="00CE059F">
        <w:t>lor</w:t>
      </w:r>
      <w:r w:rsidR="000D63B1" w:rsidRPr="00CE059F">
        <w:t xml:space="preserve"> statistice</w:t>
      </w:r>
      <w:r w:rsidR="00DF77D8" w:rsidRPr="00CE059F">
        <w:t>, indicatori</w:t>
      </w:r>
      <w:r w:rsidR="0029301E" w:rsidRPr="00CE059F">
        <w:t>lor</w:t>
      </w:r>
      <w:r w:rsidR="00DF77D8" w:rsidRPr="00CE059F">
        <w:t xml:space="preserve"> de performanță</w:t>
      </w:r>
      <w:r w:rsidR="000D63B1" w:rsidRPr="00CE059F">
        <w:t>.</w:t>
      </w:r>
    </w:p>
    <w:p w14:paraId="073DEFD6" w14:textId="1D725888" w:rsidR="009F667A" w:rsidRPr="00CE059F" w:rsidRDefault="009F667A" w:rsidP="009F667A">
      <w:pPr>
        <w:pStyle w:val="Listnumere"/>
      </w:pPr>
      <w:r w:rsidRPr="00CE059F">
        <w:rPr>
          <w:b/>
        </w:rPr>
        <w:t>Utilizator autorizat</w:t>
      </w:r>
      <w:r w:rsidRPr="00CE059F">
        <w:t xml:space="preserve"> – actor uman, care reprezenta un rol </w:t>
      </w:r>
      <w:r w:rsidR="00516411" w:rsidRPr="00CE059F">
        <w:t>cu</w:t>
      </w:r>
      <w:r w:rsidRPr="00CE059F">
        <w:t xml:space="preserve"> acces</w:t>
      </w:r>
      <w:r w:rsidR="00161F6B" w:rsidRPr="00CE059F">
        <w:t xml:space="preserve"> generic</w:t>
      </w:r>
      <w:r w:rsidRPr="00CE059F">
        <w:t xml:space="preserve"> la funcționalitățile</w:t>
      </w:r>
      <w:r w:rsidR="00EE4DA4" w:rsidRPr="00CE059F">
        <w:t xml:space="preserve"> componentelor</w:t>
      </w:r>
      <w:r w:rsidRPr="00CE059F">
        <w:t xml:space="preserve"> </w:t>
      </w:r>
      <w:r w:rsidR="00BC3EC3" w:rsidRPr="00CE059F">
        <w:rPr>
          <w:i/>
        </w:rPr>
        <w:t>SI</w:t>
      </w:r>
      <w:r w:rsidR="005C7C22" w:rsidRPr="00CE059F">
        <w:rPr>
          <w:i/>
        </w:rPr>
        <w:t>MIDA</w:t>
      </w:r>
      <w:r w:rsidRPr="00CE059F">
        <w:t xml:space="preserve"> </w:t>
      </w:r>
      <w:r w:rsidR="00450E97" w:rsidRPr="00CE059F">
        <w:t xml:space="preserve">comune </w:t>
      </w:r>
      <w:r w:rsidRPr="00CE059F">
        <w:t>pentru toate categoriile de utilizatori autorizați. Această categorie de actori umani va avea acces la următoarele funcționalități:</w:t>
      </w:r>
    </w:p>
    <w:p w14:paraId="6E268CE7" w14:textId="3BBF931E" w:rsidR="009F667A" w:rsidRPr="00CE059F" w:rsidRDefault="00671371" w:rsidP="009F667A">
      <w:pPr>
        <w:pStyle w:val="Listnumere"/>
        <w:numPr>
          <w:ilvl w:val="1"/>
          <w:numId w:val="3"/>
        </w:numPr>
      </w:pPr>
      <w:r w:rsidRPr="00CE059F">
        <w:t xml:space="preserve">acces la funcționalitățile utilizatorilor cu rol </w:t>
      </w:r>
      <w:r w:rsidR="009F667A" w:rsidRPr="00CE059F">
        <w:rPr>
          <w:i/>
        </w:rPr>
        <w:t>Utilizator Internet</w:t>
      </w:r>
      <w:r w:rsidR="009F667A" w:rsidRPr="00CE059F">
        <w:t>;</w:t>
      </w:r>
    </w:p>
    <w:p w14:paraId="4BB6E1EB" w14:textId="1701AD90" w:rsidR="00A22D1A" w:rsidRPr="00CE059F" w:rsidRDefault="00A22D1A" w:rsidP="009F667A">
      <w:pPr>
        <w:pStyle w:val="Listnumere"/>
        <w:numPr>
          <w:ilvl w:val="1"/>
          <w:numId w:val="3"/>
        </w:numPr>
      </w:pPr>
      <w:r w:rsidRPr="00CE059F">
        <w:t>acces la tabloul de bord pentru accesarea notificărilor și declanșarea acțiunilor/formularelor aferente exercitării atribuțiilor de serviciu</w:t>
      </w:r>
      <w:r w:rsidR="00B95E4E" w:rsidRPr="00CE059F">
        <w:t>;</w:t>
      </w:r>
    </w:p>
    <w:p w14:paraId="6EC2F36D" w14:textId="34E56B10" w:rsidR="009F667A" w:rsidRPr="00CE059F" w:rsidRDefault="00A22D1A" w:rsidP="009F667A">
      <w:pPr>
        <w:pStyle w:val="Listnumere"/>
        <w:numPr>
          <w:ilvl w:val="1"/>
          <w:numId w:val="3"/>
        </w:numPr>
      </w:pPr>
      <w:r w:rsidRPr="00CE059F">
        <w:t xml:space="preserve">căutarea și </w:t>
      </w:r>
      <w:r w:rsidR="009F667A" w:rsidRPr="00CE059F">
        <w:t>vizualiz</w:t>
      </w:r>
      <w:r w:rsidRPr="00CE059F">
        <w:t>area</w:t>
      </w:r>
      <w:r w:rsidR="00574020" w:rsidRPr="00CE059F">
        <w:t xml:space="preserve"> datelor</w:t>
      </w:r>
      <w:r w:rsidR="00344F4B" w:rsidRPr="00CE059F">
        <w:t xml:space="preserve"> în conformitate cu drepturilor de acces</w:t>
      </w:r>
      <w:r w:rsidR="009F667A" w:rsidRPr="00CE059F">
        <w:t>;</w:t>
      </w:r>
    </w:p>
    <w:p w14:paraId="7D7C7DBC" w14:textId="753909D7" w:rsidR="009F667A" w:rsidRPr="00CE059F" w:rsidRDefault="009F667A" w:rsidP="009F667A">
      <w:pPr>
        <w:pStyle w:val="Listnumere"/>
        <w:numPr>
          <w:ilvl w:val="1"/>
          <w:numId w:val="3"/>
        </w:numPr>
      </w:pPr>
      <w:r w:rsidRPr="00CE059F">
        <w:t>execut</w:t>
      </w:r>
      <w:r w:rsidR="00315193" w:rsidRPr="00CE059F">
        <w:rPr>
          <w:rFonts w:ascii="Calibri" w:hAnsi="Calibri" w:cs="Calibri"/>
        </w:rPr>
        <w:t>area</w:t>
      </w:r>
      <w:r w:rsidRPr="00CE059F">
        <w:t xml:space="preserve"> sarcini</w:t>
      </w:r>
      <w:r w:rsidR="00315193" w:rsidRPr="00CE059F">
        <w:t>lor</w:t>
      </w:r>
      <w:r w:rsidRPr="00CE059F">
        <w:t xml:space="preserve"> </w:t>
      </w:r>
      <w:r w:rsidRPr="00CE059F">
        <w:rPr>
          <w:rFonts w:ascii="Calibri" w:hAnsi="Calibri" w:cs="Calibri"/>
        </w:rPr>
        <w:t>î</w:t>
      </w:r>
      <w:r w:rsidRPr="00CE059F">
        <w:t>n cadrul fluxurilor de lucru;</w:t>
      </w:r>
    </w:p>
    <w:p w14:paraId="2BF099EC" w14:textId="628CA9BE" w:rsidR="009F667A" w:rsidRPr="00CE059F" w:rsidRDefault="009F667A" w:rsidP="009F667A">
      <w:pPr>
        <w:pStyle w:val="Listnumere"/>
        <w:numPr>
          <w:ilvl w:val="1"/>
          <w:numId w:val="3"/>
        </w:numPr>
      </w:pPr>
      <w:r w:rsidRPr="00CE059F">
        <w:t>gener</w:t>
      </w:r>
      <w:r w:rsidR="00315193" w:rsidRPr="00CE059F">
        <w:t>area</w:t>
      </w:r>
      <w:r w:rsidRPr="00CE059F">
        <w:t xml:space="preserve"> documente</w:t>
      </w:r>
      <w:r w:rsidR="00315193" w:rsidRPr="00CE059F">
        <w:t>lor</w:t>
      </w:r>
      <w:r w:rsidRPr="00CE059F">
        <w:t xml:space="preserve"> </w:t>
      </w:r>
      <w:r w:rsidRPr="00CE059F">
        <w:rPr>
          <w:rFonts w:ascii="Calibri" w:hAnsi="Calibri" w:cs="Calibri"/>
        </w:rPr>
        <w:t>ș</w:t>
      </w:r>
      <w:r w:rsidRPr="00CE059F">
        <w:t>i rapoarte</w:t>
      </w:r>
      <w:r w:rsidR="00315193" w:rsidRPr="00CE059F">
        <w:t>lor</w:t>
      </w:r>
      <w:r w:rsidRPr="00CE059F">
        <w:t xml:space="preserve"> specifice atribu</w:t>
      </w:r>
      <w:r w:rsidRPr="00CE059F">
        <w:rPr>
          <w:rFonts w:ascii="Calibri" w:hAnsi="Calibri" w:cs="Calibri"/>
        </w:rPr>
        <w:t>ț</w:t>
      </w:r>
      <w:r w:rsidRPr="00CE059F">
        <w:t>iilor de serviciu</w:t>
      </w:r>
      <w:r w:rsidR="00315193" w:rsidRPr="00CE059F">
        <w:t>.</w:t>
      </w:r>
    </w:p>
    <w:p w14:paraId="6E59ACAC" w14:textId="03E46195" w:rsidR="00796881" w:rsidRPr="00CE059F" w:rsidRDefault="00796881" w:rsidP="00796881">
      <w:pPr>
        <w:pStyle w:val="Listnumere"/>
      </w:pPr>
      <w:r w:rsidRPr="00CE059F">
        <w:rPr>
          <w:b/>
        </w:rPr>
        <w:t>Observator</w:t>
      </w:r>
      <w:r w:rsidRPr="00CE059F">
        <w:t xml:space="preserve"> – </w:t>
      </w:r>
      <w:r w:rsidR="007C026A" w:rsidRPr="00CE059F">
        <w:t xml:space="preserve">actor uman cu </w:t>
      </w:r>
      <w:r w:rsidRPr="00CE059F">
        <w:t>rol aferent utilizatorilor</w:t>
      </w:r>
      <w:r w:rsidR="007C026A" w:rsidRPr="00CE059F">
        <w:t xml:space="preserve"> autorizați </w:t>
      </w:r>
      <w:r w:rsidR="00196C4F" w:rsidRPr="00CE059F">
        <w:t>care au</w:t>
      </w:r>
      <w:r w:rsidRPr="00CE059F">
        <w:t xml:space="preserve"> drept</w:t>
      </w:r>
      <w:r w:rsidR="00196C4F" w:rsidRPr="00CE059F">
        <w:t>uri de acces</w:t>
      </w:r>
      <w:r w:rsidRPr="00CE059F">
        <w:t xml:space="preserve"> doar </w:t>
      </w:r>
      <w:r w:rsidR="00196C4F" w:rsidRPr="00CE059F">
        <w:t>pentru</w:t>
      </w:r>
      <w:r w:rsidRPr="00CE059F">
        <w:t xml:space="preserve"> vizualizarea datelor, documentelor și rapoartelor</w:t>
      </w:r>
      <w:r w:rsidR="00196C4F" w:rsidRPr="00CE059F">
        <w:t xml:space="preserve"> în cadrul</w:t>
      </w:r>
      <w:r w:rsidRPr="00CE059F">
        <w:t xml:space="preserve"> </w:t>
      </w:r>
      <w:r w:rsidR="00BC3EC3" w:rsidRPr="00CE059F">
        <w:rPr>
          <w:i/>
        </w:rPr>
        <w:t>SI</w:t>
      </w:r>
      <w:r w:rsidR="00F2117F" w:rsidRPr="00CE059F">
        <w:rPr>
          <w:i/>
        </w:rPr>
        <w:t>MIDA</w:t>
      </w:r>
      <w:r w:rsidRPr="00CE059F">
        <w:t>.</w:t>
      </w:r>
      <w:r w:rsidR="00B24130" w:rsidRPr="00CE059F">
        <w:t xml:space="preserve"> Actorii dați au acces la următoarele funcționalități:</w:t>
      </w:r>
    </w:p>
    <w:p w14:paraId="529CF78A" w14:textId="417C5E32" w:rsidR="00B24130" w:rsidRPr="00DC5D1A" w:rsidRDefault="00B24130" w:rsidP="00B24130">
      <w:pPr>
        <w:pStyle w:val="Listnumere"/>
        <w:numPr>
          <w:ilvl w:val="1"/>
          <w:numId w:val="3"/>
        </w:numPr>
      </w:pPr>
      <w:r w:rsidRPr="00DC5D1A">
        <w:t xml:space="preserve">acces la </w:t>
      </w:r>
      <w:r w:rsidR="00DC5D1A" w:rsidRPr="00DC5D1A">
        <w:t>date despre</w:t>
      </w:r>
      <w:r w:rsidRPr="00DC5D1A">
        <w:t xml:space="preserve"> </w:t>
      </w:r>
      <w:r w:rsidR="001C2AD2" w:rsidRPr="00DC5D1A">
        <w:t>notific</w:t>
      </w:r>
      <w:r w:rsidR="000352F7" w:rsidRPr="00DC5D1A">
        <w:t>ă</w:t>
      </w:r>
      <w:r w:rsidR="001C2AD2" w:rsidRPr="00DC5D1A">
        <w:t>rile de import</w:t>
      </w:r>
      <w:r w:rsidR="00E85DFC" w:rsidRPr="00DC5D1A">
        <w:t>;</w:t>
      </w:r>
    </w:p>
    <w:p w14:paraId="14622A8D" w14:textId="5F497B6A" w:rsidR="00E85DFC" w:rsidRPr="00DC5D1A" w:rsidRDefault="00E85DFC" w:rsidP="00B24130">
      <w:pPr>
        <w:pStyle w:val="Listnumere"/>
        <w:numPr>
          <w:ilvl w:val="1"/>
          <w:numId w:val="3"/>
        </w:numPr>
      </w:pPr>
      <w:r w:rsidRPr="00DC5D1A">
        <w:t xml:space="preserve">acces la </w:t>
      </w:r>
      <w:r w:rsidR="001E68E7" w:rsidRPr="00DC5D1A">
        <w:t xml:space="preserve">evenimente de trasabilitate </w:t>
      </w:r>
      <w:r w:rsidR="003908F5" w:rsidRPr="00DC5D1A">
        <w:t>aferente</w:t>
      </w:r>
      <w:r w:rsidR="00AF7DF8" w:rsidRPr="00DC5D1A">
        <w:t xml:space="preserve"> notificărilor de import</w:t>
      </w:r>
      <w:r w:rsidR="001E68E7" w:rsidRPr="00DC5D1A">
        <w:t xml:space="preserve">, </w:t>
      </w:r>
      <w:r w:rsidR="003908F5" w:rsidRPr="00DC5D1A">
        <w:t>controlului fizic realizat la punctele de inspecție la frontieră și produselor importate</w:t>
      </w:r>
      <w:r w:rsidR="001E68E7" w:rsidRPr="00DC5D1A">
        <w:t>;</w:t>
      </w:r>
    </w:p>
    <w:p w14:paraId="54736A2B" w14:textId="6CE97DDB" w:rsidR="003908F5" w:rsidRPr="00DC5D1A" w:rsidRDefault="003908F5" w:rsidP="00B24130">
      <w:pPr>
        <w:pStyle w:val="Listnumere"/>
        <w:numPr>
          <w:ilvl w:val="1"/>
          <w:numId w:val="3"/>
        </w:numPr>
      </w:pPr>
      <w:r w:rsidRPr="00DC5D1A">
        <w:t xml:space="preserve">acces la evenimente de trasabilitate aferente neconformităților și notificărilor de alertă, </w:t>
      </w:r>
      <w:r w:rsidR="00461C17" w:rsidRPr="00DC5D1A">
        <w:t xml:space="preserve">solicitărilor de informații și măsurilor întreprinse în relație cu </w:t>
      </w:r>
      <w:r w:rsidR="00302219" w:rsidRPr="00DC5D1A">
        <w:t>incidentele în domeniul siguranței alimentelor;</w:t>
      </w:r>
    </w:p>
    <w:p w14:paraId="08C01DF8" w14:textId="77777777" w:rsidR="00C934B4" w:rsidRPr="00DC5D1A" w:rsidRDefault="00C934B4" w:rsidP="00C934B4">
      <w:pPr>
        <w:pStyle w:val="Listnumere"/>
        <w:numPr>
          <w:ilvl w:val="1"/>
          <w:numId w:val="3"/>
        </w:numPr>
      </w:pPr>
      <w:r w:rsidRPr="00DC5D1A">
        <w:t>acces la date despre operatorii din lanțul alimentar și exploatațiile acestora;</w:t>
      </w:r>
    </w:p>
    <w:p w14:paraId="40275A94" w14:textId="06EF2A88" w:rsidR="00F46936" w:rsidRPr="00DC5D1A" w:rsidRDefault="00F46936" w:rsidP="00C934B4">
      <w:pPr>
        <w:pStyle w:val="Listnumere"/>
        <w:numPr>
          <w:ilvl w:val="1"/>
          <w:numId w:val="3"/>
        </w:numPr>
      </w:pPr>
      <w:r w:rsidRPr="00DC5D1A">
        <w:t>acces la date despre notificări</w:t>
      </w:r>
      <w:r w:rsidR="009E62E9" w:rsidRPr="00DC5D1A">
        <w:t xml:space="preserve"> (de alertă, informare, respingere la frontieră);</w:t>
      </w:r>
    </w:p>
    <w:p w14:paraId="3BEC9747" w14:textId="5D312FB8" w:rsidR="00545004" w:rsidRPr="00DC5D1A" w:rsidRDefault="00545004" w:rsidP="00B24130">
      <w:pPr>
        <w:pStyle w:val="Listnumere"/>
        <w:numPr>
          <w:ilvl w:val="1"/>
          <w:numId w:val="3"/>
        </w:numPr>
      </w:pPr>
      <w:r w:rsidRPr="00DC5D1A">
        <w:t>acces la documente produse în cadrul fluxurilor de lucru</w:t>
      </w:r>
      <w:r w:rsidR="00BF639E" w:rsidRPr="00DC5D1A">
        <w:t>;</w:t>
      </w:r>
    </w:p>
    <w:p w14:paraId="4C11A4D4" w14:textId="1B1EE300" w:rsidR="00BF639E" w:rsidRPr="00DC5D1A" w:rsidRDefault="00BF639E" w:rsidP="00B24130">
      <w:pPr>
        <w:pStyle w:val="Listnumere"/>
        <w:numPr>
          <w:ilvl w:val="1"/>
          <w:numId w:val="3"/>
        </w:numPr>
      </w:pPr>
      <w:r w:rsidRPr="00DC5D1A">
        <w:t xml:space="preserve">alte drepturi de acces la date și documente în conformitate cu permisiunile de acces configurate în </w:t>
      </w:r>
      <w:r w:rsidR="00BC3EC3" w:rsidRPr="00DC5D1A">
        <w:rPr>
          <w:i/>
        </w:rPr>
        <w:t>SI</w:t>
      </w:r>
      <w:r w:rsidR="00A01F0C" w:rsidRPr="00DC5D1A">
        <w:rPr>
          <w:i/>
        </w:rPr>
        <w:t>MIDA</w:t>
      </w:r>
      <w:r w:rsidRPr="00DC5D1A">
        <w:t>.</w:t>
      </w:r>
    </w:p>
    <w:p w14:paraId="0E8A97B8" w14:textId="738B8586" w:rsidR="008565CF" w:rsidRPr="00DC5D1A" w:rsidRDefault="008565CF" w:rsidP="008565CF">
      <w:pPr>
        <w:pStyle w:val="Listnumere"/>
      </w:pPr>
      <w:r w:rsidRPr="00DC5D1A">
        <w:rPr>
          <w:b/>
        </w:rPr>
        <w:t>Importator</w:t>
      </w:r>
      <w:r w:rsidRPr="00DC5D1A">
        <w:t xml:space="preserve"> – </w:t>
      </w:r>
      <w:r w:rsidR="005E411C" w:rsidRPr="00DC5D1A">
        <w:t>agent economic</w:t>
      </w:r>
      <w:r w:rsidRPr="00DC5D1A">
        <w:t>,</w:t>
      </w:r>
      <w:r w:rsidR="00191384" w:rsidRPr="00DC5D1A">
        <w:t xml:space="preserve"> c</w:t>
      </w:r>
      <w:r w:rsidR="00380FD2" w:rsidRPr="00DC5D1A">
        <w:t>are</w:t>
      </w:r>
      <w:r w:rsidR="007A3E78" w:rsidRPr="00DC5D1A">
        <w:t>,</w:t>
      </w:r>
      <w:r w:rsidR="00380FD2" w:rsidRPr="00DC5D1A">
        <w:t xml:space="preserve"> </w:t>
      </w:r>
      <w:r w:rsidR="007A3E78" w:rsidRPr="00DC5D1A">
        <w:t xml:space="preserve">în conformitate cu legislația în vigoare, deține drepturi de import </w:t>
      </w:r>
      <w:r w:rsidR="00C40DBA" w:rsidRPr="00DC5D1A">
        <w:t xml:space="preserve">produselor supuse supravegherii și controlului </w:t>
      </w:r>
      <w:r w:rsidR="00F12849" w:rsidRPr="00DC5D1A">
        <w:t>sanitar-veterinar, fitosanitar și de siguranță a alimentelor, controlului</w:t>
      </w:r>
      <w:r w:rsidR="00AB6A2C" w:rsidRPr="00DC5D1A">
        <w:t xml:space="preserve"> </w:t>
      </w:r>
      <w:r w:rsidR="00790734" w:rsidRPr="00DC5D1A">
        <w:t>utilizării și plasării pe piață a produselor de uz fitosanitar și a fertilizanților</w:t>
      </w:r>
      <w:r w:rsidRPr="00DC5D1A">
        <w:t xml:space="preserve">. Este o categorie de utilizatori-cheie ai </w:t>
      </w:r>
      <w:r w:rsidR="00001F8B" w:rsidRPr="00DC5D1A">
        <w:t>S</w:t>
      </w:r>
      <w:r w:rsidRPr="00DC5D1A">
        <w:rPr>
          <w:i/>
        </w:rPr>
        <w:t>SI „</w:t>
      </w:r>
      <w:r w:rsidR="00001F8B" w:rsidRPr="00DC5D1A">
        <w:rPr>
          <w:i/>
        </w:rPr>
        <w:t>Monitorizare și control la import</w:t>
      </w:r>
      <w:r w:rsidRPr="00DC5D1A">
        <w:rPr>
          <w:i/>
        </w:rPr>
        <w:t>”</w:t>
      </w:r>
      <w:r w:rsidRPr="00DC5D1A">
        <w:t>, care sunt implicați fluxu</w:t>
      </w:r>
      <w:r w:rsidR="00001F8B" w:rsidRPr="00DC5D1A">
        <w:t>l</w:t>
      </w:r>
      <w:r w:rsidRPr="00DC5D1A">
        <w:t xml:space="preserve"> de lucru </w:t>
      </w:r>
      <w:r w:rsidR="00001F8B" w:rsidRPr="00DC5D1A">
        <w:t>de transmitere a notificării de import</w:t>
      </w:r>
      <w:r w:rsidRPr="00DC5D1A">
        <w:t>. Actorii dați trebuie să aibă acces la următoarele funcționalități:</w:t>
      </w:r>
    </w:p>
    <w:p w14:paraId="56D4CAB2" w14:textId="77777777" w:rsidR="008565CF" w:rsidRPr="00DC5D1A" w:rsidRDefault="008565CF" w:rsidP="008565CF">
      <w:pPr>
        <w:pStyle w:val="Listnumere"/>
        <w:numPr>
          <w:ilvl w:val="1"/>
          <w:numId w:val="3"/>
        </w:numPr>
      </w:pPr>
      <w:r w:rsidRPr="00DC5D1A">
        <w:t xml:space="preserve">acces la funcționalitățile utilizatorilor cu rol </w:t>
      </w:r>
      <w:r w:rsidRPr="00DC5D1A">
        <w:rPr>
          <w:i/>
        </w:rPr>
        <w:t>Utilizator autorizat</w:t>
      </w:r>
      <w:r w:rsidRPr="00DC5D1A">
        <w:t>;</w:t>
      </w:r>
    </w:p>
    <w:p w14:paraId="3C70EDC0" w14:textId="39C2FA59" w:rsidR="008565CF" w:rsidRPr="00DC5D1A" w:rsidRDefault="002B5FC7" w:rsidP="008565CF">
      <w:pPr>
        <w:pStyle w:val="Listnumere"/>
        <w:numPr>
          <w:ilvl w:val="1"/>
          <w:numId w:val="3"/>
        </w:numPr>
      </w:pPr>
      <w:r w:rsidRPr="00DC5D1A">
        <w:t>transmite cereri de înrolare</w:t>
      </w:r>
      <w:r w:rsidR="005941E1" w:rsidRPr="00DC5D1A">
        <w:t xml:space="preserve"> </w:t>
      </w:r>
      <w:r w:rsidR="00F63D52" w:rsidRPr="00DC5D1A">
        <w:t>în S</w:t>
      </w:r>
      <w:r w:rsidR="00F63D52" w:rsidRPr="00DC5D1A">
        <w:rPr>
          <w:i/>
        </w:rPr>
        <w:t>SI „Monitorizare și control la import”</w:t>
      </w:r>
      <w:r w:rsidR="00F63D52" w:rsidRPr="00DC5D1A">
        <w:t xml:space="preserve"> a reprezentanților agentului economic </w:t>
      </w:r>
      <w:r w:rsidR="005941E1" w:rsidRPr="00DC5D1A">
        <w:t xml:space="preserve">în calitate de </w:t>
      </w:r>
      <w:r w:rsidR="00F63D52" w:rsidRPr="00DC5D1A">
        <w:t>importator</w:t>
      </w:r>
      <w:r w:rsidR="008565CF" w:rsidRPr="00DC5D1A">
        <w:t>;</w:t>
      </w:r>
    </w:p>
    <w:p w14:paraId="29C69F01" w14:textId="0756CA28" w:rsidR="00F63D52" w:rsidRPr="00DC5D1A" w:rsidRDefault="0067038F" w:rsidP="008565CF">
      <w:pPr>
        <w:pStyle w:val="Listnumere"/>
        <w:numPr>
          <w:ilvl w:val="1"/>
          <w:numId w:val="3"/>
        </w:numPr>
      </w:pPr>
      <w:r w:rsidRPr="00DC5D1A">
        <w:t>expediază notificări de import aferente produselor supuse supravegherii și controlului ANSA;</w:t>
      </w:r>
    </w:p>
    <w:p w14:paraId="6D6914D9" w14:textId="309CF967" w:rsidR="00167035" w:rsidRPr="00DC5D1A" w:rsidRDefault="00167035" w:rsidP="00167035">
      <w:pPr>
        <w:pStyle w:val="Listnumere"/>
        <w:numPr>
          <w:ilvl w:val="1"/>
          <w:numId w:val="3"/>
        </w:numPr>
      </w:pPr>
      <w:r w:rsidRPr="00DC5D1A">
        <w:t>vizualiz</w:t>
      </w:r>
      <w:r w:rsidR="00090CF7" w:rsidRPr="00DC5D1A">
        <w:t>are</w:t>
      </w:r>
      <w:r w:rsidRPr="00DC5D1A">
        <w:t xml:space="preserve"> evenimente de trasabilitate aferente procesării notificărilor de import;</w:t>
      </w:r>
    </w:p>
    <w:p w14:paraId="0A26DA46" w14:textId="5A4C6959" w:rsidR="00DD5780" w:rsidRPr="00DC5D1A" w:rsidRDefault="00DD5780" w:rsidP="00167035">
      <w:pPr>
        <w:pStyle w:val="Listnumere"/>
        <w:numPr>
          <w:ilvl w:val="1"/>
          <w:numId w:val="3"/>
        </w:numPr>
      </w:pPr>
      <w:r w:rsidRPr="00DC5D1A">
        <w:t>vizualiz</w:t>
      </w:r>
      <w:r w:rsidR="00810FA0" w:rsidRPr="00DC5D1A">
        <w:t>are</w:t>
      </w:r>
      <w:r w:rsidRPr="00DC5D1A">
        <w:t xml:space="preserve"> date despre neconformități și notificări de alertă aferente tipurilor de produse importate;</w:t>
      </w:r>
    </w:p>
    <w:p w14:paraId="55F32F44" w14:textId="6D80B1D2" w:rsidR="00167035" w:rsidRPr="00DC5D1A" w:rsidRDefault="00167035" w:rsidP="00167035">
      <w:pPr>
        <w:pStyle w:val="Listnumere"/>
        <w:numPr>
          <w:ilvl w:val="1"/>
          <w:numId w:val="3"/>
        </w:numPr>
      </w:pPr>
      <w:r w:rsidRPr="00DC5D1A">
        <w:t>acces la</w:t>
      </w:r>
      <w:r w:rsidR="00810FA0" w:rsidRPr="00DC5D1A">
        <w:t xml:space="preserve"> decizii și</w:t>
      </w:r>
      <w:r w:rsidRPr="00DC5D1A">
        <w:t xml:space="preserve"> documente relevante produse în cadrul fluxurilor de lucru.</w:t>
      </w:r>
    </w:p>
    <w:p w14:paraId="56B4F9DE" w14:textId="1200DBF4" w:rsidR="00C4159F" w:rsidRPr="00DC5D1A" w:rsidRDefault="0054428B" w:rsidP="0054428B">
      <w:pPr>
        <w:pStyle w:val="Listnumere"/>
      </w:pPr>
      <w:r w:rsidRPr="00DC5D1A">
        <w:rPr>
          <w:b/>
        </w:rPr>
        <w:t>Inspector PIF/subdiviziune ANSA</w:t>
      </w:r>
      <w:r w:rsidR="00C4159F" w:rsidRPr="00DC5D1A">
        <w:t xml:space="preserve"> – angajat al ANSA</w:t>
      </w:r>
      <w:r w:rsidR="00FA27D4" w:rsidRPr="00DC5D1A">
        <w:t xml:space="preserve"> de la posturile de inspecție la frontieră sau din cadrul subdiviziunilor teritoriale ale ANSA,</w:t>
      </w:r>
      <w:r w:rsidR="00C4159F" w:rsidRPr="00DC5D1A">
        <w:t xml:space="preserve"> care utilizează componente informatice din perimetrul </w:t>
      </w:r>
      <w:r w:rsidR="00C4159F" w:rsidRPr="00DC5D1A">
        <w:rPr>
          <w:i/>
        </w:rPr>
        <w:t>SI</w:t>
      </w:r>
      <w:r w:rsidR="00FA27D4" w:rsidRPr="00DC5D1A">
        <w:rPr>
          <w:i/>
        </w:rPr>
        <w:t>MIDA</w:t>
      </w:r>
      <w:r w:rsidR="00C4159F" w:rsidRPr="00DC5D1A">
        <w:t xml:space="preserve"> în scopul exercitării atribuțiilor de serviciu. Este o categorie de utilizatori-cheie, care sunt implicați în toate fluxurile de lucru implementate în sistemul informațional. Actorii dați pot fi divizați în mai multe roluri distincte și trebuie să aibă acces la următoarele funcționalități:</w:t>
      </w:r>
    </w:p>
    <w:p w14:paraId="4D06F423" w14:textId="77777777" w:rsidR="00C4159F" w:rsidRPr="00DC5D1A" w:rsidRDefault="00C4159F" w:rsidP="00C4159F">
      <w:pPr>
        <w:pStyle w:val="Listnumere"/>
        <w:numPr>
          <w:ilvl w:val="1"/>
          <w:numId w:val="3"/>
        </w:numPr>
      </w:pPr>
      <w:r w:rsidRPr="00DC5D1A">
        <w:t xml:space="preserve">acces la funcționalitățile utilizatorilor cu rol </w:t>
      </w:r>
      <w:r w:rsidRPr="00DC5D1A">
        <w:rPr>
          <w:i/>
        </w:rPr>
        <w:t>Utilizator autorizat</w:t>
      </w:r>
      <w:r w:rsidRPr="00DC5D1A">
        <w:t>;</w:t>
      </w:r>
    </w:p>
    <w:p w14:paraId="1ED0CE17" w14:textId="29258DFE" w:rsidR="00C4159F" w:rsidRPr="00DC5D1A" w:rsidRDefault="00C4159F" w:rsidP="00C4159F">
      <w:pPr>
        <w:pStyle w:val="Listnumere"/>
        <w:numPr>
          <w:ilvl w:val="1"/>
          <w:numId w:val="3"/>
        </w:numPr>
      </w:pPr>
      <w:r w:rsidRPr="00DC5D1A">
        <w:t>procesare</w:t>
      </w:r>
      <w:r w:rsidR="00561845" w:rsidRPr="00DC5D1A">
        <w:t xml:space="preserve"> </w:t>
      </w:r>
      <w:r w:rsidR="00BE41B5" w:rsidRPr="00DC5D1A">
        <w:t xml:space="preserve">cereri de înrolare în </w:t>
      </w:r>
      <w:r w:rsidR="00BE41B5" w:rsidRPr="00DC5D1A">
        <w:rPr>
          <w:i/>
        </w:rPr>
        <w:t>SSI „Monitorizare și control la import”</w:t>
      </w:r>
      <w:r w:rsidR="00BE41B5" w:rsidRPr="00DC5D1A">
        <w:t xml:space="preserve"> a reprezentanților agentului economic importator</w:t>
      </w:r>
      <w:r w:rsidRPr="00DC5D1A">
        <w:t>;</w:t>
      </w:r>
    </w:p>
    <w:p w14:paraId="5717CCF2" w14:textId="2EC90362" w:rsidR="00465700" w:rsidRPr="00DC5D1A" w:rsidRDefault="00892EED" w:rsidP="00C4159F">
      <w:pPr>
        <w:pStyle w:val="Listnumere"/>
        <w:numPr>
          <w:ilvl w:val="1"/>
          <w:numId w:val="3"/>
        </w:numPr>
      </w:pPr>
      <w:r w:rsidRPr="00DC5D1A">
        <w:lastRenderedPageBreak/>
        <w:t xml:space="preserve">procesare </w:t>
      </w:r>
      <w:r w:rsidR="00624166" w:rsidRPr="00DC5D1A">
        <w:t>notificări de import și realizarea controlului documentar</w:t>
      </w:r>
      <w:r w:rsidR="00891E0C" w:rsidRPr="00DC5D1A">
        <w:t>;</w:t>
      </w:r>
    </w:p>
    <w:p w14:paraId="7149774B" w14:textId="7F69CC2E" w:rsidR="00567429" w:rsidRPr="00DC5D1A" w:rsidRDefault="00567429" w:rsidP="00C4159F">
      <w:pPr>
        <w:pStyle w:val="Listnumere"/>
        <w:numPr>
          <w:ilvl w:val="1"/>
          <w:numId w:val="3"/>
        </w:numPr>
      </w:pPr>
      <w:r w:rsidRPr="00DC5D1A">
        <w:t xml:space="preserve">documentare control al identității și </w:t>
      </w:r>
      <w:r w:rsidR="00541BA5" w:rsidRPr="00DC5D1A">
        <w:t>controlul fizic al mărfurilor notificate;</w:t>
      </w:r>
      <w:r w:rsidRPr="00DC5D1A">
        <w:t xml:space="preserve"> </w:t>
      </w:r>
    </w:p>
    <w:p w14:paraId="185B29D3" w14:textId="67D71712" w:rsidR="00C4159F" w:rsidRPr="00DC5D1A" w:rsidRDefault="00C4159F" w:rsidP="00C4159F">
      <w:pPr>
        <w:pStyle w:val="Listnumere"/>
        <w:numPr>
          <w:ilvl w:val="1"/>
          <w:numId w:val="3"/>
        </w:numPr>
      </w:pPr>
      <w:r w:rsidRPr="00DC5D1A">
        <w:t xml:space="preserve">gestionare sarcini aferente fluxurilor de lucru implementate în cadrul </w:t>
      </w:r>
      <w:r w:rsidR="003F4D5A" w:rsidRPr="00DC5D1A">
        <w:rPr>
          <w:i/>
        </w:rPr>
        <w:t>SSI „Monitorizare și control la import”</w:t>
      </w:r>
      <w:r w:rsidRPr="00DC5D1A">
        <w:t>;</w:t>
      </w:r>
    </w:p>
    <w:p w14:paraId="130FF493" w14:textId="5A6C0CF2" w:rsidR="00C4159F" w:rsidRPr="00DC5D1A" w:rsidRDefault="00C4159F" w:rsidP="00C4159F">
      <w:pPr>
        <w:pStyle w:val="Listnumere"/>
        <w:numPr>
          <w:ilvl w:val="1"/>
          <w:numId w:val="3"/>
        </w:numPr>
      </w:pPr>
      <w:r w:rsidRPr="00DC5D1A">
        <w:t>perfectare</w:t>
      </w:r>
      <w:r w:rsidR="00E01224">
        <w:t xml:space="preserve"> </w:t>
      </w:r>
      <w:r w:rsidRPr="00DC5D1A">
        <w:t xml:space="preserve">documente produse în cadrul fluxurilor de lucru </w:t>
      </w:r>
      <w:r w:rsidR="00D52281" w:rsidRPr="00DC5D1A">
        <w:rPr>
          <w:i/>
        </w:rPr>
        <w:t>SSI „Monitorizare și control la import”</w:t>
      </w:r>
      <w:r w:rsidRPr="00DC5D1A">
        <w:t>;</w:t>
      </w:r>
    </w:p>
    <w:p w14:paraId="66267641" w14:textId="77777777" w:rsidR="00C4159F" w:rsidRPr="00DC5D1A" w:rsidRDefault="00C4159F" w:rsidP="00C4159F">
      <w:pPr>
        <w:pStyle w:val="Listnumere"/>
        <w:numPr>
          <w:ilvl w:val="1"/>
          <w:numId w:val="3"/>
        </w:numPr>
      </w:pPr>
      <w:r w:rsidRPr="00DC5D1A">
        <w:t>gestionare date aferente operatorilor din lanțul alimentar;</w:t>
      </w:r>
    </w:p>
    <w:p w14:paraId="6C93870F" w14:textId="77777777" w:rsidR="00C4159F" w:rsidRPr="00DC5D1A" w:rsidRDefault="00C4159F" w:rsidP="00C4159F">
      <w:pPr>
        <w:pStyle w:val="Listnumere"/>
        <w:numPr>
          <w:ilvl w:val="1"/>
          <w:numId w:val="3"/>
        </w:numPr>
      </w:pPr>
      <w:r w:rsidRPr="00DC5D1A">
        <w:t>gestionare date aferente exploatațiilor agroalimentare;</w:t>
      </w:r>
    </w:p>
    <w:p w14:paraId="13819D56" w14:textId="77777777" w:rsidR="00C4159F" w:rsidRPr="00DC5D1A" w:rsidRDefault="00C4159F" w:rsidP="00C4159F">
      <w:pPr>
        <w:pStyle w:val="Listnumere"/>
        <w:numPr>
          <w:ilvl w:val="1"/>
          <w:numId w:val="3"/>
        </w:numPr>
      </w:pPr>
      <w:r w:rsidRPr="00DC5D1A">
        <w:t>generare/descărcare documente și rapoarte aferente atribuțiilor de serviciu.</w:t>
      </w:r>
    </w:p>
    <w:p w14:paraId="7C3D3FD1" w14:textId="4A84D4C1" w:rsidR="009F667A" w:rsidRPr="00DC5D1A" w:rsidRDefault="00C65B2F" w:rsidP="009F667A">
      <w:pPr>
        <w:pStyle w:val="Listnumere"/>
      </w:pPr>
      <w:r w:rsidRPr="00DC5D1A">
        <w:rPr>
          <w:b/>
        </w:rPr>
        <w:t>Inspector</w:t>
      </w:r>
      <w:r w:rsidR="009F667A" w:rsidRPr="00DC5D1A">
        <w:rPr>
          <w:b/>
        </w:rPr>
        <w:t xml:space="preserve"> ANSA</w:t>
      </w:r>
      <w:r w:rsidR="009F667A" w:rsidRPr="00DC5D1A">
        <w:t xml:space="preserve"> – angajat al ANSA, care utilizează</w:t>
      </w:r>
      <w:r w:rsidR="00D102AE" w:rsidRPr="00DC5D1A">
        <w:t xml:space="preserve"> componente informatice din perimetrul</w:t>
      </w:r>
      <w:r w:rsidR="009F667A" w:rsidRPr="00DC5D1A">
        <w:t xml:space="preserve"> </w:t>
      </w:r>
      <w:r w:rsidR="00BC3EC3" w:rsidRPr="00DC5D1A">
        <w:rPr>
          <w:i/>
        </w:rPr>
        <w:t>SI</w:t>
      </w:r>
      <w:r w:rsidR="002445E7" w:rsidRPr="00DC5D1A">
        <w:rPr>
          <w:i/>
        </w:rPr>
        <w:t>MIDA</w:t>
      </w:r>
      <w:r w:rsidR="009F667A" w:rsidRPr="00DC5D1A">
        <w:t xml:space="preserve"> în scopul exercitării atribuțiilor de serviciu. Este o categorie de utilizatori-cheie ai </w:t>
      </w:r>
      <w:r w:rsidR="00BC3EC3" w:rsidRPr="00DC5D1A">
        <w:rPr>
          <w:i/>
        </w:rPr>
        <w:t>SI</w:t>
      </w:r>
      <w:r w:rsidR="006A2202" w:rsidRPr="00DC5D1A">
        <w:rPr>
          <w:i/>
        </w:rPr>
        <w:t>MIDA</w:t>
      </w:r>
      <w:r w:rsidR="009F667A" w:rsidRPr="00DC5D1A">
        <w:t>, care sunt implicați în toate fluxurile de lucru implementate în sistemul informațional. Actorii dați</w:t>
      </w:r>
      <w:r w:rsidR="000149E6" w:rsidRPr="00DC5D1A">
        <w:t xml:space="preserve"> pot fi </w:t>
      </w:r>
      <w:r w:rsidR="005327B6" w:rsidRPr="00DC5D1A">
        <w:t>divizați în mai multe roluri distincte și trebuie să aibă</w:t>
      </w:r>
      <w:r w:rsidR="009F667A" w:rsidRPr="00DC5D1A">
        <w:t xml:space="preserve"> acces la următoarele funcționalități:</w:t>
      </w:r>
    </w:p>
    <w:p w14:paraId="320C795F" w14:textId="0FA56A83" w:rsidR="00A4200D" w:rsidRPr="00DC5D1A" w:rsidRDefault="00A4200D" w:rsidP="00A4200D">
      <w:pPr>
        <w:pStyle w:val="Listnumere"/>
        <w:numPr>
          <w:ilvl w:val="1"/>
          <w:numId w:val="3"/>
        </w:numPr>
      </w:pPr>
      <w:r w:rsidRPr="00DC5D1A">
        <w:t xml:space="preserve">acces la funcționalitățile utilizatorilor cu rol </w:t>
      </w:r>
      <w:r w:rsidRPr="00DC5D1A">
        <w:rPr>
          <w:i/>
        </w:rPr>
        <w:t xml:space="preserve">Utilizator </w:t>
      </w:r>
      <w:r w:rsidR="00127075" w:rsidRPr="00DC5D1A">
        <w:rPr>
          <w:i/>
        </w:rPr>
        <w:t>autorizat</w:t>
      </w:r>
      <w:r w:rsidRPr="00DC5D1A">
        <w:t>;</w:t>
      </w:r>
    </w:p>
    <w:p w14:paraId="2398F97B" w14:textId="039ECF4A" w:rsidR="00A4200D" w:rsidRPr="00DC5D1A" w:rsidRDefault="00A4200D" w:rsidP="00A4200D">
      <w:pPr>
        <w:pStyle w:val="Listnumere"/>
        <w:numPr>
          <w:ilvl w:val="1"/>
          <w:numId w:val="3"/>
        </w:numPr>
      </w:pPr>
      <w:r w:rsidRPr="00DC5D1A">
        <w:t xml:space="preserve">acces la funcționalitățile utilizatorilor cu rol </w:t>
      </w:r>
      <w:r w:rsidR="00127075" w:rsidRPr="00DC5D1A">
        <w:rPr>
          <w:i/>
        </w:rPr>
        <w:t>Inspector PIF/subdiviziune ANSA</w:t>
      </w:r>
      <w:r w:rsidRPr="00DC5D1A">
        <w:t>;</w:t>
      </w:r>
    </w:p>
    <w:p w14:paraId="3A7247C9" w14:textId="40BF0191" w:rsidR="00C037DA" w:rsidRPr="00DC5D1A" w:rsidRDefault="00C037DA" w:rsidP="00FD3D6F">
      <w:pPr>
        <w:pStyle w:val="Listnumere"/>
        <w:numPr>
          <w:ilvl w:val="1"/>
          <w:numId w:val="3"/>
        </w:numPr>
      </w:pPr>
      <w:r w:rsidRPr="00DC5D1A">
        <w:t>gestionare</w:t>
      </w:r>
      <w:r w:rsidR="0057347E" w:rsidRPr="00DC5D1A">
        <w:t xml:space="preserve"> date despre</w:t>
      </w:r>
      <w:r w:rsidRPr="00DC5D1A">
        <w:t xml:space="preserve"> </w:t>
      </w:r>
      <w:r w:rsidR="00AD70B1" w:rsidRPr="00DC5D1A">
        <w:t>notificări de import</w:t>
      </w:r>
      <w:r w:rsidRPr="00DC5D1A">
        <w:t>;</w:t>
      </w:r>
    </w:p>
    <w:p w14:paraId="3AF0E9EA" w14:textId="225E6D46" w:rsidR="00E35488" w:rsidRPr="00DC5D1A" w:rsidRDefault="002D0457" w:rsidP="00FD3D6F">
      <w:pPr>
        <w:pStyle w:val="Listnumere"/>
        <w:numPr>
          <w:ilvl w:val="1"/>
          <w:numId w:val="3"/>
        </w:numPr>
      </w:pPr>
      <w:r w:rsidRPr="00DC5D1A">
        <w:t>gestionare</w:t>
      </w:r>
      <w:r w:rsidR="0057347E" w:rsidRPr="00DC5D1A">
        <w:t xml:space="preserve"> date despre producători, importatori și produse supuse controlului</w:t>
      </w:r>
      <w:r w:rsidRPr="00DC5D1A">
        <w:t>;</w:t>
      </w:r>
    </w:p>
    <w:p w14:paraId="3E7A2EA9" w14:textId="487BD4D7" w:rsidR="00524A3B" w:rsidRPr="00DC5D1A" w:rsidRDefault="00524A3B" w:rsidP="00FD3D6F">
      <w:pPr>
        <w:pStyle w:val="Listnumere"/>
        <w:numPr>
          <w:ilvl w:val="1"/>
          <w:numId w:val="3"/>
        </w:numPr>
      </w:pPr>
      <w:r w:rsidRPr="00DC5D1A">
        <w:t>gestionare reguli de control la import;</w:t>
      </w:r>
    </w:p>
    <w:p w14:paraId="2551634F" w14:textId="31043587" w:rsidR="00D647B2" w:rsidRPr="00DC5D1A" w:rsidRDefault="00D647B2" w:rsidP="00FD3D6F">
      <w:pPr>
        <w:pStyle w:val="Listnumere"/>
        <w:numPr>
          <w:ilvl w:val="1"/>
          <w:numId w:val="3"/>
        </w:numPr>
      </w:pPr>
      <w:r w:rsidRPr="00DC5D1A">
        <w:t>monitorizare notificări de import și realizare control la posturile de inspecție la frontieră;</w:t>
      </w:r>
    </w:p>
    <w:p w14:paraId="1348178F" w14:textId="195388C6" w:rsidR="008D6402" w:rsidRPr="00DC5D1A" w:rsidRDefault="008D6402" w:rsidP="00FD3D6F">
      <w:pPr>
        <w:pStyle w:val="Listnumere"/>
        <w:numPr>
          <w:ilvl w:val="1"/>
          <w:numId w:val="3"/>
        </w:numPr>
      </w:pPr>
      <w:r w:rsidRPr="00DC5D1A">
        <w:t>acces la evenimente de trasabilitate aferente notificărilor de import, controlului fizic realizat la punctele de inspecție la frontieră și produselor importate</w:t>
      </w:r>
      <w:r w:rsidR="007C4D13" w:rsidRPr="00DC5D1A">
        <w:t>;</w:t>
      </w:r>
    </w:p>
    <w:p w14:paraId="37C1BA8D" w14:textId="515F2F70" w:rsidR="006F4BDD" w:rsidRPr="00DC5D1A" w:rsidRDefault="006F4BDD" w:rsidP="00FD3D6F">
      <w:pPr>
        <w:pStyle w:val="Listnumere"/>
        <w:numPr>
          <w:ilvl w:val="1"/>
          <w:numId w:val="3"/>
        </w:numPr>
      </w:pPr>
      <w:r w:rsidRPr="00DC5D1A">
        <w:t>gesti</w:t>
      </w:r>
      <w:r w:rsidR="00943A92" w:rsidRPr="00DC5D1A">
        <w:t>onare</w:t>
      </w:r>
      <w:r w:rsidRPr="00DC5D1A">
        <w:t xml:space="preserve"> date aferente profilului </w:t>
      </w:r>
      <w:r w:rsidR="00880E9D" w:rsidRPr="00DC5D1A">
        <w:t>importatorului</w:t>
      </w:r>
      <w:r w:rsidRPr="00DC5D1A">
        <w:t xml:space="preserve"> (</w:t>
      </w:r>
      <w:r w:rsidR="006B4A5D" w:rsidRPr="00DC5D1A">
        <w:t xml:space="preserve">date despre </w:t>
      </w:r>
      <w:r w:rsidR="000018EA" w:rsidRPr="00DC5D1A">
        <w:t xml:space="preserve">reprezentanți, </w:t>
      </w:r>
      <w:r w:rsidRPr="00DC5D1A">
        <w:t>date de contact</w:t>
      </w:r>
      <w:r w:rsidR="000018EA" w:rsidRPr="00DC5D1A">
        <w:t xml:space="preserve"> </w:t>
      </w:r>
      <w:r w:rsidRPr="00DC5D1A">
        <w:t>etc.);</w:t>
      </w:r>
    </w:p>
    <w:p w14:paraId="732B2707" w14:textId="01A9C8A1" w:rsidR="003B30D4" w:rsidRPr="00DC5D1A" w:rsidRDefault="000018EA" w:rsidP="00FD3D6F">
      <w:pPr>
        <w:pStyle w:val="Listnumere"/>
        <w:numPr>
          <w:ilvl w:val="1"/>
          <w:numId w:val="3"/>
        </w:numPr>
      </w:pPr>
      <w:r w:rsidRPr="00DC5D1A">
        <w:t xml:space="preserve">gestionare sarcini și </w:t>
      </w:r>
      <w:r w:rsidR="003B30D4" w:rsidRPr="00DC5D1A">
        <w:t>perfectare</w:t>
      </w:r>
      <w:r w:rsidR="00E01224">
        <w:t xml:space="preserve"> </w:t>
      </w:r>
      <w:r w:rsidR="003B30D4" w:rsidRPr="00DC5D1A">
        <w:t xml:space="preserve">documente </w:t>
      </w:r>
      <w:r w:rsidR="00794FCF" w:rsidRPr="00DC5D1A">
        <w:t>produse în cadrul fluxurilor de lucru</w:t>
      </w:r>
      <w:r w:rsidR="001A1A4C" w:rsidRPr="00DC5D1A">
        <w:t>;</w:t>
      </w:r>
    </w:p>
    <w:p w14:paraId="6F17103D" w14:textId="74E38D28" w:rsidR="001A1A4C" w:rsidRPr="00DC5D1A" w:rsidRDefault="001A1A4C" w:rsidP="00A4200D">
      <w:pPr>
        <w:pStyle w:val="Listnumere"/>
        <w:numPr>
          <w:ilvl w:val="1"/>
          <w:numId w:val="3"/>
        </w:numPr>
      </w:pPr>
      <w:r w:rsidRPr="00DC5D1A">
        <w:t>înregistrare operatori și exploatații agroalimentare;</w:t>
      </w:r>
    </w:p>
    <w:p w14:paraId="4CEC5D03" w14:textId="77777777" w:rsidR="00F57C6E" w:rsidRPr="00DC5D1A" w:rsidRDefault="00F57C6E" w:rsidP="00A4200D">
      <w:pPr>
        <w:pStyle w:val="Listnumere"/>
        <w:numPr>
          <w:ilvl w:val="1"/>
          <w:numId w:val="3"/>
        </w:numPr>
      </w:pPr>
      <w:r w:rsidRPr="00DC5D1A">
        <w:t>gestionare date aferente operatorilor din lanțul alimentar;</w:t>
      </w:r>
    </w:p>
    <w:p w14:paraId="329330CC" w14:textId="596CFEA1" w:rsidR="00E03171" w:rsidRPr="00DC5D1A" w:rsidRDefault="00F57C6E" w:rsidP="00A4200D">
      <w:pPr>
        <w:pStyle w:val="Listnumere"/>
        <w:numPr>
          <w:ilvl w:val="1"/>
          <w:numId w:val="3"/>
        </w:numPr>
      </w:pPr>
      <w:r w:rsidRPr="00DC5D1A">
        <w:t xml:space="preserve">gestionare date aferente exploatațiilor </w:t>
      </w:r>
      <w:r w:rsidR="003132D2" w:rsidRPr="00DC5D1A">
        <w:t>agroalimentare;</w:t>
      </w:r>
    </w:p>
    <w:p w14:paraId="31EFD465" w14:textId="2CA325A2" w:rsidR="00F57C6E" w:rsidRPr="00DC5D1A" w:rsidRDefault="003132D2" w:rsidP="00A4200D">
      <w:pPr>
        <w:pStyle w:val="Listnumere"/>
        <w:numPr>
          <w:ilvl w:val="1"/>
          <w:numId w:val="3"/>
        </w:numPr>
      </w:pPr>
      <w:r w:rsidRPr="00DC5D1A">
        <w:t xml:space="preserve">gestionare </w:t>
      </w:r>
      <w:r w:rsidR="00F57C6E" w:rsidRPr="00DC5D1A">
        <w:t>documente eliberate de ANSA</w:t>
      </w:r>
      <w:r w:rsidRPr="00DC5D1A">
        <w:t>;</w:t>
      </w:r>
    </w:p>
    <w:p w14:paraId="71005D6B" w14:textId="77777777" w:rsidR="00E03171" w:rsidRPr="00DC5D1A" w:rsidRDefault="00E03171" w:rsidP="00E03171">
      <w:pPr>
        <w:pStyle w:val="Listnumere"/>
        <w:numPr>
          <w:ilvl w:val="1"/>
          <w:numId w:val="3"/>
        </w:numPr>
      </w:pPr>
      <w:r w:rsidRPr="00DC5D1A">
        <w:t>generare/descărcare documente și rapoarte aferente atribuțiilor de serviciu.</w:t>
      </w:r>
    </w:p>
    <w:p w14:paraId="08FC47BC" w14:textId="0A234F5D" w:rsidR="001D5E96" w:rsidRPr="00DC5D1A" w:rsidRDefault="001D5E96" w:rsidP="001D5E96">
      <w:pPr>
        <w:pStyle w:val="Listnumere"/>
      </w:pPr>
      <w:r w:rsidRPr="00DC5D1A">
        <w:rPr>
          <w:b/>
        </w:rPr>
        <w:t>Punct de contact</w:t>
      </w:r>
      <w:r w:rsidRPr="00DC5D1A">
        <w:t xml:space="preserve"> – </w:t>
      </w:r>
      <w:r w:rsidR="00C57614" w:rsidRPr="00DC5D1A">
        <w:t>membru al rețelei naționale</w:t>
      </w:r>
      <w:r w:rsidR="006E255D" w:rsidRPr="00DC5D1A">
        <w:t xml:space="preserve"> a</w:t>
      </w:r>
      <w:r w:rsidR="00C57614" w:rsidRPr="00DC5D1A">
        <w:t xml:space="preserve"> sistemului rapid de alertă pentru alimente și furaje</w:t>
      </w:r>
      <w:r w:rsidRPr="00DC5D1A">
        <w:t xml:space="preserve">, care, în conformitate cu legislația în vigoare, </w:t>
      </w:r>
      <w:r w:rsidR="005A4CE2" w:rsidRPr="00DC5D1A">
        <w:t>utilizează funcționalitățile S</w:t>
      </w:r>
      <w:r w:rsidR="005A4CE2" w:rsidRPr="00DC5D1A">
        <w:rPr>
          <w:i/>
        </w:rPr>
        <w:t>SI „Înregistrare și diseminare alerte”</w:t>
      </w:r>
      <w:r w:rsidR="005A4CE2" w:rsidRPr="00DC5D1A">
        <w:t xml:space="preserve"> și cooperează în vederea </w:t>
      </w:r>
      <w:r w:rsidR="0049508D" w:rsidRPr="00DC5D1A">
        <w:t xml:space="preserve">raportării incidentelor în domeniul siguranței alimentelor și întreprind măsuri pentru </w:t>
      </w:r>
      <w:r w:rsidR="00085375" w:rsidRPr="00DC5D1A">
        <w:t>reducerea riscului asupra populației și distribuirea rapidă a neconformităților și notificărilor de alertă</w:t>
      </w:r>
      <w:r w:rsidRPr="00DC5D1A">
        <w:t xml:space="preserve">. </w:t>
      </w:r>
      <w:r w:rsidR="00085375" w:rsidRPr="00DC5D1A">
        <w:t>Acestă categorie de utilizatori</w:t>
      </w:r>
      <w:r w:rsidRPr="00DC5D1A">
        <w:t xml:space="preserve"> sunt implicați</w:t>
      </w:r>
      <w:r w:rsidR="00C951C4">
        <w:t xml:space="preserve"> în</w:t>
      </w:r>
      <w:r w:rsidRPr="00DC5D1A">
        <w:t xml:space="preserve"> fluxul de lucru de </w:t>
      </w:r>
      <w:r w:rsidR="00085375" w:rsidRPr="00DC5D1A">
        <w:t xml:space="preserve">înregistrare și </w:t>
      </w:r>
      <w:r w:rsidR="00B3543C" w:rsidRPr="00DC5D1A">
        <w:t>diseminare</w:t>
      </w:r>
      <w:r w:rsidRPr="00DC5D1A">
        <w:t xml:space="preserve"> a notificări</w:t>
      </w:r>
      <w:r w:rsidR="00B3543C" w:rsidRPr="00DC5D1A">
        <w:t>lor de aler</w:t>
      </w:r>
      <w:r w:rsidR="00513333" w:rsidRPr="00DC5D1A">
        <w:t>t</w:t>
      </w:r>
      <w:r w:rsidR="00B3543C" w:rsidRPr="00DC5D1A">
        <w:t>ă și</w:t>
      </w:r>
      <w:r w:rsidRPr="00DC5D1A">
        <w:t xml:space="preserve"> trebuie să aibă acces la următoarele funcționalități:</w:t>
      </w:r>
    </w:p>
    <w:p w14:paraId="5158A8C0" w14:textId="77777777" w:rsidR="001D5E96" w:rsidRPr="00DC5D1A" w:rsidRDefault="001D5E96" w:rsidP="001D5E96">
      <w:pPr>
        <w:pStyle w:val="Listnumere"/>
        <w:numPr>
          <w:ilvl w:val="1"/>
          <w:numId w:val="3"/>
        </w:numPr>
      </w:pPr>
      <w:r w:rsidRPr="00DC5D1A">
        <w:t xml:space="preserve">acces la funcționalitățile utilizatorilor cu rol </w:t>
      </w:r>
      <w:r w:rsidRPr="00DC5D1A">
        <w:rPr>
          <w:i/>
        </w:rPr>
        <w:t>Utilizator autorizat</w:t>
      </w:r>
      <w:r w:rsidRPr="00DC5D1A">
        <w:t>;</w:t>
      </w:r>
    </w:p>
    <w:p w14:paraId="5D57F549" w14:textId="2619E93D" w:rsidR="001E6E05" w:rsidRPr="00DC5D1A" w:rsidRDefault="001E6E05" w:rsidP="001D5E96">
      <w:pPr>
        <w:pStyle w:val="Listnumere"/>
        <w:numPr>
          <w:ilvl w:val="1"/>
          <w:numId w:val="3"/>
        </w:numPr>
      </w:pPr>
      <w:r w:rsidRPr="00DC5D1A">
        <w:t xml:space="preserve">înregistrare neconformitate sau notificare inițială și formarea </w:t>
      </w:r>
      <w:r w:rsidR="00CD1E34" w:rsidRPr="00DC5D1A">
        <w:t>listei de puncte de contact pentru distribuție;</w:t>
      </w:r>
    </w:p>
    <w:p w14:paraId="3CA59081" w14:textId="63144FC4" w:rsidR="00890E3F" w:rsidRPr="00DC5D1A" w:rsidRDefault="00890E3F" w:rsidP="001D5E96">
      <w:pPr>
        <w:pStyle w:val="Listnumere"/>
        <w:numPr>
          <w:ilvl w:val="1"/>
          <w:numId w:val="3"/>
        </w:numPr>
      </w:pPr>
      <w:r w:rsidRPr="00DC5D1A">
        <w:t xml:space="preserve">participare și cooperare în procesul de </w:t>
      </w:r>
      <w:r w:rsidR="00D90C78" w:rsidRPr="00DC5D1A">
        <w:t>evaluare a riscurilor și analiză a impactului neconformităților sau incidentelor în domeniul siguranței alimentelor;</w:t>
      </w:r>
    </w:p>
    <w:p w14:paraId="063DC4CA" w14:textId="737D03A8" w:rsidR="00D90C78" w:rsidRPr="00DC5D1A" w:rsidRDefault="00D90C78" w:rsidP="00D90C78">
      <w:pPr>
        <w:pStyle w:val="Listnumere"/>
        <w:numPr>
          <w:ilvl w:val="1"/>
          <w:numId w:val="3"/>
        </w:numPr>
      </w:pPr>
      <w:r w:rsidRPr="00DC5D1A">
        <w:t>raportare măsuri întreprinse în vederea diminuării riscurilor în domeniul siguranței alimentelor asupra populației;</w:t>
      </w:r>
    </w:p>
    <w:p w14:paraId="3559A3E7" w14:textId="6CF6869E" w:rsidR="002D181F" w:rsidRPr="00DC5D1A" w:rsidRDefault="002D181F" w:rsidP="00D90C78">
      <w:pPr>
        <w:pStyle w:val="Listnumere"/>
        <w:numPr>
          <w:ilvl w:val="1"/>
          <w:numId w:val="3"/>
        </w:numPr>
      </w:pPr>
      <w:r w:rsidRPr="00DC5D1A">
        <w:t>monitorizare notificări de alertă și distribuirea acestora către toată rețeaua națională a punctelor de contact;</w:t>
      </w:r>
    </w:p>
    <w:p w14:paraId="6BD1893B" w14:textId="77777777" w:rsidR="00BB0320" w:rsidRPr="00DC5D1A" w:rsidRDefault="00BB0320" w:rsidP="00BB0320">
      <w:pPr>
        <w:pStyle w:val="Listnumere"/>
        <w:numPr>
          <w:ilvl w:val="1"/>
          <w:numId w:val="3"/>
        </w:numPr>
      </w:pPr>
      <w:r w:rsidRPr="00DC5D1A">
        <w:lastRenderedPageBreak/>
        <w:t xml:space="preserve">gestionare sarcini aferente fluxurilor de lucru implementate în cadrul </w:t>
      </w:r>
      <w:r w:rsidRPr="00DC5D1A">
        <w:rPr>
          <w:i/>
        </w:rPr>
        <w:t>SSI „Monitorizare și control la import”</w:t>
      </w:r>
      <w:r w:rsidRPr="00DC5D1A">
        <w:t>;</w:t>
      </w:r>
    </w:p>
    <w:p w14:paraId="608A8029" w14:textId="4DAC8679" w:rsidR="00BB0320" w:rsidRPr="00DC5D1A" w:rsidRDefault="00BB0320" w:rsidP="00BB0320">
      <w:pPr>
        <w:pStyle w:val="Listnumere"/>
        <w:numPr>
          <w:ilvl w:val="1"/>
          <w:numId w:val="3"/>
        </w:numPr>
      </w:pPr>
      <w:r w:rsidRPr="00DC5D1A">
        <w:t>perfectare</w:t>
      </w:r>
      <w:r w:rsidR="00E01224">
        <w:t xml:space="preserve"> </w:t>
      </w:r>
      <w:r w:rsidRPr="00DC5D1A">
        <w:t xml:space="preserve">documente produse în cadrul fluxurilor de lucru </w:t>
      </w:r>
      <w:r w:rsidRPr="00DC5D1A">
        <w:rPr>
          <w:i/>
        </w:rPr>
        <w:t>SSI „Înregistrare și diseminare alerte”</w:t>
      </w:r>
      <w:r w:rsidRPr="00DC5D1A">
        <w:t>;</w:t>
      </w:r>
    </w:p>
    <w:p w14:paraId="3C639C1B" w14:textId="11DF95CA" w:rsidR="00BB0320" w:rsidRPr="00DC5D1A" w:rsidRDefault="00B70F66" w:rsidP="00BB0320">
      <w:pPr>
        <w:pStyle w:val="Listnumere"/>
        <w:numPr>
          <w:ilvl w:val="1"/>
          <w:numId w:val="3"/>
        </w:numPr>
      </w:pPr>
      <w:r w:rsidRPr="00DC5D1A">
        <w:t>accesare</w:t>
      </w:r>
      <w:r w:rsidR="00BB0320" w:rsidRPr="00DC5D1A">
        <w:t xml:space="preserve"> date </w:t>
      </w:r>
      <w:r w:rsidRPr="00DC5D1A">
        <w:t>despre</w:t>
      </w:r>
      <w:r w:rsidR="00BB0320" w:rsidRPr="00DC5D1A">
        <w:t xml:space="preserve"> operatori din lanțul alimentar</w:t>
      </w:r>
      <w:r w:rsidRPr="00DC5D1A">
        <w:t xml:space="preserve"> și exploatațiile agroalimentare</w:t>
      </w:r>
      <w:r w:rsidR="00BB0320" w:rsidRPr="00DC5D1A">
        <w:t>;</w:t>
      </w:r>
    </w:p>
    <w:p w14:paraId="514EA318" w14:textId="02EDEA94" w:rsidR="001D5E96" w:rsidRPr="00DC5D1A" w:rsidRDefault="00BB0320" w:rsidP="00BB0320">
      <w:pPr>
        <w:pStyle w:val="Listnumere"/>
        <w:numPr>
          <w:ilvl w:val="1"/>
          <w:numId w:val="3"/>
        </w:numPr>
      </w:pPr>
      <w:r w:rsidRPr="00DC5D1A">
        <w:t>generare/descărcare documente și rapoarte aferente atribuțiilor de serviciu.</w:t>
      </w:r>
    </w:p>
    <w:p w14:paraId="41336E10" w14:textId="40FE7AD3" w:rsidR="00362C73" w:rsidRPr="00DC5D1A" w:rsidRDefault="00362C73" w:rsidP="00362C73">
      <w:pPr>
        <w:pStyle w:val="Listnumere"/>
      </w:pPr>
      <w:r w:rsidRPr="00DC5D1A">
        <w:rPr>
          <w:b/>
        </w:rPr>
        <w:t>Punct național de contact</w:t>
      </w:r>
      <w:r w:rsidRPr="00DC5D1A">
        <w:t xml:space="preserve"> – membru al rețelei naționale a sistemului rapid de alertă pentru alimente și furaje, care, în conformitate cu legislația în vigoare, utilizează funcționalitățile S</w:t>
      </w:r>
      <w:r w:rsidRPr="00DC5D1A">
        <w:rPr>
          <w:i/>
        </w:rPr>
        <w:t>SI „Înregistrare și diseminare alerte”</w:t>
      </w:r>
      <w:r w:rsidRPr="00DC5D1A">
        <w:t xml:space="preserve"> și cooperează în vederea raportării incidentelor în domeniul siguranței alimentelor și întreprind măsuri pentru reducerea riscului asupra populației și distribuirea rapidă a neconformităților și notificărilor de alertă. Acestă categorie de utilizatori sunt implicați</w:t>
      </w:r>
      <w:r w:rsidR="00DA2254">
        <w:t xml:space="preserve"> în</w:t>
      </w:r>
      <w:r w:rsidRPr="00DC5D1A">
        <w:t xml:space="preserve"> fluxul de lucru de înregistrare și diseminare a notificărilor de alertă și trebuie să aibă acces la următoarele funcționalități:</w:t>
      </w:r>
    </w:p>
    <w:p w14:paraId="6D1226F7" w14:textId="77777777" w:rsidR="00362C73" w:rsidRPr="00DC5D1A" w:rsidRDefault="00362C73" w:rsidP="00362C73">
      <w:pPr>
        <w:pStyle w:val="Listnumere"/>
        <w:numPr>
          <w:ilvl w:val="1"/>
          <w:numId w:val="3"/>
        </w:numPr>
      </w:pPr>
      <w:r w:rsidRPr="00DC5D1A">
        <w:t xml:space="preserve">acces la funcționalitățile utilizatorilor cu rol </w:t>
      </w:r>
      <w:r w:rsidRPr="00DC5D1A">
        <w:rPr>
          <w:i/>
        </w:rPr>
        <w:t>Utilizator autorizat</w:t>
      </w:r>
      <w:r w:rsidRPr="00DC5D1A">
        <w:t>;</w:t>
      </w:r>
    </w:p>
    <w:p w14:paraId="27A397E6" w14:textId="05BC4FE0" w:rsidR="00362C73" w:rsidRPr="00DC5D1A" w:rsidRDefault="00362C73" w:rsidP="00362C73">
      <w:pPr>
        <w:pStyle w:val="Listnumere"/>
        <w:numPr>
          <w:ilvl w:val="1"/>
          <w:numId w:val="3"/>
        </w:numPr>
      </w:pPr>
      <w:r w:rsidRPr="00DC5D1A">
        <w:t xml:space="preserve">acces la funcționalitățile utilizatorilor cu rol </w:t>
      </w:r>
      <w:r w:rsidRPr="00DC5D1A">
        <w:rPr>
          <w:i/>
        </w:rPr>
        <w:t>Punct de contact</w:t>
      </w:r>
      <w:r w:rsidRPr="00DC5D1A">
        <w:t>;</w:t>
      </w:r>
    </w:p>
    <w:p w14:paraId="6C6DB2AF" w14:textId="6A814461" w:rsidR="00362C73" w:rsidRPr="00DC5D1A" w:rsidRDefault="00F3062A" w:rsidP="00362C73">
      <w:pPr>
        <w:pStyle w:val="Listnumere"/>
        <w:numPr>
          <w:ilvl w:val="1"/>
          <w:numId w:val="3"/>
        </w:numPr>
      </w:pPr>
      <w:r w:rsidRPr="00DC5D1A">
        <w:t xml:space="preserve">verificare și </w:t>
      </w:r>
      <w:r w:rsidR="00E90952" w:rsidRPr="00DC5D1A">
        <w:t>clasificare neconformit</w:t>
      </w:r>
      <w:r w:rsidRPr="00DC5D1A">
        <w:t>ăți</w:t>
      </w:r>
      <w:r w:rsidR="00E90952" w:rsidRPr="00DC5D1A">
        <w:t xml:space="preserve"> sau </w:t>
      </w:r>
      <w:r w:rsidR="00783D0E" w:rsidRPr="00DC5D1A">
        <w:t>notificări</w:t>
      </w:r>
      <w:r w:rsidR="00E90952" w:rsidRPr="00DC5D1A">
        <w:t xml:space="preserve"> de alertă</w:t>
      </w:r>
      <w:r w:rsidR="00362C73" w:rsidRPr="00DC5D1A">
        <w:t>;</w:t>
      </w:r>
    </w:p>
    <w:p w14:paraId="63584E34" w14:textId="1190F8BD" w:rsidR="00A60E78" w:rsidRPr="00DC5D1A" w:rsidRDefault="00A60E78" w:rsidP="00362C73">
      <w:pPr>
        <w:pStyle w:val="Listnumere"/>
        <w:numPr>
          <w:ilvl w:val="1"/>
          <w:numId w:val="3"/>
        </w:numPr>
      </w:pPr>
      <w:r w:rsidRPr="00DC5D1A">
        <w:t xml:space="preserve">monitorizare date despre notificări de alertă externe unde Republica </w:t>
      </w:r>
      <w:r w:rsidR="007967D8" w:rsidRPr="00DC5D1A">
        <w:t>Moldova</w:t>
      </w:r>
      <w:r w:rsidRPr="00DC5D1A">
        <w:t xml:space="preserve"> </w:t>
      </w:r>
      <w:r w:rsidR="007967D8" w:rsidRPr="00DC5D1A">
        <w:t xml:space="preserve">este indicată ca țară de origine sau de destinație a produselor </w:t>
      </w:r>
      <w:r w:rsidR="00F3062A" w:rsidRPr="00DC5D1A">
        <w:t>notificate;</w:t>
      </w:r>
    </w:p>
    <w:p w14:paraId="52F2C237" w14:textId="7398667E" w:rsidR="00783D0E" w:rsidRPr="00DC5D1A" w:rsidRDefault="00783D0E" w:rsidP="00362C73">
      <w:pPr>
        <w:pStyle w:val="Listnumere"/>
        <w:numPr>
          <w:ilvl w:val="1"/>
          <w:numId w:val="3"/>
        </w:numPr>
      </w:pPr>
      <w:r w:rsidRPr="00DC5D1A">
        <w:t>gestionare date despre neconformități și notificări de alertă;</w:t>
      </w:r>
    </w:p>
    <w:p w14:paraId="37B017F0" w14:textId="1783E5A2" w:rsidR="00362C73" w:rsidRPr="00DC5D1A" w:rsidRDefault="00015895" w:rsidP="00362C73">
      <w:pPr>
        <w:pStyle w:val="Listnumere"/>
        <w:numPr>
          <w:ilvl w:val="1"/>
          <w:numId w:val="3"/>
        </w:numPr>
      </w:pPr>
      <w:r w:rsidRPr="00DC5D1A">
        <w:t>gestionare date despre</w:t>
      </w:r>
      <w:r w:rsidR="00362C73" w:rsidRPr="00DC5D1A">
        <w:t xml:space="preserve"> măsuri întreprinse în vederea diminuării riscurilor în domeniul siguranței alimentelor asupra populației;</w:t>
      </w:r>
    </w:p>
    <w:p w14:paraId="15BA6DD9" w14:textId="0D89221B" w:rsidR="00015895" w:rsidRPr="00DC5D1A" w:rsidRDefault="00015895" w:rsidP="00362C73">
      <w:pPr>
        <w:pStyle w:val="Listnumere"/>
        <w:numPr>
          <w:ilvl w:val="1"/>
          <w:numId w:val="3"/>
        </w:numPr>
      </w:pPr>
      <w:r w:rsidRPr="00DC5D1A">
        <w:t xml:space="preserve">gestionare date despre rețeaua națională a punctelor de contact; </w:t>
      </w:r>
    </w:p>
    <w:p w14:paraId="79931C5D" w14:textId="61524106" w:rsidR="00362C73" w:rsidRPr="00DC5D1A" w:rsidRDefault="00362C73" w:rsidP="00362C73">
      <w:pPr>
        <w:pStyle w:val="Listnumere"/>
        <w:numPr>
          <w:ilvl w:val="1"/>
          <w:numId w:val="3"/>
        </w:numPr>
      </w:pPr>
      <w:r w:rsidRPr="00DC5D1A">
        <w:t>monitorizare notificări de alertă și distribuirea acestora către toată rețeaua națională a punctelor de contact</w:t>
      </w:r>
      <w:r w:rsidR="005F0DF9" w:rsidRPr="00DC5D1A">
        <w:t xml:space="preserve"> și în străinătate</w:t>
      </w:r>
      <w:r w:rsidRPr="00DC5D1A">
        <w:t>;</w:t>
      </w:r>
    </w:p>
    <w:p w14:paraId="4988A72F" w14:textId="77777777" w:rsidR="00362C73" w:rsidRPr="00DC5D1A" w:rsidRDefault="00362C73" w:rsidP="00362C73">
      <w:pPr>
        <w:pStyle w:val="Listnumere"/>
        <w:numPr>
          <w:ilvl w:val="1"/>
          <w:numId w:val="3"/>
        </w:numPr>
      </w:pPr>
      <w:r w:rsidRPr="00DC5D1A">
        <w:t>generare/descărcare documente și rapoarte aferente atribuțiilor de serviciu.</w:t>
      </w:r>
    </w:p>
    <w:p w14:paraId="1021F7D0" w14:textId="39127152" w:rsidR="009F667A" w:rsidRPr="00DC5D1A" w:rsidRDefault="009F667A" w:rsidP="009F667A">
      <w:pPr>
        <w:pStyle w:val="Listnumere"/>
      </w:pPr>
      <w:r w:rsidRPr="00DC5D1A">
        <w:rPr>
          <w:b/>
        </w:rPr>
        <w:t>Decident ANSA</w:t>
      </w:r>
      <w:r w:rsidRPr="00DC5D1A">
        <w:t xml:space="preserve"> – angajat al ANSA, care utilizează</w:t>
      </w:r>
      <w:r w:rsidR="005F0DF9" w:rsidRPr="00DC5D1A">
        <w:t xml:space="preserve"> componentele din cadrul</w:t>
      </w:r>
      <w:r w:rsidRPr="00DC5D1A">
        <w:t xml:space="preserve"> </w:t>
      </w:r>
      <w:r w:rsidR="00BC3EC3" w:rsidRPr="00DC5D1A">
        <w:rPr>
          <w:i/>
        </w:rPr>
        <w:t>SI</w:t>
      </w:r>
      <w:r w:rsidR="005F0DF9" w:rsidRPr="00DC5D1A">
        <w:rPr>
          <w:i/>
        </w:rPr>
        <w:t>MIDA</w:t>
      </w:r>
      <w:r w:rsidR="00721F18" w:rsidRPr="00DC5D1A">
        <w:t xml:space="preserve"> </w:t>
      </w:r>
      <w:r w:rsidRPr="00DC5D1A">
        <w:t>și care dispune de rol de decident în fluxurile de lucru.</w:t>
      </w:r>
      <w:r w:rsidR="008B6DCE" w:rsidRPr="00DC5D1A">
        <w:t xml:space="preserve"> </w:t>
      </w:r>
      <w:r w:rsidR="009741BD" w:rsidRPr="00DC5D1A">
        <w:t>Actorii în cauză vor dispune de acces la următoarele funcționalități</w:t>
      </w:r>
      <w:r w:rsidRPr="00DC5D1A">
        <w:t>:</w:t>
      </w:r>
    </w:p>
    <w:p w14:paraId="02B133BC" w14:textId="2D2E617A" w:rsidR="009F667A" w:rsidRPr="00DC5D1A" w:rsidRDefault="009741BD" w:rsidP="009741BD">
      <w:pPr>
        <w:pStyle w:val="Listnumere"/>
        <w:numPr>
          <w:ilvl w:val="1"/>
          <w:numId w:val="3"/>
        </w:numPr>
      </w:pPr>
      <w:r w:rsidRPr="00DC5D1A">
        <w:t xml:space="preserve">acces la funcționalitățile utilizatorilor cu rol </w:t>
      </w:r>
      <w:r w:rsidRPr="00DC5D1A">
        <w:rPr>
          <w:i/>
        </w:rPr>
        <w:t>Utilizator autorizat</w:t>
      </w:r>
      <w:r w:rsidRPr="00DC5D1A">
        <w:t>;</w:t>
      </w:r>
    </w:p>
    <w:p w14:paraId="7F02FF6C" w14:textId="23EC51F8" w:rsidR="007E6B1C" w:rsidRPr="00DC5D1A" w:rsidRDefault="007E6B1C" w:rsidP="009741BD">
      <w:pPr>
        <w:pStyle w:val="Listnumere"/>
        <w:numPr>
          <w:ilvl w:val="1"/>
          <w:numId w:val="3"/>
        </w:numPr>
      </w:pPr>
      <w:r w:rsidRPr="00DC5D1A">
        <w:t xml:space="preserve">supervizare activitate </w:t>
      </w:r>
      <w:r w:rsidR="001F6916" w:rsidRPr="00DC5D1A">
        <w:t>utilizatori în cadrul proceselor de lucru</w:t>
      </w:r>
      <w:r w:rsidRPr="00DC5D1A">
        <w:t>;</w:t>
      </w:r>
    </w:p>
    <w:p w14:paraId="631A589D" w14:textId="26E24A54" w:rsidR="009F667A" w:rsidRPr="00DC5D1A" w:rsidRDefault="009F667A" w:rsidP="009F667A">
      <w:pPr>
        <w:pStyle w:val="Listnumere"/>
        <w:numPr>
          <w:ilvl w:val="1"/>
          <w:numId w:val="3"/>
        </w:numPr>
      </w:pPr>
      <w:r w:rsidRPr="00DC5D1A">
        <w:t>aprob</w:t>
      </w:r>
      <w:r w:rsidR="00A8631B" w:rsidRPr="00DC5D1A">
        <w:rPr>
          <w:rFonts w:ascii="Calibri" w:hAnsi="Calibri" w:cs="Calibri"/>
        </w:rPr>
        <w:t>are</w:t>
      </w:r>
      <w:r w:rsidRPr="00DC5D1A">
        <w:t>/resping</w:t>
      </w:r>
      <w:r w:rsidR="00A8631B" w:rsidRPr="00DC5D1A">
        <w:t>ere</w:t>
      </w:r>
      <w:r w:rsidRPr="00DC5D1A">
        <w:t xml:space="preserve"> proiecte de documente;</w:t>
      </w:r>
    </w:p>
    <w:p w14:paraId="489F894A" w14:textId="2388F2B4" w:rsidR="009F667A" w:rsidRPr="00DC5D1A" w:rsidRDefault="009F667A" w:rsidP="009F667A">
      <w:pPr>
        <w:pStyle w:val="Listnumere"/>
        <w:numPr>
          <w:ilvl w:val="1"/>
          <w:numId w:val="3"/>
        </w:numPr>
      </w:pPr>
      <w:r w:rsidRPr="00DC5D1A">
        <w:t>aprob</w:t>
      </w:r>
      <w:r w:rsidR="00A746B1" w:rsidRPr="00DC5D1A">
        <w:rPr>
          <w:rFonts w:ascii="Calibri" w:hAnsi="Calibri" w:cs="Calibri"/>
        </w:rPr>
        <w:t>are</w:t>
      </w:r>
      <w:r w:rsidRPr="00DC5D1A">
        <w:t>/resping</w:t>
      </w:r>
      <w:r w:rsidR="00A746B1" w:rsidRPr="00DC5D1A">
        <w:t>ere</w:t>
      </w:r>
      <w:r w:rsidRPr="00DC5D1A">
        <w:t xml:space="preserve"> </w:t>
      </w:r>
      <w:r w:rsidR="00A746B1" w:rsidRPr="00DC5D1A">
        <w:t>sarcini în cadrul</w:t>
      </w:r>
      <w:r w:rsidRPr="00DC5D1A">
        <w:t xml:space="preserve"> fluxurilor de lucru</w:t>
      </w:r>
      <w:r w:rsidR="00A746B1" w:rsidRPr="00DC5D1A">
        <w:t xml:space="preserve"> (</w:t>
      </w:r>
      <w:r w:rsidRPr="00DC5D1A">
        <w:t>decid asupra strategiei de evolu</w:t>
      </w:r>
      <w:r w:rsidRPr="00DC5D1A">
        <w:rPr>
          <w:rFonts w:ascii="Calibri" w:hAnsi="Calibri" w:cs="Calibri"/>
        </w:rPr>
        <w:t>ț</w:t>
      </w:r>
      <w:r w:rsidRPr="00DC5D1A">
        <w:t>ie a fluxului de lucru</w:t>
      </w:r>
      <w:r w:rsidR="00A746B1" w:rsidRPr="00DC5D1A">
        <w:t>);</w:t>
      </w:r>
    </w:p>
    <w:p w14:paraId="6F7164BA" w14:textId="297B3E68" w:rsidR="00A746B1" w:rsidRPr="00DC5D1A" w:rsidRDefault="00377B26" w:rsidP="009F667A">
      <w:pPr>
        <w:pStyle w:val="Listnumere"/>
        <w:numPr>
          <w:ilvl w:val="1"/>
          <w:numId w:val="3"/>
        </w:numPr>
      </w:pPr>
      <w:r w:rsidRPr="00DC5D1A">
        <w:t>generare/descărcare documente și rapoarte aferente atribuțiilor de serviciu.</w:t>
      </w:r>
    </w:p>
    <w:p w14:paraId="2B62C2FC" w14:textId="2DD531E3" w:rsidR="009F667A" w:rsidRPr="00DC5D1A" w:rsidRDefault="009F667A" w:rsidP="009F667A">
      <w:pPr>
        <w:pStyle w:val="Listnumere"/>
      </w:pPr>
      <w:r w:rsidRPr="00DC5D1A">
        <w:rPr>
          <w:b/>
        </w:rPr>
        <w:t xml:space="preserve">Administrator de </w:t>
      </w:r>
      <w:r w:rsidR="00AF77BC" w:rsidRPr="00DC5D1A">
        <w:rPr>
          <w:b/>
        </w:rPr>
        <w:t>S</w:t>
      </w:r>
      <w:r w:rsidRPr="00DC5D1A">
        <w:rPr>
          <w:b/>
        </w:rPr>
        <w:t>istem</w:t>
      </w:r>
      <w:r w:rsidRPr="00DC5D1A">
        <w:t xml:space="preserve"> – </w:t>
      </w:r>
      <w:r w:rsidR="001C5154" w:rsidRPr="00DC5D1A">
        <w:t>actor uman</w:t>
      </w:r>
      <w:r w:rsidR="00987FB3" w:rsidRPr="00DC5D1A">
        <w:t>,</w:t>
      </w:r>
      <w:r w:rsidR="002B4EFE" w:rsidRPr="00DC5D1A">
        <w:t xml:space="preserve"> </w:t>
      </w:r>
      <w:r w:rsidRPr="00DC5D1A">
        <w:t>cu cel mai înalt nivel de acces la resursele sistemului informațional și abilitat cu administrarea și configurarea</w:t>
      </w:r>
      <w:r w:rsidR="00DA5DBC" w:rsidRPr="00DC5D1A">
        <w:t xml:space="preserve"> componentelor informatice din perimetrul</w:t>
      </w:r>
      <w:r w:rsidRPr="00DC5D1A">
        <w:t xml:space="preserve"> </w:t>
      </w:r>
      <w:r w:rsidR="00BC3EC3" w:rsidRPr="00DC5D1A">
        <w:rPr>
          <w:i/>
        </w:rPr>
        <w:t>SI</w:t>
      </w:r>
      <w:r w:rsidR="00C75284" w:rsidRPr="00DC5D1A">
        <w:rPr>
          <w:i/>
        </w:rPr>
        <w:t>MIDA</w:t>
      </w:r>
      <w:r w:rsidRPr="00DC5D1A">
        <w:t xml:space="preserve">. Este un rol cu acces supervizor care trebuie să asigure buna funcționare a </w:t>
      </w:r>
      <w:r w:rsidR="00C75284" w:rsidRPr="00DC5D1A">
        <w:t>sistemului informatic</w:t>
      </w:r>
      <w:r w:rsidRPr="00DC5D1A">
        <w:t>. Actorii dați au acces la următoarele funcționalități:</w:t>
      </w:r>
    </w:p>
    <w:p w14:paraId="06DF14FE" w14:textId="355A6AD3" w:rsidR="009F667A" w:rsidRPr="00DC5D1A" w:rsidRDefault="009F667A" w:rsidP="009F667A">
      <w:pPr>
        <w:pStyle w:val="Listnumere"/>
        <w:numPr>
          <w:ilvl w:val="1"/>
          <w:numId w:val="3"/>
        </w:numPr>
      </w:pPr>
      <w:r w:rsidRPr="00DC5D1A">
        <w:t>acces la toate funcționalitățile disponibile</w:t>
      </w:r>
      <w:r w:rsidR="002B4EFE" w:rsidRPr="00DC5D1A">
        <w:t xml:space="preserve"> tuturor categoriilor de</w:t>
      </w:r>
      <w:r w:rsidRPr="00DC5D1A">
        <w:t xml:space="preserve"> utilizatori</w:t>
      </w:r>
      <w:r w:rsidR="00DA5DBC" w:rsidRPr="00DC5D1A">
        <w:t xml:space="preserve"> autorizați</w:t>
      </w:r>
      <w:r w:rsidRPr="00DC5D1A">
        <w:t>;</w:t>
      </w:r>
    </w:p>
    <w:p w14:paraId="2BD9B642" w14:textId="25B78838" w:rsidR="001758AF" w:rsidRPr="00DC5D1A" w:rsidRDefault="001758AF" w:rsidP="001758AF">
      <w:pPr>
        <w:pStyle w:val="Listnumere"/>
        <w:numPr>
          <w:ilvl w:val="1"/>
          <w:numId w:val="3"/>
        </w:numPr>
      </w:pPr>
      <w:r w:rsidRPr="00DC5D1A">
        <w:t>administrare profiluri</w:t>
      </w:r>
      <w:r w:rsidR="003D7505">
        <w:t xml:space="preserve"> de</w:t>
      </w:r>
      <w:r w:rsidRPr="00DC5D1A">
        <w:t xml:space="preserve"> utilizatori autorizați, roluri și drepturi de acces;</w:t>
      </w:r>
    </w:p>
    <w:p w14:paraId="0851C41B" w14:textId="0034ACCA" w:rsidR="009F667A" w:rsidRPr="00DC5D1A" w:rsidRDefault="001758AF" w:rsidP="001758AF">
      <w:pPr>
        <w:pStyle w:val="Listnumere"/>
        <w:numPr>
          <w:ilvl w:val="1"/>
          <w:numId w:val="3"/>
        </w:numPr>
      </w:pPr>
      <w:r w:rsidRPr="00DC5D1A">
        <w:t>gestiune clasificatoare, nomenclatoare și metadate;</w:t>
      </w:r>
    </w:p>
    <w:p w14:paraId="1FFEC03F" w14:textId="6059FC4E" w:rsidR="001758AF" w:rsidRPr="00DC5D1A" w:rsidRDefault="001758AF" w:rsidP="001758AF">
      <w:pPr>
        <w:pStyle w:val="Listnumere"/>
        <w:numPr>
          <w:ilvl w:val="1"/>
          <w:numId w:val="3"/>
        </w:numPr>
      </w:pPr>
      <w:r w:rsidRPr="00DC5D1A">
        <w:t>configur</w:t>
      </w:r>
      <w:r w:rsidR="003F2684" w:rsidRPr="00DC5D1A">
        <w:t>are</w:t>
      </w:r>
      <w:r w:rsidRPr="00DC5D1A">
        <w:t xml:space="preserve"> parametri de funcționare </w:t>
      </w:r>
      <w:r w:rsidR="008E3F11" w:rsidRPr="00DC5D1A">
        <w:t xml:space="preserve">a componentelor informatice din perimetrul </w:t>
      </w:r>
      <w:r w:rsidR="00BC3EC3" w:rsidRPr="00DC5D1A">
        <w:rPr>
          <w:i/>
        </w:rPr>
        <w:t>SI</w:t>
      </w:r>
      <w:r w:rsidR="00C75284" w:rsidRPr="00DC5D1A">
        <w:rPr>
          <w:i/>
        </w:rPr>
        <w:t>MIDA</w:t>
      </w:r>
      <w:r w:rsidRPr="00DC5D1A">
        <w:t>;</w:t>
      </w:r>
    </w:p>
    <w:p w14:paraId="43DD020C" w14:textId="40816408" w:rsidR="009F667A" w:rsidRPr="00DC5D1A" w:rsidRDefault="009F667A" w:rsidP="009F667A">
      <w:pPr>
        <w:pStyle w:val="Listnumere"/>
        <w:numPr>
          <w:ilvl w:val="1"/>
          <w:numId w:val="3"/>
        </w:numPr>
      </w:pPr>
      <w:r w:rsidRPr="00DC5D1A">
        <w:t>configur</w:t>
      </w:r>
      <w:r w:rsidR="003F2684" w:rsidRPr="00DC5D1A">
        <w:t>are</w:t>
      </w:r>
      <w:r w:rsidRPr="00DC5D1A">
        <w:t xml:space="preserve"> fluxuri de lucru și formulare electronice;</w:t>
      </w:r>
    </w:p>
    <w:p w14:paraId="10A44FB8" w14:textId="36F65748" w:rsidR="009F667A" w:rsidRPr="00DC5D1A" w:rsidRDefault="009F667A" w:rsidP="009F667A">
      <w:pPr>
        <w:pStyle w:val="Listnumere"/>
        <w:numPr>
          <w:ilvl w:val="1"/>
          <w:numId w:val="3"/>
        </w:numPr>
      </w:pPr>
      <w:r w:rsidRPr="00DC5D1A">
        <w:t>configur</w:t>
      </w:r>
      <w:r w:rsidR="003F2684" w:rsidRPr="00DC5D1A">
        <w:t>are</w:t>
      </w:r>
      <w:r w:rsidRPr="00DC5D1A">
        <w:t xml:space="preserve"> rapoarte și șabloane de documente;</w:t>
      </w:r>
    </w:p>
    <w:p w14:paraId="1A290203" w14:textId="4BE1C237" w:rsidR="00B06410" w:rsidRPr="00DC5D1A" w:rsidRDefault="00B06410" w:rsidP="009F667A">
      <w:pPr>
        <w:pStyle w:val="Listnumere"/>
        <w:numPr>
          <w:ilvl w:val="1"/>
          <w:numId w:val="3"/>
        </w:numPr>
      </w:pPr>
      <w:r w:rsidRPr="00DC5D1A">
        <w:t>configurare seturi de date pentru export;</w:t>
      </w:r>
    </w:p>
    <w:p w14:paraId="4274F2D6" w14:textId="641A6864" w:rsidR="00D359A9" w:rsidRPr="00DC5D1A" w:rsidRDefault="00D359A9" w:rsidP="00D359A9">
      <w:pPr>
        <w:pStyle w:val="Listnumere"/>
        <w:numPr>
          <w:ilvl w:val="1"/>
          <w:numId w:val="3"/>
        </w:numPr>
      </w:pPr>
      <w:r w:rsidRPr="00DC5D1A">
        <w:lastRenderedPageBreak/>
        <w:t>monitoriz</w:t>
      </w:r>
      <w:r w:rsidR="003F2684" w:rsidRPr="00DC5D1A">
        <w:t>are</w:t>
      </w:r>
      <w:r w:rsidRPr="00DC5D1A">
        <w:t>, diagnostic</w:t>
      </w:r>
      <w:r w:rsidR="003F2684" w:rsidRPr="00DC5D1A">
        <w:t>are</w:t>
      </w:r>
      <w:r w:rsidR="00E01224">
        <w:t xml:space="preserve"> </w:t>
      </w:r>
      <w:r w:rsidRPr="00DC5D1A">
        <w:t>și depan</w:t>
      </w:r>
      <w:r w:rsidR="003F2684" w:rsidRPr="00DC5D1A">
        <w:t>are</w:t>
      </w:r>
      <w:r w:rsidRPr="00DC5D1A">
        <w:t xml:space="preserve"> probleme de funcționare a </w:t>
      </w:r>
      <w:r w:rsidR="008E3F11" w:rsidRPr="00DC5D1A">
        <w:t xml:space="preserve">componentelor informatice din perimetrul </w:t>
      </w:r>
      <w:r w:rsidR="00BC3EC3" w:rsidRPr="00DC5D1A">
        <w:rPr>
          <w:i/>
        </w:rPr>
        <w:t>SI</w:t>
      </w:r>
      <w:r w:rsidR="00DC3B7B" w:rsidRPr="00DC5D1A">
        <w:rPr>
          <w:i/>
        </w:rPr>
        <w:t>MIDA</w:t>
      </w:r>
      <w:r w:rsidRPr="00DC5D1A">
        <w:t>;</w:t>
      </w:r>
    </w:p>
    <w:p w14:paraId="3F6412AD" w14:textId="77777777" w:rsidR="00326CA8" w:rsidRPr="00DC5D1A" w:rsidRDefault="00326CA8" w:rsidP="00326CA8">
      <w:pPr>
        <w:pStyle w:val="Listnumere"/>
        <w:numPr>
          <w:ilvl w:val="1"/>
          <w:numId w:val="3"/>
        </w:numPr>
      </w:pPr>
      <w:r w:rsidRPr="00DC5D1A">
        <w:t>generare rapoarte aferente auditului sistemului informatic și conținutului informațional a bazei de date a sistemului informatic;</w:t>
      </w:r>
    </w:p>
    <w:p w14:paraId="3B0608E0" w14:textId="52A005A1" w:rsidR="009F667A" w:rsidRDefault="009F667A" w:rsidP="009F667A">
      <w:pPr>
        <w:pStyle w:val="Listnumere"/>
        <w:numPr>
          <w:ilvl w:val="1"/>
          <w:numId w:val="3"/>
        </w:numPr>
      </w:pPr>
      <w:r w:rsidRPr="00DC5D1A">
        <w:t>efectu</w:t>
      </w:r>
      <w:r w:rsidR="00AF77BC" w:rsidRPr="00DC5D1A">
        <w:t>are</w:t>
      </w:r>
      <w:r w:rsidRPr="00DC5D1A">
        <w:t xml:space="preserve"> copii de rezervă și acțiuni de restabilire a funcționalităților în caz de dezastru.</w:t>
      </w:r>
    </w:p>
    <w:p w14:paraId="55680D5B" w14:textId="77777777" w:rsidR="00FC1D73" w:rsidRPr="00DC5D1A" w:rsidRDefault="00FC1D73" w:rsidP="00FC1D73"/>
    <w:p w14:paraId="419A19F6" w14:textId="4CA81793" w:rsidR="0053675B" w:rsidRDefault="0053675B" w:rsidP="0053675B">
      <w:pPr>
        <w:pStyle w:val="Heading2"/>
      </w:pPr>
      <w:bookmarkStart w:id="17" w:name="_Toc222213090"/>
      <w:r w:rsidRPr="00EB68D4">
        <w:t>Funcționalități furnizate de sistemul informatic</w:t>
      </w:r>
      <w:bookmarkEnd w:id="17"/>
    </w:p>
    <w:p w14:paraId="56C5B59A" w14:textId="572718A2" w:rsidR="00966BAF" w:rsidRPr="00DC5D1A" w:rsidRDefault="00097534" w:rsidP="00966BAF">
      <w:r w:rsidRPr="00DC5D1A">
        <w:t xml:space="preserve">Ținând cont de </w:t>
      </w:r>
      <w:r w:rsidR="007C3C5E" w:rsidRPr="00DC5D1A">
        <w:t>arhitectura</w:t>
      </w:r>
      <w:r w:rsidR="00E821F7" w:rsidRPr="00DC5D1A">
        <w:t xml:space="preserve"> de componente</w:t>
      </w:r>
      <w:r w:rsidR="007C3C5E" w:rsidRPr="00DC5D1A">
        <w:t xml:space="preserve"> </w:t>
      </w:r>
      <w:r w:rsidR="00BC3EC3" w:rsidRPr="00DC5D1A">
        <w:rPr>
          <w:i/>
        </w:rPr>
        <w:t>SI</w:t>
      </w:r>
      <w:r w:rsidR="00E821F7" w:rsidRPr="00DC5D1A">
        <w:rPr>
          <w:i/>
        </w:rPr>
        <w:t>MIDA</w:t>
      </w:r>
      <w:r w:rsidR="00667B29" w:rsidRPr="00DC5D1A">
        <w:t xml:space="preserve"> și de necesitățile de business ale ANSA, </w:t>
      </w:r>
      <w:r w:rsidR="0069135E" w:rsidRPr="00DC5D1A">
        <w:t xml:space="preserve">funcționalitățile oferite utilizatorilor sunt partajate în </w:t>
      </w:r>
      <w:r w:rsidR="00D2649B" w:rsidRPr="00DC5D1A">
        <w:t>5</w:t>
      </w:r>
      <w:r w:rsidR="0069135E" w:rsidRPr="00DC5D1A">
        <w:t xml:space="preserve"> grupuri</w:t>
      </w:r>
      <w:r w:rsidR="00966BAF" w:rsidRPr="00DC5D1A">
        <w:t>:</w:t>
      </w:r>
    </w:p>
    <w:p w14:paraId="08274D17" w14:textId="3FFA28EB" w:rsidR="00076DA8" w:rsidRPr="00DC5D1A" w:rsidRDefault="00DC771A" w:rsidP="00DC771A">
      <w:pPr>
        <w:pStyle w:val="Listptraele"/>
      </w:pPr>
      <w:r w:rsidRPr="00DC5D1A">
        <w:rPr>
          <w:b/>
        </w:rPr>
        <w:t>Funcționalități pentru transmiterea și procesarea notificărilor de import</w:t>
      </w:r>
      <w:r w:rsidR="005A4AA6" w:rsidRPr="00DC5D1A">
        <w:t xml:space="preserve">, </w:t>
      </w:r>
      <w:r w:rsidR="0031079B" w:rsidRPr="00DC5D1A">
        <w:t xml:space="preserve">implementate prin intermediul </w:t>
      </w:r>
      <w:r w:rsidR="005750EE" w:rsidRPr="00DC5D1A">
        <w:rPr>
          <w:i/>
        </w:rPr>
        <w:t>SSI „</w:t>
      </w:r>
      <w:r w:rsidRPr="00DC5D1A">
        <w:rPr>
          <w:i/>
        </w:rPr>
        <w:t>Monitorizare și control la import</w:t>
      </w:r>
      <w:r w:rsidR="005750EE" w:rsidRPr="00DC5D1A">
        <w:rPr>
          <w:i/>
        </w:rPr>
        <w:t>”</w:t>
      </w:r>
      <w:r w:rsidR="0031079B" w:rsidRPr="00DC5D1A">
        <w:t xml:space="preserve"> </w:t>
      </w:r>
      <w:r w:rsidR="005A4AA6" w:rsidRPr="00DC5D1A">
        <w:t xml:space="preserve">care </w:t>
      </w:r>
      <w:r w:rsidR="00FD1359" w:rsidRPr="00DC5D1A">
        <w:t>furnizează to</w:t>
      </w:r>
      <w:r w:rsidR="0052371E" w:rsidRPr="00DC5D1A">
        <w:t xml:space="preserve">talitatea </w:t>
      </w:r>
      <w:r w:rsidR="00FD1359" w:rsidRPr="00DC5D1A">
        <w:t>cazuril</w:t>
      </w:r>
      <w:r w:rsidR="0052371E" w:rsidRPr="00DC5D1A">
        <w:t>or</w:t>
      </w:r>
      <w:r w:rsidR="00FD1359" w:rsidRPr="00DC5D1A">
        <w:t xml:space="preserve"> de utilizare </w:t>
      </w:r>
      <w:r w:rsidR="004C6AFC" w:rsidRPr="00DC5D1A">
        <w:t>către</w:t>
      </w:r>
      <w:r w:rsidRPr="00DC5D1A">
        <w:t xml:space="preserve"> </w:t>
      </w:r>
      <w:r w:rsidR="008A15F4" w:rsidRPr="00DC5D1A">
        <w:t>agenții economici importatori de produse supuse supravegherii și controlului ANSA și</w:t>
      </w:r>
      <w:r w:rsidR="004C6AFC" w:rsidRPr="00DC5D1A">
        <w:t xml:space="preserve"> diferite </w:t>
      </w:r>
      <w:r w:rsidR="00FD1359" w:rsidRPr="00DC5D1A">
        <w:t>categorii</w:t>
      </w:r>
      <w:r w:rsidR="004C6AFC" w:rsidRPr="00DC5D1A">
        <w:t xml:space="preserve"> de</w:t>
      </w:r>
      <w:r w:rsidR="00FD1359" w:rsidRPr="00DC5D1A">
        <w:t xml:space="preserve"> utilizatori autorizați</w:t>
      </w:r>
      <w:r w:rsidR="00F12953" w:rsidRPr="00DC5D1A">
        <w:t xml:space="preserve"> din cadrul ANSA</w:t>
      </w:r>
      <w:r w:rsidR="00D90201" w:rsidRPr="00DC5D1A">
        <w:t xml:space="preserve"> pentru realizarea atribuțiilor de serviciu</w:t>
      </w:r>
      <w:r w:rsidR="00F12953" w:rsidRPr="00DC5D1A">
        <w:t>.</w:t>
      </w:r>
    </w:p>
    <w:p w14:paraId="3C6CF38D" w14:textId="277B6518" w:rsidR="00F03724" w:rsidRPr="00DC5D1A" w:rsidRDefault="00F03724" w:rsidP="00F03724">
      <w:pPr>
        <w:pStyle w:val="Listptraele"/>
      </w:pPr>
      <w:r w:rsidRPr="00DC5D1A">
        <w:rPr>
          <w:b/>
        </w:rPr>
        <w:t>Funcționalități pentru înregistrarea și diseminarea notificărilor de alerta</w:t>
      </w:r>
      <w:r w:rsidRPr="00DC5D1A">
        <w:t xml:space="preserve">, implementate prin intermediul </w:t>
      </w:r>
      <w:r w:rsidRPr="00DC5D1A">
        <w:rPr>
          <w:i/>
        </w:rPr>
        <w:t>SSI „Înregistrare și diseminare alerte”</w:t>
      </w:r>
      <w:r w:rsidRPr="00DC5D1A">
        <w:t xml:space="preserve"> care furnizează totalitatea cazurilor de utilizare către toți membrii rețelei naționale a punctelor de contact pentru </w:t>
      </w:r>
      <w:r w:rsidR="00116A30" w:rsidRPr="00DC5D1A">
        <w:t>a colabora în procesul de analiză, distribuire și monit</w:t>
      </w:r>
      <w:r w:rsidR="00F5003B" w:rsidRPr="00DC5D1A">
        <w:t>orizare a neconformităților și incidentelor în domeniul siguranței alimentelor</w:t>
      </w:r>
      <w:r w:rsidRPr="00DC5D1A">
        <w:t>.</w:t>
      </w:r>
    </w:p>
    <w:p w14:paraId="1FD43776" w14:textId="2DA59C06" w:rsidR="007B470D" w:rsidRPr="00DC5D1A" w:rsidRDefault="00C3630C" w:rsidP="00966BAF">
      <w:pPr>
        <w:pStyle w:val="Listptraele"/>
      </w:pPr>
      <w:bookmarkStart w:id="18" w:name="_Hlk175048396"/>
      <w:r w:rsidRPr="00DC5D1A">
        <w:rPr>
          <w:b/>
        </w:rPr>
        <w:t xml:space="preserve">Funcționalități aferente gestiunii </w:t>
      </w:r>
      <w:r w:rsidR="00637593" w:rsidRPr="00DC5D1A">
        <w:rPr>
          <w:b/>
        </w:rPr>
        <w:t xml:space="preserve">datelor despre </w:t>
      </w:r>
      <w:r w:rsidR="008B722A" w:rsidRPr="00DC5D1A">
        <w:rPr>
          <w:b/>
        </w:rPr>
        <w:t>operatori</w:t>
      </w:r>
      <w:r w:rsidR="00637593" w:rsidRPr="00DC5D1A">
        <w:rPr>
          <w:b/>
        </w:rPr>
        <w:t>i</w:t>
      </w:r>
      <w:r w:rsidR="008B722A" w:rsidRPr="00DC5D1A">
        <w:rPr>
          <w:b/>
        </w:rPr>
        <w:t xml:space="preserve"> din lanțul alimentar</w:t>
      </w:r>
      <w:bookmarkEnd w:id="18"/>
      <w:r w:rsidRPr="00DC5D1A">
        <w:t>,</w:t>
      </w:r>
      <w:r w:rsidR="00637593" w:rsidRPr="00DC5D1A">
        <w:t xml:space="preserve"> implementate prin intermediul </w:t>
      </w:r>
      <w:r w:rsidR="00637593" w:rsidRPr="00DC5D1A">
        <w:rPr>
          <w:i/>
        </w:rPr>
        <w:t>SSI „Registrul operatorilor din lanțul alimentar”</w:t>
      </w:r>
      <w:r w:rsidRPr="00DC5D1A">
        <w:t xml:space="preserve"> </w:t>
      </w:r>
      <w:r w:rsidR="0000581D" w:rsidRPr="00DC5D1A">
        <w:t>care furnizează cazurile de utilizare necesare pentru înregistrarea și gestiunea datelor</w:t>
      </w:r>
      <w:r w:rsidR="00D212C7" w:rsidRPr="00DC5D1A">
        <w:t xml:space="preserve"> și documentelor</w:t>
      </w:r>
      <w:r w:rsidR="0000581D" w:rsidRPr="00DC5D1A">
        <w:t xml:space="preserve"> aferente operatorilor din lanțul alimentar și exploatațiilor acestora.</w:t>
      </w:r>
    </w:p>
    <w:p w14:paraId="3A2F30F7" w14:textId="77777777" w:rsidR="00DC771A" w:rsidRPr="00DC5D1A" w:rsidRDefault="00DC771A" w:rsidP="00DC771A">
      <w:pPr>
        <w:pStyle w:val="Listptraele"/>
      </w:pPr>
      <w:r w:rsidRPr="00DC5D1A">
        <w:rPr>
          <w:b/>
        </w:rPr>
        <w:t>Func</w:t>
      </w:r>
      <w:r w:rsidRPr="00DC5D1A">
        <w:rPr>
          <w:rFonts w:ascii="Calibri" w:hAnsi="Calibri" w:cs="Calibri"/>
          <w:b/>
        </w:rPr>
        <w:t>ț</w:t>
      </w:r>
      <w:r w:rsidRPr="00DC5D1A">
        <w:rPr>
          <w:b/>
        </w:rPr>
        <w:t>ionalit</w:t>
      </w:r>
      <w:r w:rsidRPr="00DC5D1A">
        <w:rPr>
          <w:rFonts w:ascii="Calibri" w:hAnsi="Calibri" w:cs="Calibri"/>
          <w:b/>
        </w:rPr>
        <w:t>ăț</w:t>
      </w:r>
      <w:r w:rsidRPr="00DC5D1A">
        <w:rPr>
          <w:b/>
        </w:rPr>
        <w:t>i de accesare și vizualizare publică a datelor</w:t>
      </w:r>
      <w:r w:rsidRPr="00DC5D1A">
        <w:t xml:space="preserve">, implementate prin intermediul </w:t>
      </w:r>
      <w:r w:rsidRPr="00DC5D1A">
        <w:rPr>
          <w:i/>
        </w:rPr>
        <w:t>SSI „Portalul public ANSA”</w:t>
      </w:r>
      <w:r w:rsidRPr="00DC5D1A">
        <w:t xml:space="preserve"> și care furnizează funcționalități utilizatorilor anonimi pentru explorarea publică a datelor din registrele oficiale ale ANSA și exportul acestora în format redactabil.</w:t>
      </w:r>
    </w:p>
    <w:p w14:paraId="2287839A" w14:textId="01512A1F" w:rsidR="00966BAF" w:rsidRPr="00DC5D1A" w:rsidRDefault="009B568C" w:rsidP="00966BAF">
      <w:pPr>
        <w:pStyle w:val="Listptraele"/>
      </w:pPr>
      <w:r w:rsidRPr="00DC5D1A">
        <w:rPr>
          <w:b/>
        </w:rPr>
        <w:t>Funcționalități comune tuturor utilizatorilor, funcționalități de administrare și de sistem</w:t>
      </w:r>
      <w:r w:rsidR="007B470D" w:rsidRPr="00DC5D1A">
        <w:t>,</w:t>
      </w:r>
      <w:r w:rsidR="00966BAF" w:rsidRPr="00DC5D1A">
        <w:t xml:space="preserve"> care implementeaz</w:t>
      </w:r>
      <w:r w:rsidR="00966BAF" w:rsidRPr="00DC5D1A">
        <w:rPr>
          <w:rFonts w:ascii="Calibri" w:hAnsi="Calibri" w:cs="Calibri"/>
        </w:rPr>
        <w:t>ă</w:t>
      </w:r>
      <w:r w:rsidR="00966BAF" w:rsidRPr="00DC5D1A">
        <w:t xml:space="preserve"> toate cazurile de utilizare</w:t>
      </w:r>
      <w:r w:rsidR="005B633B" w:rsidRPr="00DC5D1A">
        <w:t xml:space="preserve"> comune tuturor categoriilor de utilizatori autorizași</w:t>
      </w:r>
      <w:r w:rsidR="00E92624" w:rsidRPr="00DC5D1A">
        <w:t>, precum și cazuri de utilizare</w:t>
      </w:r>
      <w:r w:rsidR="00966BAF" w:rsidRPr="00DC5D1A">
        <w:t xml:space="preserve"> necesare administrării și configurării</w:t>
      </w:r>
      <w:r w:rsidR="00E92624" w:rsidRPr="00DC5D1A">
        <w:t xml:space="preserve"> componentelor din perimetrul</w:t>
      </w:r>
      <w:r w:rsidR="00966BAF" w:rsidRPr="00DC5D1A">
        <w:t xml:space="preserve"> </w:t>
      </w:r>
      <w:r w:rsidR="00BC3EC3" w:rsidRPr="00DC5D1A">
        <w:rPr>
          <w:i/>
        </w:rPr>
        <w:t>SI</w:t>
      </w:r>
      <w:r w:rsidR="00E92624" w:rsidRPr="00DC5D1A">
        <w:rPr>
          <w:i/>
        </w:rPr>
        <w:t>MIDA</w:t>
      </w:r>
      <w:r w:rsidR="00966BAF" w:rsidRPr="00DC5D1A">
        <w:t>.</w:t>
      </w:r>
    </w:p>
    <w:p w14:paraId="002253D6" w14:textId="0A1C220A" w:rsidR="00966BAF" w:rsidRDefault="004F4ADA" w:rsidP="00B93BDC">
      <w:r w:rsidRPr="00DC5D1A">
        <w:t xml:space="preserve">Diagramele prezentate în secțiunile </w:t>
      </w:r>
      <w:r w:rsidR="00832470" w:rsidRPr="00DC5D1A">
        <w:t>4</w:t>
      </w:r>
      <w:r w:rsidRPr="00DC5D1A">
        <w:t>.</w:t>
      </w:r>
      <w:r w:rsidR="00B827E6" w:rsidRPr="00DC5D1A">
        <w:t>3</w:t>
      </w:r>
      <w:r w:rsidRPr="00DC5D1A">
        <w:t>.1-</w:t>
      </w:r>
      <w:r w:rsidR="00832470" w:rsidRPr="00DC5D1A">
        <w:t>4</w:t>
      </w:r>
      <w:r w:rsidRPr="00DC5D1A">
        <w:t>.</w:t>
      </w:r>
      <w:r w:rsidR="00B827E6" w:rsidRPr="00DC5D1A">
        <w:t>3</w:t>
      </w:r>
      <w:r w:rsidRPr="00DC5D1A">
        <w:t xml:space="preserve">.4 </w:t>
      </w:r>
      <w:r w:rsidR="00A51F68" w:rsidRPr="00DC5D1A">
        <w:t xml:space="preserve">ilustrează </w:t>
      </w:r>
      <w:r w:rsidRPr="00DC5D1A">
        <w:t xml:space="preserve">principalele categorii de actori și cazuri de utilizare </w:t>
      </w:r>
      <w:r w:rsidR="00C7198E" w:rsidRPr="00DC5D1A">
        <w:t xml:space="preserve">aferente funcționalităților implementate </w:t>
      </w:r>
      <w:r w:rsidR="009211D0" w:rsidRPr="00DC5D1A">
        <w:t>din perimetrul</w:t>
      </w:r>
      <w:r w:rsidR="00C7198E" w:rsidRPr="00DC5D1A">
        <w:t xml:space="preserve"> </w:t>
      </w:r>
      <w:r w:rsidR="00BC3EC3" w:rsidRPr="00DC5D1A">
        <w:rPr>
          <w:i/>
        </w:rPr>
        <w:t>SI</w:t>
      </w:r>
      <w:r w:rsidR="007F2D2B" w:rsidRPr="00DC5D1A">
        <w:rPr>
          <w:i/>
        </w:rPr>
        <w:t>MIDA</w:t>
      </w:r>
      <w:r w:rsidRPr="00DC5D1A">
        <w:t>. Scopul acestor diagrame este prezenta</w:t>
      </w:r>
      <w:r w:rsidR="00B71981" w:rsidRPr="00DC5D1A">
        <w:t>rea</w:t>
      </w:r>
      <w:r w:rsidRPr="00DC5D1A">
        <w:t xml:space="preserve"> funcțiil</w:t>
      </w:r>
      <w:r w:rsidR="00B71981" w:rsidRPr="00DC5D1A">
        <w:t>or</w:t>
      </w:r>
      <w:r w:rsidRPr="00DC5D1A">
        <w:t xml:space="preserve"> de </w:t>
      </w:r>
      <w:r w:rsidR="00C7198E" w:rsidRPr="00DC5D1A">
        <w:t>business</w:t>
      </w:r>
      <w:r w:rsidRPr="00DC5D1A">
        <w:t xml:space="preserve"> </w:t>
      </w:r>
      <w:r w:rsidR="00DD11A8" w:rsidRPr="00DC5D1A">
        <w:t>de nivel</w:t>
      </w:r>
      <w:r w:rsidRPr="00DC5D1A">
        <w:t xml:space="preserve"> înalt </w:t>
      </w:r>
      <w:r w:rsidR="00DD11A8" w:rsidRPr="00DC5D1A">
        <w:t xml:space="preserve">pentru </w:t>
      </w:r>
      <w:r w:rsidRPr="00DC5D1A">
        <w:t>înțele</w:t>
      </w:r>
      <w:r w:rsidR="00B71981" w:rsidRPr="00DC5D1A">
        <w:t>gerea</w:t>
      </w:r>
      <w:r w:rsidRPr="00DC5D1A">
        <w:t xml:space="preserve"> scopul</w:t>
      </w:r>
      <w:r w:rsidR="00344F4B" w:rsidRPr="00DC5D1A">
        <w:t>ui</w:t>
      </w:r>
      <w:r w:rsidRPr="00DC5D1A">
        <w:t xml:space="preserve"> </w:t>
      </w:r>
      <w:r w:rsidR="002C375D" w:rsidRPr="00DC5D1A">
        <w:t>sistemului informatic necesar de</w:t>
      </w:r>
      <w:r w:rsidRPr="00DC5D1A">
        <w:t xml:space="preserve"> </w:t>
      </w:r>
      <w:r w:rsidR="002C375D" w:rsidRPr="00DC5D1A">
        <w:t>dezvoltat</w:t>
      </w:r>
      <w:r w:rsidRPr="00DC5D1A">
        <w:t xml:space="preserve"> și ceea ce se așteaptă să fie realizat prin </w:t>
      </w:r>
      <w:r w:rsidR="002C375D" w:rsidRPr="00DC5D1A">
        <w:t>implementarea</w:t>
      </w:r>
      <w:r w:rsidR="009211D0" w:rsidRPr="00DC5D1A">
        <w:t xml:space="preserve"> sau modernizarea componentelor informatice ale</w:t>
      </w:r>
      <w:r w:rsidRPr="00DC5D1A">
        <w:t xml:space="preserve"> </w:t>
      </w:r>
      <w:r w:rsidR="00BC3EC3" w:rsidRPr="00DC5D1A">
        <w:rPr>
          <w:i/>
        </w:rPr>
        <w:t>SI</w:t>
      </w:r>
      <w:r w:rsidR="007F2D2B" w:rsidRPr="00DC5D1A">
        <w:rPr>
          <w:i/>
        </w:rPr>
        <w:t>I</w:t>
      </w:r>
      <w:r w:rsidR="00BC3EC3" w:rsidRPr="00DC5D1A">
        <w:rPr>
          <w:i/>
        </w:rPr>
        <w:t xml:space="preserve"> „e-ANSA”</w:t>
      </w:r>
      <w:r w:rsidRPr="00DC5D1A">
        <w:t>.</w:t>
      </w:r>
    </w:p>
    <w:p w14:paraId="380A5626" w14:textId="40D62B8E" w:rsidR="00D60BDA" w:rsidRDefault="00C138A0" w:rsidP="00F21509">
      <w:pPr>
        <w:pStyle w:val="Heading3"/>
      </w:pPr>
      <w:bookmarkStart w:id="19" w:name="_Toc222213091"/>
      <w:r w:rsidRPr="00C138A0">
        <w:lastRenderedPageBreak/>
        <w:t xml:space="preserve">Funcționalități </w:t>
      </w:r>
      <w:r w:rsidR="00705D6C">
        <w:t xml:space="preserve">aferente </w:t>
      </w:r>
      <w:r w:rsidR="002C54C6">
        <w:t>proceselor de monitorizare și control la</w:t>
      </w:r>
      <w:r w:rsidR="004454FE">
        <w:t xml:space="preserve"> import</w:t>
      </w:r>
      <w:bookmarkEnd w:id="19"/>
    </w:p>
    <w:p w14:paraId="78F4C795" w14:textId="72E69423" w:rsidR="008542AB" w:rsidRPr="008542AB" w:rsidRDefault="00F71FB8" w:rsidP="008542AB">
      <w:pPr>
        <w:pStyle w:val="Caption"/>
        <w:rPr>
          <w:b w:val="0"/>
          <w:iCs w:val="0"/>
        </w:rPr>
      </w:pPr>
      <w:r w:rsidRPr="00F71FB8">
        <w:rPr>
          <w:b w:val="0"/>
          <w:iCs w:val="0"/>
        </w:rPr>
        <w:t xml:space="preserve"> </w:t>
      </w:r>
      <w:r w:rsidR="00590300" w:rsidRPr="00590300">
        <w:rPr>
          <w:b w:val="0"/>
          <w:iCs w:val="0"/>
          <w:noProof/>
        </w:rPr>
        <w:drawing>
          <wp:inline distT="0" distB="0" distL="0" distR="0" wp14:anchorId="54839329" wp14:editId="0CF916C0">
            <wp:extent cx="2861310" cy="5597770"/>
            <wp:effectExtent l="0" t="0" r="0" b="0"/>
            <wp:docPr id="14965241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t="2585" b="2464"/>
                    <a:stretch>
                      <a:fillRect/>
                    </a:stretch>
                  </pic:blipFill>
                  <pic:spPr bwMode="auto">
                    <a:xfrm>
                      <a:off x="0" y="0"/>
                      <a:ext cx="2862000" cy="5599120"/>
                    </a:xfrm>
                    <a:prstGeom prst="rect">
                      <a:avLst/>
                    </a:prstGeom>
                    <a:noFill/>
                    <a:ln>
                      <a:noFill/>
                    </a:ln>
                    <a:extLst>
                      <a:ext uri="{53640926-AAD7-44D8-BBD7-CCE9431645EC}">
                        <a14:shadowObscured xmlns:a14="http://schemas.microsoft.com/office/drawing/2010/main"/>
                      </a:ext>
                    </a:extLst>
                  </pic:spPr>
                </pic:pic>
              </a:graphicData>
            </a:graphic>
          </wp:inline>
        </w:drawing>
      </w:r>
    </w:p>
    <w:p w14:paraId="76D41877" w14:textId="08CB7C06" w:rsidR="00FB46CF" w:rsidRDefault="00FB46CF" w:rsidP="00FB46CF">
      <w:pPr>
        <w:pStyle w:val="Caption"/>
      </w:pPr>
      <w:r>
        <w:t xml:space="preserve">Figura </w:t>
      </w:r>
      <w:r>
        <w:fldChar w:fldCharType="begin"/>
      </w:r>
      <w:r>
        <w:instrText xml:space="preserve"> STYLEREF 1 \s </w:instrText>
      </w:r>
      <w:r>
        <w:fldChar w:fldCharType="separate"/>
      </w:r>
      <w:r>
        <w:rPr>
          <w:noProof/>
        </w:rPr>
        <w:t>4</w:t>
      </w:r>
      <w:r>
        <w:rPr>
          <w:noProof/>
        </w:rPr>
        <w:fldChar w:fldCharType="end"/>
      </w:r>
      <w:r>
        <w:t>.</w:t>
      </w:r>
      <w:r w:rsidR="000B525C">
        <w:fldChar w:fldCharType="begin"/>
      </w:r>
      <w:r w:rsidR="000B525C">
        <w:instrText xml:space="preserve"> SEQ Figură \* ARABIC \s 1 </w:instrText>
      </w:r>
      <w:r w:rsidR="000B525C">
        <w:fldChar w:fldCharType="separate"/>
      </w:r>
      <w:r w:rsidR="000B525C">
        <w:rPr>
          <w:noProof/>
        </w:rPr>
        <w:t>3</w:t>
      </w:r>
      <w:r w:rsidR="000B525C">
        <w:rPr>
          <w:noProof/>
        </w:rPr>
        <w:fldChar w:fldCharType="end"/>
      </w:r>
      <w:r>
        <w:t xml:space="preserve">. </w:t>
      </w:r>
      <w:r w:rsidRPr="00AB189F">
        <w:t xml:space="preserve">Cazurile de utilizare pentru funcționalitățile </w:t>
      </w:r>
      <w:r>
        <w:t xml:space="preserve">furnizate de </w:t>
      </w:r>
      <w:r w:rsidR="00D816CC">
        <w:t xml:space="preserve">componenta </w:t>
      </w:r>
      <w:r w:rsidR="00D816CC" w:rsidRPr="0034092F">
        <w:t>SSI „</w:t>
      </w:r>
      <w:r w:rsidR="00D816CC">
        <w:t>Monitorizare și control la import</w:t>
      </w:r>
      <w:r w:rsidR="00D816CC" w:rsidRPr="0034092F">
        <w:t>”</w:t>
      </w:r>
      <w:r>
        <w:t>.</w:t>
      </w:r>
    </w:p>
    <w:p w14:paraId="2C20791E" w14:textId="6A40B66E" w:rsidR="00E91865" w:rsidRPr="00D60687" w:rsidRDefault="00E91865" w:rsidP="00E91865">
      <w:pPr>
        <w:pStyle w:val="Heading4"/>
      </w:pPr>
      <w:r w:rsidRPr="00D60687">
        <w:t xml:space="preserve">CU01: </w:t>
      </w:r>
      <w:r w:rsidR="005A7A63">
        <w:t>Solicit înrolare reprezentant importator</w:t>
      </w:r>
    </w:p>
    <w:p w14:paraId="1AD81708" w14:textId="5AD9F9BC" w:rsidR="0096354B" w:rsidRPr="00FB46CF" w:rsidRDefault="008C142D" w:rsidP="00B40B47">
      <w:r w:rsidRPr="00DC5D1A">
        <w:t xml:space="preserve">Acest caz de utilizare </w:t>
      </w:r>
      <w:r w:rsidR="00473907" w:rsidRPr="00DC5D1A">
        <w:t>include</w:t>
      </w:r>
      <w:r w:rsidR="00C160B1" w:rsidRPr="00DC5D1A">
        <w:t xml:space="preserve"> funcționalități de</w:t>
      </w:r>
      <w:r w:rsidR="00473907" w:rsidRPr="00DC5D1A">
        <w:t xml:space="preserve"> solicitare</w:t>
      </w:r>
      <w:r w:rsidR="001D0215" w:rsidRPr="00DC5D1A">
        <w:t xml:space="preserve"> acces în </w:t>
      </w:r>
      <w:r w:rsidR="00860382" w:rsidRPr="00DC5D1A">
        <w:rPr>
          <w:i/>
        </w:rPr>
        <w:t>SSI „Monitorizare și control la import”</w:t>
      </w:r>
      <w:r w:rsidR="00C160B1" w:rsidRPr="00DC5D1A">
        <w:t xml:space="preserve"> și obținerea dreptului de utilizare a sistemului</w:t>
      </w:r>
      <w:r w:rsidR="001D0215" w:rsidRPr="00DC5D1A">
        <w:t xml:space="preserve"> informatic</w:t>
      </w:r>
      <w:r w:rsidR="00C160B1" w:rsidRPr="00DC5D1A">
        <w:t xml:space="preserve"> pentru</w:t>
      </w:r>
      <w:r w:rsidR="008A398C" w:rsidRPr="00DC5D1A">
        <w:t xml:space="preserve"> elaborarea și transmiterea notificării de import de către agenții economici </w:t>
      </w:r>
      <w:r w:rsidR="001F2315" w:rsidRPr="00DC5D1A">
        <w:t xml:space="preserve">pentru produsele supuse supravegherii și controlului </w:t>
      </w:r>
      <w:r w:rsidR="001F2315" w:rsidRPr="00BA2741">
        <w:rPr>
          <w:i/>
          <w:iCs/>
        </w:rPr>
        <w:t>ANSA</w:t>
      </w:r>
      <w:r w:rsidR="00C160B1" w:rsidRPr="00DC5D1A">
        <w:t>.</w:t>
      </w:r>
      <w:r w:rsidR="00F071B4" w:rsidRPr="00DC5D1A">
        <w:t xml:space="preserve"> Astfel, </w:t>
      </w:r>
      <w:r w:rsidR="00F071B4" w:rsidRPr="00BA2741">
        <w:rPr>
          <w:i/>
          <w:iCs/>
        </w:rPr>
        <w:t>MCI</w:t>
      </w:r>
      <w:r w:rsidR="004C77ED" w:rsidRPr="00DC5D1A">
        <w:t xml:space="preserve"> trebuie să permită transmiterea unei solicitări de acces din partea entităților care nu dispun încă de cont activ</w:t>
      </w:r>
      <w:r w:rsidR="00734586">
        <w:t xml:space="preserve"> sau urmăresc adăugarea unui nou reprezentant</w:t>
      </w:r>
      <w:r w:rsidR="00195264">
        <w:t>.</w:t>
      </w:r>
      <w:r w:rsidR="004C77ED" w:rsidRPr="00DC5D1A">
        <w:t xml:space="preserve"> </w:t>
      </w:r>
    </w:p>
    <w:p w14:paraId="255CCBE1" w14:textId="6208B565" w:rsidR="00297F8B" w:rsidRPr="00D60687" w:rsidRDefault="00297F8B" w:rsidP="00297F8B">
      <w:pPr>
        <w:pStyle w:val="Heading4"/>
      </w:pPr>
      <w:r w:rsidRPr="00D60687">
        <w:t>CU0</w:t>
      </w:r>
      <w:r>
        <w:t>2</w:t>
      </w:r>
      <w:r w:rsidRPr="00D60687">
        <w:t xml:space="preserve">: </w:t>
      </w:r>
      <w:r>
        <w:t>Expediez notificare de import</w:t>
      </w:r>
    </w:p>
    <w:p w14:paraId="2180C0C5" w14:textId="60219B00" w:rsidR="00232CB6" w:rsidRPr="00DC5D1A" w:rsidRDefault="00122420" w:rsidP="00F07035">
      <w:r w:rsidRPr="00DC5D1A">
        <w:t xml:space="preserve">Prin intermediul acestui caz de utilizare, </w:t>
      </w:r>
      <w:r w:rsidRPr="00195264">
        <w:rPr>
          <w:i/>
          <w:iCs/>
        </w:rPr>
        <w:t>MCI</w:t>
      </w:r>
      <w:r w:rsidRPr="00DC5D1A">
        <w:t xml:space="preserve"> va furniza </w:t>
      </w:r>
      <w:r w:rsidR="00297F8B" w:rsidRPr="00DC5D1A">
        <w:t xml:space="preserve">funcționalități </w:t>
      </w:r>
      <w:r w:rsidR="00971E79" w:rsidRPr="00DC5D1A">
        <w:t xml:space="preserve">pentru utilizatorii autorizați cu rol de </w:t>
      </w:r>
      <w:r w:rsidR="00971E79" w:rsidRPr="00195264">
        <w:rPr>
          <w:i/>
          <w:iCs/>
        </w:rPr>
        <w:t>Importator</w:t>
      </w:r>
      <w:r w:rsidR="001851CF" w:rsidRPr="00DC5D1A">
        <w:t xml:space="preserve"> </w:t>
      </w:r>
      <w:r w:rsidR="00D30B1A" w:rsidRPr="00DC5D1A">
        <w:t>pentru a elabora și expedia notificări</w:t>
      </w:r>
      <w:r w:rsidR="00F578EB" w:rsidRPr="00DC5D1A">
        <w:t xml:space="preserve"> prealabile</w:t>
      </w:r>
      <w:r w:rsidR="00D30B1A" w:rsidRPr="00DC5D1A">
        <w:t xml:space="preserve"> </w:t>
      </w:r>
      <w:r w:rsidR="00F578EB" w:rsidRPr="00DC5D1A">
        <w:t xml:space="preserve">cu privire la importul produselor supuse </w:t>
      </w:r>
      <w:r w:rsidR="00424828" w:rsidRPr="00DC5D1A">
        <w:t xml:space="preserve">supravegherii și controlului </w:t>
      </w:r>
      <w:r w:rsidR="00424828" w:rsidRPr="00195264">
        <w:rPr>
          <w:i/>
          <w:iCs/>
        </w:rPr>
        <w:t>ANSA</w:t>
      </w:r>
      <w:r w:rsidR="00424828" w:rsidRPr="00DC5D1A">
        <w:t>.</w:t>
      </w:r>
      <w:r w:rsidR="00F578EB" w:rsidRPr="00DC5D1A">
        <w:t xml:space="preserve"> </w:t>
      </w:r>
      <w:r w:rsidR="00F047E4" w:rsidRPr="00DC5D1A">
        <w:t xml:space="preserve">Notificările </w:t>
      </w:r>
      <w:r w:rsidR="00DE65B0" w:rsidRPr="00DC5D1A">
        <w:t xml:space="preserve">de import vor fi elaborate și transmise </w:t>
      </w:r>
      <w:r w:rsidR="00F3427D" w:rsidRPr="00DC5D1A">
        <w:t xml:space="preserve">de către utilizatorii </w:t>
      </w:r>
      <w:r w:rsidR="00A36A59" w:rsidRPr="00DC5D1A">
        <w:t xml:space="preserve">autorizați care </w:t>
      </w:r>
      <w:r w:rsidR="00D62194" w:rsidRPr="00DC5D1A">
        <w:t xml:space="preserve">au fost înregistrați în prealabil </w:t>
      </w:r>
      <w:r w:rsidR="00E92E00" w:rsidRPr="00DC5D1A">
        <w:t>ca reprezentanți ai companiilor cu drept de import.</w:t>
      </w:r>
    </w:p>
    <w:p w14:paraId="660E10EA" w14:textId="381C1EB5" w:rsidR="003C3429" w:rsidRDefault="00C43505" w:rsidP="00F07035">
      <w:r w:rsidRPr="00DC5D1A">
        <w:t xml:space="preserve">O descriere indicativă a procesului de lucru privind elaborarea și transmiterea notificării de import este inclusă </w:t>
      </w:r>
      <w:hyperlink w:anchor="_A1.1._Notificarea_privind" w:history="1">
        <w:r w:rsidRPr="00DC5D1A">
          <w:rPr>
            <w:rStyle w:val="Hyperlink"/>
          </w:rPr>
          <w:t>Anexa A1.1.</w:t>
        </w:r>
      </w:hyperlink>
      <w:r w:rsidR="0008661E">
        <w:t>,</w:t>
      </w:r>
      <w:r w:rsidR="00FC0EC3">
        <w:t xml:space="preserve"> </w:t>
      </w:r>
      <w:hyperlink w:anchor="_A1.2._Notificarea_privind" w:history="1">
        <w:r w:rsidR="00FC0EC3" w:rsidRPr="00DC5D1A">
          <w:rPr>
            <w:rStyle w:val="Hyperlink"/>
          </w:rPr>
          <w:t>Anexa A1.2.</w:t>
        </w:r>
      </w:hyperlink>
      <w:r w:rsidR="00FC0EC3">
        <w:t xml:space="preserve"> și </w:t>
      </w:r>
      <w:hyperlink w:anchor="_A1.3._Notificarea_privind" w:history="1">
        <w:r w:rsidR="00FC0EC3" w:rsidRPr="00DC5D1A">
          <w:rPr>
            <w:rStyle w:val="Hyperlink"/>
          </w:rPr>
          <w:t>Anexa A1.3.</w:t>
        </w:r>
      </w:hyperlink>
      <w:r w:rsidR="0008661E">
        <w:t xml:space="preserve"> </w:t>
      </w:r>
    </w:p>
    <w:p w14:paraId="693362DA" w14:textId="3A7477CB" w:rsidR="00297F8B" w:rsidRPr="00D60687" w:rsidRDefault="00297F8B" w:rsidP="00297F8B">
      <w:pPr>
        <w:pStyle w:val="Heading4"/>
      </w:pPr>
      <w:r w:rsidRPr="00D60687">
        <w:lastRenderedPageBreak/>
        <w:t>CU0</w:t>
      </w:r>
      <w:r>
        <w:t>3</w:t>
      </w:r>
      <w:r w:rsidRPr="00D60687">
        <w:t xml:space="preserve">: </w:t>
      </w:r>
      <w:r w:rsidR="00A57444">
        <w:t>Efectuez control documentar</w:t>
      </w:r>
    </w:p>
    <w:p w14:paraId="7364361C" w14:textId="219F27EC" w:rsidR="00297F8B" w:rsidRDefault="00237189" w:rsidP="00297F8B">
      <w:r>
        <w:t>Caz de utilizare prin care MCI va furniza funcționalități destinate</w:t>
      </w:r>
      <w:r w:rsidR="002603B5">
        <w:t xml:space="preserve"> </w:t>
      </w:r>
      <w:r w:rsidR="008532A2" w:rsidRPr="008532A2">
        <w:rPr>
          <w:i/>
          <w:iCs/>
        </w:rPr>
        <w:t>Inspectorilor PIF</w:t>
      </w:r>
      <w:r w:rsidR="008532A2">
        <w:t xml:space="preserve"> sau </w:t>
      </w:r>
      <w:r w:rsidR="002603B5" w:rsidRPr="002603B5">
        <w:rPr>
          <w:i/>
          <w:iCs/>
        </w:rPr>
        <w:t>Inspector</w:t>
      </w:r>
      <w:r w:rsidR="008532A2">
        <w:rPr>
          <w:i/>
          <w:iCs/>
        </w:rPr>
        <w:t>ilor</w:t>
      </w:r>
      <w:r w:rsidR="002603B5" w:rsidRPr="002603B5">
        <w:rPr>
          <w:i/>
          <w:iCs/>
        </w:rPr>
        <w:t xml:space="preserve"> ANSA</w:t>
      </w:r>
      <w:r w:rsidR="002603B5">
        <w:t xml:space="preserve"> de la aparatul central pentru efectuarea controlului documentar al notificărilor de import. </w:t>
      </w:r>
    </w:p>
    <w:p w14:paraId="39FC6E44" w14:textId="794B9DB4" w:rsidR="00D74945" w:rsidRDefault="0001353A" w:rsidP="00D74945">
      <w:r w:rsidRPr="00AA1D84">
        <w:rPr>
          <w:i/>
          <w:iCs/>
        </w:rPr>
        <w:t>MCI</w:t>
      </w:r>
      <w:r w:rsidRPr="0001353A">
        <w:t xml:space="preserve"> trebuie să permită efectuarea controlului documentar atât în mod preventiv, înainte de sosirea mărfii la frontieră, cât și în momentul prezentării </w:t>
      </w:r>
      <w:r w:rsidR="00662BA7">
        <w:t>unității de transport</w:t>
      </w:r>
      <w:r w:rsidRPr="0001353A">
        <w:t xml:space="preserve"> la punctul de control.</w:t>
      </w:r>
      <w:r w:rsidR="00AB6E66">
        <w:t xml:space="preserve"> </w:t>
      </w:r>
    </w:p>
    <w:p w14:paraId="408A619B" w14:textId="4DE0CD1E" w:rsidR="00A57444" w:rsidRPr="00D60687" w:rsidRDefault="00A57444" w:rsidP="00A57444">
      <w:pPr>
        <w:pStyle w:val="Heading4"/>
      </w:pPr>
      <w:r w:rsidRPr="00D60687">
        <w:t>CU0</w:t>
      </w:r>
      <w:r>
        <w:t>4</w:t>
      </w:r>
      <w:r w:rsidRPr="00D60687">
        <w:t xml:space="preserve">: </w:t>
      </w:r>
      <w:r>
        <w:t>Documentez control al identității și fizic</w:t>
      </w:r>
    </w:p>
    <w:p w14:paraId="34045107" w14:textId="50F092DA" w:rsidR="003962C5" w:rsidRDefault="003962C5" w:rsidP="003962C5">
      <w:r>
        <w:t xml:space="preserve">Caz de utilizare prin care </w:t>
      </w:r>
      <w:r w:rsidRPr="00A759D6">
        <w:rPr>
          <w:i/>
          <w:iCs/>
        </w:rPr>
        <w:t>MCI</w:t>
      </w:r>
      <w:r>
        <w:t xml:space="preserve"> va furniza funcționalități destinate </w:t>
      </w:r>
      <w:r w:rsidRPr="008532A2">
        <w:rPr>
          <w:i/>
          <w:iCs/>
        </w:rPr>
        <w:t>Inspectorilor PIF</w:t>
      </w:r>
      <w:r w:rsidR="00D13B0A">
        <w:rPr>
          <w:i/>
          <w:iCs/>
        </w:rPr>
        <w:t xml:space="preserve"> </w:t>
      </w:r>
      <w:r w:rsidR="00D13B0A" w:rsidRPr="00D13B0A">
        <w:t xml:space="preserve">sau </w:t>
      </w:r>
      <w:r w:rsidR="00D13B0A">
        <w:rPr>
          <w:i/>
          <w:iCs/>
        </w:rPr>
        <w:t xml:space="preserve">Inspectorii ANSA </w:t>
      </w:r>
      <w:r w:rsidR="00D13B0A" w:rsidRPr="00D13B0A">
        <w:t>din subdiviziunile teritoriale</w:t>
      </w:r>
      <w:r>
        <w:t xml:space="preserve"> pentru documentarea controlului </w:t>
      </w:r>
      <w:r w:rsidR="004865AE">
        <w:t>identității și cel fizic</w:t>
      </w:r>
      <w:r>
        <w:t xml:space="preserve"> al </w:t>
      </w:r>
      <w:r w:rsidR="00E07922">
        <w:t xml:space="preserve">loturilor </w:t>
      </w:r>
      <w:r w:rsidR="00A759D6">
        <w:t xml:space="preserve">indicate în </w:t>
      </w:r>
      <w:r>
        <w:t>notificăril</w:t>
      </w:r>
      <w:r w:rsidR="00A759D6">
        <w:t>e</w:t>
      </w:r>
      <w:r>
        <w:t xml:space="preserve"> de import. </w:t>
      </w:r>
    </w:p>
    <w:p w14:paraId="463F6553" w14:textId="0AA2D3CD" w:rsidR="00D70839" w:rsidRDefault="00442755" w:rsidP="00D70839">
      <w:r>
        <w:t>Controlul</w:t>
      </w:r>
      <w:r w:rsidR="006259E7">
        <w:t xml:space="preserve"> identității și cel fizic se poate realiza</w:t>
      </w:r>
      <w:r w:rsidR="00AE68A6">
        <w:t>, fie</w:t>
      </w:r>
      <w:r w:rsidR="002B0EA2">
        <w:t xml:space="preserve"> în momentul sosirii unității de transport la postul de control, </w:t>
      </w:r>
      <w:r w:rsidR="00AE68A6">
        <w:t>fie</w:t>
      </w:r>
      <w:r w:rsidR="002B0EA2">
        <w:t xml:space="preserve"> la locul de destinație</w:t>
      </w:r>
      <w:r w:rsidR="00AE68A6">
        <w:t>,</w:t>
      </w:r>
      <w:r w:rsidR="002B0EA2">
        <w:t xml:space="preserve"> dacă acest</w:t>
      </w:r>
      <w:r w:rsidR="002C0DC6">
        <w:t xml:space="preserve"> lucru</w:t>
      </w:r>
      <w:r w:rsidR="002B0EA2">
        <w:t xml:space="preserve"> a fost solicitat de către </w:t>
      </w:r>
      <w:r w:rsidR="002B0EA2" w:rsidRPr="002C0DC6">
        <w:rPr>
          <w:i/>
          <w:iCs/>
        </w:rPr>
        <w:t>Importator</w:t>
      </w:r>
      <w:r w:rsidR="002B0EA2">
        <w:t>.</w:t>
      </w:r>
    </w:p>
    <w:p w14:paraId="171CF684" w14:textId="71D4B1D0" w:rsidR="00A57444" w:rsidRPr="00D60687" w:rsidRDefault="00A57444" w:rsidP="00A57444">
      <w:pPr>
        <w:pStyle w:val="Heading4"/>
      </w:pPr>
      <w:r w:rsidRPr="00D60687">
        <w:t>CU0</w:t>
      </w:r>
      <w:r>
        <w:t>5</w:t>
      </w:r>
      <w:r w:rsidRPr="00D60687">
        <w:t xml:space="preserve">: </w:t>
      </w:r>
      <w:r w:rsidR="00080E0D">
        <w:t>Gestionez notificări de import</w:t>
      </w:r>
    </w:p>
    <w:p w14:paraId="5C0AB067" w14:textId="451B7788" w:rsidR="00AD61E0" w:rsidRDefault="007940D4" w:rsidP="00F9492A">
      <w:r w:rsidRPr="00692D3E">
        <w:t xml:space="preserve">Caz de utilizare care </w:t>
      </w:r>
      <w:r w:rsidR="006C0F78">
        <w:t>furnizează</w:t>
      </w:r>
      <w:r w:rsidRPr="00692D3E">
        <w:t xml:space="preserve"> funcționalități necesare </w:t>
      </w:r>
      <w:r w:rsidR="006C0F78" w:rsidRPr="000D33C7">
        <w:rPr>
          <w:i/>
          <w:iCs/>
        </w:rPr>
        <w:t>ANSA</w:t>
      </w:r>
      <w:r w:rsidRPr="00692D3E">
        <w:t xml:space="preserve"> pentru a duce evidența</w:t>
      </w:r>
      <w:r w:rsidR="006C0F78">
        <w:t xml:space="preserve"> notificărilor de import în funcție de fiecare domeniu de activitate și categorie de produse supuse controlului la import.</w:t>
      </w:r>
    </w:p>
    <w:p w14:paraId="34CDE953" w14:textId="52638510" w:rsidR="00080E0D" w:rsidRPr="00D60687" w:rsidRDefault="00080E0D" w:rsidP="00080E0D">
      <w:pPr>
        <w:pStyle w:val="Heading4"/>
      </w:pPr>
      <w:r w:rsidRPr="00D60687">
        <w:t>CU0</w:t>
      </w:r>
      <w:r>
        <w:t>6</w:t>
      </w:r>
      <w:r w:rsidRPr="00D60687">
        <w:t xml:space="preserve">: </w:t>
      </w:r>
      <w:r>
        <w:t xml:space="preserve">Gestionez date </w:t>
      </w:r>
      <w:r w:rsidR="0003030E">
        <w:t>producători, importatori și produse supuse controlului</w:t>
      </w:r>
    </w:p>
    <w:p w14:paraId="123D5F03" w14:textId="77777777" w:rsidR="00AF6A01" w:rsidRDefault="005E4737" w:rsidP="00080E0D">
      <w:r w:rsidRPr="00DC44B1">
        <w:t xml:space="preserve">Caz de utilizare care implementează funcționalități necesare utilizatorilor autorizați din cadrul </w:t>
      </w:r>
      <w:r w:rsidRPr="000D33C7">
        <w:rPr>
          <w:i/>
          <w:iCs/>
        </w:rPr>
        <w:t>ANSA</w:t>
      </w:r>
      <w:r w:rsidRPr="00DC44B1">
        <w:t xml:space="preserve"> pentru a duce evidența datelor despre</w:t>
      </w:r>
      <w:r w:rsidR="00AF6A01">
        <w:t>:</w:t>
      </w:r>
    </w:p>
    <w:p w14:paraId="559B0A01" w14:textId="77777777" w:rsidR="00AF6A01" w:rsidRDefault="00AE7459" w:rsidP="00AF6A01">
      <w:pPr>
        <w:pStyle w:val="Listbuline"/>
      </w:pPr>
      <w:r w:rsidRPr="00DC44B1">
        <w:t xml:space="preserve">producătorii </w:t>
      </w:r>
      <w:r w:rsidR="00F66333" w:rsidRPr="00DC44B1">
        <w:t>și țările de exportatoare</w:t>
      </w:r>
      <w:r w:rsidRPr="00DC44B1">
        <w:t xml:space="preserve"> de</w:t>
      </w:r>
      <w:r w:rsidR="00F66333" w:rsidRPr="00DC44B1">
        <w:t xml:space="preserve"> unde este permis importul</w:t>
      </w:r>
      <w:r w:rsidRPr="00DC44B1">
        <w:t xml:space="preserve"> produse</w:t>
      </w:r>
      <w:r w:rsidR="00F66333" w:rsidRPr="00DC44B1">
        <w:t>lor</w:t>
      </w:r>
      <w:r w:rsidRPr="00DC44B1">
        <w:t xml:space="preserve"> </w:t>
      </w:r>
      <w:r w:rsidR="004C286D" w:rsidRPr="00DC44B1">
        <w:t xml:space="preserve">supuse controlului </w:t>
      </w:r>
      <w:r w:rsidR="00A123B1" w:rsidRPr="00DC44B1">
        <w:t>ANSA</w:t>
      </w:r>
      <w:r w:rsidR="004C286D" w:rsidRPr="00DC44B1">
        <w:t xml:space="preserve"> </w:t>
      </w:r>
      <w:r w:rsidR="00A123B1" w:rsidRPr="00DC44B1">
        <w:t>la posturile de inspecție la frontieră</w:t>
      </w:r>
      <w:r w:rsidR="00AF6A01">
        <w:t>;</w:t>
      </w:r>
    </w:p>
    <w:p w14:paraId="3103E806" w14:textId="77777777" w:rsidR="00AF6A01" w:rsidRDefault="00FC3CE3" w:rsidP="00AF6A01">
      <w:pPr>
        <w:pStyle w:val="Listbuline"/>
      </w:pPr>
      <w:r w:rsidRPr="00DC44B1">
        <w:t xml:space="preserve">agenții economici nerezidenți care </w:t>
      </w:r>
      <w:r w:rsidR="002B0F95" w:rsidRPr="00DC44B1">
        <w:t xml:space="preserve">pot transmite notificări prealabile pentru realizarea tranzitului de </w:t>
      </w:r>
      <w:r w:rsidR="00A423C6" w:rsidRPr="00DC44B1">
        <w:t>produse pe teritoriul Republicii Moldova</w:t>
      </w:r>
      <w:r w:rsidR="00AF6A01">
        <w:t>;</w:t>
      </w:r>
      <w:r w:rsidR="002B0F95" w:rsidRPr="00DC44B1">
        <w:t xml:space="preserve"> </w:t>
      </w:r>
    </w:p>
    <w:p w14:paraId="7C2B7F38" w14:textId="4484AD94" w:rsidR="00E15070" w:rsidRDefault="001C2A27" w:rsidP="00AF6A01">
      <w:pPr>
        <w:pStyle w:val="Listbuline"/>
      </w:pPr>
      <w:r w:rsidRPr="00DC44B1">
        <w:t>n</w:t>
      </w:r>
      <w:r w:rsidR="00700367" w:rsidRPr="00DC44B1">
        <w:t>omenclatorul combinat la mărfurilor</w:t>
      </w:r>
      <w:r w:rsidRPr="00DC44B1">
        <w:t xml:space="preserve"> și configurarea </w:t>
      </w:r>
      <w:r w:rsidR="00186D6D" w:rsidRPr="00DC44B1">
        <w:t>produselor</w:t>
      </w:r>
      <w:r w:rsidRPr="00DC44B1">
        <w:t xml:space="preserve"> (categorii/subcategorii) care sunt supuse controlului </w:t>
      </w:r>
      <w:r w:rsidR="00186D6D" w:rsidRPr="00DC44B1">
        <w:t>î</w:t>
      </w:r>
      <w:r w:rsidRPr="00DC44B1">
        <w:t xml:space="preserve">n baza </w:t>
      </w:r>
      <w:r w:rsidR="00186D6D" w:rsidRPr="00DC44B1">
        <w:t>notificărilor</w:t>
      </w:r>
      <w:r w:rsidRPr="00DC44B1">
        <w:t xml:space="preserve"> prealabile pentru fiecare domeniu</w:t>
      </w:r>
      <w:r w:rsidR="00E15070" w:rsidRPr="00DC44B1">
        <w:t>.</w:t>
      </w:r>
    </w:p>
    <w:p w14:paraId="7C59B56F" w14:textId="76460CCE" w:rsidR="0003030E" w:rsidRPr="00D60687" w:rsidRDefault="0003030E" w:rsidP="0003030E">
      <w:pPr>
        <w:pStyle w:val="Heading4"/>
      </w:pPr>
      <w:r w:rsidRPr="00D60687">
        <w:t>CU0</w:t>
      </w:r>
      <w:r>
        <w:t>7</w:t>
      </w:r>
      <w:r w:rsidRPr="00D60687">
        <w:t xml:space="preserve">: </w:t>
      </w:r>
      <w:r w:rsidR="008939AE">
        <w:t>Gestionez reguli de control la import</w:t>
      </w:r>
    </w:p>
    <w:p w14:paraId="18926002" w14:textId="73452D68" w:rsidR="0003030E" w:rsidRPr="00DC44B1" w:rsidRDefault="00BC6DB9" w:rsidP="0003030E">
      <w:r w:rsidRPr="00DC44B1">
        <w:t xml:space="preserve">Reprezintă un caz de utilizare destinat </w:t>
      </w:r>
      <w:r w:rsidRPr="00AF6A01">
        <w:rPr>
          <w:i/>
          <w:iCs/>
        </w:rPr>
        <w:t>Administratorilor</w:t>
      </w:r>
      <w:r w:rsidR="001D111E" w:rsidRPr="00AF6A01">
        <w:rPr>
          <w:i/>
          <w:iCs/>
        </w:rPr>
        <w:t xml:space="preserve"> sistemului</w:t>
      </w:r>
      <w:r w:rsidR="001D111E" w:rsidRPr="00DC44B1">
        <w:t xml:space="preserve"> </w:t>
      </w:r>
      <w:r w:rsidRPr="00DC44B1">
        <w:t>informatic care</w:t>
      </w:r>
      <w:r w:rsidR="001D111E" w:rsidRPr="00DC44B1">
        <w:t xml:space="preserve"> va dispune de acces pentru modificarea datelor de configurare a mecanismului de </w:t>
      </w:r>
      <w:r w:rsidR="00FF0D4B" w:rsidRPr="00DC44B1">
        <w:t>supraveghere și control la importul</w:t>
      </w:r>
      <w:r w:rsidR="001D111E" w:rsidRPr="00DC44B1">
        <w:t xml:space="preserve"> cu</w:t>
      </w:r>
      <w:r w:rsidR="00095BD4" w:rsidRPr="00DC44B1">
        <w:t>m</w:t>
      </w:r>
      <w:r w:rsidR="001D111E" w:rsidRPr="00DC44B1">
        <w:t xml:space="preserve"> ar fi nomenclatoare, clasificatoare, variabile de configurare, parametri de specificație și cerințe </w:t>
      </w:r>
      <w:r w:rsidR="009A0A88" w:rsidRPr="00DC44B1">
        <w:t>față</w:t>
      </w:r>
      <w:r w:rsidR="001D111E" w:rsidRPr="00DC44B1">
        <w:t xml:space="preserve"> de </w:t>
      </w:r>
      <w:r w:rsidR="009A0A88" w:rsidRPr="00DC44B1">
        <w:t>control</w:t>
      </w:r>
      <w:r w:rsidR="001D111E" w:rsidRPr="00DC44B1">
        <w:t xml:space="preserve">. Aceste date vor putea fi modificate doar de către administratorul de sistem al </w:t>
      </w:r>
      <w:r w:rsidR="00D55EED" w:rsidRPr="000E2F2F">
        <w:rPr>
          <w:i/>
          <w:iCs/>
        </w:rPr>
        <w:t>MCI</w:t>
      </w:r>
      <w:r w:rsidR="001D111E" w:rsidRPr="00DC44B1">
        <w:t xml:space="preserve"> sau alt rol cu atribuții corespunzătoare în cazul când se fac schimbări în </w:t>
      </w:r>
      <w:r w:rsidR="00D55EED" w:rsidRPr="00DC44B1">
        <w:t>cadrul normativ</w:t>
      </w:r>
      <w:r w:rsidR="001D111E" w:rsidRPr="00DC44B1">
        <w:t>.</w:t>
      </w:r>
    </w:p>
    <w:p w14:paraId="3D46D33E" w14:textId="7950F433" w:rsidR="00F21509" w:rsidRDefault="004A0A6C" w:rsidP="00F21509">
      <w:pPr>
        <w:pStyle w:val="Heading3"/>
      </w:pPr>
      <w:bookmarkStart w:id="20" w:name="_Toc222213092"/>
      <w:r w:rsidRPr="004A0A6C">
        <w:lastRenderedPageBreak/>
        <w:t xml:space="preserve">Funcționalități </w:t>
      </w:r>
      <w:r w:rsidR="002C54C6">
        <w:t>aferente proceselor de înregistrare și diseminare a alertelor</w:t>
      </w:r>
      <w:bookmarkEnd w:id="20"/>
      <w:r w:rsidRPr="004A0A6C" w:rsidDel="004A0A6C">
        <w:t xml:space="preserve"> </w:t>
      </w:r>
    </w:p>
    <w:p w14:paraId="564A58EF" w14:textId="5102D524" w:rsidR="00832A2F" w:rsidRDefault="00A61F83" w:rsidP="00832A2F">
      <w:pPr>
        <w:pStyle w:val="Caption"/>
        <w:keepNext/>
      </w:pPr>
      <w:r w:rsidRPr="00A61F83">
        <w:rPr>
          <w:b w:val="0"/>
          <w:iCs w:val="0"/>
        </w:rPr>
        <w:t xml:space="preserve"> </w:t>
      </w:r>
      <w:r w:rsidR="00C2496A" w:rsidRPr="00C2496A">
        <w:rPr>
          <w:b w:val="0"/>
          <w:iCs w:val="0"/>
          <w:noProof/>
        </w:rPr>
        <w:drawing>
          <wp:inline distT="0" distB="0" distL="0" distR="0" wp14:anchorId="71BD8AAA" wp14:editId="11AB90A2">
            <wp:extent cx="4694400" cy="5572800"/>
            <wp:effectExtent l="0" t="0" r="0" b="8890"/>
            <wp:docPr id="17268118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t="1598" b="2797"/>
                    <a:stretch>
                      <a:fillRect/>
                    </a:stretch>
                  </pic:blipFill>
                  <pic:spPr bwMode="auto">
                    <a:xfrm>
                      <a:off x="0" y="0"/>
                      <a:ext cx="4694400" cy="5572800"/>
                    </a:xfrm>
                    <a:prstGeom prst="rect">
                      <a:avLst/>
                    </a:prstGeom>
                    <a:noFill/>
                    <a:ln>
                      <a:noFill/>
                    </a:ln>
                    <a:extLst>
                      <a:ext uri="{53640926-AAD7-44D8-BBD7-CCE9431645EC}">
                        <a14:shadowObscured xmlns:a14="http://schemas.microsoft.com/office/drawing/2010/main"/>
                      </a:ext>
                    </a:extLst>
                  </pic:spPr>
                </pic:pic>
              </a:graphicData>
            </a:graphic>
          </wp:inline>
        </w:drawing>
      </w:r>
    </w:p>
    <w:p w14:paraId="2FA067AF" w14:textId="3AD8D605" w:rsidR="00DC4A96" w:rsidRDefault="00832A2F" w:rsidP="00832A2F">
      <w:pPr>
        <w:pStyle w:val="Caption"/>
      </w:pPr>
      <w:r>
        <w:t>Figur</w:t>
      </w:r>
      <w:r w:rsidR="00B138F3">
        <w:t>a</w:t>
      </w:r>
      <w:r>
        <w:t xml:space="preserve"> </w:t>
      </w:r>
      <w:r w:rsidR="00655FF9">
        <w:fldChar w:fldCharType="begin"/>
      </w:r>
      <w:r w:rsidR="00655FF9">
        <w:instrText xml:space="preserve"> STYLEREF 1 \s </w:instrText>
      </w:r>
      <w:r w:rsidR="00655FF9">
        <w:fldChar w:fldCharType="separate"/>
      </w:r>
      <w:r w:rsidR="00655FF9">
        <w:rPr>
          <w:noProof/>
        </w:rPr>
        <w:t>4</w:t>
      </w:r>
      <w:r w:rsidR="00655FF9">
        <w:rPr>
          <w:noProof/>
        </w:rPr>
        <w:fldChar w:fldCharType="end"/>
      </w:r>
      <w:r>
        <w:t>.</w:t>
      </w:r>
      <w:r w:rsidR="000B525C">
        <w:fldChar w:fldCharType="begin"/>
      </w:r>
      <w:r w:rsidR="000B525C">
        <w:instrText xml:space="preserve"> SEQ Figură \* ARABIC \s 1 </w:instrText>
      </w:r>
      <w:r w:rsidR="000B525C">
        <w:fldChar w:fldCharType="separate"/>
      </w:r>
      <w:r w:rsidR="000B525C">
        <w:rPr>
          <w:noProof/>
        </w:rPr>
        <w:t>4</w:t>
      </w:r>
      <w:r w:rsidR="000B525C">
        <w:rPr>
          <w:noProof/>
        </w:rPr>
        <w:fldChar w:fldCharType="end"/>
      </w:r>
      <w:r>
        <w:t xml:space="preserve">. </w:t>
      </w:r>
      <w:r w:rsidRPr="00AB189F">
        <w:t xml:space="preserve">Cazurile de utilizare pentru funcționalitățile </w:t>
      </w:r>
      <w:r>
        <w:t>furnizate de</w:t>
      </w:r>
      <w:r w:rsidR="00D1628B">
        <w:t xml:space="preserve"> componenta</w:t>
      </w:r>
      <w:r>
        <w:t xml:space="preserve"> </w:t>
      </w:r>
      <w:r w:rsidR="0034092F" w:rsidRPr="0034092F">
        <w:t>SSI „</w:t>
      </w:r>
      <w:r w:rsidR="00536E06">
        <w:t>Înregistrare și diseminare alerte</w:t>
      </w:r>
      <w:r w:rsidR="0034092F" w:rsidRPr="0034092F">
        <w:t>”</w:t>
      </w:r>
      <w:r>
        <w:t>.</w:t>
      </w:r>
    </w:p>
    <w:p w14:paraId="4960A7A9" w14:textId="1ED1F920" w:rsidR="0086142D" w:rsidRPr="00D60687" w:rsidRDefault="0086142D" w:rsidP="0086142D">
      <w:pPr>
        <w:pStyle w:val="Heading4"/>
      </w:pPr>
      <w:r w:rsidRPr="00D60687">
        <w:t>CU0</w:t>
      </w:r>
      <w:r>
        <w:t>9</w:t>
      </w:r>
      <w:r w:rsidRPr="00D60687">
        <w:t xml:space="preserve">: </w:t>
      </w:r>
      <w:r>
        <w:t>Înregistrez neconformitate sau notificare</w:t>
      </w:r>
      <w:r w:rsidR="00114162">
        <w:t xml:space="preserve"> inițială</w:t>
      </w:r>
    </w:p>
    <w:p w14:paraId="1C0CD28B" w14:textId="40D34091" w:rsidR="0086142D" w:rsidRDefault="00724662" w:rsidP="0086142D">
      <w:r w:rsidRPr="00724662">
        <w:t xml:space="preserve">Caz de utilizare cheie al </w:t>
      </w:r>
      <w:r w:rsidR="00BC39EE" w:rsidRPr="00D55099">
        <w:rPr>
          <w:i/>
        </w:rPr>
        <w:t>IDA</w:t>
      </w:r>
      <w:r w:rsidRPr="00724662">
        <w:t xml:space="preserve"> care furnizează funcționalitățile necesare pentru înregistrarea datelor despre </w:t>
      </w:r>
      <w:r w:rsidR="00DC4140">
        <w:t>neconformități</w:t>
      </w:r>
      <w:r w:rsidR="00B13BDF">
        <w:t xml:space="preserve"> sau notificări inițiale.</w:t>
      </w:r>
      <w:r w:rsidR="00FA5D32">
        <w:t xml:space="preserve"> Funcționalitatea de înregistra</w:t>
      </w:r>
      <w:r w:rsidR="00526EB1">
        <w:t>re a neconformităților este disponibilă</w:t>
      </w:r>
      <w:r w:rsidR="002200CE">
        <w:t xml:space="preserve"> doar </w:t>
      </w:r>
      <w:r w:rsidR="001970DC">
        <w:t>u</w:t>
      </w:r>
      <w:r w:rsidR="00884D5B">
        <w:t xml:space="preserve">tilizatorilor cu rol </w:t>
      </w:r>
      <w:r w:rsidR="00AF2F0B" w:rsidRPr="0094355B">
        <w:rPr>
          <w:i/>
        </w:rPr>
        <w:t xml:space="preserve">Punct </w:t>
      </w:r>
      <w:r w:rsidR="00D55099" w:rsidRPr="0094355B">
        <w:rPr>
          <w:i/>
        </w:rPr>
        <w:t>N</w:t>
      </w:r>
      <w:r w:rsidR="00AF2F0B" w:rsidRPr="0094355B">
        <w:rPr>
          <w:i/>
        </w:rPr>
        <w:t xml:space="preserve">ațional de </w:t>
      </w:r>
      <w:r w:rsidR="00D55099" w:rsidRPr="0094355B">
        <w:rPr>
          <w:i/>
        </w:rPr>
        <w:t>C</w:t>
      </w:r>
      <w:r w:rsidR="00AF2F0B" w:rsidRPr="0094355B">
        <w:rPr>
          <w:i/>
        </w:rPr>
        <w:t>ontact</w:t>
      </w:r>
      <w:r w:rsidR="00812B15" w:rsidRPr="0094355B">
        <w:rPr>
          <w:i/>
        </w:rPr>
        <w:t xml:space="preserve"> (PNC</w:t>
      </w:r>
      <w:r w:rsidR="00812B15">
        <w:t>)</w:t>
      </w:r>
      <w:r w:rsidR="00884D5B">
        <w:t>.</w:t>
      </w:r>
      <w:r w:rsidR="00D774DE">
        <w:t xml:space="preserve"> </w:t>
      </w:r>
      <w:r w:rsidR="00EA3468">
        <w:t>Notificările inițiale pot fi</w:t>
      </w:r>
      <w:r w:rsidR="00D774DE">
        <w:t xml:space="preserve"> create</w:t>
      </w:r>
      <w:r w:rsidR="00AF2F0B">
        <w:t xml:space="preserve"> </w:t>
      </w:r>
      <w:r w:rsidR="00765C63">
        <w:t xml:space="preserve">de orice </w:t>
      </w:r>
      <w:r w:rsidR="0030394E">
        <w:t xml:space="preserve">registrator </w:t>
      </w:r>
      <w:r w:rsidR="00644E7B">
        <w:t xml:space="preserve">desemnat ca </w:t>
      </w:r>
      <w:r w:rsidR="00644E7B" w:rsidRPr="0094355B">
        <w:rPr>
          <w:i/>
        </w:rPr>
        <w:t>Punct de contact</w:t>
      </w:r>
      <w:r w:rsidR="00A64917">
        <w:t xml:space="preserve"> al rețelei de </w:t>
      </w:r>
      <w:r w:rsidR="008D54E3">
        <w:t>contact</w:t>
      </w:r>
      <w:r w:rsidR="00A64917">
        <w:t>.</w:t>
      </w:r>
    </w:p>
    <w:p w14:paraId="4374AE8E" w14:textId="475FF52B" w:rsidR="00A74F99" w:rsidRDefault="00C31AEF" w:rsidP="00A650C0">
      <w:r>
        <w:t>Categoriile</w:t>
      </w:r>
      <w:r w:rsidR="003F26DB">
        <w:t xml:space="preserve"> de date </w:t>
      </w:r>
      <w:r>
        <w:t>ce sunt salvate la înregistrarea unei notificări</w:t>
      </w:r>
      <w:r w:rsidR="00A12B03">
        <w:t xml:space="preserve"> sunt detaliate în </w:t>
      </w:r>
      <w:hyperlink w:anchor="_Anexa_3._Obiecte" w:history="1">
        <w:r w:rsidR="00A12B03" w:rsidRPr="00A12B03">
          <w:rPr>
            <w:rStyle w:val="Hyperlink"/>
          </w:rPr>
          <w:t>Anexa 3</w:t>
        </w:r>
      </w:hyperlink>
      <w:r w:rsidR="00A12B03">
        <w:t>.</w:t>
      </w:r>
    </w:p>
    <w:p w14:paraId="319B9E11" w14:textId="6849B6A5" w:rsidR="00114162" w:rsidRPr="00D60687" w:rsidRDefault="00114162" w:rsidP="00114162">
      <w:pPr>
        <w:pStyle w:val="Heading4"/>
      </w:pPr>
      <w:r w:rsidRPr="00D60687">
        <w:t>CU</w:t>
      </w:r>
      <w:r>
        <w:t>10</w:t>
      </w:r>
      <w:r w:rsidRPr="00D60687">
        <w:t xml:space="preserve">: </w:t>
      </w:r>
      <w:r>
        <w:t>Raportez măsuri întreprinse</w:t>
      </w:r>
    </w:p>
    <w:p w14:paraId="4F16DFDA" w14:textId="188283BD" w:rsidR="004F4F59" w:rsidRDefault="00A42B5A" w:rsidP="00114162">
      <w:r w:rsidRPr="00A42B5A">
        <w:t xml:space="preserve">Caz de utilizare prin care </w:t>
      </w:r>
      <w:r w:rsidRPr="00CC41BF">
        <w:rPr>
          <w:i/>
          <w:iCs/>
        </w:rPr>
        <w:t>Punctele de Contact</w:t>
      </w:r>
      <w:r w:rsidRPr="00A42B5A">
        <w:t xml:space="preserve"> raportează măsurile </w:t>
      </w:r>
      <w:r w:rsidR="00B867AB">
        <w:t>întreprinse</w:t>
      </w:r>
      <w:r w:rsidRPr="00A42B5A">
        <w:t xml:space="preserve"> în cadrul gestionării unei notificări, asigurând documentarea și trasabilitatea acțiunilor </w:t>
      </w:r>
      <w:r w:rsidR="00B867AB">
        <w:t>aplicate</w:t>
      </w:r>
      <w:r>
        <w:t>.</w:t>
      </w:r>
    </w:p>
    <w:p w14:paraId="6EF0C9AE" w14:textId="4A5DDBF6" w:rsidR="00114162" w:rsidRPr="00D60687" w:rsidRDefault="00114162" w:rsidP="00114162">
      <w:pPr>
        <w:pStyle w:val="Heading4"/>
      </w:pPr>
      <w:r w:rsidRPr="00D60687">
        <w:lastRenderedPageBreak/>
        <w:t>CU</w:t>
      </w:r>
      <w:r>
        <w:t>11</w:t>
      </w:r>
      <w:r w:rsidRPr="00D60687">
        <w:t xml:space="preserve">: </w:t>
      </w:r>
      <w:r w:rsidR="005A20A6">
        <w:t>Expediez solicitări aferente notificărilor</w:t>
      </w:r>
    </w:p>
    <w:p w14:paraId="6E3D95E6" w14:textId="5D840AF8" w:rsidR="009831CA" w:rsidRDefault="00D7006C" w:rsidP="00114162">
      <w:r w:rsidRPr="00D7006C">
        <w:t xml:space="preserve">Caz de utilizare care pune la dispoziția utilizatorilor autorizați, având rol de </w:t>
      </w:r>
      <w:r w:rsidRPr="00ED1ED3">
        <w:rPr>
          <w:i/>
          <w:iCs/>
        </w:rPr>
        <w:t>PNC</w:t>
      </w:r>
      <w:r w:rsidRPr="00D7006C">
        <w:t xml:space="preserve"> sau </w:t>
      </w:r>
      <w:r w:rsidRPr="00ED1ED3">
        <w:rPr>
          <w:i/>
          <w:iCs/>
        </w:rPr>
        <w:t>Punct de Contact</w:t>
      </w:r>
      <w:r w:rsidRPr="00D7006C">
        <w:t>, funcționalități pentru transmiterea solicitărilor aferente notificărilor, în scopul completării sau asigurării calității datelor furnizate până în acel moment.</w:t>
      </w:r>
      <w:r>
        <w:t xml:space="preserve"> </w:t>
      </w:r>
    </w:p>
    <w:p w14:paraId="6081985D" w14:textId="5FE523C0" w:rsidR="00040D64" w:rsidRPr="00D60687" w:rsidRDefault="00040D64" w:rsidP="00040D64">
      <w:pPr>
        <w:pStyle w:val="Heading4"/>
      </w:pPr>
      <w:r w:rsidRPr="00D60687">
        <w:t>CU</w:t>
      </w:r>
      <w:r>
        <w:t>12</w:t>
      </w:r>
      <w:r w:rsidRPr="00D60687">
        <w:t xml:space="preserve">: </w:t>
      </w:r>
      <w:r>
        <w:t>Monitorizez notificări de alertă</w:t>
      </w:r>
    </w:p>
    <w:p w14:paraId="7C2FC2BF" w14:textId="754049AC" w:rsidR="00A11B88" w:rsidRPr="00797CF2" w:rsidRDefault="00F425C7" w:rsidP="00BF24CB">
      <w:r w:rsidRPr="00F425C7">
        <w:t xml:space="preserve">Caz de utilizare furnizat de </w:t>
      </w:r>
      <w:r w:rsidRPr="00D836D7">
        <w:rPr>
          <w:i/>
          <w:iCs/>
        </w:rPr>
        <w:t>IDA</w:t>
      </w:r>
      <w:r w:rsidRPr="00F425C7">
        <w:t xml:space="preserve"> și disponibil utilizatorilor cu rol de </w:t>
      </w:r>
      <w:r w:rsidRPr="00BF7018">
        <w:rPr>
          <w:i/>
          <w:iCs/>
        </w:rPr>
        <w:t>PNC</w:t>
      </w:r>
      <w:r w:rsidR="00A57C24">
        <w:rPr>
          <w:i/>
          <w:iCs/>
        </w:rPr>
        <w:t xml:space="preserve"> </w:t>
      </w:r>
      <w:r w:rsidR="00A57C24" w:rsidRPr="003C5B37">
        <w:t>sau</w:t>
      </w:r>
      <w:r w:rsidR="00A57C24">
        <w:rPr>
          <w:i/>
          <w:iCs/>
        </w:rPr>
        <w:t xml:space="preserve"> Punct de contact</w:t>
      </w:r>
      <w:r w:rsidRPr="00F425C7">
        <w:t xml:space="preserve"> destinat implementării funcționalităților de monitorizare </w:t>
      </w:r>
      <w:r w:rsidR="00A57C24">
        <w:t xml:space="preserve">a </w:t>
      </w:r>
      <w:r w:rsidR="00A36488">
        <w:t xml:space="preserve">indicatorilor de </w:t>
      </w:r>
      <w:r w:rsidR="009E43B2">
        <w:t xml:space="preserve">performanță </w:t>
      </w:r>
      <w:r w:rsidR="008F258C">
        <w:t>obținuți ca urmare a</w:t>
      </w:r>
      <w:r w:rsidR="00C157AC">
        <w:t xml:space="preserve"> înregistrării</w:t>
      </w:r>
      <w:r w:rsidRPr="00F425C7">
        <w:t xml:space="preserve"> </w:t>
      </w:r>
      <w:r>
        <w:t>notificărilor</w:t>
      </w:r>
      <w:r w:rsidR="001A5141">
        <w:t>.</w:t>
      </w:r>
    </w:p>
    <w:p w14:paraId="2E0429D1" w14:textId="03207E9B" w:rsidR="00ED4DC4" w:rsidRPr="009B68C0" w:rsidRDefault="00606B27" w:rsidP="00797CF2">
      <w:pPr>
        <w:rPr>
          <w:i/>
          <w:iCs/>
        </w:rPr>
      </w:pPr>
      <w:r w:rsidRPr="009B68C0">
        <w:t>Fiecare utilizator</w:t>
      </w:r>
      <w:r w:rsidRPr="00606B27">
        <w:rPr>
          <w:i/>
          <w:iCs/>
        </w:rPr>
        <w:t xml:space="preserve"> </w:t>
      </w:r>
      <w:r w:rsidRPr="009B68C0">
        <w:t>va vizualiza exclusiv indicatorii aferenți nivelului său de competență și datelor pentru care are drept de acces.</w:t>
      </w:r>
    </w:p>
    <w:p w14:paraId="0B83B253" w14:textId="77777777" w:rsidR="00A35C53" w:rsidRPr="00D60687" w:rsidRDefault="00A35C53" w:rsidP="00A35C53">
      <w:pPr>
        <w:pStyle w:val="Heading4"/>
      </w:pPr>
      <w:r w:rsidRPr="00D60687">
        <w:t>CU</w:t>
      </w:r>
      <w:r>
        <w:t>13</w:t>
      </w:r>
      <w:r w:rsidRPr="00D60687">
        <w:t xml:space="preserve">: </w:t>
      </w:r>
      <w:r>
        <w:t>Gestionez date despre neconformități sau notificări</w:t>
      </w:r>
    </w:p>
    <w:p w14:paraId="618D2251" w14:textId="65D238CC" w:rsidR="00745BF3" w:rsidRDefault="00A35C53" w:rsidP="00A35C53">
      <w:r w:rsidRPr="00942CD3">
        <w:t xml:space="preserve">Caz de utilizare care pune la dispoziția utilizatorilor autorizați </w:t>
      </w:r>
      <w:r w:rsidR="00F72F1D">
        <w:t xml:space="preserve">cu rol de </w:t>
      </w:r>
      <w:r w:rsidR="00F72F1D" w:rsidRPr="00DE7EDB">
        <w:rPr>
          <w:i/>
        </w:rPr>
        <w:t>PNC</w:t>
      </w:r>
      <w:r w:rsidR="00F72F1D">
        <w:t xml:space="preserve"> sau </w:t>
      </w:r>
      <w:r w:rsidR="00F72F1D" w:rsidRPr="00455A8D">
        <w:rPr>
          <w:i/>
        </w:rPr>
        <w:t>Pun</w:t>
      </w:r>
      <w:r w:rsidR="007A3546" w:rsidRPr="00455A8D">
        <w:rPr>
          <w:i/>
        </w:rPr>
        <w:t>ct de contact</w:t>
      </w:r>
      <w:r w:rsidR="007A3546">
        <w:t xml:space="preserve"> </w:t>
      </w:r>
      <w:r w:rsidRPr="00942CD3">
        <w:t>funcționalitățile necesare pentru gesti</w:t>
      </w:r>
      <w:r w:rsidR="00CA5363">
        <w:t>unea</w:t>
      </w:r>
      <w:r w:rsidRPr="00942CD3">
        <w:t xml:space="preserve"> datelor privind neconformitățile și notificările</w:t>
      </w:r>
      <w:r w:rsidR="001E181A">
        <w:t xml:space="preserve"> precum:</w:t>
      </w:r>
      <w:r w:rsidRPr="00942CD3">
        <w:t xml:space="preserve"> </w:t>
      </w:r>
    </w:p>
    <w:p w14:paraId="654DE8BD" w14:textId="430A635F" w:rsidR="0078561B" w:rsidRDefault="0078561B" w:rsidP="00E645AD">
      <w:pPr>
        <w:pStyle w:val="Listbuline"/>
      </w:pPr>
      <w:r>
        <w:t>solicitări de expertiză;</w:t>
      </w:r>
    </w:p>
    <w:p w14:paraId="201945AF" w14:textId="4878E81D" w:rsidR="0078561B" w:rsidRDefault="0078561B" w:rsidP="00E645AD">
      <w:pPr>
        <w:pStyle w:val="Listbuline"/>
      </w:pPr>
      <w:r>
        <w:t>decizii privind clasificarea neconformității/notificării;</w:t>
      </w:r>
    </w:p>
    <w:p w14:paraId="144CB85C" w14:textId="60857EAC" w:rsidR="00700CCA" w:rsidRDefault="00700CCA" w:rsidP="00E645AD">
      <w:pPr>
        <w:pStyle w:val="Listbuline"/>
      </w:pPr>
      <w:r>
        <w:t xml:space="preserve">validare </w:t>
      </w:r>
      <w:r w:rsidR="00E645AD">
        <w:t>notificare</w:t>
      </w:r>
      <w:r>
        <w:t>;</w:t>
      </w:r>
    </w:p>
    <w:p w14:paraId="432F58C1" w14:textId="15B168FB" w:rsidR="00700CCA" w:rsidRDefault="00700CCA" w:rsidP="00E645AD">
      <w:pPr>
        <w:pStyle w:val="Listbuline"/>
      </w:pPr>
      <w:r>
        <w:t>validare solicitări</w:t>
      </w:r>
      <w:r w:rsidR="00E645AD">
        <w:t xml:space="preserve"> de modificare/retragere/închidere notificare;</w:t>
      </w:r>
    </w:p>
    <w:p w14:paraId="6310E09D" w14:textId="3B538267" w:rsidR="00E645AD" w:rsidRDefault="00E645AD" w:rsidP="00E645AD">
      <w:pPr>
        <w:pStyle w:val="Listbuline"/>
      </w:pPr>
      <w:r>
        <w:t>furnizare de informații adiționale;</w:t>
      </w:r>
    </w:p>
    <w:p w14:paraId="7FBF6043" w14:textId="6937F934" w:rsidR="00E645AD" w:rsidRDefault="00E645AD" w:rsidP="00E645AD">
      <w:pPr>
        <w:pStyle w:val="Listbuline"/>
      </w:pPr>
      <w:r>
        <w:t>alte funcționalități relevante.</w:t>
      </w:r>
    </w:p>
    <w:p w14:paraId="4865EEBD" w14:textId="420C6595" w:rsidR="00BA309A" w:rsidRPr="00D60687" w:rsidRDefault="00BA309A" w:rsidP="00BA309A">
      <w:pPr>
        <w:pStyle w:val="Heading4"/>
      </w:pPr>
      <w:r w:rsidRPr="00D60687">
        <w:t>CU</w:t>
      </w:r>
      <w:r>
        <w:t>1</w:t>
      </w:r>
      <w:r w:rsidR="00A35C53">
        <w:t>4</w:t>
      </w:r>
      <w:r w:rsidRPr="00D60687">
        <w:t xml:space="preserve">: </w:t>
      </w:r>
      <w:r>
        <w:t>Verific și clasific neconformitate sau notificare</w:t>
      </w:r>
    </w:p>
    <w:p w14:paraId="787C5070" w14:textId="27683C6D" w:rsidR="009B5784" w:rsidRDefault="009B5784" w:rsidP="00935CC1">
      <w:r w:rsidRPr="009B5784">
        <w:t xml:space="preserve">Caz de utilizare care implementează funcționalități necesare </w:t>
      </w:r>
      <w:r w:rsidRPr="0057653F">
        <w:rPr>
          <w:i/>
          <w:iCs/>
        </w:rPr>
        <w:t>PNC</w:t>
      </w:r>
      <w:r w:rsidRPr="009B5784">
        <w:t xml:space="preserve"> pentru</w:t>
      </w:r>
      <w:r w:rsidR="00A727C7">
        <w:t xml:space="preserve"> verificare</w:t>
      </w:r>
      <w:r w:rsidR="00F147F3">
        <w:t>a</w:t>
      </w:r>
      <w:r w:rsidR="008352CA">
        <w:t>,</w:t>
      </w:r>
      <w:r w:rsidR="00A727C7">
        <w:t xml:space="preserve"> clasificarea neconformităților și notificărilor</w:t>
      </w:r>
      <w:r w:rsidR="008352CA">
        <w:t>, asigurând acuratețea dat</w:t>
      </w:r>
      <w:r w:rsidR="00E0490F">
        <w:t xml:space="preserve">elor </w:t>
      </w:r>
      <w:r w:rsidR="005C62BE">
        <w:t>înregistrate</w:t>
      </w:r>
      <w:r w:rsidR="00A727C7">
        <w:t>.</w:t>
      </w:r>
    </w:p>
    <w:p w14:paraId="690C9C10" w14:textId="494EBD10" w:rsidR="00B540E7" w:rsidRPr="004E6CFC" w:rsidRDefault="00A63B5F" w:rsidP="00E458A7">
      <w:r w:rsidRPr="00A63B5F">
        <w:t>În</w:t>
      </w:r>
      <w:r>
        <w:rPr>
          <w:i/>
          <w:iCs/>
        </w:rPr>
        <w:t xml:space="preserve"> </w:t>
      </w:r>
      <w:r w:rsidR="004A006C">
        <w:rPr>
          <w:i/>
          <w:iCs/>
        </w:rPr>
        <w:t>IDA</w:t>
      </w:r>
      <w:r w:rsidR="007A70F2">
        <w:t xml:space="preserve"> </w:t>
      </w:r>
      <w:r>
        <w:t>vor fi</w:t>
      </w:r>
      <w:r w:rsidR="00E01224">
        <w:t xml:space="preserve"> </w:t>
      </w:r>
      <w:r w:rsidR="007A70F2">
        <w:t>înregistr</w:t>
      </w:r>
      <w:r>
        <w:t>ate</w:t>
      </w:r>
      <w:r w:rsidR="007A70F2">
        <w:t xml:space="preserve"> toate deciziile de clasificare, inclusiv justificările aferente și eventualele contribuții ale direcțiilor de profil sub formă de înregistrări follow-up</w:t>
      </w:r>
      <w:r w:rsidR="000F1E8A" w:rsidRPr="000F1E8A">
        <w:t xml:space="preserve">. </w:t>
      </w:r>
    </w:p>
    <w:p w14:paraId="1F2D001E" w14:textId="523AA926" w:rsidR="00781A21" w:rsidRPr="00D60687" w:rsidRDefault="00781A21" w:rsidP="00781A21">
      <w:pPr>
        <w:pStyle w:val="Heading4"/>
      </w:pPr>
      <w:r w:rsidRPr="00D60687">
        <w:t>CU</w:t>
      </w:r>
      <w:r>
        <w:t>15</w:t>
      </w:r>
      <w:r w:rsidRPr="00D60687">
        <w:t xml:space="preserve">: </w:t>
      </w:r>
      <w:r>
        <w:t>Distribui notificare</w:t>
      </w:r>
    </w:p>
    <w:p w14:paraId="6AE819FD" w14:textId="66BC7F36" w:rsidR="00E127D1" w:rsidRPr="00855FD9" w:rsidRDefault="00533F39" w:rsidP="0057653F">
      <w:r w:rsidRPr="00942CD3">
        <w:t xml:space="preserve">Caz de utilizare care pune la dispoziția utilizatorilor autorizați </w:t>
      </w:r>
      <w:r>
        <w:t xml:space="preserve">cu rol de </w:t>
      </w:r>
      <w:r w:rsidRPr="00DE7EDB">
        <w:rPr>
          <w:i/>
        </w:rPr>
        <w:t>PNC</w:t>
      </w:r>
      <w:r>
        <w:t xml:space="preserve"> sau </w:t>
      </w:r>
      <w:r w:rsidRPr="00455A8D">
        <w:rPr>
          <w:i/>
        </w:rPr>
        <w:t>Punct de contact</w:t>
      </w:r>
      <w:r>
        <w:t xml:space="preserve"> </w:t>
      </w:r>
      <w:r w:rsidRPr="00942CD3">
        <w:t>funcționalități necesare pentru</w:t>
      </w:r>
      <w:r>
        <w:t xml:space="preserve"> distribuirea notificărilor către alte puncte de contact.</w:t>
      </w:r>
      <w:r w:rsidR="000513C6">
        <w:t xml:space="preserve"> </w:t>
      </w:r>
      <w:r w:rsidR="00E464AF" w:rsidRPr="00E464AF">
        <w:t xml:space="preserve">Drepturile de distribuire a notificărilor sunt stabilite în funcție de structura rețelei de alerte și de organigrama </w:t>
      </w:r>
      <w:r w:rsidR="00E464AF" w:rsidRPr="00E464AF">
        <w:rPr>
          <w:i/>
          <w:iCs/>
        </w:rPr>
        <w:t>ANSA</w:t>
      </w:r>
      <w:r w:rsidR="00E464AF" w:rsidRPr="00E464AF">
        <w:t>, astfel încât atribuțiile să reflecte responsabilitățile instituționale și ierarhia operațională.</w:t>
      </w:r>
    </w:p>
    <w:p w14:paraId="1515A182" w14:textId="23D8EA83" w:rsidR="00AE110B" w:rsidRPr="00D60687" w:rsidRDefault="00AE110B" w:rsidP="00AE110B">
      <w:pPr>
        <w:pStyle w:val="Heading4"/>
      </w:pPr>
      <w:r w:rsidRPr="00D60687">
        <w:t>CU</w:t>
      </w:r>
      <w:r>
        <w:t>16</w:t>
      </w:r>
      <w:r w:rsidRPr="00D60687">
        <w:t xml:space="preserve">: </w:t>
      </w:r>
      <w:r>
        <w:t>Gestionez date despre rețeaua de contact</w:t>
      </w:r>
    </w:p>
    <w:p w14:paraId="1C09F626" w14:textId="26D04C36" w:rsidR="006F0E54" w:rsidRDefault="00AE110B" w:rsidP="00C70D3E">
      <w:r w:rsidRPr="00D60687">
        <w:t>Acest</w:t>
      </w:r>
      <w:r w:rsidR="00C97AF4">
        <w:t xml:space="preserve"> caz de utilizare</w:t>
      </w:r>
      <w:r w:rsidRPr="00D60687">
        <w:t xml:space="preserve"> </w:t>
      </w:r>
      <w:r w:rsidR="00C97AF4">
        <w:t>cuprinde</w:t>
      </w:r>
      <w:r w:rsidRPr="00D60687">
        <w:t xml:space="preserve"> funcționalități </w:t>
      </w:r>
      <w:r w:rsidR="00C97AF4">
        <w:t xml:space="preserve">dedicate </w:t>
      </w:r>
      <w:r w:rsidR="00C97AF4" w:rsidRPr="00AF6240">
        <w:rPr>
          <w:i/>
          <w:iCs/>
        </w:rPr>
        <w:t>PNC</w:t>
      </w:r>
      <w:r w:rsidR="00C97AF4">
        <w:t xml:space="preserve"> pentru</w:t>
      </w:r>
      <w:r w:rsidR="00AF6240">
        <w:t xml:space="preserve"> gestiunea datelor despre rețeaua de contact.</w:t>
      </w:r>
      <w:r w:rsidR="00C62C61">
        <w:t xml:space="preserve"> </w:t>
      </w:r>
      <w:r w:rsidR="00C62C61" w:rsidRPr="00C62C61">
        <w:t>Rețeaua va fi administrată prin intermediul unui nomenclator ierarhic al punctelor de contact, organizat pe niveluri și domenii de competență</w:t>
      </w:r>
      <w:r w:rsidR="00C62C61">
        <w:t>.</w:t>
      </w:r>
    </w:p>
    <w:p w14:paraId="02A918DF" w14:textId="77777777" w:rsidR="00F95711" w:rsidRDefault="00F95711" w:rsidP="00C70D3E"/>
    <w:p w14:paraId="21301470" w14:textId="46ACAA38" w:rsidR="00F05B59" w:rsidRDefault="000B46BA" w:rsidP="00F05B59">
      <w:pPr>
        <w:pStyle w:val="Heading3"/>
      </w:pPr>
      <w:bookmarkStart w:id="21" w:name="_Toc222213093"/>
      <w:r w:rsidRPr="000B46BA">
        <w:t>Funcționalități aferente gestiunii datelor despre operatorii din lanțul alimentar</w:t>
      </w:r>
      <w:bookmarkEnd w:id="21"/>
    </w:p>
    <w:p w14:paraId="07BE5000" w14:textId="2449D9D7" w:rsidR="00F05B59" w:rsidRDefault="00A105AE" w:rsidP="00D938EA">
      <w:pPr>
        <w:pStyle w:val="Caption"/>
      </w:pPr>
      <w:r w:rsidRPr="00A105AE">
        <w:rPr>
          <w:b w:val="0"/>
          <w:iCs w:val="0"/>
        </w:rPr>
        <w:t xml:space="preserve"> </w:t>
      </w:r>
      <w:r w:rsidR="00614108" w:rsidRPr="00614108">
        <w:rPr>
          <w:b w:val="0"/>
          <w:iCs w:val="0"/>
          <w:noProof/>
        </w:rPr>
        <w:drawing>
          <wp:inline distT="0" distB="0" distL="0" distR="0" wp14:anchorId="1C36BCBC" wp14:editId="11A33052">
            <wp:extent cx="2876400" cy="1422000"/>
            <wp:effectExtent l="0" t="0" r="0" b="6985"/>
            <wp:docPr id="2063816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a:extLst>
                        <a:ext uri="{28A0092B-C50C-407E-A947-70E740481C1C}">
                          <a14:useLocalDpi xmlns:a14="http://schemas.microsoft.com/office/drawing/2010/main" val="0"/>
                        </a:ext>
                      </a:extLst>
                    </a:blip>
                    <a:srcRect t="4878" b="10105"/>
                    <a:stretch>
                      <a:fillRect/>
                    </a:stretch>
                  </pic:blipFill>
                  <pic:spPr bwMode="auto">
                    <a:xfrm>
                      <a:off x="0" y="0"/>
                      <a:ext cx="2876400" cy="1422000"/>
                    </a:xfrm>
                    <a:prstGeom prst="rect">
                      <a:avLst/>
                    </a:prstGeom>
                    <a:noFill/>
                    <a:ln>
                      <a:noFill/>
                    </a:ln>
                    <a:extLst>
                      <a:ext uri="{53640926-AAD7-44D8-BBD7-CCE9431645EC}">
                        <a14:shadowObscured xmlns:a14="http://schemas.microsoft.com/office/drawing/2010/main"/>
                      </a:ext>
                    </a:extLst>
                  </pic:spPr>
                </pic:pic>
              </a:graphicData>
            </a:graphic>
          </wp:inline>
        </w:drawing>
      </w:r>
    </w:p>
    <w:p w14:paraId="71796309" w14:textId="6340FFA1" w:rsidR="009B4827" w:rsidRDefault="009B4827" w:rsidP="009B4827">
      <w:pPr>
        <w:pStyle w:val="Caption"/>
      </w:pPr>
      <w:r>
        <w:lastRenderedPageBreak/>
        <w:t>Figur</w:t>
      </w:r>
      <w:r w:rsidR="00B138F3">
        <w:t>a</w:t>
      </w:r>
      <w:r>
        <w:t xml:space="preserve"> </w:t>
      </w:r>
      <w:r w:rsidR="00171B03">
        <w:fldChar w:fldCharType="begin"/>
      </w:r>
      <w:r w:rsidR="00171B03">
        <w:instrText xml:space="preserve"> STYLEREF 1 \s </w:instrText>
      </w:r>
      <w:r w:rsidR="00171B03">
        <w:fldChar w:fldCharType="separate"/>
      </w:r>
      <w:r w:rsidR="00171B03">
        <w:rPr>
          <w:noProof/>
        </w:rPr>
        <w:t>4</w:t>
      </w:r>
      <w:r w:rsidR="00171B03">
        <w:rPr>
          <w:noProof/>
        </w:rPr>
        <w:fldChar w:fldCharType="end"/>
      </w:r>
      <w:r>
        <w:t>.</w:t>
      </w:r>
      <w:r w:rsidR="000B525C">
        <w:fldChar w:fldCharType="begin"/>
      </w:r>
      <w:r w:rsidR="000B525C">
        <w:instrText xml:space="preserve"> SEQ Figură \* ARABIC \s 1 </w:instrText>
      </w:r>
      <w:r w:rsidR="000B525C">
        <w:fldChar w:fldCharType="separate"/>
      </w:r>
      <w:r w:rsidR="000B525C">
        <w:rPr>
          <w:noProof/>
        </w:rPr>
        <w:t>5</w:t>
      </w:r>
      <w:r w:rsidR="000B525C">
        <w:rPr>
          <w:noProof/>
        </w:rPr>
        <w:fldChar w:fldCharType="end"/>
      </w:r>
      <w:r>
        <w:t xml:space="preserve">. </w:t>
      </w:r>
      <w:r w:rsidRPr="00CC7470">
        <w:t xml:space="preserve">Cazurile de utilizare pentru funcționalitățile </w:t>
      </w:r>
      <w:r w:rsidR="00D1628B">
        <w:t>furnizate de componenta</w:t>
      </w:r>
      <w:r w:rsidR="00BA65A1">
        <w:t xml:space="preserve"> </w:t>
      </w:r>
      <w:r w:rsidR="00F07CAF" w:rsidRPr="00F07CAF">
        <w:t>SSI „Registrul operatorilor din lanțul alimentar”</w:t>
      </w:r>
      <w:r w:rsidRPr="00CC7470">
        <w:t>.</w:t>
      </w:r>
    </w:p>
    <w:p w14:paraId="48E262FC" w14:textId="777C12A4" w:rsidR="00196A57" w:rsidRPr="00D60687" w:rsidRDefault="00196A57" w:rsidP="00196A57">
      <w:pPr>
        <w:pStyle w:val="Heading4"/>
      </w:pPr>
      <w:r w:rsidRPr="00D60687">
        <w:t>CU</w:t>
      </w:r>
      <w:r>
        <w:t>17</w:t>
      </w:r>
      <w:r w:rsidRPr="00D60687">
        <w:t xml:space="preserve">: </w:t>
      </w:r>
      <w:r>
        <w:t>Înregistrez operatori și exploatații agroalimentare</w:t>
      </w:r>
    </w:p>
    <w:p w14:paraId="56335833" w14:textId="752D03D2" w:rsidR="004B6E33" w:rsidRDefault="00196A57" w:rsidP="00603496">
      <w:r w:rsidRPr="00F52F9C">
        <w:t xml:space="preserve">Acesta reprezintă </w:t>
      </w:r>
      <w:r w:rsidR="00DF0C75" w:rsidRPr="00F52F9C">
        <w:t>un caz de utilizare cheie</w:t>
      </w:r>
      <w:r w:rsidRPr="00F52F9C">
        <w:t xml:space="preserve"> </w:t>
      </w:r>
      <w:r w:rsidR="00C028B6" w:rsidRPr="00F52F9C">
        <w:t xml:space="preserve">implementat prin intermediul </w:t>
      </w:r>
      <w:r w:rsidR="00C028B6" w:rsidRPr="00F52F9C">
        <w:rPr>
          <w:i/>
        </w:rPr>
        <w:t>SSI „Registrul operatorilor din lanțul alimentar”</w:t>
      </w:r>
      <w:r w:rsidR="00C028B6" w:rsidRPr="00F52F9C">
        <w:t xml:space="preserve"> și </w:t>
      </w:r>
      <w:r w:rsidR="001A637D" w:rsidRPr="00F52F9C">
        <w:t>care va oferi</w:t>
      </w:r>
      <w:r w:rsidRPr="00F52F9C">
        <w:t xml:space="preserve"> funcționalități </w:t>
      </w:r>
      <w:r w:rsidR="001A637D" w:rsidRPr="00F52F9C">
        <w:t>cuprinzătoare</w:t>
      </w:r>
      <w:r w:rsidRPr="00F52F9C">
        <w:t xml:space="preserve"> </w:t>
      </w:r>
      <w:r w:rsidR="00B27046" w:rsidRPr="00F52F9C">
        <w:t>pentru utilizatorii cu</w:t>
      </w:r>
      <w:r w:rsidRPr="00F52F9C">
        <w:t xml:space="preserve"> acces autorizat</w:t>
      </w:r>
      <w:r w:rsidR="00C028B6" w:rsidRPr="00F52F9C">
        <w:t xml:space="preserve"> pentru a </w:t>
      </w:r>
      <w:r w:rsidR="006D5B9F" w:rsidRPr="00F52F9C">
        <w:t xml:space="preserve">înregistra </w:t>
      </w:r>
      <w:r w:rsidR="007649CC" w:rsidRPr="00F52F9C">
        <w:t>operatori din lanțul alimentar și exploatații agroalimentare pe care le gestionează aceștia</w:t>
      </w:r>
      <w:r w:rsidR="00C028B6" w:rsidRPr="00F52F9C">
        <w:t>.</w:t>
      </w:r>
    </w:p>
    <w:p w14:paraId="5D955343" w14:textId="6FBC514C" w:rsidR="00196A57" w:rsidRPr="00D60687" w:rsidRDefault="00196A57" w:rsidP="00196A57">
      <w:pPr>
        <w:pStyle w:val="Heading4"/>
      </w:pPr>
      <w:r w:rsidRPr="00D60687">
        <w:t>CU</w:t>
      </w:r>
      <w:r>
        <w:t>18</w:t>
      </w:r>
      <w:r w:rsidRPr="00D60687">
        <w:t xml:space="preserve">: </w:t>
      </w:r>
      <w:r>
        <w:t>Gestionez date operatori din lanțul alimentar</w:t>
      </w:r>
      <w:r w:rsidR="00D31FC3">
        <w:t>/exploatații</w:t>
      </w:r>
    </w:p>
    <w:p w14:paraId="44C52BE5" w14:textId="11205737" w:rsidR="00CB4262" w:rsidRPr="00F52F9C" w:rsidRDefault="00AD6A2D" w:rsidP="00CB4262">
      <w:r w:rsidRPr="00F52F9C">
        <w:rPr>
          <w:i/>
        </w:rPr>
        <w:t>SSI „Registrul operatorilor din lanțul alimentar”</w:t>
      </w:r>
      <w:r w:rsidRPr="00F52F9C">
        <w:t xml:space="preserve"> va oferi funcționalități destinate utilizatorilor autorizați cu roluri specifice din cadrul ANSA pentru gestiunea datelor despre operatorii din lanțul alimentar și exploatații agroalimentare care se află în gestiunea acestora. </w:t>
      </w:r>
      <w:r w:rsidR="003A6B11" w:rsidRPr="0093532A">
        <w:rPr>
          <w:i/>
          <w:iCs/>
        </w:rPr>
        <w:t>ROLA</w:t>
      </w:r>
      <w:r w:rsidRPr="00F52F9C">
        <w:t xml:space="preserve"> va fi constituit din registrele oficiale ale </w:t>
      </w:r>
      <w:r w:rsidRPr="0093532A">
        <w:rPr>
          <w:i/>
          <w:iCs/>
        </w:rPr>
        <w:t>ANSA</w:t>
      </w:r>
      <w:r w:rsidRPr="00F52F9C">
        <w:t xml:space="preserve"> pentru înregistrarea datelor aferente activității </w:t>
      </w:r>
      <w:r w:rsidRPr="0093532A">
        <w:rPr>
          <w:i/>
          <w:iCs/>
        </w:rPr>
        <w:t>ANSA</w:t>
      </w:r>
      <w:r w:rsidRPr="00F52F9C">
        <w:t xml:space="preserve"> iar </w:t>
      </w:r>
      <w:r w:rsidR="003A6B11" w:rsidRPr="00F52F9C">
        <w:t>gestiona</w:t>
      </w:r>
      <w:r w:rsidR="002B34BD" w:rsidRPr="00F52F9C">
        <w:t>rea</w:t>
      </w:r>
      <w:r w:rsidR="003A6B11" w:rsidRPr="00F52F9C">
        <w:t xml:space="preserve"> înregistrările </w:t>
      </w:r>
      <w:r w:rsidR="002B34BD" w:rsidRPr="00F52F9C">
        <w:t>va fi realizată</w:t>
      </w:r>
      <w:r w:rsidR="003A6B11" w:rsidRPr="00F52F9C">
        <w:t xml:space="preserve"> ca urmare a solicitării din partea agenților economici sau la decizia </w:t>
      </w:r>
      <w:r w:rsidR="003A6B11" w:rsidRPr="0093532A">
        <w:rPr>
          <w:i/>
          <w:iCs/>
        </w:rPr>
        <w:t>ANSA</w:t>
      </w:r>
      <w:r w:rsidR="00E50375" w:rsidRPr="00F52F9C">
        <w:t>.</w:t>
      </w:r>
    </w:p>
    <w:p w14:paraId="446868E9" w14:textId="06232BCA" w:rsidR="008E3D28" w:rsidRDefault="008E3D28" w:rsidP="00CB4262">
      <w:r w:rsidRPr="00F52F9C">
        <w:t>Totali</w:t>
      </w:r>
      <w:r w:rsidR="00097D28" w:rsidRPr="00F52F9C">
        <w:t xml:space="preserve">tatea categoriilor de date de care trebuie să se țină cont la proiectarea </w:t>
      </w:r>
      <w:r w:rsidR="00B53B2D" w:rsidRPr="00F52F9C">
        <w:t xml:space="preserve">ROLA descrise și ilustrate în </w:t>
      </w:r>
      <w:r w:rsidR="00260DC0" w:rsidRPr="00F52F9C">
        <w:t xml:space="preserve">secțiunea </w:t>
      </w:r>
      <w:hyperlink w:anchor="_Modelul_de_date_1" w:history="1">
        <w:r w:rsidR="00260DC0" w:rsidRPr="00F52F9C">
          <w:rPr>
            <w:rStyle w:val="Hyperlink"/>
          </w:rPr>
          <w:t>Obiectele informaționale ale SSI „Registrul operatorilor din lanțul alimentar”</w:t>
        </w:r>
      </w:hyperlink>
      <w:r w:rsidR="00260DC0" w:rsidRPr="00F52F9C">
        <w:t>.</w:t>
      </w:r>
    </w:p>
    <w:p w14:paraId="0E6294F2" w14:textId="77777777" w:rsidR="00F94ADE" w:rsidRPr="00196A57" w:rsidRDefault="00F94ADE" w:rsidP="00F94ADE"/>
    <w:p w14:paraId="51BA3F51" w14:textId="4C9DB3A5" w:rsidR="00F05B59" w:rsidRDefault="00F05B59" w:rsidP="00F05B59">
      <w:pPr>
        <w:pStyle w:val="Heading3"/>
      </w:pPr>
      <w:bookmarkStart w:id="22" w:name="_Toc222213094"/>
      <w:r w:rsidRPr="00F05B59">
        <w:lastRenderedPageBreak/>
        <w:t>Funcționalități</w:t>
      </w:r>
      <w:r w:rsidR="002D565F">
        <w:t xml:space="preserve"> comune tuturor utilizatorilor, funcționalități de</w:t>
      </w:r>
      <w:r w:rsidRPr="00F05B59">
        <w:t xml:space="preserve"> administrare și de sistem</w:t>
      </w:r>
      <w:bookmarkEnd w:id="22"/>
    </w:p>
    <w:p w14:paraId="160499EB" w14:textId="46621C0A" w:rsidR="00F05B59" w:rsidRDefault="00F45D48" w:rsidP="00EC6736">
      <w:pPr>
        <w:pStyle w:val="Caption"/>
      </w:pPr>
      <w:r w:rsidRPr="00F45D48">
        <w:rPr>
          <w:b w:val="0"/>
          <w:iCs w:val="0"/>
        </w:rPr>
        <w:t xml:space="preserve"> </w:t>
      </w:r>
      <w:r w:rsidR="002B5E71" w:rsidRPr="002B5E71">
        <w:rPr>
          <w:b w:val="0"/>
          <w:iCs w:val="0"/>
          <w:noProof/>
        </w:rPr>
        <w:drawing>
          <wp:inline distT="0" distB="0" distL="0" distR="0" wp14:anchorId="43FF099D" wp14:editId="3D0B6B66">
            <wp:extent cx="5342400" cy="6138000"/>
            <wp:effectExtent l="0" t="0" r="0" b="0"/>
            <wp:docPr id="13135012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a:extLst>
                        <a:ext uri="{28A0092B-C50C-407E-A947-70E740481C1C}">
                          <a14:useLocalDpi xmlns:a14="http://schemas.microsoft.com/office/drawing/2010/main" val="0"/>
                        </a:ext>
                      </a:extLst>
                    </a:blip>
                    <a:srcRect l="4266" t="1339" r="2971" b="2747"/>
                    <a:stretch>
                      <a:fillRect/>
                    </a:stretch>
                  </pic:blipFill>
                  <pic:spPr bwMode="auto">
                    <a:xfrm>
                      <a:off x="0" y="0"/>
                      <a:ext cx="5342400" cy="6138000"/>
                    </a:xfrm>
                    <a:prstGeom prst="rect">
                      <a:avLst/>
                    </a:prstGeom>
                    <a:noFill/>
                    <a:ln>
                      <a:noFill/>
                    </a:ln>
                    <a:extLst>
                      <a:ext uri="{53640926-AAD7-44D8-BBD7-CCE9431645EC}">
                        <a14:shadowObscured xmlns:a14="http://schemas.microsoft.com/office/drawing/2010/main"/>
                      </a:ext>
                    </a:extLst>
                  </pic:spPr>
                </pic:pic>
              </a:graphicData>
            </a:graphic>
          </wp:inline>
        </w:drawing>
      </w:r>
    </w:p>
    <w:p w14:paraId="5CF0ADEA" w14:textId="79E46B1B" w:rsidR="009B4827" w:rsidRDefault="009B4827" w:rsidP="009B4827">
      <w:pPr>
        <w:pStyle w:val="Caption"/>
      </w:pPr>
      <w:r>
        <w:t>Figur</w:t>
      </w:r>
      <w:r w:rsidR="00B138F3">
        <w:t>a</w:t>
      </w:r>
      <w:r>
        <w:t xml:space="preserve"> </w:t>
      </w:r>
      <w:r w:rsidR="00171B03">
        <w:fldChar w:fldCharType="begin"/>
      </w:r>
      <w:r w:rsidR="00171B03">
        <w:instrText xml:space="preserve"> STYLEREF 1 \s </w:instrText>
      </w:r>
      <w:r w:rsidR="00171B03">
        <w:fldChar w:fldCharType="separate"/>
      </w:r>
      <w:r w:rsidR="00171B03">
        <w:rPr>
          <w:noProof/>
        </w:rPr>
        <w:t>4</w:t>
      </w:r>
      <w:r w:rsidR="00171B03">
        <w:rPr>
          <w:noProof/>
        </w:rPr>
        <w:fldChar w:fldCharType="end"/>
      </w:r>
      <w:r>
        <w:t>.</w:t>
      </w:r>
      <w:r w:rsidR="000B525C">
        <w:fldChar w:fldCharType="begin"/>
      </w:r>
      <w:r w:rsidR="000B525C">
        <w:instrText xml:space="preserve"> SEQ Figură \* ARABIC \s 1 </w:instrText>
      </w:r>
      <w:r w:rsidR="000B525C">
        <w:fldChar w:fldCharType="separate"/>
      </w:r>
      <w:r w:rsidR="000B525C">
        <w:rPr>
          <w:noProof/>
        </w:rPr>
        <w:t>6</w:t>
      </w:r>
      <w:r w:rsidR="000B525C">
        <w:rPr>
          <w:noProof/>
        </w:rPr>
        <w:fldChar w:fldCharType="end"/>
      </w:r>
      <w:r>
        <w:t xml:space="preserve">. </w:t>
      </w:r>
      <w:r w:rsidRPr="00CC7470">
        <w:t xml:space="preserve">Cazurile de utilizare pentru funcționalitățile </w:t>
      </w:r>
      <w:r w:rsidR="00BA65A1">
        <w:t>de administrare și sistem</w:t>
      </w:r>
      <w:r w:rsidRPr="00CC7470">
        <w:t>.</w:t>
      </w:r>
    </w:p>
    <w:p w14:paraId="0204850E" w14:textId="779C151B" w:rsidR="00D31FC3" w:rsidRPr="00D60687" w:rsidRDefault="00D31FC3" w:rsidP="00D31FC3">
      <w:pPr>
        <w:pStyle w:val="Heading4"/>
      </w:pPr>
      <w:r w:rsidRPr="00D60687">
        <w:t>CU</w:t>
      </w:r>
      <w:r>
        <w:t>19</w:t>
      </w:r>
      <w:r w:rsidRPr="00D60687">
        <w:t xml:space="preserve">: </w:t>
      </w:r>
      <w:r>
        <w:t>Caut/</w:t>
      </w:r>
      <w:r w:rsidR="00311CDC">
        <w:t>v</w:t>
      </w:r>
      <w:r>
        <w:t>izualizez date</w:t>
      </w:r>
    </w:p>
    <w:p w14:paraId="2BAFA33A" w14:textId="62AD4570" w:rsidR="00C060CB" w:rsidRPr="00C060CB" w:rsidRDefault="00C060CB" w:rsidP="00C060CB">
      <w:r w:rsidRPr="00C060CB">
        <w:t xml:space="preserve">Caz de utilizare complex care furnizează totalitatea funcționalităților de formulare a criteriilor de căutare a informației în baza de date. Sistemul informatic va oferi facilități de căutare globală sau avansată în conținutul informațional al colecției de date pentru ca utilizatorii </w:t>
      </w:r>
      <w:r w:rsidR="00442A01">
        <w:t xml:space="preserve">sistemelor </w:t>
      </w:r>
      <w:r w:rsidRPr="00442A01">
        <w:rPr>
          <w:i/>
          <w:iCs/>
        </w:rPr>
        <w:t>SIMIDA</w:t>
      </w:r>
      <w:r w:rsidRPr="00C060CB">
        <w:t xml:space="preserve"> să poată utiliza diferite strategii de căutare </w:t>
      </w:r>
      <w:r w:rsidR="0093532A">
        <w:t>spre</w:t>
      </w:r>
      <w:r w:rsidRPr="00C060CB">
        <w:t xml:space="preserve"> a explora rezultate dorite.</w:t>
      </w:r>
    </w:p>
    <w:p w14:paraId="1DF3869B" w14:textId="1F627892" w:rsidR="00D31FC3" w:rsidRPr="00D60687" w:rsidRDefault="00D31FC3" w:rsidP="00D31FC3">
      <w:pPr>
        <w:pStyle w:val="Heading4"/>
      </w:pPr>
      <w:r w:rsidRPr="00D60687">
        <w:t>CU</w:t>
      </w:r>
      <w:r>
        <w:t>20</w:t>
      </w:r>
      <w:r w:rsidRPr="00D60687">
        <w:t xml:space="preserve">: </w:t>
      </w:r>
      <w:r w:rsidR="00311CDC">
        <w:t>Utilizez dashboard</w:t>
      </w:r>
    </w:p>
    <w:p w14:paraId="41CED582" w14:textId="6C62712C" w:rsidR="007A0D64" w:rsidRPr="00470C6E" w:rsidRDefault="007A0D64" w:rsidP="007A0D64">
      <w:r w:rsidRPr="00470C6E">
        <w:t xml:space="preserve">Reprezintă </w:t>
      </w:r>
      <w:r w:rsidR="00BA156E">
        <w:t>un instrument</w:t>
      </w:r>
      <w:r w:rsidRPr="00470C6E">
        <w:t xml:space="preserve"> prin intermediul căreia utilizatorii autorizați ai </w:t>
      </w:r>
      <w:r w:rsidRPr="00F52F9C">
        <w:rPr>
          <w:i/>
        </w:rPr>
        <w:t>SIM</w:t>
      </w:r>
      <w:r w:rsidR="002354F8">
        <w:rPr>
          <w:i/>
        </w:rPr>
        <w:t>IDA</w:t>
      </w:r>
      <w:r w:rsidRPr="00470C6E">
        <w:t xml:space="preserve"> vor fi atenționați și vor putea vizualiza și accesa rapid totalitatea evenimentelor de business aferente interacțiunii sale cu sistemul informatic și atribuțiilor de serviciu (</w:t>
      </w:r>
      <w:r w:rsidRPr="00470C6E">
        <w:rPr>
          <w:i/>
          <w:iCs/>
        </w:rPr>
        <w:t>de exemplu: notificări de sistem, evenimente ale fluxurilor de lucru etc.</w:t>
      </w:r>
      <w:r w:rsidRPr="00470C6E">
        <w:t xml:space="preserve">). De asemenea, dashboard-ul va asigura acces direct la funcționalitățile aferente evenimentelor de business notificate </w:t>
      </w:r>
      <w:r w:rsidRPr="00470C6E">
        <w:rPr>
          <w:i/>
          <w:iCs/>
        </w:rPr>
        <w:t xml:space="preserve">(de exemplu: accesarea directă a </w:t>
      </w:r>
      <w:r w:rsidRPr="00470C6E">
        <w:rPr>
          <w:i/>
          <w:iCs/>
        </w:rPr>
        <w:lastRenderedPageBreak/>
        <w:t xml:space="preserve">formularului electronic </w:t>
      </w:r>
      <w:r w:rsidR="005A2404">
        <w:rPr>
          <w:i/>
          <w:iCs/>
        </w:rPr>
        <w:t>al notificării</w:t>
      </w:r>
      <w:r w:rsidR="00F96140">
        <w:rPr>
          <w:i/>
          <w:iCs/>
        </w:rPr>
        <w:t xml:space="preserve"> de import</w:t>
      </w:r>
      <w:r w:rsidRPr="00470C6E">
        <w:rPr>
          <w:i/>
          <w:iCs/>
        </w:rPr>
        <w:t xml:space="preserve">, accesarea directă a </w:t>
      </w:r>
      <w:r w:rsidR="00F96140">
        <w:rPr>
          <w:i/>
          <w:iCs/>
        </w:rPr>
        <w:t>înregistrărilor de tip follow-up</w:t>
      </w:r>
      <w:r w:rsidR="001D43F1">
        <w:rPr>
          <w:i/>
          <w:iCs/>
        </w:rPr>
        <w:t xml:space="preserve"> adăugate unei notificări sau neconformități</w:t>
      </w:r>
      <w:r w:rsidRPr="00470C6E">
        <w:rPr>
          <w:i/>
          <w:iCs/>
        </w:rPr>
        <w:t xml:space="preserve"> etc.</w:t>
      </w:r>
      <w:r w:rsidRPr="00470C6E">
        <w:t>).</w:t>
      </w:r>
    </w:p>
    <w:p w14:paraId="6C9FFFCF" w14:textId="0F27DB05" w:rsidR="00311CDC" w:rsidRPr="00D60687" w:rsidRDefault="00311CDC" w:rsidP="00311CDC">
      <w:pPr>
        <w:pStyle w:val="Heading4"/>
      </w:pPr>
      <w:r w:rsidRPr="00D60687">
        <w:t>CU</w:t>
      </w:r>
      <w:r>
        <w:t>21</w:t>
      </w:r>
      <w:r w:rsidRPr="00D60687">
        <w:t xml:space="preserve">: </w:t>
      </w:r>
      <w:r>
        <w:t>Descarc documente și extrag rapoarte</w:t>
      </w:r>
    </w:p>
    <w:p w14:paraId="0964872D" w14:textId="12BBF44D" w:rsidR="00EF262E" w:rsidRPr="00F52F9C" w:rsidRDefault="00EF262E" w:rsidP="00EF262E">
      <w:r w:rsidRPr="00F52F9C">
        <w:t xml:space="preserve">Funcționalitate accesibilă tuturor utilizatorilor autorizați, care în funcție de rolul acestora în </w:t>
      </w:r>
      <w:r w:rsidRPr="00F52F9C">
        <w:rPr>
          <w:i/>
        </w:rPr>
        <w:t>SIMIDA</w:t>
      </w:r>
      <w:r w:rsidR="00CE689D">
        <w:rPr>
          <w:i/>
        </w:rPr>
        <w:t>,</w:t>
      </w:r>
      <w:r w:rsidRPr="00F52F9C">
        <w:t xml:space="preserve"> vor dispune de acces pentru generarea, vizualizarea și descărcarea documentelor și rapoartelor tipizate și ad-hoc privind conținutul informațional al sistemului informatic.</w:t>
      </w:r>
    </w:p>
    <w:p w14:paraId="70A2703C" w14:textId="77777777" w:rsidR="00EF262E" w:rsidRPr="00D03C3F" w:rsidRDefault="00EF262E" w:rsidP="00EF262E">
      <w:r w:rsidRPr="00F52F9C">
        <w:t xml:space="preserve">O listă indicativă de șabloane de documente și descrierea parametrilor de filtrare este inclusă în </w:t>
      </w:r>
      <w:hyperlink w:anchor="_Anexa_2._Rapoarte" w:history="1">
        <w:r w:rsidRPr="00F52F9C">
          <w:rPr>
            <w:rStyle w:val="Hyperlink"/>
          </w:rPr>
          <w:t>Anexa 2</w:t>
        </w:r>
      </w:hyperlink>
      <w:r w:rsidRPr="00F52F9C">
        <w:t>.</w:t>
      </w:r>
    </w:p>
    <w:p w14:paraId="6763D25A" w14:textId="21C0BFE6" w:rsidR="00311CDC" w:rsidRPr="00D60687" w:rsidRDefault="00311CDC" w:rsidP="00311CDC">
      <w:pPr>
        <w:pStyle w:val="Heading4"/>
      </w:pPr>
      <w:r w:rsidRPr="00D60687">
        <w:t>CU</w:t>
      </w:r>
      <w:r>
        <w:t>22</w:t>
      </w:r>
      <w:r w:rsidRPr="00D60687">
        <w:t xml:space="preserve">: </w:t>
      </w:r>
      <w:r>
        <w:t>Aprob/resping</w:t>
      </w:r>
    </w:p>
    <w:p w14:paraId="22AEF4BA" w14:textId="000827B6" w:rsidR="000920CC" w:rsidRPr="001138D6" w:rsidRDefault="000920CC" w:rsidP="000920CC">
      <w:r w:rsidRPr="00F52F9C">
        <w:t xml:space="preserve">Caz de utilizare disponibil utilizatorilor cu rol decident în procesele de business ale </w:t>
      </w:r>
      <w:r w:rsidRPr="00F52F9C">
        <w:rPr>
          <w:i/>
        </w:rPr>
        <w:t>SIMIDA</w:t>
      </w:r>
      <w:r w:rsidRPr="00F52F9C">
        <w:t xml:space="preserve"> (</w:t>
      </w:r>
      <w:r w:rsidRPr="00F52F9C">
        <w:rPr>
          <w:i/>
        </w:rPr>
        <w:t>de exemplu: Inspector ANSA</w:t>
      </w:r>
      <w:r w:rsidRPr="00F52F9C">
        <w:t xml:space="preserve">, </w:t>
      </w:r>
      <w:r w:rsidRPr="00F52F9C">
        <w:rPr>
          <w:i/>
        </w:rPr>
        <w:t>Punct național de contact, Decident ANSA etc.</w:t>
      </w:r>
      <w:r w:rsidRPr="00F52F9C">
        <w:t>) prin intermediul căruia aceștia vor putea aproba sau respinge proiecte de documente sau alte tipuri de înregistrări în funcție de etapele procesului de lucru la care se află acestea. La categoriile de funcționalități decizionale s-ar putea referi decizia de evoluție a fluxului de lucru (alegerea alternativei de evoluție a fluxului de lucru sau efectuarea de modificări în evoluția fluxului de lucru).</w:t>
      </w:r>
    </w:p>
    <w:p w14:paraId="62CF4986" w14:textId="4E5CC7A9" w:rsidR="00311CDC" w:rsidRPr="00D60687" w:rsidRDefault="00311CDC" w:rsidP="00311CDC">
      <w:pPr>
        <w:pStyle w:val="Heading4"/>
      </w:pPr>
      <w:r w:rsidRPr="00D60687">
        <w:t>CU</w:t>
      </w:r>
      <w:r>
        <w:t>23</w:t>
      </w:r>
      <w:r w:rsidRPr="00D60687">
        <w:t xml:space="preserve">: </w:t>
      </w:r>
      <w:r>
        <w:t>Configurez serviciu de monitorizare și control la import</w:t>
      </w:r>
    </w:p>
    <w:p w14:paraId="77B113BD" w14:textId="6474D55F" w:rsidR="00760D73" w:rsidRDefault="00760D73" w:rsidP="00760D73">
      <w:r w:rsidRPr="000F6165">
        <w:t xml:space="preserve">Administratorul sistemului va dispune de acces pentru modificarea datelor de configurare a </w:t>
      </w:r>
      <w:r>
        <w:t xml:space="preserve">serviciului de </w:t>
      </w:r>
      <w:r w:rsidR="0065320A">
        <w:t>monitorizare</w:t>
      </w:r>
      <w:r>
        <w:t xml:space="preserve"> și </w:t>
      </w:r>
      <w:r w:rsidR="0065320A">
        <w:t>control la import</w:t>
      </w:r>
      <w:r>
        <w:t xml:space="preserve">. </w:t>
      </w:r>
      <w:r w:rsidRPr="00A41512">
        <w:t xml:space="preserve">Serviciul trebuie să asigure administrarea parametrilor operaționali, a fluxurilor de notificare și a regulilor de </w:t>
      </w:r>
      <w:r w:rsidR="00F5519C">
        <w:t>efectuare</w:t>
      </w:r>
      <w:r w:rsidRPr="00A41512">
        <w:t xml:space="preserve"> a </w:t>
      </w:r>
      <w:r w:rsidR="00F5519C">
        <w:t>controlului documentar și fizic</w:t>
      </w:r>
      <w:r w:rsidRPr="00A41512">
        <w:t>.</w:t>
      </w:r>
    </w:p>
    <w:p w14:paraId="7688D54C" w14:textId="6CAE8E11" w:rsidR="004449A1" w:rsidRPr="00D60687" w:rsidRDefault="004449A1" w:rsidP="004449A1">
      <w:pPr>
        <w:pStyle w:val="Heading4"/>
      </w:pPr>
      <w:r w:rsidRPr="00D60687">
        <w:t>CU</w:t>
      </w:r>
      <w:r>
        <w:t>24</w:t>
      </w:r>
      <w:r w:rsidRPr="00D60687">
        <w:t xml:space="preserve">: </w:t>
      </w:r>
      <w:r w:rsidR="00356FD4">
        <w:t>Configurez serviciu de înregistrare și diseminare alerte</w:t>
      </w:r>
    </w:p>
    <w:p w14:paraId="7A6BB7B2" w14:textId="53BDFAF8" w:rsidR="004449A1" w:rsidRDefault="000F6165" w:rsidP="004449A1">
      <w:r w:rsidRPr="00265D3C">
        <w:rPr>
          <w:i/>
          <w:iCs/>
        </w:rPr>
        <w:t>Administratorul</w:t>
      </w:r>
      <w:r w:rsidRPr="000F6165">
        <w:t xml:space="preserve"> sistemului va dispune de acces pentru modificarea datelor de configurare a </w:t>
      </w:r>
      <w:r w:rsidR="00FD6B7A">
        <w:t>serviciului de înregistrare și diseminare alerte</w:t>
      </w:r>
      <w:r w:rsidR="00A41512">
        <w:t xml:space="preserve">. </w:t>
      </w:r>
      <w:r w:rsidR="00A41512" w:rsidRPr="00A41512">
        <w:t>Serviciul trebuie să asigure administrarea parametrilor operaționali, a fluxurilor de notificare și a regulilor de transmitere a alertelor în cadrul rețelei naționale.</w:t>
      </w:r>
    </w:p>
    <w:p w14:paraId="57ECBC08" w14:textId="6F64782B" w:rsidR="00356FD4" w:rsidRPr="00D60687" w:rsidRDefault="00356FD4" w:rsidP="00356FD4">
      <w:pPr>
        <w:pStyle w:val="Heading4"/>
      </w:pPr>
      <w:r w:rsidRPr="00D60687">
        <w:t>CU</w:t>
      </w:r>
      <w:r>
        <w:t>25</w:t>
      </w:r>
      <w:r w:rsidRPr="00D60687">
        <w:t xml:space="preserve">: </w:t>
      </w:r>
      <w:r>
        <w:t xml:space="preserve">Gestionez </w:t>
      </w:r>
      <w:r w:rsidR="0043615A">
        <w:t xml:space="preserve">metadate și </w:t>
      </w:r>
      <w:r>
        <w:t>șabloane de documente</w:t>
      </w:r>
    </w:p>
    <w:p w14:paraId="0B11EEB1" w14:textId="3E21F562" w:rsidR="000036E0" w:rsidRPr="00692D3E" w:rsidRDefault="000036E0" w:rsidP="000036E0">
      <w:r w:rsidRPr="00CC2297">
        <w:t xml:space="preserve">Caz de utilizare care furnizează utilizatorilor cu rol </w:t>
      </w:r>
      <w:r w:rsidRPr="00CC2297">
        <w:rPr>
          <w:i/>
        </w:rPr>
        <w:t>Administrator de sistem</w:t>
      </w:r>
      <w:r w:rsidRPr="00CC2297">
        <w:t xml:space="preserve"> acces la funcționalitățile destinate administrării nomenclatoarelor, clasificatoarelor și metadatelor identificatoarele cărora sunt utilizate la perfectarea formularelor electronice utilizate în procesele de business </w:t>
      </w:r>
      <w:r w:rsidR="00631E5C" w:rsidRPr="00CC2297">
        <w:t>implementate de</w:t>
      </w:r>
      <w:r w:rsidRPr="00CC2297">
        <w:t xml:space="preserve"> </w:t>
      </w:r>
      <w:r w:rsidRPr="00CC2297">
        <w:rPr>
          <w:i/>
        </w:rPr>
        <w:t>SI</w:t>
      </w:r>
      <w:r w:rsidR="00631E5C" w:rsidRPr="00CC2297">
        <w:rPr>
          <w:i/>
        </w:rPr>
        <w:t>MIDA</w:t>
      </w:r>
      <w:r w:rsidRPr="00CC2297">
        <w:t>.</w:t>
      </w:r>
    </w:p>
    <w:p w14:paraId="38C7190C" w14:textId="77137DA6" w:rsidR="0043615A" w:rsidRPr="00D60687" w:rsidRDefault="0043615A" w:rsidP="0043615A">
      <w:pPr>
        <w:pStyle w:val="Heading4"/>
      </w:pPr>
      <w:r w:rsidRPr="00D60687">
        <w:t>CU</w:t>
      </w:r>
      <w:r>
        <w:t>26</w:t>
      </w:r>
      <w:r w:rsidRPr="00D60687">
        <w:t xml:space="preserve">: </w:t>
      </w:r>
      <w:r>
        <w:t>Administrez utilizatori și controlul accesului</w:t>
      </w:r>
    </w:p>
    <w:p w14:paraId="0CF3A2E1" w14:textId="79AD8C9C" w:rsidR="00740AA0" w:rsidRPr="00CC2297" w:rsidRDefault="001C2B59" w:rsidP="001C2B59">
      <w:r w:rsidRPr="00CC2297">
        <w:t xml:space="preserve">Acest caz de utilizare descrie funcționalitățile destinate </w:t>
      </w:r>
      <w:r w:rsidRPr="000168FB">
        <w:rPr>
          <w:i/>
          <w:iCs/>
        </w:rPr>
        <w:t>Administratorului</w:t>
      </w:r>
      <w:r w:rsidRPr="00CC2297">
        <w:t xml:space="preserve"> de sistem prin intermediul cărora acesta administrează profilurile și rolurile </w:t>
      </w:r>
      <w:r w:rsidR="00740AA0" w:rsidRPr="00CC2297">
        <w:t>utilizatorilor</w:t>
      </w:r>
      <w:r w:rsidRPr="00CC2297">
        <w:t xml:space="preserve"> autorizați ai sistemului informatic. De asemenea, acest caz de utilizare trebuie să furnizeze funcționalitățile necesare definirii drepturilor de acces a utilizatorilor la componentele interfeței utilizator și date</w:t>
      </w:r>
      <w:r w:rsidR="000168FB">
        <w:t xml:space="preserve"> necesare</w:t>
      </w:r>
      <w:r w:rsidRPr="00CC2297">
        <w:t xml:space="preserve"> precizării particularităților de comportament a componentelor interfeței utilizator în interacțiunea cu utilizatorii autorizați.</w:t>
      </w:r>
    </w:p>
    <w:p w14:paraId="2100F648" w14:textId="4B11BD11" w:rsidR="0043615A" w:rsidRPr="00D60687" w:rsidRDefault="0043615A" w:rsidP="0043615A">
      <w:pPr>
        <w:pStyle w:val="Heading4"/>
      </w:pPr>
      <w:r w:rsidRPr="00D60687">
        <w:t>CU</w:t>
      </w:r>
      <w:r>
        <w:t>27</w:t>
      </w:r>
      <w:r w:rsidRPr="00D60687">
        <w:t xml:space="preserve">: </w:t>
      </w:r>
      <w:r>
        <w:t xml:space="preserve">Configurez </w:t>
      </w:r>
      <w:r w:rsidR="009D7F0B">
        <w:t>seturi de date pentru export</w:t>
      </w:r>
    </w:p>
    <w:p w14:paraId="3CF4EDEA" w14:textId="67D50FC9" w:rsidR="0043615A" w:rsidRPr="00CC2297" w:rsidRDefault="0043615A" w:rsidP="0043615A">
      <w:r w:rsidRPr="00CC2297">
        <w:t xml:space="preserve">Acesta reprezintă </w:t>
      </w:r>
      <w:r w:rsidR="000226BC" w:rsidRPr="00CC2297">
        <w:t xml:space="preserve">un caz de utilizare </w:t>
      </w:r>
      <w:r w:rsidR="005F3831" w:rsidRPr="00CC2297">
        <w:t xml:space="preserve">prin care utilizatorii autorizați cu roluri </w:t>
      </w:r>
      <w:r w:rsidR="00202F6F" w:rsidRPr="00CC2297">
        <w:t xml:space="preserve">de administrare de business a sistemului informatic utilizează un mecanism </w:t>
      </w:r>
      <w:r w:rsidR="00A40D02" w:rsidRPr="00CC2297">
        <w:t>care</w:t>
      </w:r>
      <w:r w:rsidR="00E01224">
        <w:t xml:space="preserve"> </w:t>
      </w:r>
      <w:r w:rsidR="00A40D02" w:rsidRPr="00CC2297">
        <w:t xml:space="preserve">furnizează </w:t>
      </w:r>
      <w:r w:rsidR="00202F6F" w:rsidRPr="00CC2297">
        <w:t>funcționalități de configurare și export a seturilor de date din stocul de date al</w:t>
      </w:r>
      <w:r w:rsidR="00A40D02" w:rsidRPr="00CC2297">
        <w:t xml:space="preserve"> comun </w:t>
      </w:r>
      <w:r w:rsidR="0024666B" w:rsidRPr="00CC2297">
        <w:t>al componentelor</w:t>
      </w:r>
      <w:r w:rsidR="00202F6F" w:rsidRPr="00CC2297">
        <w:t xml:space="preserve"> din </w:t>
      </w:r>
      <w:r w:rsidR="0024666B" w:rsidRPr="00CC2297">
        <w:t xml:space="preserve">perimetrul </w:t>
      </w:r>
      <w:r w:rsidR="0024666B" w:rsidRPr="00CC2297">
        <w:rPr>
          <w:i/>
        </w:rPr>
        <w:t>SIMIDA</w:t>
      </w:r>
      <w:r w:rsidR="0024666B" w:rsidRPr="00CC2297">
        <w:t>.</w:t>
      </w:r>
    </w:p>
    <w:p w14:paraId="59755572" w14:textId="2FEAF3B6" w:rsidR="009D7F0B" w:rsidRPr="00D60687" w:rsidRDefault="009D7F0B" w:rsidP="009D7F0B">
      <w:pPr>
        <w:pStyle w:val="Heading4"/>
      </w:pPr>
      <w:r w:rsidRPr="00D60687">
        <w:t>CU</w:t>
      </w:r>
      <w:r>
        <w:t>28</w:t>
      </w:r>
      <w:r w:rsidRPr="00D60687">
        <w:t xml:space="preserve">: </w:t>
      </w:r>
      <w:r>
        <w:t>Generez rapoarte și documente</w:t>
      </w:r>
    </w:p>
    <w:p w14:paraId="0DFAD16E" w14:textId="672B5A8F" w:rsidR="00DC5A8B" w:rsidRPr="00CC2297" w:rsidRDefault="00DC5A8B" w:rsidP="00DC5A8B">
      <w:r w:rsidRPr="00CC2297">
        <w:t xml:space="preserve">Este un caz de utilizare care furnizează totalitatea funcționalităților de generare a rapoartelor și documentelor electronice pentru ca rolurile relevante ale sistemului informatic să poată desfășura procesele de business modelate în condiții optime. Toate rapoartele și documentele produse în cadrul fluxurilor de lucru implementare în </w:t>
      </w:r>
      <w:r w:rsidRPr="00CC2297">
        <w:rPr>
          <w:i/>
        </w:rPr>
        <w:t>SIMIDA</w:t>
      </w:r>
      <w:r w:rsidRPr="00CC2297">
        <w:t xml:space="preserve"> trebuie să fie generate în conformitate cu formularele tipizate aprobate de </w:t>
      </w:r>
      <w:r w:rsidRPr="00B5132D">
        <w:rPr>
          <w:i/>
          <w:iCs/>
        </w:rPr>
        <w:t>ANSA</w:t>
      </w:r>
      <w:r w:rsidRPr="00CC2297">
        <w:t>.</w:t>
      </w:r>
    </w:p>
    <w:p w14:paraId="2C71A48E" w14:textId="688DEF65" w:rsidR="00DC5A8B" w:rsidRPr="005663D3" w:rsidRDefault="00DC5A8B" w:rsidP="00DC5A8B">
      <w:r w:rsidRPr="00CC2297">
        <w:t xml:space="preserve">Dezvoltatorul va configura și integra în interfața utilizator a </w:t>
      </w:r>
      <w:r w:rsidR="00CF7064" w:rsidRPr="00CC2297">
        <w:t>compo</w:t>
      </w:r>
      <w:r w:rsidR="00237DE5" w:rsidRPr="00CC2297">
        <w:t>nentelor</w:t>
      </w:r>
      <w:r w:rsidRPr="00CC2297">
        <w:t xml:space="preserve"> </w:t>
      </w:r>
      <w:r w:rsidRPr="00CC2297">
        <w:rPr>
          <w:i/>
        </w:rPr>
        <w:t>SIM</w:t>
      </w:r>
      <w:r w:rsidR="00237DE5" w:rsidRPr="00CC2297">
        <w:rPr>
          <w:i/>
        </w:rPr>
        <w:t>IDA</w:t>
      </w:r>
      <w:r w:rsidRPr="00CC2297">
        <w:t xml:space="preserve"> cel puțin următoarele rapoarte conform </w:t>
      </w:r>
      <w:hyperlink w:anchor="_Anexa_2._Rapoarte" w:history="1">
        <w:r w:rsidRPr="00CC2297">
          <w:rPr>
            <w:rStyle w:val="Hyperlink"/>
          </w:rPr>
          <w:t>Anexei 2</w:t>
        </w:r>
      </w:hyperlink>
      <w:r w:rsidRPr="00CC2297">
        <w:t>.</w:t>
      </w:r>
    </w:p>
    <w:p w14:paraId="0069DCBF" w14:textId="00682283" w:rsidR="009D7F0B" w:rsidRPr="00D60687" w:rsidRDefault="009D7F0B" w:rsidP="009D7F0B">
      <w:pPr>
        <w:pStyle w:val="Heading4"/>
      </w:pPr>
      <w:r w:rsidRPr="00D60687">
        <w:lastRenderedPageBreak/>
        <w:t>CU</w:t>
      </w:r>
      <w:r>
        <w:t>29</w:t>
      </w:r>
      <w:r w:rsidRPr="00D60687">
        <w:t xml:space="preserve">: </w:t>
      </w:r>
      <w:r>
        <w:t>Execut proceduri automate</w:t>
      </w:r>
    </w:p>
    <w:p w14:paraId="31970140" w14:textId="56C499A1" w:rsidR="00DD75BD" w:rsidRPr="001A7FCB" w:rsidRDefault="00DD75BD" w:rsidP="001A7FCB">
      <w:r w:rsidRPr="00CC2297">
        <w:t xml:space="preserve">Caz de utilizare </w:t>
      </w:r>
      <w:r w:rsidR="00697C3C" w:rsidRPr="00CC2297">
        <w:t>tehnic și indispensabil pentru buna funcționare a sistemului informatic</w:t>
      </w:r>
      <w:r w:rsidRPr="00CC2297">
        <w:t xml:space="preserve"> care furnizează funcționalitățile de declanșare și funcționare în regim automat a unui șir de proceduri automate specifice </w:t>
      </w:r>
      <w:r w:rsidR="002F3AC9" w:rsidRPr="00CC2297">
        <w:t>componentelor din perimetrul</w:t>
      </w:r>
      <w:r w:rsidRPr="00CC2297">
        <w:t xml:space="preserve"> </w:t>
      </w:r>
      <w:r w:rsidRPr="00CC2297">
        <w:rPr>
          <w:i/>
        </w:rPr>
        <w:t>SIM</w:t>
      </w:r>
      <w:r w:rsidR="002F3AC9" w:rsidRPr="00CC2297">
        <w:rPr>
          <w:i/>
        </w:rPr>
        <w:t>IDA</w:t>
      </w:r>
      <w:r w:rsidRPr="00CC2297">
        <w:t xml:space="preserve"> în vederea utilizării raționale a resurselor server, lansarea serviciilor specifice și furniz</w:t>
      </w:r>
      <w:r w:rsidR="00F40314">
        <w:t>area</w:t>
      </w:r>
      <w:r w:rsidRPr="00CC2297">
        <w:t xml:space="preserve"> la momentul oportun a datelor pentru utilizatorii autorizați</w:t>
      </w:r>
      <w:r w:rsidR="001A7FCB">
        <w:t xml:space="preserve"> (</w:t>
      </w:r>
      <w:r w:rsidR="001A7FCB" w:rsidRPr="001A7FCB">
        <w:rPr>
          <w:i/>
          <w:iCs/>
        </w:rPr>
        <w:t xml:space="preserve">de exemplu: </w:t>
      </w:r>
      <w:r w:rsidRPr="001A7FCB">
        <w:rPr>
          <w:i/>
          <w:iCs/>
        </w:rPr>
        <w:t>expediere notificări; jurnalizare evenimente; generare automată și atribuire sarcini; generare rapoarte în fundal; efectuarea copiilor de rezervă; alte proceduri automate</w:t>
      </w:r>
      <w:r w:rsidR="001A7FCB">
        <w:t>)</w:t>
      </w:r>
      <w:r w:rsidRPr="00CC2297">
        <w:t>.</w:t>
      </w:r>
    </w:p>
    <w:p w14:paraId="0BBD77D0" w14:textId="0E3C4D17" w:rsidR="00020B66" w:rsidRPr="00CC2297" w:rsidRDefault="00020B66" w:rsidP="00020B66">
      <w:r w:rsidRPr="00CC2297">
        <w:t xml:space="preserve">Toate procedurile automate necesare pentru operarea componentelor </w:t>
      </w:r>
      <w:r w:rsidRPr="001A7FCB">
        <w:rPr>
          <w:i/>
          <w:iCs/>
        </w:rPr>
        <w:t>SIMIDA</w:t>
      </w:r>
      <w:r w:rsidRPr="00CC2297">
        <w:t xml:space="preserve"> în condiții optime vor fi implementate, configurate și declanșate prin intermediul </w:t>
      </w:r>
      <w:r w:rsidRPr="00CC2297">
        <w:rPr>
          <w:i/>
        </w:rPr>
        <w:t>SSI „Administrare și funcționalități de sistem”</w:t>
      </w:r>
      <w:r w:rsidRPr="00CC2297">
        <w:t>.</w:t>
      </w:r>
    </w:p>
    <w:p w14:paraId="0890F652" w14:textId="494434C9" w:rsidR="009D7F0B" w:rsidRPr="00D60687" w:rsidRDefault="009D7F0B" w:rsidP="009D7F0B">
      <w:pPr>
        <w:pStyle w:val="Heading4"/>
      </w:pPr>
      <w:r w:rsidRPr="00D60687">
        <w:t>CU</w:t>
      </w:r>
      <w:r>
        <w:t>30</w:t>
      </w:r>
      <w:r w:rsidRPr="00D60687">
        <w:t xml:space="preserve">: </w:t>
      </w:r>
      <w:r>
        <w:t>Notific utilizatori</w:t>
      </w:r>
    </w:p>
    <w:p w14:paraId="05102D3E" w14:textId="4F66C914" w:rsidR="009A1C6C" w:rsidRPr="00CC2297" w:rsidRDefault="009A1C6C" w:rsidP="009A1C6C">
      <w:r w:rsidRPr="00CC2297">
        <w:t>Caz de utilizare care furnizează funcționalitățile de notificare a utilizatorilor în conformitate cu rolurile</w:t>
      </w:r>
      <w:r w:rsidR="00FD7406" w:rsidRPr="00CC2297">
        <w:t xml:space="preserve"> de business</w:t>
      </w:r>
      <w:r w:rsidRPr="00CC2297">
        <w:t xml:space="preserve"> </w:t>
      </w:r>
      <w:r w:rsidR="00FD7406" w:rsidRPr="00CC2297">
        <w:t>configurate pentru</w:t>
      </w:r>
      <w:r w:rsidRPr="00CC2297">
        <w:t xml:space="preserve"> </w:t>
      </w:r>
      <w:r w:rsidR="003D4F30" w:rsidRPr="00CC2297">
        <w:t>componentele din perimetrul</w:t>
      </w:r>
      <w:r w:rsidRPr="00CC2297">
        <w:t xml:space="preserve"> </w:t>
      </w:r>
      <w:r w:rsidRPr="00CC2297">
        <w:rPr>
          <w:i/>
        </w:rPr>
        <w:t>SIM</w:t>
      </w:r>
      <w:r w:rsidR="003D4F30" w:rsidRPr="00CC2297">
        <w:rPr>
          <w:i/>
        </w:rPr>
        <w:t>IDA</w:t>
      </w:r>
      <w:r w:rsidRPr="00CC2297">
        <w:t xml:space="preserve">. </w:t>
      </w:r>
      <w:r w:rsidR="00E12C01" w:rsidRPr="00CC2297">
        <w:t>Subsistemele informatice din acest perimetru</w:t>
      </w:r>
      <w:r w:rsidRPr="00CC2297">
        <w:t xml:space="preserve"> v</w:t>
      </w:r>
      <w:r w:rsidR="00E12C01" w:rsidRPr="00CC2297">
        <w:t>or</w:t>
      </w:r>
      <w:r w:rsidRPr="00CC2297">
        <w:t xml:space="preserve"> accesa prin intermediul API-urilor disponibile serviciul de generare și expediere a notificărilor către utilizatorii autorizați în funcție de evenimentele de business care necesită implicarea acestora. În funcție de rolul utilizatorului (datele de configurare a profilului acestuia), vor fi utilizate următoarele strategii de notificare: notificare prin intermediul platformei guvernamentale MNotify; notificare în dashboard-ul utilizatorului autorizat.</w:t>
      </w:r>
    </w:p>
    <w:p w14:paraId="58A9ED7E" w14:textId="6DC3FCCB" w:rsidR="009D7F0B" w:rsidRPr="00D60687" w:rsidRDefault="009D7F0B" w:rsidP="009D7F0B">
      <w:pPr>
        <w:pStyle w:val="Heading4"/>
      </w:pPr>
      <w:r w:rsidRPr="00D60687">
        <w:t>CU</w:t>
      </w:r>
      <w:r>
        <w:t>31</w:t>
      </w:r>
      <w:r w:rsidRPr="00D60687">
        <w:t xml:space="preserve">: </w:t>
      </w:r>
      <w:r>
        <w:t>Jurnalizez evenimente</w:t>
      </w:r>
    </w:p>
    <w:p w14:paraId="070BDE31" w14:textId="5F5A188E" w:rsidR="00CF67FB" w:rsidRPr="00760886" w:rsidRDefault="00CF67FB" w:rsidP="00CF67FB">
      <w:r w:rsidRPr="00CC2297">
        <w:t xml:space="preserve">Reprezintă un caz de utilizare prin care va fi efectuată jurnalizarea evenimentelor de business generate de componentele funcționale ale </w:t>
      </w:r>
      <w:r w:rsidRPr="00CC2297">
        <w:rPr>
          <w:i/>
        </w:rPr>
        <w:t>SIMIDA</w:t>
      </w:r>
      <w:r w:rsidRPr="00CC2297">
        <w:t xml:space="preserve">. Orice eveniment generat în cadrul proceselor de business implementate în cadrul </w:t>
      </w:r>
      <w:r w:rsidRPr="00CC2297">
        <w:rPr>
          <w:i/>
        </w:rPr>
        <w:t>SIMIDA</w:t>
      </w:r>
      <w:r w:rsidRPr="00CC2297">
        <w:t xml:space="preserve"> vor fi jurnalizate și salvate în tabelele corespunzătoare ale Bazei de </w:t>
      </w:r>
      <w:r w:rsidR="009529F5" w:rsidRPr="00CC2297">
        <w:t>d</w:t>
      </w:r>
      <w:r w:rsidRPr="00CC2297">
        <w:t xml:space="preserve">ate. </w:t>
      </w:r>
      <w:r w:rsidR="006E35D9" w:rsidRPr="00CC2297">
        <w:t>Subsistemele informaționale</w:t>
      </w:r>
      <w:r w:rsidR="00E01224">
        <w:t xml:space="preserve"> </w:t>
      </w:r>
      <w:r w:rsidR="006E35D9" w:rsidRPr="00CC2297">
        <w:t xml:space="preserve">din perimetrul </w:t>
      </w:r>
      <w:r w:rsidRPr="00CC2297">
        <w:rPr>
          <w:i/>
        </w:rPr>
        <w:t>SIM</w:t>
      </w:r>
      <w:r w:rsidR="006E35D9" w:rsidRPr="00CC2297">
        <w:rPr>
          <w:i/>
        </w:rPr>
        <w:t>IDA</w:t>
      </w:r>
      <w:r w:rsidRPr="00CC2297">
        <w:t xml:space="preserve"> va accesa prin intermediul API-urilor disponibile serviciul de jurnalizare a evenimentelor de business relevante.</w:t>
      </w:r>
    </w:p>
    <w:p w14:paraId="4F5BE86F" w14:textId="77F0FF99" w:rsidR="00366ECD" w:rsidRPr="00D60687" w:rsidRDefault="00366ECD" w:rsidP="00366ECD">
      <w:pPr>
        <w:pStyle w:val="Heading4"/>
      </w:pPr>
      <w:r w:rsidRPr="00D60687">
        <w:t>CU</w:t>
      </w:r>
      <w:r>
        <w:t>32</w:t>
      </w:r>
      <w:r w:rsidRPr="00D60687">
        <w:t xml:space="preserve">: </w:t>
      </w:r>
      <w:r w:rsidR="009635BF" w:rsidRPr="009635BF">
        <w:t>Schimb de date cu sisteme externe</w:t>
      </w:r>
    </w:p>
    <w:p w14:paraId="19F0D5F4" w14:textId="336F4C06" w:rsidR="00366ECD" w:rsidRPr="005F2130" w:rsidRDefault="00366ECD" w:rsidP="00BE7F62">
      <w:r w:rsidRPr="00CC2297">
        <w:t xml:space="preserve">Caz de utilizare care va furniza funcționalitățile realizarea schimbului de date cu sisteme informatice externe </w:t>
      </w:r>
      <w:r w:rsidR="006A7EFE" w:rsidRPr="00CC2297">
        <w:t>prin</w:t>
      </w:r>
      <w:r w:rsidRPr="00CC2297">
        <w:t xml:space="preserve"> </w:t>
      </w:r>
      <w:r w:rsidR="002F3897" w:rsidRPr="00CC2297">
        <w:t>realizarea interoperabilității cu acestea și</w:t>
      </w:r>
      <w:r w:rsidRPr="00CC2297">
        <w:t xml:space="preserve"> </w:t>
      </w:r>
      <w:r w:rsidR="002F3897" w:rsidRPr="00CC2297">
        <w:t>realizarea</w:t>
      </w:r>
      <w:r w:rsidRPr="00CC2297">
        <w:t xml:space="preserve"> integr</w:t>
      </w:r>
      <w:r w:rsidR="007636D9" w:rsidRPr="00CC2297">
        <w:t>ării</w:t>
      </w:r>
      <w:r w:rsidRPr="00CC2297">
        <w:t xml:space="preserve"> cu sistemele informaționale partajate. Acest schimb de date se referă la expunerea sau consumarea datelor prin interfețele destinate schimbului reciproc de date (</w:t>
      </w:r>
      <w:r w:rsidRPr="00CC2297">
        <w:rPr>
          <w:i/>
        </w:rPr>
        <w:t>de exemplu: recepționarea datelor din surse externe, expedierea datelor către sisteme informatice externe și schimbul bidirecțional al datelor</w:t>
      </w:r>
      <w:r w:rsidRPr="00CC2297">
        <w:t xml:space="preserve">). </w:t>
      </w:r>
    </w:p>
    <w:p w14:paraId="526BB1CD" w14:textId="2522C3EF" w:rsidR="009D7F0B" w:rsidRPr="00417BDE" w:rsidRDefault="00366ECD" w:rsidP="009D7F0B">
      <w:r w:rsidRPr="00CC2297">
        <w:t xml:space="preserve">Componenta </w:t>
      </w:r>
      <w:r w:rsidRPr="00245345">
        <w:t xml:space="preserve">„Microserviciu de integrare” va </w:t>
      </w:r>
      <w:r w:rsidRPr="00CC2297">
        <w:t xml:space="preserve">furniza funcționalitățile necesare pentru unificarea accesul la sistemele informaționale partajate pentru toate subsistemele care fac parte din </w:t>
      </w:r>
      <w:r w:rsidRPr="00CC2297">
        <w:rPr>
          <w:i/>
        </w:rPr>
        <w:t>SI</w:t>
      </w:r>
      <w:r w:rsidR="00460BAD" w:rsidRPr="00CC2297">
        <w:rPr>
          <w:i/>
        </w:rPr>
        <w:t>MIDA</w:t>
      </w:r>
      <w:r w:rsidRPr="00CC2297">
        <w:t>.</w:t>
      </w:r>
      <w:r w:rsidRPr="00417BDE">
        <w:t> </w:t>
      </w:r>
    </w:p>
    <w:p w14:paraId="64756377" w14:textId="77777777" w:rsidR="00FC1D73" w:rsidRPr="00417BDE" w:rsidRDefault="00FC1D73" w:rsidP="00FC1D73"/>
    <w:p w14:paraId="25EB881A" w14:textId="0893155C" w:rsidR="00867940" w:rsidRDefault="00432A17" w:rsidP="000962F6">
      <w:pPr>
        <w:pStyle w:val="Heading2"/>
      </w:pPr>
      <w:bookmarkStart w:id="23" w:name="_Modelul_de_date"/>
      <w:bookmarkStart w:id="24" w:name="_Toc222213095"/>
      <w:bookmarkEnd w:id="23"/>
      <w:r w:rsidRPr="00EB68D4">
        <w:t>F</w:t>
      </w:r>
      <w:r w:rsidR="003C3DCA" w:rsidRPr="00EB68D4">
        <w:t xml:space="preserve">luxuri de lucru </w:t>
      </w:r>
      <w:r w:rsidR="001A1C83">
        <w:t>generice ale sistemului informatic</w:t>
      </w:r>
      <w:bookmarkEnd w:id="24"/>
    </w:p>
    <w:p w14:paraId="2D82DFB6" w14:textId="782890B3" w:rsidR="00EB210F" w:rsidRDefault="00EB210F" w:rsidP="00086532">
      <w:r w:rsidRPr="00EB210F">
        <w:t xml:space="preserve">Fluxurile </w:t>
      </w:r>
      <w:r w:rsidR="009D6DA9">
        <w:t>de lucru</w:t>
      </w:r>
      <w:r w:rsidR="00B1517A">
        <w:t xml:space="preserve"> în cadrul</w:t>
      </w:r>
      <w:r>
        <w:rPr>
          <w:i/>
        </w:rPr>
        <w:t xml:space="preserve"> </w:t>
      </w:r>
      <w:r w:rsidR="00CE188C">
        <w:rPr>
          <w:i/>
          <w:iCs/>
        </w:rPr>
        <w:t>SIMID</w:t>
      </w:r>
      <w:r w:rsidR="00931A19">
        <w:rPr>
          <w:i/>
          <w:iCs/>
        </w:rPr>
        <w:t>A</w:t>
      </w:r>
      <w:r w:rsidRPr="00EB210F">
        <w:t xml:space="preserve"> se referă la procesele specifice de </w:t>
      </w:r>
      <w:r w:rsidR="00FC11B6">
        <w:t>procesare</w:t>
      </w:r>
      <w:r w:rsidR="00FC11B6" w:rsidRPr="00EB210F">
        <w:t xml:space="preserve"> </w:t>
      </w:r>
      <w:r w:rsidRPr="00EB210F">
        <w:t xml:space="preserve">a </w:t>
      </w:r>
      <w:r w:rsidR="00AA378D">
        <w:t>notific</w:t>
      </w:r>
      <w:r w:rsidR="00B358FE">
        <w:t>ă</w:t>
      </w:r>
      <w:r w:rsidR="00AA378D">
        <w:t>rilor</w:t>
      </w:r>
      <w:r w:rsidRPr="00EB210F">
        <w:t xml:space="preserve"> de </w:t>
      </w:r>
      <w:r w:rsidR="00AA378D">
        <w:t>import expediate</w:t>
      </w:r>
      <w:r w:rsidRPr="00EB210F">
        <w:t xml:space="preserve"> de </w:t>
      </w:r>
      <w:r w:rsidR="00B358FE">
        <w:t>Importatori</w:t>
      </w:r>
      <w:r w:rsidRPr="00EB210F">
        <w:t xml:space="preserve">, </w:t>
      </w:r>
      <w:r w:rsidR="00B358FE">
        <w:t>înregistrarea</w:t>
      </w:r>
      <w:r w:rsidRPr="00EB210F">
        <w:t xml:space="preserve"> și </w:t>
      </w:r>
      <w:r w:rsidR="00795D91">
        <w:t xml:space="preserve">diseminarea </w:t>
      </w:r>
      <w:r w:rsidR="007B5CF4">
        <w:t xml:space="preserve">neconformităților și </w:t>
      </w:r>
      <w:r w:rsidR="00E264EE">
        <w:t>a notificărilor</w:t>
      </w:r>
      <w:r w:rsidR="00795D91">
        <w:t>, în</w:t>
      </w:r>
      <w:r w:rsidR="00EE5C20">
        <w:t xml:space="preserve">registrarea </w:t>
      </w:r>
      <w:r w:rsidR="006160C6">
        <w:t xml:space="preserve">și gestiunea datelor despre </w:t>
      </w:r>
      <w:r w:rsidR="00EE5C20">
        <w:t>operatori din lanțul alimentar și a exploatațiilor</w:t>
      </w:r>
      <w:r w:rsidR="00E264EE">
        <w:t xml:space="preserve"> agroalimentare</w:t>
      </w:r>
      <w:r w:rsidR="00416044">
        <w:t xml:space="preserve">, </w:t>
      </w:r>
      <w:r w:rsidR="00FD4BAD">
        <w:t>precum</w:t>
      </w:r>
      <w:r w:rsidRPr="00EB210F">
        <w:t xml:space="preserve"> și diseminare a datelor cu caracter public.</w:t>
      </w:r>
    </w:p>
    <w:p w14:paraId="691D68C2" w14:textId="1AA041B9" w:rsidR="00086532" w:rsidRDefault="00D8693A" w:rsidP="00086532">
      <w:r>
        <w:rPr>
          <w:i/>
          <w:iCs/>
        </w:rPr>
        <w:t>SIMIDA</w:t>
      </w:r>
      <w:r w:rsidR="005205DF" w:rsidRPr="005205DF">
        <w:t xml:space="preserve"> trebuie implementat pe baza unui principiu tranzacțional, atunci când orice adăugare, actualizare sau radiere de date se realizează prin intermediul unor formulare electronice specifice pentru a fi prelucrate pe baza fluxurilor de lucru specializate.</w:t>
      </w:r>
      <w:r w:rsidR="005205DF">
        <w:t xml:space="preserve"> </w:t>
      </w:r>
      <w:r w:rsidR="00086532" w:rsidRPr="00086532">
        <w:t xml:space="preserve">În acest sens e necesară implementarea următoarelor fluxuri informaționale de bază, disponibile diferitor categorii de utilizatori ai </w:t>
      </w:r>
      <w:r w:rsidR="007E16CC">
        <w:t>proiectului informatic SIMIDA</w:t>
      </w:r>
      <w:r w:rsidR="00086532" w:rsidRPr="00086532">
        <w:t>:</w:t>
      </w:r>
    </w:p>
    <w:p w14:paraId="3E98A3BC" w14:textId="77777777" w:rsidR="00491F87" w:rsidRPr="008B0F5E" w:rsidRDefault="00491F87" w:rsidP="00491F87">
      <w:pPr>
        <w:pStyle w:val="Heading3"/>
      </w:pPr>
      <w:bookmarkStart w:id="25" w:name="_Toc222213096"/>
      <w:r>
        <w:t xml:space="preserve">Flux de lucru pentru </w:t>
      </w:r>
      <w:r w:rsidRPr="00B76797">
        <w:t>transmiterea</w:t>
      </w:r>
      <w:r>
        <w:t xml:space="preserve"> și examinarea</w:t>
      </w:r>
      <w:r w:rsidRPr="00B76797">
        <w:t xml:space="preserve"> notificării privind importul produselor supuse supravegherii și controlului sanitar-veterinar, fitosanitar și de siguranță a alimentelor</w:t>
      </w:r>
      <w:bookmarkEnd w:id="25"/>
    </w:p>
    <w:p w14:paraId="00CE26F6" w14:textId="77777777" w:rsidR="00491F87" w:rsidRDefault="00491F87" w:rsidP="00491F87">
      <w:r w:rsidRPr="00F94214">
        <w:t xml:space="preserve">Reprezintă fluxul în care sunt implicați </w:t>
      </w:r>
      <w:r>
        <w:t xml:space="preserve">Importatorii, </w:t>
      </w:r>
      <w:r w:rsidRPr="00F94214">
        <w:t>reprezentanții ANSA și sisteme informaționale</w:t>
      </w:r>
      <w:r>
        <w:t xml:space="preserve"> externe</w:t>
      </w:r>
      <w:r w:rsidRPr="00F94214">
        <w:t xml:space="preserve"> pentru recepționarea datelor din surse oficiale, validarea conținutului </w:t>
      </w:r>
      <w:r>
        <w:t>notificărilor de import de</w:t>
      </w:r>
      <w:r w:rsidRPr="00F94214">
        <w:t xml:space="preserve"> către </w:t>
      </w:r>
      <w:r>
        <w:t>reprezentanții</w:t>
      </w:r>
      <w:r w:rsidRPr="00F94214">
        <w:t xml:space="preserve"> ANSA.</w:t>
      </w:r>
      <w:r>
        <w:t xml:space="preserve"> </w:t>
      </w:r>
      <w:r w:rsidRPr="0085673A">
        <w:t xml:space="preserve">Acest </w:t>
      </w:r>
      <w:r>
        <w:t>flux</w:t>
      </w:r>
      <w:r w:rsidRPr="0085673A">
        <w:t xml:space="preserve"> de lucru include interacțiunea mai multor utilizatori ai </w:t>
      </w:r>
      <w:r>
        <w:rPr>
          <w:i/>
          <w:iCs/>
        </w:rPr>
        <w:t>MCI</w:t>
      </w:r>
      <w:r w:rsidRPr="0085673A">
        <w:t xml:space="preserve"> cu responsabilități clare în cadrul procesului</w:t>
      </w:r>
      <w:r>
        <w:t xml:space="preserve"> de transmitere și examinare a notificării privind importul </w:t>
      </w:r>
      <w:r w:rsidRPr="000029FC">
        <w:t>produselor supuse supravegherii și controlului sanitar-veterinar, fitosanitar și de siguranță a alimentelor</w:t>
      </w:r>
      <w:r>
        <w:t>.</w:t>
      </w:r>
    </w:p>
    <w:p w14:paraId="7FB95FAA" w14:textId="77777777" w:rsidR="00491F87" w:rsidRDefault="00491F87" w:rsidP="00491F87">
      <w:r w:rsidRPr="00F94214">
        <w:t>Următorul scenariu indicativ și instrumente urmează a fi implementate în</w:t>
      </w:r>
      <w:r>
        <w:t xml:space="preserve"> MCI</w:t>
      </w:r>
      <w:r w:rsidRPr="00F94214">
        <w:t>:</w:t>
      </w:r>
    </w:p>
    <w:p w14:paraId="0597F4B9" w14:textId="20FAA8DC" w:rsidR="00491F87" w:rsidRPr="005E62D8" w:rsidRDefault="00491F87" w:rsidP="00491F87">
      <w:pPr>
        <w:pStyle w:val="Listptraele"/>
      </w:pPr>
      <w:r>
        <w:lastRenderedPageBreak/>
        <w:t xml:space="preserve">Importatorul se autentifică în sistem utilizând MPass. </w:t>
      </w:r>
      <w:r w:rsidR="008D4792" w:rsidRPr="004A144C">
        <w:rPr>
          <w:i/>
          <w:iCs/>
        </w:rPr>
        <w:t>MCI</w:t>
      </w:r>
      <w:r w:rsidR="008D4792">
        <w:t xml:space="preserve"> va </w:t>
      </w:r>
      <w:r w:rsidR="004A144C">
        <w:t>implementa mecanismul de verificare a î</w:t>
      </w:r>
      <w:r w:rsidR="004A144C" w:rsidRPr="004A144C">
        <w:t>mputernici</w:t>
      </w:r>
      <w:r w:rsidR="00872877">
        <w:t>rilor de reprezentare</w:t>
      </w:r>
      <w:r w:rsidR="004A144C" w:rsidRPr="004A144C">
        <w:t xml:space="preserve"> acordată</w:t>
      </w:r>
      <w:r w:rsidR="00872877">
        <w:t xml:space="preserve"> prin intermediul MPower</w:t>
      </w:r>
      <w:r w:rsidR="004A144C" w:rsidRPr="004A144C">
        <w:t xml:space="preserve"> pentru solicitarea și ridicarea actelor permisive / documentelor</w:t>
      </w:r>
      <w:r w:rsidR="00872877">
        <w:t xml:space="preserve"> de la ANSA</w:t>
      </w:r>
      <w:r w:rsidR="004A144C" w:rsidRPr="004A144C">
        <w:t>, în numele titularului</w:t>
      </w:r>
      <w:r w:rsidR="00872877">
        <w:t>.</w:t>
      </w:r>
    </w:p>
    <w:p w14:paraId="319414E1" w14:textId="77777777" w:rsidR="00491F87" w:rsidRDefault="00491F87" w:rsidP="00491F87">
      <w:pPr>
        <w:pStyle w:val="Listptraele"/>
      </w:pPr>
      <w:r>
        <w:t>Importatorul selectează tipul notificării de import și completează formularul propus de sistem.</w:t>
      </w:r>
    </w:p>
    <w:p w14:paraId="18F1D402" w14:textId="77777777" w:rsidR="00491F87" w:rsidRPr="003D2EF5" w:rsidRDefault="00491F87" w:rsidP="00491F87">
      <w:pPr>
        <w:pStyle w:val="Listptraele"/>
      </w:pPr>
      <w:r w:rsidRPr="00A70A7C">
        <w:rPr>
          <w:i/>
          <w:iCs/>
        </w:rPr>
        <w:t>MCI</w:t>
      </w:r>
      <w:r w:rsidRPr="00A70A7C">
        <w:t xml:space="preserve"> </w:t>
      </w:r>
      <w:r>
        <w:t>avertizează</w:t>
      </w:r>
      <w:r w:rsidRPr="00A70A7C">
        <w:t xml:space="preserve"> </w:t>
      </w:r>
      <w:r w:rsidRPr="00A70A7C">
        <w:rPr>
          <w:i/>
          <w:iCs/>
        </w:rPr>
        <w:t>Importatorul</w:t>
      </w:r>
      <w:r w:rsidRPr="00A70A7C">
        <w:t>, în timpul completării notificării, dacă există alerte asociate informațiilor introduse</w:t>
      </w:r>
      <w:r>
        <w:t>.</w:t>
      </w:r>
    </w:p>
    <w:p w14:paraId="105F0328" w14:textId="77777777" w:rsidR="00491F87" w:rsidRDefault="00491F87" w:rsidP="00491F87">
      <w:pPr>
        <w:pStyle w:val="Listptraele"/>
      </w:pPr>
      <w:r>
        <w:rPr>
          <w:i/>
          <w:iCs/>
        </w:rPr>
        <w:t>MCI</w:t>
      </w:r>
      <w:r w:rsidRPr="00D371DB">
        <w:t xml:space="preserve"> notifica </w:t>
      </w:r>
      <w:r>
        <w:t>inspectorii PIF de la postul de inspecție la frontieră specificat în notificare</w:t>
      </w:r>
      <w:r w:rsidRPr="00D371DB">
        <w:t xml:space="preserve"> referitor la înregistrarea unei noi</w:t>
      </w:r>
      <w:r>
        <w:t xml:space="preserve"> notificări de import.</w:t>
      </w:r>
    </w:p>
    <w:p w14:paraId="2808D260" w14:textId="183F053F" w:rsidR="00491F87" w:rsidRDefault="00491F87" w:rsidP="00491F87">
      <w:pPr>
        <w:pStyle w:val="Listptraele"/>
      </w:pPr>
      <w:r>
        <w:t>La sosirea unității de transport la frontieră, p</w:t>
      </w:r>
      <w:r w:rsidRPr="00747904">
        <w:t xml:space="preserve">e baza numărului de înmatriculare, </w:t>
      </w:r>
      <w:r w:rsidRPr="00491B9A">
        <w:t>SI „Frontiera”</w:t>
      </w:r>
      <w:r w:rsidRPr="00747904">
        <w:t xml:space="preserve"> interoghează </w:t>
      </w:r>
      <w:r w:rsidRPr="00747904">
        <w:rPr>
          <w:i/>
          <w:iCs/>
        </w:rPr>
        <w:t>MCI</w:t>
      </w:r>
      <w:r w:rsidRPr="00747904">
        <w:t xml:space="preserve"> pentru datele notificărilor de import. Dacă există o notificare activă, </w:t>
      </w:r>
      <w:r w:rsidRPr="00491B9A">
        <w:t>SI „Frontiera</w:t>
      </w:r>
      <w:r w:rsidR="00491B9A">
        <w:t>”</w:t>
      </w:r>
      <w:r w:rsidRPr="00747904">
        <w:t xml:space="preserve"> transmite către </w:t>
      </w:r>
      <w:r w:rsidRPr="00747904">
        <w:rPr>
          <w:i/>
          <w:iCs/>
        </w:rPr>
        <w:t>MCI</w:t>
      </w:r>
      <w:r w:rsidRPr="00747904">
        <w:t xml:space="preserve"> confirmarea sosirii unității de transport la frontieră.</w:t>
      </w:r>
    </w:p>
    <w:p w14:paraId="757B733B" w14:textId="77777777" w:rsidR="00491F87" w:rsidRDefault="00491F87" w:rsidP="00491F87">
      <w:pPr>
        <w:pStyle w:val="Listptraele"/>
      </w:pPr>
      <w:r w:rsidRPr="00377746">
        <w:rPr>
          <w:i/>
          <w:iCs/>
        </w:rPr>
        <w:t>Inspectorul PIF</w:t>
      </w:r>
      <w:r>
        <w:t xml:space="preserve"> efectuează controlul documentar al notificării de import și decide privind: trecere la frontieră permisă; promovarea pentru controlul fizic; returnarea pentru completare; reținere la frontieră, respingere notificare. </w:t>
      </w:r>
    </w:p>
    <w:p w14:paraId="1C008DC8" w14:textId="77777777" w:rsidR="00491F87" w:rsidRDefault="00491F87" w:rsidP="00491F87">
      <w:pPr>
        <w:pStyle w:val="Listptraele"/>
      </w:pPr>
      <w:r w:rsidRPr="00377746">
        <w:rPr>
          <w:i/>
          <w:iCs/>
        </w:rPr>
        <w:t>Importatorul</w:t>
      </w:r>
      <w:r>
        <w:t xml:space="preserve"> va fi notificat privind deciziile </w:t>
      </w:r>
      <w:r w:rsidRPr="00377746">
        <w:rPr>
          <w:i/>
          <w:iCs/>
        </w:rPr>
        <w:t>Inspectorului PIF</w:t>
      </w:r>
      <w:r>
        <w:t>. În caz de necesitate, va completa/corecta datele notificării de import.</w:t>
      </w:r>
    </w:p>
    <w:p w14:paraId="5C4BE222" w14:textId="77777777" w:rsidR="00491F87" w:rsidRDefault="00491F87" w:rsidP="00491F87">
      <w:pPr>
        <w:pStyle w:val="Listptraele"/>
      </w:pPr>
      <w:r w:rsidRPr="00287575">
        <w:t xml:space="preserve">Notificările promovate pentru control al identității și fizic vor fi analizate și documentate de către </w:t>
      </w:r>
      <w:r w:rsidRPr="00287575">
        <w:rPr>
          <w:i/>
          <w:iCs/>
        </w:rPr>
        <w:t>Inspectorul PIF</w:t>
      </w:r>
      <w:r w:rsidRPr="00287575">
        <w:t xml:space="preserve"> responsabil. În caz de solicitare control fizic la destinație, aceste activități vor fi efectuate de </w:t>
      </w:r>
      <w:r w:rsidRPr="00287575">
        <w:rPr>
          <w:i/>
          <w:iCs/>
        </w:rPr>
        <w:t>Inspectorul ANSA</w:t>
      </w:r>
      <w:r w:rsidRPr="00287575">
        <w:t xml:space="preserve"> din subdiviziunea teritorială respectivă.</w:t>
      </w:r>
    </w:p>
    <w:p w14:paraId="662F2032" w14:textId="77777777" w:rsidR="00491F87" w:rsidRDefault="00491F87" w:rsidP="00491F87">
      <w:pPr>
        <w:pStyle w:val="Listptraele"/>
      </w:pPr>
      <w:r>
        <w:t>Inspectorul PIF va înregistra în MCI toate deciziile ce țin de admiterea sau respingerea importului mărfii specificate în notificare.</w:t>
      </w:r>
    </w:p>
    <w:p w14:paraId="38F302F2" w14:textId="78642FA5" w:rsidR="00491F87" w:rsidRDefault="00491F87" w:rsidP="00491F87">
      <w:pPr>
        <w:pStyle w:val="Listptraele"/>
      </w:pPr>
      <w:r>
        <w:t>Toate deciziile legate de notificarea de import vor fi remise organelor vamale prin</w:t>
      </w:r>
      <w:r w:rsidR="00E01224">
        <w:t xml:space="preserve"> </w:t>
      </w:r>
      <w:r w:rsidRPr="0052632A">
        <w:t xml:space="preserve">interoperabilitate cu </w:t>
      </w:r>
      <w:r w:rsidR="00491B9A">
        <w:t>SI</w:t>
      </w:r>
      <w:r w:rsidRPr="0052632A">
        <w:t xml:space="preserve"> „</w:t>
      </w:r>
      <w:r w:rsidR="00191BB0" w:rsidRPr="001A432E">
        <w:t>ASYCUDA World</w:t>
      </w:r>
      <w:r w:rsidRPr="0052632A">
        <w:t>”</w:t>
      </w:r>
      <w:r>
        <w:t>.</w:t>
      </w:r>
    </w:p>
    <w:p w14:paraId="5DC4BD27" w14:textId="77777777" w:rsidR="00491F87" w:rsidRDefault="00491F87" w:rsidP="00491F87">
      <w:pPr>
        <w:pStyle w:val="Listptraele"/>
      </w:pPr>
      <w:r w:rsidRPr="00591DC0">
        <w:rPr>
          <w:i/>
          <w:iCs/>
        </w:rPr>
        <w:t>MCI</w:t>
      </w:r>
      <w:r>
        <w:t xml:space="preserve"> va înștiința </w:t>
      </w:r>
      <w:r w:rsidRPr="00591DC0">
        <w:rPr>
          <w:i/>
          <w:iCs/>
        </w:rPr>
        <w:t>Inspectorul PIF</w:t>
      </w:r>
      <w:r>
        <w:t xml:space="preserve"> privind existența unei notificări de import cu scop de tranzit ce trebuie închisă la postul său de inspecție.</w:t>
      </w:r>
    </w:p>
    <w:p w14:paraId="5F9966B2" w14:textId="77777777" w:rsidR="00491F87" w:rsidRDefault="00491F87" w:rsidP="00491F87">
      <w:pPr>
        <w:pStyle w:val="Listptraele"/>
      </w:pPr>
      <w:r>
        <w:rPr>
          <w:i/>
          <w:iCs/>
        </w:rPr>
        <w:t xml:space="preserve">Inspectorul PIF </w:t>
      </w:r>
      <w:r w:rsidRPr="00591DC0">
        <w:t>de la punctul de ieșire din țară</w:t>
      </w:r>
      <w:r>
        <w:t xml:space="preserve"> va documenta închiderea notificării de import ce are scop de tranzit.</w:t>
      </w:r>
    </w:p>
    <w:p w14:paraId="1B05993A" w14:textId="77777777" w:rsidR="00491F87" w:rsidRPr="00287575" w:rsidRDefault="00491F87" w:rsidP="00491F87">
      <w:pPr>
        <w:pStyle w:val="Listptraele"/>
      </w:pPr>
      <w:r w:rsidRPr="00D771B2">
        <w:t>În cazul prelevării probelor în cadrul controlului fizic, rezultatele investigațiilor de laborator vor fi transmise către</w:t>
      </w:r>
      <w:r>
        <w:rPr>
          <w:i/>
          <w:iCs/>
        </w:rPr>
        <w:t xml:space="preserve"> MCI </w:t>
      </w:r>
      <w:r w:rsidRPr="00D771B2">
        <w:t>prin interoperabilitate cu</w:t>
      </w:r>
      <w:r>
        <w:rPr>
          <w:i/>
          <w:iCs/>
        </w:rPr>
        <w:t xml:space="preserve"> </w:t>
      </w:r>
      <w:r w:rsidRPr="00491B9A">
        <w:t>LIMS</w:t>
      </w:r>
      <w:r>
        <w:rPr>
          <w:i/>
          <w:iCs/>
        </w:rPr>
        <w:t>.</w:t>
      </w:r>
    </w:p>
    <w:p w14:paraId="40D40263" w14:textId="77777777" w:rsidR="00491F87" w:rsidRDefault="00491F87" w:rsidP="00491F87">
      <w:pPr>
        <w:pStyle w:val="Listptraele"/>
      </w:pPr>
      <w:r w:rsidRPr="007E56DD">
        <w:rPr>
          <w:i/>
          <w:iCs/>
        </w:rPr>
        <w:t>MCI</w:t>
      </w:r>
      <w:r>
        <w:t>, pe tot fluxul de examinare a notificării, va înregistra toate evenimentele de trasabilitate (modificări de date, modificarea statutului, evenimente de aprobare/respingere) și va expedia înștiințări relevante tuturor actorilor implicați în procesul de examinare al notificării de import.</w:t>
      </w:r>
    </w:p>
    <w:p w14:paraId="206C7246" w14:textId="0E4B9252" w:rsidR="00491F87" w:rsidRDefault="00491F87" w:rsidP="00491F87">
      <w:r w:rsidRPr="008D2250">
        <w:t xml:space="preserve">Descrierea detaliată a fluxului de lucru </w:t>
      </w:r>
      <w:r>
        <w:t xml:space="preserve">pentru </w:t>
      </w:r>
      <w:r w:rsidRPr="003E2883">
        <w:t>transmiterea și examinarea notificării privind importul produselor supuse supravegherii și controlului sanitar-veterinar, fitosanitar și de siguranță a alimentelor</w:t>
      </w:r>
      <w:r w:rsidRPr="008D2250">
        <w:t xml:space="preserve"> este prezentată în </w:t>
      </w:r>
      <w:hyperlink w:anchor="_A1.1._Înregistrare_sanitar" w:history="1">
        <w:r w:rsidR="007074CC">
          <w:rPr>
            <w:rStyle w:val="Hyperlink"/>
          </w:rPr>
          <w:t>Anexa A1.1.</w:t>
        </w:r>
      </w:hyperlink>
    </w:p>
    <w:p w14:paraId="7B68A6E4" w14:textId="77777777" w:rsidR="00491F87" w:rsidRPr="008B0F5E" w:rsidRDefault="00491F87" w:rsidP="00491F87">
      <w:pPr>
        <w:pStyle w:val="Heading3"/>
      </w:pPr>
      <w:bookmarkStart w:id="26" w:name="_Toc222213097"/>
      <w:r>
        <w:t xml:space="preserve">Flux de lucru pentru </w:t>
      </w:r>
      <w:r w:rsidRPr="00B76797">
        <w:t>transmiterea</w:t>
      </w:r>
      <w:r>
        <w:t xml:space="preserve"> și examinarea</w:t>
      </w:r>
      <w:r w:rsidRPr="00B76797">
        <w:t xml:space="preserve"> notificării privind </w:t>
      </w:r>
      <w:r w:rsidRPr="00B3327C">
        <w:t>importul produselor de uz fitosanitar</w:t>
      </w:r>
      <w:r>
        <w:t>/produse fertilizante</w:t>
      </w:r>
      <w:bookmarkEnd w:id="26"/>
    </w:p>
    <w:p w14:paraId="78D77342" w14:textId="77777777" w:rsidR="00491F87" w:rsidRDefault="00491F87" w:rsidP="00491F87">
      <w:r w:rsidRPr="00F94214">
        <w:t xml:space="preserve">Reprezintă fluxul în care sunt implicați </w:t>
      </w:r>
      <w:r>
        <w:t xml:space="preserve">Importatorii, </w:t>
      </w:r>
      <w:r w:rsidRPr="00F94214">
        <w:t>reprezentanții ANSA și sisteme informaționale</w:t>
      </w:r>
      <w:r>
        <w:t xml:space="preserve"> externe</w:t>
      </w:r>
      <w:r w:rsidRPr="00F94214">
        <w:t xml:space="preserve"> pentru recepționarea datelor din surse oficiale, validarea conținutului </w:t>
      </w:r>
      <w:r>
        <w:t>notificărilor de import de</w:t>
      </w:r>
      <w:r w:rsidRPr="00F94214">
        <w:t xml:space="preserve"> către </w:t>
      </w:r>
      <w:r>
        <w:t>reprezentanții</w:t>
      </w:r>
      <w:r w:rsidRPr="00F94214">
        <w:t xml:space="preserve"> ANSA.</w:t>
      </w:r>
      <w:r>
        <w:t xml:space="preserve"> </w:t>
      </w:r>
      <w:r w:rsidRPr="0085673A">
        <w:t xml:space="preserve">Acest </w:t>
      </w:r>
      <w:r>
        <w:t>flux</w:t>
      </w:r>
      <w:r w:rsidRPr="0085673A">
        <w:t xml:space="preserve"> de lucru include interacțiunea mai multor utilizatori ai </w:t>
      </w:r>
      <w:r>
        <w:rPr>
          <w:i/>
          <w:iCs/>
        </w:rPr>
        <w:t>MCI</w:t>
      </w:r>
      <w:r w:rsidRPr="0085673A">
        <w:t xml:space="preserve"> cu responsabilități clare în cadrul procesului</w:t>
      </w:r>
      <w:r>
        <w:t xml:space="preserve"> de transmitere și examinare a notificării privind importul </w:t>
      </w:r>
      <w:r w:rsidRPr="000029FC">
        <w:t xml:space="preserve">produselor </w:t>
      </w:r>
      <w:r>
        <w:t>de uz fitosanitar sau a produselor fertilizante.</w:t>
      </w:r>
    </w:p>
    <w:p w14:paraId="7C6DA3AF" w14:textId="77777777" w:rsidR="00491F87" w:rsidRDefault="00491F87" w:rsidP="00491F87">
      <w:r w:rsidRPr="00F94214">
        <w:t>Următorul scenariu indicativ și instrumente urmează a fi implementate în</w:t>
      </w:r>
      <w:r>
        <w:t xml:space="preserve"> MCI</w:t>
      </w:r>
      <w:r w:rsidRPr="00F94214">
        <w:t>:</w:t>
      </w:r>
    </w:p>
    <w:p w14:paraId="152D6265" w14:textId="1934F33F" w:rsidR="00491F87" w:rsidRPr="005E62D8" w:rsidRDefault="00491F87" w:rsidP="00491F87">
      <w:pPr>
        <w:pStyle w:val="Listptraele"/>
      </w:pPr>
      <w:r w:rsidRPr="00A70A7C">
        <w:rPr>
          <w:i/>
          <w:iCs/>
        </w:rPr>
        <w:t>Importatorul</w:t>
      </w:r>
      <w:r>
        <w:t xml:space="preserve"> se autentifică în sistem utilizând MPass. </w:t>
      </w:r>
      <w:r w:rsidR="00DD16E6" w:rsidRPr="004A144C">
        <w:rPr>
          <w:i/>
          <w:iCs/>
        </w:rPr>
        <w:t>MCI</w:t>
      </w:r>
      <w:r w:rsidR="00DD16E6">
        <w:t xml:space="preserve"> va implementa mecanismul de verificare a î</w:t>
      </w:r>
      <w:r w:rsidR="00DD16E6" w:rsidRPr="004A144C">
        <w:t>mputernici</w:t>
      </w:r>
      <w:r w:rsidR="00DD16E6">
        <w:t>rilor de reprezentare</w:t>
      </w:r>
      <w:r w:rsidR="00DD16E6" w:rsidRPr="004A144C">
        <w:t xml:space="preserve"> acordată</w:t>
      </w:r>
      <w:r w:rsidR="00DD16E6">
        <w:t xml:space="preserve"> prin intermediul MPower</w:t>
      </w:r>
      <w:r w:rsidR="00DD16E6" w:rsidRPr="004A144C">
        <w:t xml:space="preserve"> pentru solicitarea și ridicarea actelor permisive / documentelor</w:t>
      </w:r>
      <w:r w:rsidR="00DD16E6">
        <w:t xml:space="preserve"> de la ANSA</w:t>
      </w:r>
      <w:r w:rsidR="00DD16E6" w:rsidRPr="004A144C">
        <w:t>, în numele titularului</w:t>
      </w:r>
      <w:r w:rsidR="00DD16E6">
        <w:t>.</w:t>
      </w:r>
    </w:p>
    <w:p w14:paraId="09246CE0" w14:textId="77777777" w:rsidR="00491F87" w:rsidRDefault="00491F87" w:rsidP="00491F87">
      <w:pPr>
        <w:pStyle w:val="Listptraele"/>
      </w:pPr>
      <w:r w:rsidRPr="00A70A7C">
        <w:rPr>
          <w:i/>
          <w:iCs/>
        </w:rPr>
        <w:t>Importatorul</w:t>
      </w:r>
      <w:r>
        <w:t xml:space="preserve"> selectează tipul notificării de import și completează formularul propus de sistem.</w:t>
      </w:r>
    </w:p>
    <w:p w14:paraId="557178FB" w14:textId="77777777" w:rsidR="00491F87" w:rsidRPr="003D2EF5" w:rsidRDefault="00491F87" w:rsidP="00491F87">
      <w:pPr>
        <w:pStyle w:val="Listptraele"/>
      </w:pPr>
      <w:r w:rsidRPr="00A70A7C">
        <w:rPr>
          <w:i/>
          <w:iCs/>
        </w:rPr>
        <w:lastRenderedPageBreak/>
        <w:t>MCI</w:t>
      </w:r>
      <w:r w:rsidRPr="00A70A7C">
        <w:t xml:space="preserve"> </w:t>
      </w:r>
      <w:r>
        <w:t>avertizează</w:t>
      </w:r>
      <w:r w:rsidRPr="00A70A7C">
        <w:t xml:space="preserve"> </w:t>
      </w:r>
      <w:r w:rsidRPr="00A70A7C">
        <w:rPr>
          <w:i/>
          <w:iCs/>
        </w:rPr>
        <w:t>Importatorul</w:t>
      </w:r>
      <w:r w:rsidRPr="00A70A7C">
        <w:t>, în timpul completării notificării, dacă există alerte asociate informațiilor introduse</w:t>
      </w:r>
      <w:r>
        <w:t>.</w:t>
      </w:r>
    </w:p>
    <w:p w14:paraId="7D3B2A71" w14:textId="77777777" w:rsidR="00491F87" w:rsidRDefault="00491F87" w:rsidP="00491F87">
      <w:pPr>
        <w:pStyle w:val="Listptraele"/>
      </w:pPr>
      <w:r>
        <w:rPr>
          <w:i/>
          <w:iCs/>
        </w:rPr>
        <w:t>MCI</w:t>
      </w:r>
      <w:r w:rsidRPr="00D371DB">
        <w:t xml:space="preserve"> notific</w:t>
      </w:r>
      <w:r>
        <w:t>ă</w:t>
      </w:r>
      <w:r w:rsidRPr="00885EF0">
        <w:rPr>
          <w:i/>
          <w:iCs/>
        </w:rPr>
        <w:t xml:space="preserve"> Inspectorul</w:t>
      </w:r>
      <w:r>
        <w:t xml:space="preserve"> din aparatul central </w:t>
      </w:r>
      <w:r w:rsidRPr="00885EF0">
        <w:rPr>
          <w:i/>
          <w:iCs/>
        </w:rPr>
        <w:t>ANSA</w:t>
      </w:r>
      <w:r>
        <w:t xml:space="preserve"> </w:t>
      </w:r>
      <w:r w:rsidRPr="00D371DB">
        <w:t>referitor la înregistrarea unei noi</w:t>
      </w:r>
      <w:r>
        <w:t xml:space="preserve"> notificări de import.</w:t>
      </w:r>
    </w:p>
    <w:p w14:paraId="61D83B84" w14:textId="77777777" w:rsidR="00491F87" w:rsidRDefault="00491F87" w:rsidP="00491F87">
      <w:pPr>
        <w:pStyle w:val="Listptraele"/>
      </w:pPr>
      <w:r>
        <w:rPr>
          <w:i/>
          <w:iCs/>
        </w:rPr>
        <w:t xml:space="preserve">Inspectorul ANSA </w:t>
      </w:r>
      <w:r w:rsidRPr="008350DE">
        <w:t>efectuează controlul documentar al notificării de import și decide privind admiterea</w:t>
      </w:r>
      <w:r>
        <w:t>/</w:t>
      </w:r>
      <w:r w:rsidRPr="008350DE">
        <w:t xml:space="preserve"> respingerea importului, </w:t>
      </w:r>
      <w:r>
        <w:t>sau</w:t>
      </w:r>
      <w:r w:rsidRPr="008350DE">
        <w:t xml:space="preserve"> returnarea spre completare în caz de necesitate.</w:t>
      </w:r>
    </w:p>
    <w:p w14:paraId="3F702A91" w14:textId="77777777" w:rsidR="00491F87" w:rsidRPr="005B6398" w:rsidRDefault="00491F87" w:rsidP="00491F87">
      <w:pPr>
        <w:pStyle w:val="Listptraele"/>
      </w:pPr>
      <w:r w:rsidRPr="005B6398">
        <w:t xml:space="preserve">În cazul returnării notificării spre completare/corectare, </w:t>
      </w:r>
      <w:r w:rsidRPr="005B6398">
        <w:rPr>
          <w:i/>
          <w:iCs/>
        </w:rPr>
        <w:t>Importatorul</w:t>
      </w:r>
      <w:r w:rsidRPr="005B6398">
        <w:t xml:space="preserve"> aplică modificările și trimite din nou </w:t>
      </w:r>
      <w:r>
        <w:t xml:space="preserve">notificarea </w:t>
      </w:r>
      <w:r w:rsidRPr="005B6398">
        <w:t xml:space="preserve">spre </w:t>
      </w:r>
      <w:r w:rsidRPr="005B6398">
        <w:rPr>
          <w:i/>
          <w:iCs/>
        </w:rPr>
        <w:t>Inspectorul ANSA</w:t>
      </w:r>
      <w:r w:rsidRPr="005B6398">
        <w:t xml:space="preserve"> pentru control repetat.</w:t>
      </w:r>
    </w:p>
    <w:p w14:paraId="4D1DE0EE" w14:textId="09F0557D" w:rsidR="00491F87" w:rsidRDefault="00491F87" w:rsidP="00491F87">
      <w:pPr>
        <w:pStyle w:val="Listptraele"/>
      </w:pPr>
      <w:r>
        <w:t>La sosirea unității de transport la frontieră, p</w:t>
      </w:r>
      <w:r w:rsidRPr="00747904">
        <w:t xml:space="preserve">e baza numărului de înmatriculare, </w:t>
      </w:r>
      <w:r w:rsidRPr="00C70F2D">
        <w:t>SI „Frontiera”</w:t>
      </w:r>
      <w:r w:rsidRPr="00747904">
        <w:t xml:space="preserve"> </w:t>
      </w:r>
      <w:r>
        <w:t xml:space="preserve">va </w:t>
      </w:r>
      <w:r w:rsidRPr="00747904">
        <w:t>interog</w:t>
      </w:r>
      <w:r>
        <w:t>a</w:t>
      </w:r>
      <w:r w:rsidRPr="00747904">
        <w:t xml:space="preserve"> </w:t>
      </w:r>
      <w:r w:rsidRPr="00747904">
        <w:rPr>
          <w:i/>
          <w:iCs/>
        </w:rPr>
        <w:t>MCI</w:t>
      </w:r>
      <w:r w:rsidRPr="00747904">
        <w:t xml:space="preserve"> pentru datele notificărilor de import. Dacă există o notificare activă, </w:t>
      </w:r>
      <w:r w:rsidRPr="00C70F2D">
        <w:t>SI „Frontiera</w:t>
      </w:r>
      <w:r w:rsidR="00C70F2D">
        <w:t>”</w:t>
      </w:r>
      <w:r w:rsidRPr="00747904">
        <w:t xml:space="preserve"> </w:t>
      </w:r>
      <w:r>
        <w:t xml:space="preserve">va </w:t>
      </w:r>
      <w:r w:rsidRPr="00747904">
        <w:t xml:space="preserve">transmite către </w:t>
      </w:r>
      <w:r w:rsidRPr="00747904">
        <w:rPr>
          <w:i/>
          <w:iCs/>
        </w:rPr>
        <w:t>MCI</w:t>
      </w:r>
      <w:r w:rsidRPr="00747904">
        <w:t xml:space="preserve"> confirmarea sosirii unității de transport la frontieră.</w:t>
      </w:r>
    </w:p>
    <w:p w14:paraId="0E4AE5A7" w14:textId="77777777" w:rsidR="00491F87" w:rsidRDefault="00491F87" w:rsidP="00491F87">
      <w:pPr>
        <w:pStyle w:val="Listptraele"/>
      </w:pPr>
      <w:r w:rsidRPr="00377746">
        <w:rPr>
          <w:i/>
          <w:iCs/>
        </w:rPr>
        <w:t>Inspectorul PIF</w:t>
      </w:r>
      <w:r>
        <w:t xml:space="preserve"> efectuează controlul identității și cel fizic, apoi documentează rezultatele și deciziile în MCI.</w:t>
      </w:r>
      <w:r w:rsidRPr="00287575">
        <w:t xml:space="preserve"> În caz de solicitare control fizic la destinație, aceste activități vor fi efectuate de </w:t>
      </w:r>
      <w:r w:rsidRPr="00287575">
        <w:rPr>
          <w:i/>
          <w:iCs/>
        </w:rPr>
        <w:t>Inspectorul ANSA</w:t>
      </w:r>
      <w:r w:rsidRPr="00287575">
        <w:t xml:space="preserve"> din subdiviziunea teritorială respectivă.</w:t>
      </w:r>
    </w:p>
    <w:p w14:paraId="5DD09BFD" w14:textId="77777777" w:rsidR="00D40229" w:rsidRDefault="00D40229" w:rsidP="00D40229">
      <w:pPr>
        <w:pStyle w:val="Listptraele"/>
      </w:pPr>
      <w:r w:rsidRPr="00C31F97">
        <w:rPr>
          <w:i/>
          <w:iCs/>
        </w:rPr>
        <w:t>Inspectorul PIF</w:t>
      </w:r>
      <w:r>
        <w:t xml:space="preserve"> va înregistra în </w:t>
      </w:r>
      <w:r w:rsidRPr="00C31F97">
        <w:rPr>
          <w:i/>
          <w:iCs/>
        </w:rPr>
        <w:t>MCI</w:t>
      </w:r>
      <w:r>
        <w:t xml:space="preserve"> toate deciziile ce țin de admiterea sau respingerea introducerii mărfii specificate în notificare în țară.</w:t>
      </w:r>
    </w:p>
    <w:p w14:paraId="6A58ED50" w14:textId="43FAED59" w:rsidR="00491F87" w:rsidRDefault="00491F87" w:rsidP="00491F87">
      <w:pPr>
        <w:pStyle w:val="Listptraele"/>
      </w:pPr>
      <w:r w:rsidRPr="00377746">
        <w:rPr>
          <w:i/>
          <w:iCs/>
        </w:rPr>
        <w:t>Importatorul</w:t>
      </w:r>
      <w:r>
        <w:t xml:space="preserve"> va fi notificat de sistem privind </w:t>
      </w:r>
      <w:r w:rsidR="002B42C5">
        <w:t xml:space="preserve">finalizarea importului și </w:t>
      </w:r>
      <w:r>
        <w:t xml:space="preserve">deciziile </w:t>
      </w:r>
      <w:r w:rsidR="009C4637">
        <w:t>luate</w:t>
      </w:r>
      <w:r>
        <w:t xml:space="preserve"> de reprezentanții ANSA</w:t>
      </w:r>
      <w:r w:rsidRPr="00D44959">
        <w:t xml:space="preserve"> în legătură cu notificarea de import transmisă.</w:t>
      </w:r>
      <w:r>
        <w:t xml:space="preserve"> </w:t>
      </w:r>
    </w:p>
    <w:p w14:paraId="22D47CC2" w14:textId="236BDE3A" w:rsidR="00491F87" w:rsidRDefault="00491F87" w:rsidP="00491F87">
      <w:pPr>
        <w:pStyle w:val="Listptraele"/>
      </w:pPr>
      <w:r>
        <w:t>Toate deciziile legate de notificarea de import vor fi remise organelor vamale prin</w:t>
      </w:r>
      <w:r w:rsidR="00E01224">
        <w:t xml:space="preserve"> </w:t>
      </w:r>
      <w:r w:rsidRPr="0052632A">
        <w:t xml:space="preserve">interoperabilitate cu </w:t>
      </w:r>
      <w:r w:rsidR="00C70F2D">
        <w:t xml:space="preserve">SI </w:t>
      </w:r>
      <w:r w:rsidRPr="0052632A">
        <w:t>„</w:t>
      </w:r>
      <w:r w:rsidR="00191BB0" w:rsidRPr="001A432E">
        <w:t>ASYCUDA World</w:t>
      </w:r>
      <w:r w:rsidRPr="0052632A">
        <w:t>”</w:t>
      </w:r>
      <w:r>
        <w:t>.</w:t>
      </w:r>
    </w:p>
    <w:p w14:paraId="4CC2D15A" w14:textId="364D32BB" w:rsidR="00491F87" w:rsidRDefault="00491F87" w:rsidP="00491F87">
      <w:pPr>
        <w:pStyle w:val="Listptraele"/>
      </w:pPr>
      <w:r w:rsidRPr="007E56DD">
        <w:rPr>
          <w:i/>
          <w:iCs/>
        </w:rPr>
        <w:t>MCI</w:t>
      </w:r>
      <w:r>
        <w:t>, pe tot fluxul de examinare a notificării, va înregistra toate evenimentele de trasabilitate (modificări de date</w:t>
      </w:r>
      <w:r w:rsidR="005F210E">
        <w:t xml:space="preserve"> precum num</w:t>
      </w:r>
      <w:r w:rsidR="00201EEB">
        <w:t>ăr</w:t>
      </w:r>
      <w:r w:rsidR="00173F0F">
        <w:t>ul de</w:t>
      </w:r>
      <w:r w:rsidR="00201EEB">
        <w:t xml:space="preserve"> înmatriculare</w:t>
      </w:r>
      <w:r>
        <w:t>,</w:t>
      </w:r>
      <w:r w:rsidR="00E01224">
        <w:t xml:space="preserve"> </w:t>
      </w:r>
      <w:r>
        <w:t>statut</w:t>
      </w:r>
      <w:r w:rsidR="00173F0F">
        <w:t>ul</w:t>
      </w:r>
      <w:r w:rsidR="00464BF6">
        <w:t xml:space="preserve"> notific</w:t>
      </w:r>
      <w:r w:rsidR="00173F0F">
        <w:t>ării</w:t>
      </w:r>
      <w:r w:rsidR="00464BF6">
        <w:t>;</w:t>
      </w:r>
      <w:r>
        <w:t xml:space="preserve"> evenimente de aprobare/respingere) și va expedia înștiințări relevante tuturor actorilor implicați în procesul de examinare al notificării de import.</w:t>
      </w:r>
    </w:p>
    <w:p w14:paraId="68E65058" w14:textId="73CFD697" w:rsidR="00491F87" w:rsidRDefault="00491F87" w:rsidP="00491F87">
      <w:r w:rsidRPr="008D2250">
        <w:t xml:space="preserve">Descrierea detaliată a fluxului de lucru </w:t>
      </w:r>
      <w:r>
        <w:t xml:space="preserve">pentru </w:t>
      </w:r>
      <w:r w:rsidRPr="003E2883">
        <w:t xml:space="preserve">transmiterea și examinarea notificării privind importul produselor </w:t>
      </w:r>
      <w:r>
        <w:t>de uz fitosanitar</w:t>
      </w:r>
      <w:r w:rsidRPr="008D2250">
        <w:t xml:space="preserve"> este prezentată </w:t>
      </w:r>
      <w:r w:rsidRPr="00FC162B">
        <w:t>în</w:t>
      </w:r>
      <w:hyperlink w:anchor="_A1.2._Notificarea_privind" w:history="1">
        <w:r w:rsidRPr="00FC162B">
          <w:rPr>
            <w:rStyle w:val="Hyperlink"/>
          </w:rPr>
          <w:t xml:space="preserve"> </w:t>
        </w:r>
        <w:r w:rsidR="007074CC" w:rsidRPr="00FC162B">
          <w:rPr>
            <w:rStyle w:val="Hyperlink"/>
          </w:rPr>
          <w:t>Anexa A1.2.</w:t>
        </w:r>
      </w:hyperlink>
      <w:r w:rsidRPr="00FC162B">
        <w:t>,</w:t>
      </w:r>
      <w:r>
        <w:t xml:space="preserve"> iar pentru produsele fertilizante vezi </w:t>
      </w:r>
      <w:hyperlink w:anchor="_A1.3._Notificarea_privind" w:history="1">
        <w:r w:rsidR="007074CC" w:rsidRPr="007074CC">
          <w:rPr>
            <w:rStyle w:val="Hyperlink"/>
          </w:rPr>
          <w:t>Anexa A1.3.</w:t>
        </w:r>
      </w:hyperlink>
    </w:p>
    <w:p w14:paraId="66A53A53" w14:textId="77777777" w:rsidR="00491F87" w:rsidRPr="008B0F5E" w:rsidRDefault="00491F87" w:rsidP="00491F87">
      <w:pPr>
        <w:pStyle w:val="Heading3"/>
      </w:pPr>
      <w:bookmarkStart w:id="27" w:name="_Toc222213098"/>
      <w:r>
        <w:t>Flux de lucru pentru înregistrarea, examinarea și diseminarea neconformităților și notificărilor</w:t>
      </w:r>
      <w:bookmarkEnd w:id="27"/>
    </w:p>
    <w:p w14:paraId="6BBB73BE" w14:textId="35106CF6" w:rsidR="00491F87" w:rsidRDefault="00491F87" w:rsidP="00491F87">
      <w:r w:rsidRPr="00F94214">
        <w:t>Reprezintă fluxul în care sunt implica</w:t>
      </w:r>
      <w:r w:rsidR="00EC55E6">
        <w:t>te</w:t>
      </w:r>
      <w:r w:rsidRPr="00F94214">
        <w:t xml:space="preserve"> </w:t>
      </w:r>
      <w:r>
        <w:t xml:space="preserve">punctele de contact, membrii rețelei de alertă rapidă </w:t>
      </w:r>
      <w:r w:rsidRPr="00F94214">
        <w:t>și sisteme informaționale</w:t>
      </w:r>
      <w:r>
        <w:t xml:space="preserve"> externe</w:t>
      </w:r>
      <w:r w:rsidRPr="00F94214">
        <w:t xml:space="preserve"> pentru recepționarea datelor din surse oficiale.</w:t>
      </w:r>
      <w:r>
        <w:t xml:space="preserve"> </w:t>
      </w:r>
      <w:r w:rsidRPr="0085673A">
        <w:t xml:space="preserve">Acest </w:t>
      </w:r>
      <w:r>
        <w:t>flux</w:t>
      </w:r>
      <w:r w:rsidRPr="0085673A">
        <w:t xml:space="preserve"> de lucru include interacțiunea mai multor utilizatori ai </w:t>
      </w:r>
      <w:r>
        <w:rPr>
          <w:i/>
          <w:iCs/>
        </w:rPr>
        <w:t>IDA</w:t>
      </w:r>
      <w:r w:rsidRPr="0085673A">
        <w:t xml:space="preserve"> cu responsabilități clare în cadrul procesului</w:t>
      </w:r>
      <w:r>
        <w:t xml:space="preserve"> de înregistrare și diseminare a neconformităților/notificărilor.</w:t>
      </w:r>
    </w:p>
    <w:p w14:paraId="115427F4" w14:textId="77777777" w:rsidR="00491F87" w:rsidRDefault="00491F87" w:rsidP="00491F87">
      <w:r w:rsidRPr="00F94214">
        <w:t>Următorul scenariu indicativ și instrumente urmează a fi implementate în</w:t>
      </w:r>
      <w:r>
        <w:t xml:space="preserve"> </w:t>
      </w:r>
      <w:r w:rsidRPr="00301F61">
        <w:rPr>
          <w:i/>
          <w:iCs/>
        </w:rPr>
        <w:t>IDA</w:t>
      </w:r>
      <w:r w:rsidRPr="00F94214">
        <w:t>:</w:t>
      </w:r>
    </w:p>
    <w:p w14:paraId="648D6CB7" w14:textId="77777777" w:rsidR="00491F87" w:rsidRDefault="00491F87" w:rsidP="00491F87">
      <w:pPr>
        <w:pStyle w:val="Listptraele"/>
      </w:pPr>
      <w:r w:rsidRPr="001C34EA">
        <w:rPr>
          <w:i/>
          <w:iCs/>
        </w:rPr>
        <w:t>Punctul național de contact</w:t>
      </w:r>
      <w:r>
        <w:t xml:space="preserve"> (PNC) se autentifică în </w:t>
      </w:r>
      <w:r w:rsidRPr="001C34EA">
        <w:rPr>
          <w:i/>
          <w:iCs/>
        </w:rPr>
        <w:t>IDA</w:t>
      </w:r>
      <w:r>
        <w:t xml:space="preserve"> utilizând MPass.</w:t>
      </w:r>
    </w:p>
    <w:p w14:paraId="2090A7B6" w14:textId="77777777" w:rsidR="00491F87" w:rsidRDefault="00491F87" w:rsidP="00491F87">
      <w:pPr>
        <w:pStyle w:val="Listptraele"/>
      </w:pPr>
      <w:r>
        <w:rPr>
          <w:i/>
          <w:iCs/>
        </w:rPr>
        <w:t>PNC</w:t>
      </w:r>
      <w:r>
        <w:t xml:space="preserve"> accesează formularul de înregistrare a unei neconformități și completează datele disponibile. </w:t>
      </w:r>
    </w:p>
    <w:p w14:paraId="687EB4ED" w14:textId="77777777" w:rsidR="00491F87" w:rsidRDefault="00491F87" w:rsidP="00491F87">
      <w:pPr>
        <w:pStyle w:val="Listptraele"/>
      </w:pPr>
      <w:r w:rsidRPr="001C34EA">
        <w:rPr>
          <w:i/>
          <w:iCs/>
        </w:rPr>
        <w:t>IDA</w:t>
      </w:r>
      <w:r>
        <w:t xml:space="preserve"> recepționează automat, prin interoperabilitatea asigurată cu </w:t>
      </w:r>
      <w:r w:rsidRPr="00C70F2D">
        <w:t>LIMS</w:t>
      </w:r>
      <w:r>
        <w:t>, toate neconformitățile constatate în urma investigațiilor de laborator.</w:t>
      </w:r>
    </w:p>
    <w:p w14:paraId="5FEFD0B2" w14:textId="77777777" w:rsidR="00491F87" w:rsidRPr="009F62E7" w:rsidRDefault="00491F87" w:rsidP="00491F87">
      <w:pPr>
        <w:pStyle w:val="Listptraele"/>
      </w:pPr>
      <w:r>
        <w:rPr>
          <w:i/>
          <w:iCs/>
        </w:rPr>
        <w:t xml:space="preserve">IDA </w:t>
      </w:r>
      <w:r>
        <w:t>trimite înștiințări către PNC privind neconformitățile noi înregistrate, disponibile pentru examinare.</w:t>
      </w:r>
    </w:p>
    <w:p w14:paraId="0E262C63" w14:textId="788703E4" w:rsidR="00491F87" w:rsidRDefault="00491F87" w:rsidP="00491F87">
      <w:pPr>
        <w:pStyle w:val="Listptraele"/>
      </w:pPr>
      <w:r w:rsidRPr="00045F34">
        <w:rPr>
          <w:i/>
          <w:iCs/>
        </w:rPr>
        <w:t>PNC</w:t>
      </w:r>
      <w:r>
        <w:t xml:space="preserve"> examinează neconformitățile noi și le clasifică, fie ca neconformități simple, fie ca notificări ce trebuie inițiate.</w:t>
      </w:r>
      <w:r w:rsidR="00E01224">
        <w:t xml:space="preserve"> </w:t>
      </w:r>
      <w:r>
        <w:t xml:space="preserve">În caz de necesitate, </w:t>
      </w:r>
      <w:r w:rsidRPr="00045F34">
        <w:rPr>
          <w:i/>
          <w:iCs/>
        </w:rPr>
        <w:t>PNC</w:t>
      </w:r>
      <w:r>
        <w:t xml:space="preserve"> distribuie neconformitatea pentru analiză și expertiză suplimentară către direcția tehnică de profil.</w:t>
      </w:r>
    </w:p>
    <w:p w14:paraId="69817EC5" w14:textId="77777777" w:rsidR="00491F87" w:rsidRDefault="00491F87" w:rsidP="00491F87">
      <w:pPr>
        <w:pStyle w:val="Listptraele"/>
      </w:pPr>
      <w:r w:rsidRPr="00C46C8A">
        <w:rPr>
          <w:i/>
          <w:iCs/>
        </w:rPr>
        <w:t>PNC</w:t>
      </w:r>
      <w:r w:rsidRPr="00C46C8A">
        <w:t xml:space="preserve"> actualizează în Registrul neconformităților clasificarea neconformității respective și statutul de neconformitate revizuită/clasificată</w:t>
      </w:r>
      <w:r>
        <w:t>.</w:t>
      </w:r>
    </w:p>
    <w:p w14:paraId="27E93D3C" w14:textId="77777777" w:rsidR="00491F87" w:rsidRDefault="00491F87" w:rsidP="00491F87">
      <w:pPr>
        <w:pStyle w:val="Listptraele"/>
      </w:pPr>
      <w:r w:rsidRPr="00C91813">
        <w:t xml:space="preserve">În cazul trecerii neconformității în notificare inițială, </w:t>
      </w:r>
      <w:r w:rsidRPr="00C91813">
        <w:rPr>
          <w:i/>
          <w:iCs/>
        </w:rPr>
        <w:t>PNC</w:t>
      </w:r>
      <w:r w:rsidRPr="00C91813">
        <w:t xml:space="preserve"> atribui</w:t>
      </w:r>
      <w:r>
        <w:t>e</w:t>
      </w:r>
      <w:r w:rsidRPr="00C91813">
        <w:t xml:space="preserve"> </w:t>
      </w:r>
      <w:r w:rsidRPr="00C91813">
        <w:rPr>
          <w:i/>
          <w:iCs/>
        </w:rPr>
        <w:t>Punctul de contact</w:t>
      </w:r>
      <w:r w:rsidRPr="00C91813">
        <w:t xml:space="preserve"> responsabil de inițierea și completarea ulterioară a notificării</w:t>
      </w:r>
      <w:r>
        <w:t>.</w:t>
      </w:r>
    </w:p>
    <w:p w14:paraId="39DEEF54" w14:textId="77777777" w:rsidR="00491F87" w:rsidRDefault="00491F87" w:rsidP="00491F87">
      <w:pPr>
        <w:pStyle w:val="Listptraele"/>
      </w:pPr>
      <w:r w:rsidRPr="00985F16">
        <w:rPr>
          <w:i/>
          <w:iCs/>
        </w:rPr>
        <w:t>Punctul de contact inițiator,</w:t>
      </w:r>
      <w:r w:rsidRPr="00985F16">
        <w:t xml:space="preserve"> desemnat de </w:t>
      </w:r>
      <w:r w:rsidRPr="00985F16">
        <w:rPr>
          <w:i/>
          <w:iCs/>
        </w:rPr>
        <w:t>PNC</w:t>
      </w:r>
      <w:r w:rsidRPr="00985F16">
        <w:t>, accesează formularul pentru înregistrarea unei notificări noi sau deschide, pentru completare, notificarea generată în urma deciziei de clasificare a unei neconformități simple. În această situație, anumite câmpuri sunt precompletate automat cu informațiile preluate din neconformitatea care a stat la baza notificării.</w:t>
      </w:r>
      <w:r>
        <w:t xml:space="preserve"> Notificarea inițială este expediată către PNC pentru aprobare și codificare.</w:t>
      </w:r>
    </w:p>
    <w:p w14:paraId="38903CC3" w14:textId="77777777" w:rsidR="00491F87" w:rsidRDefault="00491F87" w:rsidP="00491F87">
      <w:pPr>
        <w:pStyle w:val="Listptraele"/>
      </w:pPr>
      <w:r w:rsidRPr="00894810">
        <w:rPr>
          <w:i/>
          <w:iCs/>
        </w:rPr>
        <w:lastRenderedPageBreak/>
        <w:t>PNC</w:t>
      </w:r>
      <w:r>
        <w:t xml:space="preserve"> aprobă clasificarea atribuită de punctul de contact, sau o reclasifică după caz. La necesitate, PNC solicită expertiza direcției tehnice de profil. </w:t>
      </w:r>
    </w:p>
    <w:p w14:paraId="1077D71D" w14:textId="77777777" w:rsidR="00491F87" w:rsidRDefault="00491F87" w:rsidP="00491F87">
      <w:pPr>
        <w:pStyle w:val="Listptraele"/>
      </w:pPr>
      <w:r>
        <w:t xml:space="preserve">Notificarea aprobată de către </w:t>
      </w:r>
      <w:r w:rsidRPr="00894810">
        <w:rPr>
          <w:i/>
          <w:iCs/>
        </w:rPr>
        <w:t>PNC</w:t>
      </w:r>
      <w:r>
        <w:t xml:space="preserve"> este codificată automat de </w:t>
      </w:r>
      <w:r w:rsidRPr="00894810">
        <w:rPr>
          <w:i/>
          <w:iCs/>
        </w:rPr>
        <w:t>IDA</w:t>
      </w:r>
      <w:r>
        <w:t xml:space="preserve"> prin aplicarea unui cod unic al notificării.</w:t>
      </w:r>
    </w:p>
    <w:p w14:paraId="608437F1" w14:textId="77777777" w:rsidR="00491F87" w:rsidRDefault="00491F87" w:rsidP="00491F87">
      <w:pPr>
        <w:pStyle w:val="Listptraele"/>
      </w:pPr>
      <w:r w:rsidRPr="00894810">
        <w:rPr>
          <w:i/>
          <w:iCs/>
        </w:rPr>
        <w:t>PNC</w:t>
      </w:r>
      <w:r>
        <w:t xml:space="preserve"> distribuie notificarea către toate punctele de contact ce le consideră relevante.</w:t>
      </w:r>
    </w:p>
    <w:p w14:paraId="4B631289" w14:textId="77777777" w:rsidR="00491F87" w:rsidRDefault="00491F87" w:rsidP="00491F87">
      <w:pPr>
        <w:pStyle w:val="Listptraele"/>
      </w:pPr>
      <w:r w:rsidRPr="00894810">
        <w:rPr>
          <w:i/>
          <w:iCs/>
        </w:rPr>
        <w:t>Punctele de contact</w:t>
      </w:r>
      <w:r>
        <w:t xml:space="preserve"> pot completa notificarea, utilizând facilitățile </w:t>
      </w:r>
      <w:r w:rsidRPr="00894810">
        <w:rPr>
          <w:i/>
          <w:iCs/>
        </w:rPr>
        <w:t>IDA</w:t>
      </w:r>
      <w:r>
        <w:t xml:space="preserve">, cu informații adiționale, solicitări de modificare, măsuri realizate etc. Solicitările de modificare sunt expediate către </w:t>
      </w:r>
      <w:r w:rsidRPr="004616DC">
        <w:rPr>
          <w:i/>
          <w:iCs/>
        </w:rPr>
        <w:t>PNC</w:t>
      </w:r>
      <w:r>
        <w:t xml:space="preserve"> spre aprobare.</w:t>
      </w:r>
    </w:p>
    <w:p w14:paraId="32CAE085" w14:textId="77777777" w:rsidR="00491F87" w:rsidRDefault="00491F87" w:rsidP="00491F87">
      <w:pPr>
        <w:pStyle w:val="Listptraele"/>
      </w:pPr>
      <w:r w:rsidRPr="00301F61">
        <w:rPr>
          <w:i/>
          <w:iCs/>
        </w:rPr>
        <w:t>IDA</w:t>
      </w:r>
      <w:r>
        <w:t xml:space="preserve"> expediază înștiințări către </w:t>
      </w:r>
      <w:r w:rsidRPr="00301F61">
        <w:rPr>
          <w:i/>
          <w:iCs/>
        </w:rPr>
        <w:t>PNC</w:t>
      </w:r>
      <w:r>
        <w:t xml:space="preserve"> atunci când se înregistrează solicitări de modificare a notificării ce necesită aprobare.</w:t>
      </w:r>
    </w:p>
    <w:p w14:paraId="2C14247C" w14:textId="77777777" w:rsidR="00491F87" w:rsidRDefault="00491F87" w:rsidP="00491F87">
      <w:pPr>
        <w:pStyle w:val="Listptraele"/>
      </w:pPr>
      <w:r w:rsidRPr="004616DC">
        <w:rPr>
          <w:i/>
          <w:iCs/>
        </w:rPr>
        <w:t>PNC</w:t>
      </w:r>
      <w:r>
        <w:t xml:space="preserve"> decide privind aprobarea sau respingerea unei solicitări de modificare. </w:t>
      </w:r>
    </w:p>
    <w:p w14:paraId="1BC87E8B" w14:textId="77777777" w:rsidR="00491F87" w:rsidRDefault="00491F87" w:rsidP="00491F87">
      <w:pPr>
        <w:pStyle w:val="Listptraele"/>
      </w:pPr>
      <w:r>
        <w:t xml:space="preserve">Modificările aprobate de </w:t>
      </w:r>
      <w:r w:rsidRPr="004616DC">
        <w:rPr>
          <w:i/>
          <w:iCs/>
        </w:rPr>
        <w:t>PNC</w:t>
      </w:r>
      <w:r>
        <w:t xml:space="preserve"> sunt aplicate asupra notificării de către punctul de contact Inițiator.</w:t>
      </w:r>
    </w:p>
    <w:p w14:paraId="75AB57A2" w14:textId="77777777" w:rsidR="00491F87" w:rsidRDefault="00491F87" w:rsidP="00491F87">
      <w:pPr>
        <w:pStyle w:val="Listptraele"/>
      </w:pPr>
      <w:r w:rsidRPr="004616DC">
        <w:rPr>
          <w:i/>
          <w:iCs/>
        </w:rPr>
        <w:t>Punctul de contact</w:t>
      </w:r>
      <w:r w:rsidRPr="004616DC">
        <w:t xml:space="preserve"> Inițiator solicită închiderea notificării atunci când toate părțile implicate și-au îndeplinit responsabilitățile. Solicitarea de închidere este transmisă către </w:t>
      </w:r>
      <w:r w:rsidRPr="004616DC">
        <w:rPr>
          <w:i/>
          <w:iCs/>
        </w:rPr>
        <w:t>PNC</w:t>
      </w:r>
      <w:r w:rsidRPr="004616DC">
        <w:t xml:space="preserve"> pentru aprobare</w:t>
      </w:r>
      <w:r>
        <w:t>.</w:t>
      </w:r>
    </w:p>
    <w:p w14:paraId="494DEA72" w14:textId="0826FA85" w:rsidR="00491F87" w:rsidRDefault="00491F87" w:rsidP="00491F87">
      <w:pPr>
        <w:pStyle w:val="Listptraele"/>
      </w:pPr>
      <w:r w:rsidRPr="004616DC">
        <w:rPr>
          <w:i/>
          <w:iCs/>
        </w:rPr>
        <w:t>PNC</w:t>
      </w:r>
      <w:r>
        <w:t xml:space="preserve"> decide aprobarea sau respingerea închiderii notificării. În caz de refuz, </w:t>
      </w:r>
      <w:r w:rsidRPr="004616DC">
        <w:rPr>
          <w:i/>
          <w:iCs/>
        </w:rPr>
        <w:t>PNC</w:t>
      </w:r>
      <w:r>
        <w:t xml:space="preserve"> adaugă justificarea și expediază notificarea punctului</w:t>
      </w:r>
      <w:r w:rsidR="00E01224">
        <w:t xml:space="preserve"> </w:t>
      </w:r>
      <w:r>
        <w:t>de contact pentru revizuire.</w:t>
      </w:r>
    </w:p>
    <w:p w14:paraId="4D27F659" w14:textId="268B3000" w:rsidR="00491F87" w:rsidRDefault="00491F87" w:rsidP="00491F87">
      <w:r w:rsidRPr="00050F8D">
        <w:t xml:space="preserve">Descrierea detaliată a fluxului de lucru pentru înregistrarea și examinarea neconformităților/notificărilor este prezentată în </w:t>
      </w:r>
      <w:hyperlink w:anchor="_A1.4._Înregistrarea_și" w:history="1">
        <w:r w:rsidRPr="00050F8D">
          <w:rPr>
            <w:rStyle w:val="Hyperlink"/>
          </w:rPr>
          <w:t xml:space="preserve">Anexa </w:t>
        </w:r>
        <w:r w:rsidR="00050F8D" w:rsidRPr="00050F8D">
          <w:rPr>
            <w:rStyle w:val="Hyperlink"/>
          </w:rPr>
          <w:t>A</w:t>
        </w:r>
        <w:r w:rsidRPr="00050F8D">
          <w:rPr>
            <w:rStyle w:val="Hyperlink"/>
          </w:rPr>
          <w:t>1.4.</w:t>
        </w:r>
      </w:hyperlink>
    </w:p>
    <w:p w14:paraId="1122937F" w14:textId="77777777" w:rsidR="00491F87" w:rsidRPr="008B0F5E" w:rsidRDefault="00491F87" w:rsidP="00491F87">
      <w:pPr>
        <w:pStyle w:val="Heading3"/>
      </w:pPr>
      <w:bookmarkStart w:id="28" w:name="_Toc222213099"/>
      <w:r>
        <w:t>Flux de lucru pentru înregistrarea operatorilor din lanțul alimentar și a exploatațiilor agroalimentare</w:t>
      </w:r>
      <w:bookmarkEnd w:id="28"/>
    </w:p>
    <w:p w14:paraId="76811679" w14:textId="77777777" w:rsidR="00491F87" w:rsidRDefault="00491F87" w:rsidP="00491F87">
      <w:r w:rsidRPr="00F94214">
        <w:t xml:space="preserve">Reprezintă fluxul în care sunt implicați </w:t>
      </w:r>
      <w:r w:rsidRPr="00C86F4E">
        <w:rPr>
          <w:i/>
          <w:iCs/>
        </w:rPr>
        <w:t>Inspectorii ANSA</w:t>
      </w:r>
      <w:r>
        <w:t xml:space="preserve"> </w:t>
      </w:r>
      <w:r w:rsidRPr="00F94214">
        <w:t>și sisteme informaționale</w:t>
      </w:r>
      <w:r>
        <w:t xml:space="preserve"> externe</w:t>
      </w:r>
      <w:r w:rsidRPr="00F94214">
        <w:t xml:space="preserve"> pentru recepționarea datelor din surse oficiale.</w:t>
      </w:r>
      <w:r>
        <w:t xml:space="preserve"> </w:t>
      </w:r>
      <w:r w:rsidRPr="0085673A">
        <w:t xml:space="preserve">Acest </w:t>
      </w:r>
      <w:r>
        <w:t>flux</w:t>
      </w:r>
      <w:r w:rsidRPr="0085673A">
        <w:t xml:space="preserve"> de lucru include interacțiunea mai multor utilizatori ai </w:t>
      </w:r>
      <w:r w:rsidRPr="00C86F4E">
        <w:rPr>
          <w:i/>
          <w:iCs/>
        </w:rPr>
        <w:t>ROLA</w:t>
      </w:r>
      <w:r w:rsidRPr="0085673A">
        <w:t xml:space="preserve"> cu responsabilități clare în cadrul procesului</w:t>
      </w:r>
      <w:r>
        <w:t xml:space="preserve"> de înregistrare a operatorilor din lanțul alimentar și a exploatațiilor agroalimentare.</w:t>
      </w:r>
    </w:p>
    <w:p w14:paraId="514807A8" w14:textId="77777777" w:rsidR="00491F87" w:rsidRDefault="00491F87" w:rsidP="00491F87">
      <w:r w:rsidRPr="00F94214">
        <w:t>Următorul scenariu indicativ și instrumente urmează a fi implementate în</w:t>
      </w:r>
      <w:r>
        <w:t xml:space="preserve"> </w:t>
      </w:r>
      <w:r w:rsidRPr="00C86F4E">
        <w:rPr>
          <w:i/>
          <w:iCs/>
        </w:rPr>
        <w:t>ROLA</w:t>
      </w:r>
      <w:r w:rsidRPr="00F94214">
        <w:t>:</w:t>
      </w:r>
    </w:p>
    <w:p w14:paraId="535AA0DB" w14:textId="7F911601" w:rsidR="00491F87" w:rsidRPr="00CD1902" w:rsidRDefault="00491F87" w:rsidP="00491F87">
      <w:pPr>
        <w:pStyle w:val="Listptraele"/>
      </w:pPr>
      <w:r w:rsidRPr="00447A4C">
        <w:rPr>
          <w:i/>
          <w:iCs/>
        </w:rPr>
        <w:t>Inspectorul ANSA</w:t>
      </w:r>
      <w:r>
        <w:t xml:space="preserve"> se autentifică în sistem prin MPass și accesează formularul pentru înregistrarea operatorului din lanțul alimentar sau a</w:t>
      </w:r>
      <w:r w:rsidR="00E01224">
        <w:t xml:space="preserve"> </w:t>
      </w:r>
      <w:r>
        <w:t>exploatației agroalimentare</w:t>
      </w:r>
      <w:r w:rsidR="004641F2">
        <w:t xml:space="preserve"> dacă</w:t>
      </w:r>
      <w:r w:rsidR="001B34C6">
        <w:t xml:space="preserve"> </w:t>
      </w:r>
      <w:r w:rsidR="00A45D84" w:rsidRPr="00A45D84">
        <w:rPr>
          <w:i/>
          <w:iCs/>
        </w:rPr>
        <w:t>Inspectorul</w:t>
      </w:r>
      <w:r w:rsidR="001B34C6">
        <w:t xml:space="preserve"> face înregistrare integral manuală, sau selectează o solicitare de înregistrare existentă</w:t>
      </w:r>
      <w:r w:rsidR="00836D88">
        <w:t xml:space="preserve"> în registru pentru completa</w:t>
      </w:r>
      <w:r w:rsidR="00053242">
        <w:t>rea acesteia</w:t>
      </w:r>
      <w:r w:rsidR="00836D88">
        <w:t xml:space="preserve"> cu date</w:t>
      </w:r>
      <w:r w:rsidR="00053242">
        <w:t xml:space="preserve"> suplimentare</w:t>
      </w:r>
      <w:r>
        <w:t>.</w:t>
      </w:r>
    </w:p>
    <w:p w14:paraId="56D9CFD1" w14:textId="10657B11" w:rsidR="00491F87" w:rsidRDefault="00491F87" w:rsidP="00491F87">
      <w:pPr>
        <w:pStyle w:val="Listptraele"/>
      </w:pPr>
      <w:r w:rsidRPr="00447A4C">
        <w:rPr>
          <w:i/>
          <w:iCs/>
        </w:rPr>
        <w:t>Inspectorul ANSA</w:t>
      </w:r>
      <w:r>
        <w:t xml:space="preserve"> completează toate datele disponibile</w:t>
      </w:r>
      <w:r w:rsidR="0018001A">
        <w:t xml:space="preserve"> (ca urmare a controlului inopinat)</w:t>
      </w:r>
      <w:r>
        <w:t xml:space="preserve"> despre operatorul din lanțul alimentar sau a</w:t>
      </w:r>
      <w:r w:rsidR="00E01224">
        <w:t xml:space="preserve"> </w:t>
      </w:r>
      <w:r>
        <w:t>exploatația agroalimentară</w:t>
      </w:r>
      <w:r w:rsidR="0018001A">
        <w:t xml:space="preserve"> și</w:t>
      </w:r>
      <w:r>
        <w:t xml:space="preserve"> atașează documentele necesare.</w:t>
      </w:r>
    </w:p>
    <w:p w14:paraId="7D067218" w14:textId="1691F1F8" w:rsidR="00491F87" w:rsidRDefault="00491F87" w:rsidP="00491F87">
      <w:pPr>
        <w:pStyle w:val="Listptraele"/>
      </w:pPr>
      <w:r w:rsidRPr="00E74575">
        <w:rPr>
          <w:i/>
          <w:iCs/>
        </w:rPr>
        <w:t>ROLA</w:t>
      </w:r>
      <w:r w:rsidRPr="00E74575">
        <w:t xml:space="preserve"> consumă date privind operatorii din lanțul alimentar și exploatațiile agroalimentare prin servicii de interoperabilitate expuse de sistemele externe </w:t>
      </w:r>
      <w:r w:rsidRPr="00735777">
        <w:t>SIA GEAP, eServicii.gov.md (FOD)</w:t>
      </w:r>
      <w:r w:rsidRPr="00E74575">
        <w:t xml:space="preserve"> și </w:t>
      </w:r>
      <w:r w:rsidR="00491B9A" w:rsidRPr="00491B9A">
        <w:t>SSI „</w:t>
      </w:r>
      <w:r w:rsidRPr="00491B9A">
        <w:t>Registrul de Stat Fitosanitar</w:t>
      </w:r>
      <w:r w:rsidR="00491B9A" w:rsidRPr="00491B9A">
        <w:t>”</w:t>
      </w:r>
      <w:r w:rsidRPr="00491B9A">
        <w:t xml:space="preserve"> (RSF).</w:t>
      </w:r>
      <w:r>
        <w:t xml:space="preserve"> Datele recepționate vor fi înregistrate automat în </w:t>
      </w:r>
      <w:r w:rsidRPr="00447A4C">
        <w:rPr>
          <w:i/>
          <w:iCs/>
        </w:rPr>
        <w:t>ROLA</w:t>
      </w:r>
      <w:r>
        <w:t>.</w:t>
      </w:r>
    </w:p>
    <w:p w14:paraId="7B53F581" w14:textId="77777777" w:rsidR="00491F87" w:rsidRDefault="00491F87" w:rsidP="00491F87">
      <w:pPr>
        <w:pStyle w:val="Listptraele"/>
      </w:pPr>
      <w:r w:rsidRPr="00C70F2D">
        <w:t>SIA GEAP</w:t>
      </w:r>
      <w:r w:rsidRPr="00390401">
        <w:rPr>
          <w:i/>
          <w:iCs/>
        </w:rPr>
        <w:t xml:space="preserve"> </w:t>
      </w:r>
      <w:r w:rsidRPr="00390401">
        <w:t>transmite către</w:t>
      </w:r>
      <w:r w:rsidRPr="00390401">
        <w:rPr>
          <w:i/>
          <w:iCs/>
        </w:rPr>
        <w:t xml:space="preserve"> ROLA </w:t>
      </w:r>
      <w:r w:rsidRPr="00390401">
        <w:t>date referitoare la operatorii și exploatațiile autorizate, rezultate din procesele de aprobare și emitere a actelor permisive.</w:t>
      </w:r>
    </w:p>
    <w:p w14:paraId="5EFE608E" w14:textId="46AA16BF" w:rsidR="00491F87" w:rsidRDefault="00491B9A" w:rsidP="00491F87">
      <w:pPr>
        <w:pStyle w:val="Listptraele"/>
      </w:pPr>
      <w:r w:rsidRPr="00491B9A">
        <w:t>SSI „Registrul de Stat Fitosanitar”</w:t>
      </w:r>
      <w:r w:rsidR="00491F87">
        <w:t xml:space="preserve"> furnizează date despre înregistrarea operatorilor din domeniul fitosanitar, precum și a agenților economici înregistrați pentru producerea și/sau prelucrarea și/sau comercializarea semințelor.</w:t>
      </w:r>
    </w:p>
    <w:p w14:paraId="5FCB09D1" w14:textId="77777777" w:rsidR="00491F87" w:rsidRDefault="00491F87" w:rsidP="00491F87">
      <w:pPr>
        <w:pStyle w:val="Listptraele"/>
      </w:pPr>
      <w:r w:rsidRPr="00491B9A">
        <w:t>eServicii.gov.md (FOD)</w:t>
      </w:r>
      <w:r>
        <w:t xml:space="preserve"> transmite date despre solicitările de înregistrare operatori din lanțul alimentar și/sau exploatații, precum și documentele atașate de Solicitanți la depunerea solicitării.</w:t>
      </w:r>
    </w:p>
    <w:p w14:paraId="0B4475CA" w14:textId="77777777" w:rsidR="00491F87" w:rsidRDefault="00491F87" w:rsidP="00491F87">
      <w:pPr>
        <w:pStyle w:val="Listptraele"/>
      </w:pPr>
      <w:r w:rsidRPr="00410CA7">
        <w:rPr>
          <w:i/>
          <w:iCs/>
        </w:rPr>
        <w:t xml:space="preserve">Inspectorul ANSA </w:t>
      </w:r>
      <w:r w:rsidRPr="00410CA7">
        <w:t>revizuiește și completează după caz, datele consumate de la sistemele externe</w:t>
      </w:r>
      <w:r>
        <w:rPr>
          <w:i/>
          <w:iCs/>
        </w:rPr>
        <w:t>.</w:t>
      </w:r>
      <w:r w:rsidRPr="00410CA7">
        <w:rPr>
          <w:i/>
          <w:iCs/>
        </w:rPr>
        <w:t xml:space="preserve"> </w:t>
      </w:r>
      <w:r>
        <w:t xml:space="preserve">În cazul solicitărilor de înregistrare provenite din </w:t>
      </w:r>
      <w:r w:rsidRPr="00491B9A">
        <w:t>FOD</w:t>
      </w:r>
      <w:r>
        <w:t xml:space="preserve">, </w:t>
      </w:r>
      <w:r w:rsidRPr="00917E23">
        <w:rPr>
          <w:i/>
          <w:iCs/>
        </w:rPr>
        <w:t>Inspectorul ANSA</w:t>
      </w:r>
      <w:r>
        <w:t xml:space="preserve"> efectuează digitizarea documentele anexate și introduce datele aferente în </w:t>
      </w:r>
      <w:r w:rsidRPr="00447A4C">
        <w:rPr>
          <w:i/>
          <w:iCs/>
        </w:rPr>
        <w:t>ROLA</w:t>
      </w:r>
      <w:r>
        <w:t>.</w:t>
      </w:r>
    </w:p>
    <w:p w14:paraId="5C677835" w14:textId="4540FA6C" w:rsidR="00491F87" w:rsidRDefault="00491F87" w:rsidP="00491F87">
      <w:pPr>
        <w:pStyle w:val="Listptraele"/>
      </w:pPr>
      <w:r w:rsidRPr="00410CA7">
        <w:rPr>
          <w:i/>
          <w:iCs/>
        </w:rPr>
        <w:t>Inspectorul ANSA</w:t>
      </w:r>
      <w:r>
        <w:rPr>
          <w:i/>
          <w:iCs/>
        </w:rPr>
        <w:t>,</w:t>
      </w:r>
      <w:r w:rsidR="00E01224">
        <w:rPr>
          <w:i/>
          <w:iCs/>
        </w:rPr>
        <w:t xml:space="preserve"> </w:t>
      </w:r>
      <w:r>
        <w:t xml:space="preserve">la solicitare, extrage din </w:t>
      </w:r>
      <w:r w:rsidRPr="00447A4C">
        <w:rPr>
          <w:i/>
          <w:iCs/>
        </w:rPr>
        <w:t>ROLA</w:t>
      </w:r>
      <w:r>
        <w:t xml:space="preserve"> extras de înregistrare a operatorului din lanțul alimentar și/sau a exploatației agroalimentare.</w:t>
      </w:r>
    </w:p>
    <w:p w14:paraId="087B8171" w14:textId="77777777" w:rsidR="00491F87" w:rsidRDefault="00491F87" w:rsidP="00491F87">
      <w:pPr>
        <w:pStyle w:val="Listptraele"/>
      </w:pPr>
      <w:r>
        <w:rPr>
          <w:i/>
          <w:iCs/>
        </w:rPr>
        <w:t xml:space="preserve">ROLA, </w:t>
      </w:r>
      <w:r w:rsidRPr="007E1A18">
        <w:t>pe durata procesului de examinare a notificării, înregistrează integral evenimentele de trasabilitate (modificări de date, modificări de statut, evenimente transmise de sistemele externe etc.) și transmite înștiințările corespunzătoare către toți actorii implicați în înregistrarea operatorului și/sau a exploatației agroalimentare</w:t>
      </w:r>
      <w:r>
        <w:t>.</w:t>
      </w:r>
    </w:p>
    <w:p w14:paraId="05218D04" w14:textId="77777777" w:rsidR="00491F87" w:rsidRPr="00E3133D" w:rsidRDefault="00491F87" w:rsidP="00491F87">
      <w:pPr>
        <w:pStyle w:val="Heading3"/>
      </w:pPr>
      <w:bookmarkStart w:id="29" w:name="_Toc222213100"/>
      <w:r>
        <w:lastRenderedPageBreak/>
        <w:t>Flux de lucru pentru g</w:t>
      </w:r>
      <w:r w:rsidRPr="00E3133D">
        <w:t xml:space="preserve">estiunea </w:t>
      </w:r>
      <w:r>
        <w:t>datelor despre operatori din lanțul alimentar/exploatații agroalimentare</w:t>
      </w:r>
      <w:bookmarkEnd w:id="29"/>
    </w:p>
    <w:p w14:paraId="732B986F" w14:textId="77777777" w:rsidR="00491F87" w:rsidRDefault="00491F87" w:rsidP="00491F87">
      <w:r w:rsidRPr="00A97C6E">
        <w:t>Reprezintă fluxu</w:t>
      </w:r>
      <w:r>
        <w:t>ri de lucru</w:t>
      </w:r>
      <w:r w:rsidRPr="00A97C6E">
        <w:t xml:space="preserve"> în care sunt implicați </w:t>
      </w:r>
      <w:r>
        <w:t>Inspectorii</w:t>
      </w:r>
      <w:r w:rsidRPr="00A97C6E">
        <w:t xml:space="preserve"> ANSA </w:t>
      </w:r>
      <w:r>
        <w:t>ce dețin rol</w:t>
      </w:r>
      <w:r w:rsidRPr="00A97C6E">
        <w:t xml:space="preserve"> pentru gestiunea datelor </w:t>
      </w:r>
      <w:r>
        <w:t xml:space="preserve">înregistrate în </w:t>
      </w:r>
      <w:r w:rsidRPr="00AD7A9E">
        <w:rPr>
          <w:i/>
          <w:iCs/>
        </w:rPr>
        <w:t>ROLA</w:t>
      </w:r>
      <w:r w:rsidRPr="00A97C6E">
        <w:t xml:space="preserve">. </w:t>
      </w:r>
      <w:r>
        <w:t xml:space="preserve">Cel puțin următoarele fluxuri de lucru urmează să fie implementate în </w:t>
      </w:r>
      <w:r>
        <w:rPr>
          <w:i/>
          <w:iCs/>
        </w:rPr>
        <w:t>ROLA</w:t>
      </w:r>
      <w:r>
        <w:t xml:space="preserve"> pentru a asigura cu instrumente necesare îndeplinirea în condiții optime a activității ANSA:</w:t>
      </w:r>
    </w:p>
    <w:p w14:paraId="6A83CD30" w14:textId="77777777" w:rsidR="00491F87" w:rsidRDefault="00491F87" w:rsidP="00491F87">
      <w:pPr>
        <w:pStyle w:val="Listptraele"/>
      </w:pPr>
      <w:r>
        <w:t>modificarea datelor despre operatori din lanțul alimentar/exploatații agroalimentare;</w:t>
      </w:r>
    </w:p>
    <w:p w14:paraId="5D6395CF" w14:textId="77777777" w:rsidR="00491F87" w:rsidRDefault="00491F87" w:rsidP="00491F87">
      <w:pPr>
        <w:pStyle w:val="Listptraele"/>
      </w:pPr>
      <w:r>
        <w:t>eliberarea extrasului de înregistrare în ROLA;</w:t>
      </w:r>
    </w:p>
    <w:p w14:paraId="50770B34" w14:textId="77777777" w:rsidR="00491F87" w:rsidRDefault="00491F87" w:rsidP="00491F87">
      <w:pPr>
        <w:pStyle w:val="Listptraele"/>
      </w:pPr>
      <w:r>
        <w:t>suspendarea înregistrării</w:t>
      </w:r>
      <w:r w:rsidRPr="007A454D">
        <w:t xml:space="preserve"> </w:t>
      </w:r>
      <w:r>
        <w:t>operatorului din lanțul alimentar/exploatației agroalimentare;</w:t>
      </w:r>
    </w:p>
    <w:p w14:paraId="01F59E0A" w14:textId="77777777" w:rsidR="00491F87" w:rsidRDefault="00491F87" w:rsidP="00491F87">
      <w:pPr>
        <w:pStyle w:val="Listptraele"/>
      </w:pPr>
      <w:r>
        <w:t>radierea înregistrării</w:t>
      </w:r>
      <w:r w:rsidRPr="007A454D">
        <w:t xml:space="preserve"> </w:t>
      </w:r>
      <w:r>
        <w:t>operatorului din lanțul alimentar/exploatației agroalimentare;</w:t>
      </w:r>
    </w:p>
    <w:p w14:paraId="46BC986F" w14:textId="77777777" w:rsidR="000A7022" w:rsidRDefault="00AB7A7F" w:rsidP="00AB7A7F">
      <w:pPr>
        <w:pStyle w:val="Listptraele"/>
      </w:pPr>
      <w:bookmarkStart w:id="30" w:name="_Toc158125419"/>
      <w:bookmarkStart w:id="31" w:name="_Toc158125529"/>
      <w:bookmarkStart w:id="32" w:name="_Toc158125420"/>
      <w:bookmarkStart w:id="33" w:name="_Toc158125530"/>
      <w:bookmarkStart w:id="34" w:name="_Toc158125421"/>
      <w:bookmarkStart w:id="35" w:name="_Toc158125531"/>
      <w:bookmarkStart w:id="36" w:name="_Toc158125422"/>
      <w:bookmarkStart w:id="37" w:name="_Toc158125532"/>
      <w:bookmarkStart w:id="38" w:name="_Toc158125423"/>
      <w:bookmarkStart w:id="39" w:name="_Toc158125533"/>
      <w:bookmarkStart w:id="40" w:name="_Toc158125424"/>
      <w:bookmarkStart w:id="41" w:name="_Toc158125534"/>
      <w:bookmarkStart w:id="42" w:name="_Toc158125425"/>
      <w:bookmarkStart w:id="43" w:name="_Toc158125535"/>
      <w:bookmarkStart w:id="44" w:name="_Toc158125426"/>
      <w:bookmarkStart w:id="45" w:name="_Toc158125536"/>
      <w:bookmarkStart w:id="46" w:name="_Toc158125427"/>
      <w:bookmarkStart w:id="47" w:name="_Toc158125537"/>
      <w:bookmarkStart w:id="48" w:name="_Toc158125428"/>
      <w:bookmarkStart w:id="49" w:name="_Toc158125538"/>
      <w:bookmarkStart w:id="50" w:name="_Toc158125429"/>
      <w:bookmarkStart w:id="51" w:name="_Toc158125539"/>
      <w:bookmarkStart w:id="52" w:name="_Toc158125430"/>
      <w:bookmarkStart w:id="53" w:name="_Toc158125540"/>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r>
        <w:t>alte fluxuri de lucru, după caz.</w:t>
      </w:r>
    </w:p>
    <w:p w14:paraId="4C30BA02" w14:textId="77777777" w:rsidR="000A7022" w:rsidRDefault="000A7022" w:rsidP="000A7022">
      <w:pPr>
        <w:pStyle w:val="Heading3"/>
      </w:pPr>
      <w:bookmarkStart w:id="54" w:name="_Toc222213101"/>
      <w:r>
        <w:t xml:space="preserve">Flux de lucru </w:t>
      </w:r>
      <w:r w:rsidR="00FA05D8">
        <w:t>pentru diseminarea automată a datelor de interes public</w:t>
      </w:r>
      <w:bookmarkEnd w:id="54"/>
    </w:p>
    <w:p w14:paraId="045CCDD9" w14:textId="77777777" w:rsidR="00491F87" w:rsidRPr="00FA05D8" w:rsidRDefault="00491F87" w:rsidP="00491F87">
      <w:r w:rsidRPr="003C3865">
        <w:t xml:space="preserve">Reprezintă un flux de lucru prin intermediul căruia sunt dezvăluite datele deschise create în cadrul proceselor de business ale </w:t>
      </w:r>
      <w:r>
        <w:rPr>
          <w:i/>
          <w:iCs/>
        </w:rPr>
        <w:t>SIMIDA.</w:t>
      </w:r>
      <w:r w:rsidRPr="003C3865">
        <w:t xml:space="preserve"> </w:t>
      </w:r>
      <w:r>
        <w:t>D</w:t>
      </w:r>
      <w:r w:rsidRPr="003C3865">
        <w:t>iseminarea datelor deschise aferente</w:t>
      </w:r>
      <w:r>
        <w:t xml:space="preserve"> </w:t>
      </w:r>
      <w:r w:rsidRPr="007B6C94">
        <w:rPr>
          <w:i/>
          <w:iCs/>
        </w:rPr>
        <w:t>SIMIDA</w:t>
      </w:r>
      <w:r w:rsidRPr="003C3865">
        <w:t xml:space="preserve"> urmează a fi efectuată prin intermediul </w:t>
      </w:r>
      <w:r w:rsidRPr="00775018">
        <w:rPr>
          <w:i/>
          <w:iCs/>
        </w:rPr>
        <w:t>SSI „Portalul public ANSA”</w:t>
      </w:r>
      <w:r w:rsidRPr="003C3865">
        <w:t xml:space="preserve"> și Portalului </w:t>
      </w:r>
      <w:r>
        <w:t>g</w:t>
      </w:r>
      <w:r w:rsidRPr="003C3865">
        <w:t xml:space="preserve">uvernamental de </w:t>
      </w:r>
      <w:r>
        <w:t>d</w:t>
      </w:r>
      <w:r w:rsidRPr="003C3865">
        <w:t>ate.</w:t>
      </w:r>
    </w:p>
    <w:p w14:paraId="6B7835F6" w14:textId="77777777" w:rsidR="00D86BFB" w:rsidRPr="00FA05D8" w:rsidRDefault="00D86BFB" w:rsidP="00491F87"/>
    <w:p w14:paraId="32E85449" w14:textId="41165074" w:rsidR="00E931D1" w:rsidRDefault="00E931D1" w:rsidP="00E931D1">
      <w:pPr>
        <w:pStyle w:val="Heading2"/>
      </w:pPr>
      <w:bookmarkStart w:id="55" w:name="_Fluxuri_de_date"/>
      <w:bookmarkStart w:id="56" w:name="_Toc222213102"/>
      <w:bookmarkEnd w:id="55"/>
      <w:r w:rsidRPr="00EB68D4">
        <w:t>Fluxuri de date</w:t>
      </w:r>
      <w:r w:rsidR="00070475">
        <w:t xml:space="preserve"> ale sistemului informatic</w:t>
      </w:r>
      <w:bookmarkEnd w:id="56"/>
    </w:p>
    <w:p w14:paraId="15F63689" w14:textId="6C97BB24" w:rsidR="00E931D1" w:rsidRPr="00182AC7" w:rsidRDefault="00E931D1" w:rsidP="00E931D1">
      <w:r w:rsidRPr="00182AC7">
        <w:t xml:space="preserve">Fluxurile de date aferente mecanismului de </w:t>
      </w:r>
      <w:r w:rsidR="00423618" w:rsidRPr="00182AC7">
        <w:t>cooperare a resurselor informaționale</w:t>
      </w:r>
      <w:r w:rsidRPr="00182AC7">
        <w:t xml:space="preserve"> </w:t>
      </w:r>
      <w:r w:rsidR="00423618" w:rsidRPr="00182AC7">
        <w:t>din perimetrul</w:t>
      </w:r>
      <w:r w:rsidRPr="00182AC7">
        <w:t xml:space="preserve"> </w:t>
      </w:r>
      <w:r w:rsidRPr="00182AC7">
        <w:rPr>
          <w:i/>
        </w:rPr>
        <w:t>SI</w:t>
      </w:r>
      <w:r w:rsidR="00423618" w:rsidRPr="00182AC7">
        <w:rPr>
          <w:i/>
        </w:rPr>
        <w:t>MIDA</w:t>
      </w:r>
      <w:r w:rsidRPr="00182AC7">
        <w:t xml:space="preserve"> sunt descrise în diagram</w:t>
      </w:r>
      <w:r w:rsidR="00AA70B4" w:rsidRPr="00182AC7">
        <w:t>ele fluxurilor de date</w:t>
      </w:r>
      <w:r w:rsidRPr="00182AC7">
        <w:t xml:space="preserve"> din </w:t>
      </w:r>
      <w:r w:rsidR="00423618" w:rsidRPr="00182AC7">
        <w:t>Figurile 4.7 - 4.9</w:t>
      </w:r>
      <w:r w:rsidRPr="00182AC7">
        <w:t>. Acesta cuprinde</w:t>
      </w:r>
      <w:r w:rsidR="00173833" w:rsidRPr="00182AC7">
        <w:t xml:space="preserve"> principalele fluxuri de date care sunt realizate între actorii umani cu drepturi de acces la funcționalități</w:t>
      </w:r>
      <w:r w:rsidR="00514B29" w:rsidRPr="00182AC7">
        <w:t xml:space="preserve"> și</w:t>
      </w:r>
      <w:r w:rsidRPr="00182AC7">
        <w:t xml:space="preserve"> procesele </w:t>
      </w:r>
      <w:r w:rsidR="00514B29" w:rsidRPr="00182AC7">
        <w:t xml:space="preserve">de lucru care sunt digitalizate </w:t>
      </w:r>
      <w:r w:rsidR="00B97410" w:rsidRPr="00182AC7">
        <w:t xml:space="preserve">prin intermediul subsistemelor informaționale din perimetrul </w:t>
      </w:r>
      <w:r w:rsidR="00B97410" w:rsidRPr="00182AC7">
        <w:rPr>
          <w:i/>
        </w:rPr>
        <w:t>SIMIDA</w:t>
      </w:r>
      <w:r w:rsidR="00B97410" w:rsidRPr="00182AC7">
        <w:t xml:space="preserve">. La fel, </w:t>
      </w:r>
      <w:r w:rsidR="005167A2" w:rsidRPr="00182AC7">
        <w:t xml:space="preserve">aceste diagrame descriu fluxurile de date realizate în manieră automatizată prin </w:t>
      </w:r>
      <w:r w:rsidR="001E67F8" w:rsidRPr="00182AC7">
        <w:t>asigurarea</w:t>
      </w:r>
      <w:r w:rsidR="005167A2" w:rsidRPr="00182AC7">
        <w:t xml:space="preserve"> interoperabilității dintre </w:t>
      </w:r>
      <w:r w:rsidR="00D3603D" w:rsidRPr="00182AC7">
        <w:t>sistemele informatice și resursele informaționale externe și subsistemelor informaționale</w:t>
      </w:r>
      <w:r w:rsidR="001E67F8" w:rsidRPr="00182AC7">
        <w:t xml:space="preserve"> din perimetrul </w:t>
      </w:r>
      <w:r w:rsidR="001E67F8" w:rsidRPr="00182AC7">
        <w:rPr>
          <w:i/>
        </w:rPr>
        <w:t>SIMIDA</w:t>
      </w:r>
      <w:r w:rsidRPr="00182AC7">
        <w:t>.</w:t>
      </w:r>
    </w:p>
    <w:p w14:paraId="4C33134B" w14:textId="744426C8" w:rsidR="00C43C61" w:rsidRPr="00182AC7" w:rsidRDefault="00C43C61" w:rsidP="00C43C61">
      <w:r w:rsidRPr="00182AC7">
        <w:t xml:space="preserve">Conform diagramelor fluxului de date, </w:t>
      </w:r>
      <w:r w:rsidR="001D3761" w:rsidRPr="00182AC7">
        <w:t>toate subsistemele infor</w:t>
      </w:r>
      <w:r w:rsidR="002A4C8E" w:rsidRPr="00182AC7">
        <w:t xml:space="preserve">maționale din perimetrul </w:t>
      </w:r>
      <w:r w:rsidRPr="00182AC7">
        <w:rPr>
          <w:i/>
        </w:rPr>
        <w:t>SI</w:t>
      </w:r>
      <w:r w:rsidR="002A4C8E" w:rsidRPr="00182AC7">
        <w:rPr>
          <w:i/>
        </w:rPr>
        <w:t>MIDA</w:t>
      </w:r>
      <w:r w:rsidRPr="00182AC7">
        <w:t xml:space="preserve"> v</w:t>
      </w:r>
      <w:r w:rsidR="002A4C8E" w:rsidRPr="00182AC7">
        <w:t>or</w:t>
      </w:r>
      <w:r w:rsidRPr="00182AC7">
        <w:t xml:space="preserve"> permite accesarea datelor aferente proceselor sale de business </w:t>
      </w:r>
      <w:r w:rsidR="002A4C8E" w:rsidRPr="00182AC7">
        <w:t>prin</w:t>
      </w:r>
      <w:r w:rsidRPr="00182AC7">
        <w:t xml:space="preserve"> următoarele mod</w:t>
      </w:r>
      <w:r w:rsidR="002A4C8E" w:rsidRPr="00182AC7">
        <w:t>alități</w:t>
      </w:r>
      <w:r w:rsidRPr="00182AC7">
        <w:t>:</w:t>
      </w:r>
    </w:p>
    <w:p w14:paraId="5E77F5C4" w14:textId="77777777" w:rsidR="00C43C61" w:rsidRPr="00182AC7" w:rsidRDefault="00C43C61" w:rsidP="00C43C61">
      <w:pPr>
        <w:pStyle w:val="Listbuline"/>
      </w:pPr>
      <w:r w:rsidRPr="00182AC7">
        <w:t>prin intermediul platformei de interoperabilitate MConnect conform prevederilor Legii nr.142/2018 cu privire la schimbul de date și interoperabilitate;</w:t>
      </w:r>
    </w:p>
    <w:p w14:paraId="3B1C5205" w14:textId="7973E8AA" w:rsidR="00C43C61" w:rsidRPr="00182AC7" w:rsidRDefault="00C43C61" w:rsidP="00C43C61">
      <w:pPr>
        <w:pStyle w:val="Listbuline"/>
      </w:pPr>
      <w:r w:rsidRPr="00182AC7">
        <w:t>prin intermediul</w:t>
      </w:r>
      <w:r w:rsidR="00A00C76" w:rsidRPr="00182AC7">
        <w:t xml:space="preserve"> componentei</w:t>
      </w:r>
      <w:r w:rsidRPr="00182AC7">
        <w:t xml:space="preserve"> </w:t>
      </w:r>
      <w:r w:rsidR="00F5647F" w:rsidRPr="00182AC7">
        <w:rPr>
          <w:i/>
        </w:rPr>
        <w:t>Microservici</w:t>
      </w:r>
      <w:r w:rsidR="00A00C76" w:rsidRPr="00182AC7">
        <w:rPr>
          <w:i/>
        </w:rPr>
        <w:t>u</w:t>
      </w:r>
      <w:r w:rsidR="00F5647F" w:rsidRPr="00182AC7">
        <w:rPr>
          <w:i/>
        </w:rPr>
        <w:t xml:space="preserve"> de integrare al </w:t>
      </w:r>
      <w:r w:rsidR="00F5647F" w:rsidRPr="00182AC7">
        <w:t xml:space="preserve">SII </w:t>
      </w:r>
      <w:r w:rsidR="00A00C76" w:rsidRPr="00182AC7">
        <w:t>„</w:t>
      </w:r>
      <w:r w:rsidR="00F5647F" w:rsidRPr="00182AC7">
        <w:t>e-ANSA</w:t>
      </w:r>
      <w:r w:rsidR="00A00C76" w:rsidRPr="00182AC7">
        <w:t xml:space="preserve">” </w:t>
      </w:r>
      <w:bookmarkStart w:id="57" w:name="_Hlk174955844"/>
      <w:r w:rsidRPr="00182AC7">
        <w:t>destinat</w:t>
      </w:r>
      <w:r w:rsidR="00A00C76" w:rsidRPr="00182AC7">
        <w:t xml:space="preserve"> atât</w:t>
      </w:r>
      <w:r w:rsidRPr="00182AC7">
        <w:t xml:space="preserve"> realizării interoperabilității cu sistemele informaționale externe</w:t>
      </w:r>
      <w:r w:rsidR="00A00C76" w:rsidRPr="00182AC7">
        <w:t>, cât și</w:t>
      </w:r>
      <w:r w:rsidRPr="00182AC7">
        <w:t xml:space="preserve"> schimbului de date între subsistemele componente ale SII „e-ANSA”</w:t>
      </w:r>
      <w:r w:rsidR="006F37E0" w:rsidRPr="00182AC7">
        <w:t>. Astfel, resursele informaționale externe</w:t>
      </w:r>
      <w:r w:rsidRPr="00182AC7">
        <w:t xml:space="preserve"> vor putea fi accesate în comun și în mod similar de toate subsistemele SII „e-ANSA”</w:t>
      </w:r>
      <w:bookmarkEnd w:id="57"/>
      <w:r w:rsidRPr="00182AC7">
        <w:t>;</w:t>
      </w:r>
    </w:p>
    <w:p w14:paraId="48836049" w14:textId="1EC99F36" w:rsidR="00C43C61" w:rsidRPr="00182AC7" w:rsidRDefault="00C43C61" w:rsidP="00C43C61">
      <w:pPr>
        <w:pStyle w:val="Listbuline"/>
      </w:pPr>
      <w:r w:rsidRPr="00182AC7">
        <w:t>prin facilitățile oferite de interfața de utilizator a</w:t>
      </w:r>
      <w:r w:rsidR="0011725C" w:rsidRPr="00182AC7">
        <w:t xml:space="preserve"> componentelor</w:t>
      </w:r>
      <w:r w:rsidRPr="00182AC7">
        <w:t xml:space="preserve"> </w:t>
      </w:r>
      <w:r w:rsidRPr="00182AC7">
        <w:rPr>
          <w:i/>
        </w:rPr>
        <w:t>SI</w:t>
      </w:r>
      <w:r w:rsidR="0011725C" w:rsidRPr="00182AC7">
        <w:rPr>
          <w:i/>
        </w:rPr>
        <w:t>MIDA</w:t>
      </w:r>
      <w:r w:rsidRPr="00182AC7">
        <w:t>.</w:t>
      </w:r>
    </w:p>
    <w:p w14:paraId="333E75E1" w14:textId="65E2DCBB" w:rsidR="00E931D1" w:rsidRDefault="00E931D1" w:rsidP="00E931D1">
      <w:r w:rsidRPr="00182AC7">
        <w:t xml:space="preserve">Este recomandabil proiectarea și </w:t>
      </w:r>
      <w:r w:rsidR="005727A5">
        <w:t xml:space="preserve">implementarea și </w:t>
      </w:r>
      <w:r w:rsidRPr="00182AC7">
        <w:t xml:space="preserve">utilizarea în comun a unui stoc de date relaționale și binare </w:t>
      </w:r>
      <w:r w:rsidR="005727A5">
        <w:t xml:space="preserve">pentru </w:t>
      </w:r>
      <w:r w:rsidRPr="00182AC7">
        <w:t>toate subsistemele informaționale din cadrul SII „e-ANSA”.</w:t>
      </w:r>
      <w:r w:rsidR="00136555">
        <w:t xml:space="preserve"> Astfel, </w:t>
      </w:r>
      <w:r w:rsidR="00B54470">
        <w:t xml:space="preserve">dezvoltatorul va </w:t>
      </w:r>
      <w:r w:rsidR="004D3EB0">
        <w:t>proiecta și dezvolta toate structurile de date necesare pentru implementarea</w:t>
      </w:r>
      <w:r w:rsidR="001F05DE">
        <w:t xml:space="preserve"> </w:t>
      </w:r>
      <w:r w:rsidR="001F05DE" w:rsidRPr="005A67CA">
        <w:rPr>
          <w:i/>
          <w:iCs/>
        </w:rPr>
        <w:t>SIMIDA</w:t>
      </w:r>
      <w:r w:rsidR="001F05DE">
        <w:t xml:space="preserve"> </w:t>
      </w:r>
      <w:r w:rsidR="001F05DE" w:rsidRPr="001F05DE">
        <w:t>utilizând instanța existentă de MS SQL Server</w:t>
      </w:r>
      <w:r w:rsidR="00CA2221">
        <w:t xml:space="preserve"> care este configurată pe</w:t>
      </w:r>
      <w:r w:rsidR="00CA2221" w:rsidRPr="00CA2221">
        <w:t xml:space="preserve"> infrastructura tehnologică a ANSA în MCloud</w:t>
      </w:r>
      <w:r w:rsidR="00CA2221">
        <w:t>.</w:t>
      </w:r>
      <w:r w:rsidR="005A67CA">
        <w:t xml:space="preserve"> La fel, </w:t>
      </w:r>
      <w:r w:rsidR="005A67CA" w:rsidRPr="005A67CA">
        <w:rPr>
          <w:i/>
          <w:iCs/>
        </w:rPr>
        <w:t>SIMIDA</w:t>
      </w:r>
      <w:r w:rsidR="005A67CA" w:rsidRPr="005A67CA">
        <w:t xml:space="preserve"> trebuie să suporte un model de date integrat pentru datele de referință</w:t>
      </w:r>
      <w:r w:rsidR="005A67CA">
        <w:t xml:space="preserve"> (nomenclatoare, clasificatoare, parametri de configurare etc.)</w:t>
      </w:r>
      <w:r w:rsidR="005A67CA" w:rsidRPr="005A67CA">
        <w:t xml:space="preserve"> care va fi comun pentru toate subsistemele din perimetrul SII „e-ANSA”.</w:t>
      </w:r>
    </w:p>
    <w:p w14:paraId="7E3D02EA" w14:textId="051A4514" w:rsidR="00E931D1" w:rsidRPr="00417BDE" w:rsidRDefault="007E349A" w:rsidP="00E931D1">
      <w:pPr>
        <w:pStyle w:val="Caption"/>
        <w:rPr>
          <w:lang w:val="it-IT"/>
        </w:rPr>
      </w:pPr>
      <w:r w:rsidRPr="007E349A">
        <w:rPr>
          <w:b w:val="0"/>
          <w:iCs w:val="0"/>
          <w:noProof/>
        </w:rPr>
        <w:lastRenderedPageBreak/>
        <w:drawing>
          <wp:inline distT="0" distB="0" distL="0" distR="0" wp14:anchorId="76736746" wp14:editId="526AEA80">
            <wp:extent cx="6138000" cy="6019200"/>
            <wp:effectExtent l="0" t="0" r="0" b="635"/>
            <wp:docPr id="2340515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l="1452" t="1363" r="1536" b="2435"/>
                    <a:stretch>
                      <a:fillRect/>
                    </a:stretch>
                  </pic:blipFill>
                  <pic:spPr bwMode="auto">
                    <a:xfrm>
                      <a:off x="0" y="0"/>
                      <a:ext cx="6138000" cy="6019200"/>
                    </a:xfrm>
                    <a:prstGeom prst="rect">
                      <a:avLst/>
                    </a:prstGeom>
                    <a:noFill/>
                    <a:ln>
                      <a:noFill/>
                    </a:ln>
                    <a:extLst>
                      <a:ext uri="{53640926-AAD7-44D8-BBD7-CCE9431645EC}">
                        <a14:shadowObscured xmlns:a14="http://schemas.microsoft.com/office/drawing/2010/main"/>
                      </a:ext>
                    </a:extLst>
                  </pic:spPr>
                </pic:pic>
              </a:graphicData>
            </a:graphic>
          </wp:inline>
        </w:drawing>
      </w:r>
      <w:r w:rsidR="00E931D1" w:rsidRPr="008F0CEB">
        <w:rPr>
          <w:b w:val="0"/>
          <w:iCs w:val="0"/>
        </w:rPr>
        <w:t xml:space="preserve"> </w:t>
      </w:r>
    </w:p>
    <w:p w14:paraId="05A5C478" w14:textId="1EA121D5" w:rsidR="00E931D1" w:rsidRDefault="00E931D1" w:rsidP="00E931D1">
      <w:pPr>
        <w:pStyle w:val="Caption"/>
      </w:pPr>
      <w:r>
        <w:t xml:space="preserve">Figura </w:t>
      </w:r>
      <w:r>
        <w:fldChar w:fldCharType="begin"/>
      </w:r>
      <w:r>
        <w:instrText xml:space="preserve"> STYLEREF 1 \s </w:instrText>
      </w:r>
      <w:r>
        <w:fldChar w:fldCharType="separate"/>
      </w:r>
      <w:r>
        <w:rPr>
          <w:noProof/>
        </w:rPr>
        <w:t>4</w:t>
      </w:r>
      <w:r>
        <w:rPr>
          <w:noProof/>
        </w:rPr>
        <w:fldChar w:fldCharType="end"/>
      </w:r>
      <w:r>
        <w:t>.</w:t>
      </w:r>
      <w:r w:rsidR="00C43C61">
        <w:fldChar w:fldCharType="begin"/>
      </w:r>
      <w:r w:rsidR="00C43C61">
        <w:instrText xml:space="preserve"> SEQ Figură \* ARABIC \s 1 </w:instrText>
      </w:r>
      <w:r w:rsidR="00C43C61">
        <w:fldChar w:fldCharType="separate"/>
      </w:r>
      <w:r w:rsidR="00C43C61">
        <w:rPr>
          <w:noProof/>
        </w:rPr>
        <w:t>7</w:t>
      </w:r>
      <w:r w:rsidR="00C43C61">
        <w:rPr>
          <w:noProof/>
        </w:rPr>
        <w:fldChar w:fldCharType="end"/>
      </w:r>
      <w:r>
        <w:t xml:space="preserve">. </w:t>
      </w:r>
      <w:r w:rsidRPr="00495FBE">
        <w:t xml:space="preserve">Fluxuri de date în cadrul spațiului </w:t>
      </w:r>
      <w:r>
        <w:t>informațional</w:t>
      </w:r>
      <w:r w:rsidRPr="00495FBE">
        <w:t xml:space="preserve"> al </w:t>
      </w:r>
      <w:r>
        <w:t>S</w:t>
      </w:r>
      <w:r w:rsidR="001F3B77">
        <w:t>S</w:t>
      </w:r>
      <w:r>
        <w:t>I „</w:t>
      </w:r>
      <w:r w:rsidR="001F3B77">
        <w:t>Monitorizare și control la import</w:t>
      </w:r>
      <w:r>
        <w:t>”</w:t>
      </w:r>
      <w:r w:rsidRPr="00495FBE">
        <w:t>.</w:t>
      </w:r>
    </w:p>
    <w:p w14:paraId="02E6AC01" w14:textId="40255532" w:rsidR="00B237E4" w:rsidRPr="00182AC7" w:rsidRDefault="009B25CB" w:rsidP="00E931D1">
      <w:r w:rsidRPr="00182AC7">
        <w:t xml:space="preserve">După cum se vede în Figura 4.7, </w:t>
      </w:r>
      <w:r w:rsidRPr="00182AC7">
        <w:rPr>
          <w:i/>
        </w:rPr>
        <w:t>SSI „Monitorizare și control la import”</w:t>
      </w:r>
      <w:r w:rsidRPr="00182AC7">
        <w:t xml:space="preserve"> va re</w:t>
      </w:r>
      <w:r w:rsidR="00F222E4" w:rsidRPr="00182AC7">
        <w:t>aliza schimb de date</w:t>
      </w:r>
      <w:r w:rsidRPr="00182AC7">
        <w:t xml:space="preserve"> necesare proceselor sale de business</w:t>
      </w:r>
      <w:r w:rsidR="006D110E" w:rsidRPr="00182AC7">
        <w:t xml:space="preserve"> atât cu sisteme informatice externe cât și cu alte subsisteme informaționale ale SII „e-ANSA”. </w:t>
      </w:r>
      <w:r w:rsidR="00E82E44" w:rsidRPr="00182AC7">
        <w:t xml:space="preserve">Astfel, </w:t>
      </w:r>
      <w:r w:rsidR="00E82E44" w:rsidRPr="00182AC7">
        <w:rPr>
          <w:i/>
        </w:rPr>
        <w:t>SSI „Monitorizare și control la import”</w:t>
      </w:r>
      <w:r w:rsidR="00E82E44" w:rsidRPr="00182AC7">
        <w:t xml:space="preserve"> va</w:t>
      </w:r>
      <w:r w:rsidR="000424B1" w:rsidRPr="00182AC7">
        <w:t xml:space="preserve"> fi capabil să interogheze și</w:t>
      </w:r>
      <w:r w:rsidR="00E82E44" w:rsidRPr="00182AC7">
        <w:t xml:space="preserve"> recepțion</w:t>
      </w:r>
      <w:r w:rsidR="000424B1" w:rsidRPr="00182AC7">
        <w:t>eze</w:t>
      </w:r>
      <w:r w:rsidR="00E82E44" w:rsidRPr="00182AC7">
        <w:t xml:space="preserve"> următoarele categorii de date</w:t>
      </w:r>
      <w:r w:rsidRPr="00182AC7">
        <w:t>:</w:t>
      </w:r>
    </w:p>
    <w:p w14:paraId="4FED9316" w14:textId="25179C17" w:rsidR="00864890" w:rsidRPr="00182AC7" w:rsidRDefault="00455D08" w:rsidP="00864890">
      <w:pPr>
        <w:pStyle w:val="Listlitere"/>
      </w:pPr>
      <w:r w:rsidRPr="00182AC7">
        <w:t>date despre agenți economici cu drept de import și exploatațiile acestora de la</w:t>
      </w:r>
      <w:r w:rsidR="00E01224">
        <w:t xml:space="preserve"> </w:t>
      </w:r>
      <w:r w:rsidRPr="00182AC7">
        <w:rPr>
          <w:i/>
        </w:rPr>
        <w:t xml:space="preserve">SSI „Registrul </w:t>
      </w:r>
      <w:r w:rsidR="008347DF" w:rsidRPr="00182AC7">
        <w:rPr>
          <w:i/>
        </w:rPr>
        <w:t>operatorilor din lanțul alimentar</w:t>
      </w:r>
      <w:r w:rsidRPr="00182AC7">
        <w:rPr>
          <w:i/>
        </w:rPr>
        <w:t>”</w:t>
      </w:r>
      <w:r w:rsidR="008347DF" w:rsidRPr="00182AC7">
        <w:rPr>
          <w:i/>
        </w:rPr>
        <w:t>;</w:t>
      </w:r>
    </w:p>
    <w:p w14:paraId="4289E562" w14:textId="2C488341" w:rsidR="008347DF" w:rsidRPr="00182AC7" w:rsidRDefault="008347DF" w:rsidP="00864890">
      <w:pPr>
        <w:pStyle w:val="Listlitere"/>
      </w:pPr>
      <w:r w:rsidRPr="00182AC7">
        <w:t xml:space="preserve">date despre produse de uz fitosanitar fi fertilizanți omologate în Republica Moldova de la </w:t>
      </w:r>
      <w:r w:rsidR="00C33586" w:rsidRPr="00182AC7">
        <w:t>SI „Registrul de Stat al produselor de uz fitosanitar și fertilizanți”</w:t>
      </w:r>
      <w:r w:rsidR="00B87692" w:rsidRPr="00182AC7">
        <w:t>;</w:t>
      </w:r>
    </w:p>
    <w:p w14:paraId="307AB55B" w14:textId="456E16A9" w:rsidR="00B87692" w:rsidRPr="00182AC7" w:rsidRDefault="0033344F" w:rsidP="00864890">
      <w:pPr>
        <w:pStyle w:val="Listlitere"/>
      </w:pPr>
      <w:r w:rsidRPr="00182AC7">
        <w:t xml:space="preserve">date despre notificări de alertă și respingere la frontieră de la </w:t>
      </w:r>
      <w:r w:rsidRPr="00182AC7">
        <w:rPr>
          <w:i/>
        </w:rPr>
        <w:t>SSI „Înregistrare și diseminare alerte”</w:t>
      </w:r>
      <w:r w:rsidRPr="00182AC7">
        <w:t>;</w:t>
      </w:r>
    </w:p>
    <w:p w14:paraId="592C6D7D" w14:textId="31D2845E" w:rsidR="0033344F" w:rsidRPr="00182AC7" w:rsidRDefault="00923BFF" w:rsidP="00864890">
      <w:pPr>
        <w:pStyle w:val="Listlitere"/>
      </w:pPr>
      <w:r w:rsidRPr="00182AC7">
        <w:t xml:space="preserve">date despre investigații de laborator și rezultate ale examinărilor de laborator de la </w:t>
      </w:r>
      <w:r w:rsidRPr="00182AC7">
        <w:rPr>
          <w:i/>
        </w:rPr>
        <w:t>SSI „Managementul laboratoarelor”</w:t>
      </w:r>
      <w:r w:rsidRPr="00182AC7">
        <w:t>;</w:t>
      </w:r>
    </w:p>
    <w:p w14:paraId="78307E38" w14:textId="5DBD510A" w:rsidR="00923BFF" w:rsidRPr="00182AC7" w:rsidRDefault="00B70FE3" w:rsidP="00864890">
      <w:pPr>
        <w:pStyle w:val="Listlitere"/>
      </w:pPr>
      <w:r w:rsidRPr="00182AC7">
        <w:t>date despre unitatea de transport și autorizare AE</w:t>
      </w:r>
      <w:r w:rsidR="00674293">
        <w:t>OS</w:t>
      </w:r>
      <w:r w:rsidRPr="00182AC7">
        <w:t xml:space="preserve"> de la </w:t>
      </w:r>
      <w:r w:rsidR="00E3773B" w:rsidRPr="00721210">
        <w:t>SI „Frontiera”</w:t>
      </w:r>
      <w:r w:rsidR="00E3773B" w:rsidRPr="00182AC7">
        <w:t>;</w:t>
      </w:r>
    </w:p>
    <w:p w14:paraId="16B6C24D" w14:textId="53076458" w:rsidR="00E3773B" w:rsidRPr="00182AC7" w:rsidRDefault="00E3773B" w:rsidP="00864890">
      <w:pPr>
        <w:pStyle w:val="Listlitere"/>
      </w:pPr>
      <w:r w:rsidRPr="00182AC7">
        <w:t xml:space="preserve">date despre importator și produse vămuite de la </w:t>
      </w:r>
      <w:r w:rsidRPr="00C663D4">
        <w:t>SI „ASYCUDA World”</w:t>
      </w:r>
      <w:r w:rsidRPr="00182AC7">
        <w:t>;</w:t>
      </w:r>
    </w:p>
    <w:p w14:paraId="1519A309" w14:textId="335F473F" w:rsidR="00E3773B" w:rsidRDefault="004E1241" w:rsidP="00864890">
      <w:pPr>
        <w:pStyle w:val="Listlitere"/>
      </w:pPr>
      <w:r w:rsidRPr="00182AC7">
        <w:t xml:space="preserve">date despre țări de unde este permis importul, producători și produse supuse controlului de la </w:t>
      </w:r>
      <w:r w:rsidRPr="00294154">
        <w:t>TRACES NT</w:t>
      </w:r>
      <w:r w:rsidR="00AA19B1">
        <w:t>;</w:t>
      </w:r>
    </w:p>
    <w:p w14:paraId="684928CD" w14:textId="32E3B402" w:rsidR="00AA19B1" w:rsidRPr="00182AC7" w:rsidRDefault="00AA19B1" w:rsidP="00864890">
      <w:pPr>
        <w:pStyle w:val="Listlitere"/>
      </w:pPr>
      <w:r>
        <w:lastRenderedPageBreak/>
        <w:t xml:space="preserve">date despre </w:t>
      </w:r>
      <w:r w:rsidR="00F53344" w:rsidRPr="00F53344">
        <w:t>împuterniciri de reprezentare</w:t>
      </w:r>
      <w:r w:rsidR="00F53344">
        <w:t xml:space="preserve"> înregistrate prin intermediul MPower.</w:t>
      </w:r>
    </w:p>
    <w:p w14:paraId="0AB5C181" w14:textId="1A644EE9" w:rsidR="004E1241" w:rsidRPr="00182AC7" w:rsidRDefault="004E1241" w:rsidP="004E1241">
      <w:r w:rsidRPr="00182AC7">
        <w:t xml:space="preserve">Totodată </w:t>
      </w:r>
      <w:r w:rsidR="001B545A" w:rsidRPr="00182AC7">
        <w:rPr>
          <w:i/>
        </w:rPr>
        <w:t>SSI „Monitorizare și control la import”</w:t>
      </w:r>
      <w:r w:rsidR="001B545A" w:rsidRPr="00182AC7">
        <w:t xml:space="preserve"> va </w:t>
      </w:r>
      <w:r w:rsidR="000424B1" w:rsidRPr="00182AC7">
        <w:t>furniza</w:t>
      </w:r>
      <w:r w:rsidR="00F50048" w:rsidRPr="00182AC7">
        <w:t xml:space="preserve"> următoarele categorii de date către</w:t>
      </w:r>
      <w:r w:rsidR="001B545A" w:rsidRPr="00182AC7">
        <w:t xml:space="preserve"> sisteme și resurse informaționale externe</w:t>
      </w:r>
      <w:r w:rsidR="00846899" w:rsidRPr="00182AC7">
        <w:t>, ca:</w:t>
      </w:r>
    </w:p>
    <w:p w14:paraId="6E2E6158" w14:textId="1533FE77" w:rsidR="00846899" w:rsidRPr="00182AC7" w:rsidRDefault="00846899" w:rsidP="00682AB6">
      <w:pPr>
        <w:pStyle w:val="Listlitere"/>
        <w:numPr>
          <w:ilvl w:val="0"/>
          <w:numId w:val="40"/>
        </w:numPr>
      </w:pPr>
      <w:r w:rsidRPr="00182AC7">
        <w:t xml:space="preserve">date </w:t>
      </w:r>
      <w:r w:rsidR="00756DC0" w:rsidRPr="00182AC7">
        <w:t>despre notificarea prealabilă în caz de risc confirmat</w:t>
      </w:r>
      <w:r w:rsidR="00F50048" w:rsidRPr="00182AC7">
        <w:t>;</w:t>
      </w:r>
    </w:p>
    <w:p w14:paraId="06F03121" w14:textId="6040A5CA" w:rsidR="00F50048" w:rsidRPr="00182AC7" w:rsidRDefault="00F50048" w:rsidP="00682AB6">
      <w:pPr>
        <w:pStyle w:val="Listlitere"/>
        <w:numPr>
          <w:ilvl w:val="0"/>
          <w:numId w:val="40"/>
        </w:numPr>
      </w:pPr>
      <w:r w:rsidRPr="00182AC7">
        <w:t>date despre notificare și decizia de trecere la frontieră;</w:t>
      </w:r>
    </w:p>
    <w:p w14:paraId="4C6E487E" w14:textId="250A3A58" w:rsidR="00F50048" w:rsidRPr="00182AC7" w:rsidRDefault="002D1198" w:rsidP="00682AB6">
      <w:pPr>
        <w:pStyle w:val="Listlitere"/>
        <w:numPr>
          <w:ilvl w:val="0"/>
          <w:numId w:val="40"/>
        </w:numPr>
      </w:pPr>
      <w:r w:rsidRPr="00182AC7">
        <w:t>date despre controlul mărfii la posturile de inspecție la frontieră sau la locul de destinație a mărfii;</w:t>
      </w:r>
    </w:p>
    <w:p w14:paraId="354CEE5A" w14:textId="6EC563EF" w:rsidR="002D1198" w:rsidRPr="00182AC7" w:rsidRDefault="002D1198" w:rsidP="00682AB6">
      <w:pPr>
        <w:pStyle w:val="Listlitere"/>
        <w:numPr>
          <w:ilvl w:val="0"/>
          <w:numId w:val="40"/>
        </w:numPr>
      </w:pPr>
      <w:r w:rsidRPr="00182AC7">
        <w:t xml:space="preserve">date despre decizia de </w:t>
      </w:r>
      <w:r w:rsidR="00D63711" w:rsidRPr="00182AC7">
        <w:t xml:space="preserve">admitere a importului mărfii supuse controlului </w:t>
      </w:r>
      <w:r w:rsidR="00D63711" w:rsidRPr="001F5A5B">
        <w:rPr>
          <w:i/>
          <w:iCs/>
        </w:rPr>
        <w:t>ANSA</w:t>
      </w:r>
      <w:r w:rsidR="00D63711" w:rsidRPr="00182AC7">
        <w:t>;</w:t>
      </w:r>
    </w:p>
    <w:p w14:paraId="49A55484" w14:textId="6A14FA9F" w:rsidR="00D63711" w:rsidRPr="00182AC7" w:rsidRDefault="00D63711" w:rsidP="00682AB6">
      <w:pPr>
        <w:pStyle w:val="Listlitere"/>
        <w:numPr>
          <w:ilvl w:val="0"/>
          <w:numId w:val="40"/>
        </w:numPr>
      </w:pPr>
      <w:r w:rsidRPr="00182AC7">
        <w:t xml:space="preserve">date aferente </w:t>
      </w:r>
      <w:r w:rsidR="00B13A7C" w:rsidRPr="00182AC7">
        <w:t>trasabilității produselor importate.</w:t>
      </w:r>
    </w:p>
    <w:p w14:paraId="37097ECA" w14:textId="26A1E771" w:rsidR="00B13A7C" w:rsidRPr="00182AC7" w:rsidRDefault="00102B76" w:rsidP="00B13A7C">
      <w:r w:rsidRPr="00182AC7">
        <w:rPr>
          <w:i/>
        </w:rPr>
        <w:t>SSI „Monitorizare și control la import”</w:t>
      </w:r>
      <w:r w:rsidRPr="00182AC7">
        <w:t xml:space="preserve"> va implementa funcționalități</w:t>
      </w:r>
      <w:r w:rsidR="00977618" w:rsidRPr="00182AC7">
        <w:t>le</w:t>
      </w:r>
      <w:r w:rsidRPr="00182AC7">
        <w:t xml:space="preserve"> </w:t>
      </w:r>
      <w:r w:rsidR="00977618" w:rsidRPr="00182AC7">
        <w:t>necesare și</w:t>
      </w:r>
      <w:r w:rsidRPr="00182AC7">
        <w:t xml:space="preserve"> facilitățile oferite de interfața de utilizator</w:t>
      </w:r>
      <w:r w:rsidR="0095358E" w:rsidRPr="00182AC7">
        <w:t xml:space="preserve"> pentru ca utilizatorii autorizați să furnizeze toate datele și documentele </w:t>
      </w:r>
      <w:r w:rsidR="00DB01A3" w:rsidRPr="00182AC7">
        <w:t xml:space="preserve">în cadrul fluxurilor de lucru. Următoarele categorii de date de intrare </w:t>
      </w:r>
      <w:r w:rsidR="008744EB" w:rsidRPr="00182AC7">
        <w:t>for putea fi introduse de actorii umani ai sistemului</w:t>
      </w:r>
      <w:r w:rsidR="00DB01A3" w:rsidRPr="00182AC7">
        <w:t xml:space="preserve"> </w:t>
      </w:r>
      <w:r w:rsidR="008744EB" w:rsidRPr="00182AC7">
        <w:t>informatic:</w:t>
      </w:r>
    </w:p>
    <w:p w14:paraId="164D675B" w14:textId="1364A57B" w:rsidR="000E66C8" w:rsidRPr="00182AC7" w:rsidRDefault="000E66C8" w:rsidP="00682AB6">
      <w:pPr>
        <w:pStyle w:val="Listlitere"/>
        <w:numPr>
          <w:ilvl w:val="0"/>
          <w:numId w:val="41"/>
        </w:numPr>
      </w:pPr>
      <w:r w:rsidRPr="00182AC7">
        <w:t>date despre solicitările de înrolare a reprezentanților agenților economici cu drept de import;</w:t>
      </w:r>
    </w:p>
    <w:p w14:paraId="132F67F9" w14:textId="5F3884D9" w:rsidR="008744EB" w:rsidRPr="00182AC7" w:rsidRDefault="00D351B3" w:rsidP="00682AB6">
      <w:pPr>
        <w:pStyle w:val="Listlitere"/>
        <w:numPr>
          <w:ilvl w:val="0"/>
          <w:numId w:val="41"/>
        </w:numPr>
      </w:pPr>
      <w:r w:rsidRPr="00182AC7">
        <w:t xml:space="preserve">date despre importator, unitate de transport și produsele supuse supravegherii și controlului </w:t>
      </w:r>
      <w:r w:rsidRPr="001F5A5B">
        <w:rPr>
          <w:i/>
          <w:iCs/>
        </w:rPr>
        <w:t>ANSA</w:t>
      </w:r>
      <w:r w:rsidRPr="00182AC7">
        <w:t>;</w:t>
      </w:r>
    </w:p>
    <w:p w14:paraId="3BDFBEAF" w14:textId="7EECD872" w:rsidR="000E66C8" w:rsidRPr="00182AC7" w:rsidRDefault="000E66C8" w:rsidP="00682AB6">
      <w:pPr>
        <w:pStyle w:val="Listlitere"/>
        <w:numPr>
          <w:ilvl w:val="0"/>
          <w:numId w:val="41"/>
        </w:numPr>
      </w:pPr>
      <w:r w:rsidRPr="00182AC7">
        <w:t>date despre notificările de import;</w:t>
      </w:r>
    </w:p>
    <w:p w14:paraId="3C429556" w14:textId="1FCE00AE" w:rsidR="00D351B3" w:rsidRPr="00182AC7" w:rsidRDefault="00D351B3" w:rsidP="00682AB6">
      <w:pPr>
        <w:pStyle w:val="Listlitere"/>
        <w:numPr>
          <w:ilvl w:val="0"/>
          <w:numId w:val="41"/>
        </w:numPr>
      </w:pPr>
      <w:r w:rsidRPr="00182AC7">
        <w:t xml:space="preserve">date despre controlul documentar a notificărilor de import </w:t>
      </w:r>
      <w:r w:rsidR="000E66C8" w:rsidRPr="00182AC7">
        <w:t xml:space="preserve">și decizia de </w:t>
      </w:r>
      <w:r w:rsidR="004C69F0" w:rsidRPr="00182AC7">
        <w:t>trecere la frontieră;</w:t>
      </w:r>
    </w:p>
    <w:p w14:paraId="4B6CFC6F" w14:textId="696C12AF" w:rsidR="004C69F0" w:rsidRPr="00182AC7" w:rsidRDefault="004C69F0" w:rsidP="00682AB6">
      <w:pPr>
        <w:pStyle w:val="Listlitere"/>
        <w:numPr>
          <w:ilvl w:val="0"/>
          <w:numId w:val="41"/>
        </w:numPr>
      </w:pPr>
      <w:r w:rsidRPr="00182AC7">
        <w:t>date despre controlul de fizic și decizia de admitere a importului;</w:t>
      </w:r>
    </w:p>
    <w:p w14:paraId="6C49AB80" w14:textId="4CD75D09" w:rsidR="004C668D" w:rsidRPr="00182AC7" w:rsidRDefault="004C668D" w:rsidP="00682AB6">
      <w:pPr>
        <w:pStyle w:val="Listlitere"/>
        <w:numPr>
          <w:ilvl w:val="0"/>
          <w:numId w:val="41"/>
        </w:numPr>
      </w:pPr>
      <w:r w:rsidRPr="00182AC7">
        <w:t>date despre ieșirea din zona de tranzit</w:t>
      </w:r>
      <w:r w:rsidR="00554171" w:rsidRPr="00182AC7">
        <w:t>;</w:t>
      </w:r>
    </w:p>
    <w:p w14:paraId="74AFF7D8" w14:textId="63C6E1DB" w:rsidR="00554171" w:rsidRPr="00182AC7" w:rsidRDefault="00554171" w:rsidP="00682AB6">
      <w:pPr>
        <w:pStyle w:val="Listlitere"/>
        <w:numPr>
          <w:ilvl w:val="0"/>
          <w:numId w:val="41"/>
        </w:numPr>
      </w:pPr>
      <w:r w:rsidRPr="00182AC7">
        <w:t>date despre decizii aferente fluxurilor de lucru.</w:t>
      </w:r>
    </w:p>
    <w:p w14:paraId="367203E1" w14:textId="77777777" w:rsidR="00DD6158" w:rsidRPr="001B545A" w:rsidRDefault="00DD6158" w:rsidP="00DD6158"/>
    <w:p w14:paraId="3FDEE281" w14:textId="1621A452" w:rsidR="00B237E4" w:rsidRDefault="00B237E4" w:rsidP="00B237E4">
      <w:pPr>
        <w:pStyle w:val="Caption"/>
      </w:pPr>
      <w:r w:rsidRPr="00B237E4">
        <w:rPr>
          <w:noProof/>
        </w:rPr>
        <w:lastRenderedPageBreak/>
        <w:drawing>
          <wp:inline distT="0" distB="0" distL="0" distR="0" wp14:anchorId="02B994F1" wp14:editId="18F509E1">
            <wp:extent cx="6152400" cy="6210000"/>
            <wp:effectExtent l="0" t="0" r="1270" b="635"/>
            <wp:docPr id="152990076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6">
                      <a:extLst>
                        <a:ext uri="{28A0092B-C50C-407E-A947-70E740481C1C}">
                          <a14:useLocalDpi xmlns:a14="http://schemas.microsoft.com/office/drawing/2010/main" val="0"/>
                        </a:ext>
                      </a:extLst>
                    </a:blip>
                    <a:srcRect l="1334" t="1225" r="1373" b="2194"/>
                    <a:stretch>
                      <a:fillRect/>
                    </a:stretch>
                  </pic:blipFill>
                  <pic:spPr bwMode="auto">
                    <a:xfrm>
                      <a:off x="0" y="0"/>
                      <a:ext cx="6152400" cy="6210000"/>
                    </a:xfrm>
                    <a:prstGeom prst="rect">
                      <a:avLst/>
                    </a:prstGeom>
                    <a:noFill/>
                    <a:ln>
                      <a:noFill/>
                    </a:ln>
                    <a:extLst>
                      <a:ext uri="{53640926-AAD7-44D8-BBD7-CCE9431645EC}">
                        <a14:shadowObscured xmlns:a14="http://schemas.microsoft.com/office/drawing/2010/main"/>
                      </a:ext>
                    </a:extLst>
                  </pic:spPr>
                </pic:pic>
              </a:graphicData>
            </a:graphic>
          </wp:inline>
        </w:drawing>
      </w:r>
    </w:p>
    <w:p w14:paraId="1B7C4835" w14:textId="24FDAA08" w:rsidR="00B237E4" w:rsidRDefault="00B237E4" w:rsidP="00B237E4">
      <w:pPr>
        <w:pStyle w:val="Caption"/>
      </w:pPr>
      <w:r>
        <w:t xml:space="preserve">Figura </w:t>
      </w:r>
      <w:r>
        <w:fldChar w:fldCharType="begin"/>
      </w:r>
      <w:r>
        <w:instrText xml:space="preserve"> STYLEREF 1 \s </w:instrText>
      </w:r>
      <w:r>
        <w:fldChar w:fldCharType="separate"/>
      </w:r>
      <w:r>
        <w:rPr>
          <w:noProof/>
        </w:rPr>
        <w:t>4</w:t>
      </w:r>
      <w:r>
        <w:rPr>
          <w:noProof/>
        </w:rPr>
        <w:fldChar w:fldCharType="end"/>
      </w:r>
      <w:r>
        <w:t>.</w:t>
      </w:r>
      <w:r>
        <w:fldChar w:fldCharType="begin"/>
      </w:r>
      <w:r>
        <w:instrText xml:space="preserve"> SEQ Figură \* ARABIC \s 1 </w:instrText>
      </w:r>
      <w:r>
        <w:fldChar w:fldCharType="separate"/>
      </w:r>
      <w:r>
        <w:rPr>
          <w:noProof/>
        </w:rPr>
        <w:t>8</w:t>
      </w:r>
      <w:r>
        <w:rPr>
          <w:noProof/>
        </w:rPr>
        <w:fldChar w:fldCharType="end"/>
      </w:r>
      <w:r>
        <w:t xml:space="preserve">. </w:t>
      </w:r>
      <w:r w:rsidRPr="00495FBE">
        <w:t xml:space="preserve">Fluxuri de date în cadrul spațiului </w:t>
      </w:r>
      <w:r>
        <w:t>informațional</w:t>
      </w:r>
      <w:r w:rsidRPr="00495FBE">
        <w:t xml:space="preserve"> al </w:t>
      </w:r>
      <w:r>
        <w:t>S</w:t>
      </w:r>
      <w:r w:rsidR="001F3B77">
        <w:t>S</w:t>
      </w:r>
      <w:r>
        <w:t>I „</w:t>
      </w:r>
      <w:r w:rsidR="001F3B77">
        <w:t>Înregistrare și diseminare alerte</w:t>
      </w:r>
      <w:r>
        <w:t>”</w:t>
      </w:r>
      <w:r w:rsidRPr="00495FBE">
        <w:t>.</w:t>
      </w:r>
    </w:p>
    <w:p w14:paraId="61CB8AAD" w14:textId="17D77E4A" w:rsidR="00C049EA" w:rsidRPr="00182AC7" w:rsidRDefault="00C049EA" w:rsidP="00C049EA">
      <w:r w:rsidRPr="00182AC7">
        <w:t xml:space="preserve">După cum se vede în Figura 4.8, </w:t>
      </w:r>
      <w:r w:rsidRPr="00182AC7">
        <w:rPr>
          <w:i/>
        </w:rPr>
        <w:t>SSI „</w:t>
      </w:r>
      <w:bookmarkStart w:id="58" w:name="_Hlk216197504"/>
      <w:r w:rsidRPr="00182AC7">
        <w:rPr>
          <w:i/>
        </w:rPr>
        <w:t>Înregistrare și diseminare alerte</w:t>
      </w:r>
      <w:bookmarkEnd w:id="58"/>
      <w:r w:rsidRPr="00182AC7">
        <w:rPr>
          <w:i/>
        </w:rPr>
        <w:t>”</w:t>
      </w:r>
      <w:r w:rsidRPr="00182AC7">
        <w:t xml:space="preserve"> va realiza schimb de date necesare proceselor sale de business atât cu sisteme informatice externe cât și cu alte subsisteme informaționale ale SII „e-ANSA”. Astfel, </w:t>
      </w:r>
      <w:r w:rsidRPr="00182AC7">
        <w:rPr>
          <w:i/>
        </w:rPr>
        <w:t>SSI „Înregistrare și diseminare alerte”</w:t>
      </w:r>
      <w:r w:rsidRPr="00182AC7">
        <w:t xml:space="preserve"> va fi capabil să interogheze și recepționeze următoarele categorii de date:</w:t>
      </w:r>
    </w:p>
    <w:p w14:paraId="5893E90F" w14:textId="4A17C934" w:rsidR="00C049EA" w:rsidRPr="00182AC7" w:rsidRDefault="00C049EA" w:rsidP="00682AB6">
      <w:pPr>
        <w:pStyle w:val="Listlitere"/>
        <w:numPr>
          <w:ilvl w:val="0"/>
          <w:numId w:val="42"/>
        </w:numPr>
      </w:pPr>
      <w:r w:rsidRPr="00182AC7">
        <w:t xml:space="preserve">date </w:t>
      </w:r>
      <w:r w:rsidR="00756569" w:rsidRPr="00182AC7">
        <w:t>despre neconformități depistate în urma controlului fizic</w:t>
      </w:r>
      <w:r w:rsidRPr="00182AC7">
        <w:t xml:space="preserve"> de la</w:t>
      </w:r>
      <w:r w:rsidR="00E01224">
        <w:t xml:space="preserve"> </w:t>
      </w:r>
      <w:r w:rsidRPr="00182AC7">
        <w:rPr>
          <w:i/>
        </w:rPr>
        <w:t>SSI „</w:t>
      </w:r>
      <w:r w:rsidR="00756569" w:rsidRPr="00182AC7">
        <w:rPr>
          <w:i/>
        </w:rPr>
        <w:t>Monitorizare și control la import</w:t>
      </w:r>
      <w:r w:rsidRPr="00182AC7">
        <w:rPr>
          <w:i/>
        </w:rPr>
        <w:t>”;</w:t>
      </w:r>
    </w:p>
    <w:p w14:paraId="02D84B3C" w14:textId="2A92CA87" w:rsidR="00C049EA" w:rsidRPr="00182AC7" w:rsidRDefault="00C049EA" w:rsidP="00C049EA">
      <w:pPr>
        <w:pStyle w:val="Listlitere"/>
      </w:pPr>
      <w:r w:rsidRPr="00182AC7">
        <w:t xml:space="preserve">date despre </w:t>
      </w:r>
      <w:r w:rsidR="001F513C" w:rsidRPr="00182AC7">
        <w:t>neconformități în urma examinărilor de laborator</w:t>
      </w:r>
      <w:r w:rsidRPr="00182AC7">
        <w:t xml:space="preserve"> de la </w:t>
      </w:r>
      <w:r w:rsidRPr="00182AC7">
        <w:rPr>
          <w:i/>
        </w:rPr>
        <w:t>SSI „Managementul laboratoarelor”</w:t>
      </w:r>
      <w:r w:rsidRPr="00182AC7">
        <w:t>;</w:t>
      </w:r>
    </w:p>
    <w:p w14:paraId="422F0B76" w14:textId="4AA8DEEA" w:rsidR="00C049EA" w:rsidRPr="00182AC7" w:rsidRDefault="00434CB4" w:rsidP="006A02FD">
      <w:pPr>
        <w:pStyle w:val="Listlitere"/>
      </w:pPr>
      <w:r w:rsidRPr="00182AC7">
        <w:t>date despre control de stat (delegația, proces verbal, rezultate)</w:t>
      </w:r>
      <w:r w:rsidR="00C049EA" w:rsidRPr="00182AC7">
        <w:t xml:space="preserve"> de la </w:t>
      </w:r>
      <w:r w:rsidRPr="00182AC7">
        <w:t>Registrul de stat al controalelor</w:t>
      </w:r>
      <w:r w:rsidR="00946CF0" w:rsidRPr="00182AC7">
        <w:t>;</w:t>
      </w:r>
    </w:p>
    <w:p w14:paraId="040DC03E" w14:textId="04A4D4C5" w:rsidR="00946CF0" w:rsidRPr="00182AC7" w:rsidRDefault="00946CF0" w:rsidP="006A02FD">
      <w:pPr>
        <w:pStyle w:val="Listlitere"/>
      </w:pPr>
      <w:r w:rsidRPr="00182AC7">
        <w:t>date despre notificări de alertă unde RM este țară de origine sau de destinație de la RASFF.</w:t>
      </w:r>
    </w:p>
    <w:p w14:paraId="21D79066" w14:textId="6ADF01BE" w:rsidR="00C049EA" w:rsidRPr="00182AC7" w:rsidRDefault="00C049EA" w:rsidP="00C049EA">
      <w:r w:rsidRPr="00182AC7">
        <w:t xml:space="preserve">Totodată </w:t>
      </w:r>
      <w:r w:rsidRPr="00182AC7">
        <w:rPr>
          <w:i/>
        </w:rPr>
        <w:t>SSI „</w:t>
      </w:r>
      <w:r w:rsidR="006A02FD" w:rsidRPr="00182AC7">
        <w:rPr>
          <w:i/>
        </w:rPr>
        <w:t>Înregistrare și diseminare alerte</w:t>
      </w:r>
      <w:r w:rsidRPr="00182AC7">
        <w:rPr>
          <w:i/>
        </w:rPr>
        <w:t>”</w:t>
      </w:r>
      <w:r w:rsidRPr="00182AC7">
        <w:t xml:space="preserve"> va furniza următoarele categorii de date către sisteme și resurse informaționale externe, ca:</w:t>
      </w:r>
    </w:p>
    <w:p w14:paraId="65CB6D6C" w14:textId="0DF02A99" w:rsidR="00C049EA" w:rsidRPr="00182AC7" w:rsidRDefault="00C049EA" w:rsidP="00682AB6">
      <w:pPr>
        <w:pStyle w:val="Listlitere"/>
        <w:numPr>
          <w:ilvl w:val="0"/>
          <w:numId w:val="43"/>
        </w:numPr>
      </w:pPr>
      <w:r w:rsidRPr="00182AC7">
        <w:t xml:space="preserve">date despre </w:t>
      </w:r>
      <w:r w:rsidR="008115CD" w:rsidRPr="00182AC7">
        <w:t>neconformități și notificări de alertă</w:t>
      </w:r>
      <w:r w:rsidRPr="00182AC7">
        <w:t>;</w:t>
      </w:r>
    </w:p>
    <w:p w14:paraId="4831B64E" w14:textId="7A0E157D" w:rsidR="00C049EA" w:rsidRPr="00182AC7" w:rsidRDefault="00B155D7" w:rsidP="00682AB6">
      <w:pPr>
        <w:pStyle w:val="Listlitere"/>
        <w:numPr>
          <w:ilvl w:val="0"/>
          <w:numId w:val="40"/>
        </w:numPr>
      </w:pPr>
      <w:r w:rsidRPr="00182AC7">
        <w:t>date despre notificări de alertă sau respingere la frontieră</w:t>
      </w:r>
      <w:r w:rsidR="00C049EA" w:rsidRPr="00182AC7">
        <w:t>;</w:t>
      </w:r>
    </w:p>
    <w:p w14:paraId="362BA1A8" w14:textId="518D04C2" w:rsidR="00C049EA" w:rsidRPr="00182AC7" w:rsidRDefault="00C049EA" w:rsidP="00682AB6">
      <w:pPr>
        <w:pStyle w:val="Listlitere"/>
        <w:numPr>
          <w:ilvl w:val="0"/>
          <w:numId w:val="40"/>
        </w:numPr>
      </w:pPr>
      <w:r w:rsidRPr="00182AC7">
        <w:lastRenderedPageBreak/>
        <w:t xml:space="preserve">date despre </w:t>
      </w:r>
      <w:r w:rsidR="00B85B61" w:rsidRPr="00182AC7">
        <w:t>punctele de contact și măsurile întreprinse pentru a diminua riscurile în legătură cu notificările de alertă</w:t>
      </w:r>
      <w:r w:rsidRPr="00182AC7">
        <w:t>;</w:t>
      </w:r>
    </w:p>
    <w:p w14:paraId="79E9D4B7" w14:textId="4E7CB76F" w:rsidR="00C049EA" w:rsidRPr="00182AC7" w:rsidRDefault="00C049EA" w:rsidP="00682AB6">
      <w:pPr>
        <w:pStyle w:val="Listlitere"/>
        <w:numPr>
          <w:ilvl w:val="0"/>
          <w:numId w:val="40"/>
        </w:numPr>
      </w:pPr>
      <w:r w:rsidRPr="00182AC7">
        <w:t xml:space="preserve">date aferente trasabilității </w:t>
      </w:r>
      <w:r w:rsidR="00461F5A" w:rsidRPr="00182AC7">
        <w:t>notificărilor de alertă</w:t>
      </w:r>
      <w:r w:rsidRPr="00182AC7">
        <w:t>.</w:t>
      </w:r>
    </w:p>
    <w:p w14:paraId="1A926AD7" w14:textId="5F3BBB87" w:rsidR="00C049EA" w:rsidRPr="00182AC7" w:rsidRDefault="00C049EA" w:rsidP="00C049EA">
      <w:r w:rsidRPr="00182AC7">
        <w:rPr>
          <w:i/>
        </w:rPr>
        <w:t>SSI „</w:t>
      </w:r>
      <w:r w:rsidR="00461F5A" w:rsidRPr="00182AC7">
        <w:rPr>
          <w:i/>
        </w:rPr>
        <w:t>Înregistrare și diseminare alerte</w:t>
      </w:r>
      <w:r w:rsidRPr="00182AC7">
        <w:rPr>
          <w:i/>
        </w:rPr>
        <w:t>”</w:t>
      </w:r>
      <w:r w:rsidRPr="00182AC7">
        <w:t xml:space="preserve"> va implementa funcționalitățile necesare și facilitățile oferite de interfața de utilizator pentru ca utilizatorii autorizați să furnizeze toate datele și documentele în cadrul fluxurilor de lucru. Următoarele categorii de date de intrare </w:t>
      </w:r>
      <w:r w:rsidR="005C6EFA">
        <w:t>v</w:t>
      </w:r>
      <w:r w:rsidRPr="00182AC7">
        <w:t>or putea fi introduse de actorii umani ai sistemului informatic:</w:t>
      </w:r>
    </w:p>
    <w:p w14:paraId="7E198568" w14:textId="24AC7E68" w:rsidR="00C049EA" w:rsidRPr="00182AC7" w:rsidRDefault="00C049EA" w:rsidP="00682AB6">
      <w:pPr>
        <w:pStyle w:val="Listlitere"/>
        <w:numPr>
          <w:ilvl w:val="0"/>
          <w:numId w:val="44"/>
        </w:numPr>
      </w:pPr>
      <w:r w:rsidRPr="00182AC7">
        <w:t xml:space="preserve">date despre </w:t>
      </w:r>
      <w:r w:rsidR="005116DA" w:rsidRPr="00182AC7">
        <w:t>neconformități sau notificări inițiale</w:t>
      </w:r>
      <w:r w:rsidRPr="00182AC7">
        <w:t>;</w:t>
      </w:r>
    </w:p>
    <w:p w14:paraId="341FD5AD" w14:textId="5D50712C" w:rsidR="00C049EA" w:rsidRPr="00182AC7" w:rsidRDefault="00C049EA" w:rsidP="00682AB6">
      <w:pPr>
        <w:pStyle w:val="Listlitere"/>
        <w:numPr>
          <w:ilvl w:val="0"/>
          <w:numId w:val="41"/>
        </w:numPr>
      </w:pPr>
      <w:r w:rsidRPr="00182AC7">
        <w:t xml:space="preserve">date despre </w:t>
      </w:r>
      <w:r w:rsidR="00444889" w:rsidRPr="00182AC7">
        <w:t>măsuri întreprinse de membrii rețelei naționale de puncte de contact</w:t>
      </w:r>
      <w:r w:rsidRPr="00182AC7">
        <w:t>;</w:t>
      </w:r>
    </w:p>
    <w:p w14:paraId="10E367FE" w14:textId="1C3BB49F" w:rsidR="00C049EA" w:rsidRPr="00182AC7" w:rsidRDefault="00C049EA" w:rsidP="00682AB6">
      <w:pPr>
        <w:pStyle w:val="Listlitere"/>
        <w:numPr>
          <w:ilvl w:val="0"/>
          <w:numId w:val="41"/>
        </w:numPr>
      </w:pPr>
      <w:r w:rsidRPr="00182AC7">
        <w:t xml:space="preserve">date despre controlul documentar </w:t>
      </w:r>
      <w:r w:rsidR="00444889" w:rsidRPr="00182AC7">
        <w:t xml:space="preserve">și </w:t>
      </w:r>
      <w:r w:rsidR="004B51C5" w:rsidRPr="00182AC7">
        <w:t>clasificarea neconformităților sau notificărilor</w:t>
      </w:r>
      <w:r w:rsidRPr="00182AC7">
        <w:t>;</w:t>
      </w:r>
    </w:p>
    <w:p w14:paraId="7F193FAE" w14:textId="4D6BD1FB" w:rsidR="00C049EA" w:rsidRPr="00182AC7" w:rsidRDefault="00C049EA" w:rsidP="00682AB6">
      <w:pPr>
        <w:pStyle w:val="Listlitere"/>
        <w:numPr>
          <w:ilvl w:val="0"/>
          <w:numId w:val="41"/>
        </w:numPr>
      </w:pPr>
      <w:r w:rsidRPr="00182AC7">
        <w:t xml:space="preserve">date despre </w:t>
      </w:r>
      <w:r w:rsidR="004B51C5" w:rsidRPr="00182AC7">
        <w:t xml:space="preserve">membrii </w:t>
      </w:r>
      <w:r w:rsidR="00630A4F" w:rsidRPr="00182AC7">
        <w:t>rețelei naționale de puncte de contact</w:t>
      </w:r>
      <w:r w:rsidRPr="00182AC7">
        <w:t>;</w:t>
      </w:r>
    </w:p>
    <w:p w14:paraId="4DA798D7" w14:textId="69EA861E" w:rsidR="00630A4F" w:rsidRPr="00182AC7" w:rsidRDefault="00630A4F" w:rsidP="00682AB6">
      <w:pPr>
        <w:pStyle w:val="Listlitere"/>
        <w:numPr>
          <w:ilvl w:val="0"/>
          <w:numId w:val="41"/>
        </w:numPr>
      </w:pPr>
      <w:r w:rsidRPr="00182AC7">
        <w:t xml:space="preserve">date aferente distribuirii notificării de alertă </w:t>
      </w:r>
      <w:r w:rsidR="0034348D" w:rsidRPr="00182AC7">
        <w:t>către rețeaua națională a punctelor de contact și public;</w:t>
      </w:r>
    </w:p>
    <w:p w14:paraId="06ACF033" w14:textId="0EB1B8B1" w:rsidR="00C049EA" w:rsidRPr="00182AC7" w:rsidRDefault="00C049EA" w:rsidP="00682AB6">
      <w:pPr>
        <w:pStyle w:val="Listlitere"/>
        <w:numPr>
          <w:ilvl w:val="0"/>
          <w:numId w:val="41"/>
        </w:numPr>
      </w:pPr>
      <w:r w:rsidRPr="00182AC7">
        <w:t xml:space="preserve">date despre </w:t>
      </w:r>
      <w:r w:rsidR="00554171" w:rsidRPr="00182AC7">
        <w:t>decizii aferente fluxurilor de lucru</w:t>
      </w:r>
      <w:r w:rsidRPr="00182AC7">
        <w:t>.</w:t>
      </w:r>
    </w:p>
    <w:p w14:paraId="0BDF6614" w14:textId="77777777" w:rsidR="00B237E4" w:rsidRDefault="00B237E4" w:rsidP="00E931D1"/>
    <w:p w14:paraId="77B79482" w14:textId="051E905A" w:rsidR="00D36671" w:rsidRDefault="0045522E" w:rsidP="00D36671">
      <w:pPr>
        <w:pStyle w:val="Caption"/>
      </w:pPr>
      <w:r w:rsidRPr="0045522E">
        <w:rPr>
          <w:noProof/>
        </w:rPr>
        <w:lastRenderedPageBreak/>
        <w:drawing>
          <wp:inline distT="0" distB="0" distL="0" distR="0" wp14:anchorId="50C7A33E" wp14:editId="7E4E1D38">
            <wp:extent cx="6091200" cy="6300000"/>
            <wp:effectExtent l="0" t="0" r="5080" b="5715"/>
            <wp:docPr id="7101460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a:extLst>
                        <a:ext uri="{28A0092B-C50C-407E-A947-70E740481C1C}">
                          <a14:useLocalDpi xmlns:a14="http://schemas.microsoft.com/office/drawing/2010/main" val="0"/>
                        </a:ext>
                      </a:extLst>
                    </a:blip>
                    <a:srcRect l="1342" t="1108" r="1352" b="1874"/>
                    <a:stretch>
                      <a:fillRect/>
                    </a:stretch>
                  </pic:blipFill>
                  <pic:spPr bwMode="auto">
                    <a:xfrm>
                      <a:off x="0" y="0"/>
                      <a:ext cx="6091200" cy="6300000"/>
                    </a:xfrm>
                    <a:prstGeom prst="rect">
                      <a:avLst/>
                    </a:prstGeom>
                    <a:noFill/>
                    <a:ln>
                      <a:noFill/>
                    </a:ln>
                    <a:extLst>
                      <a:ext uri="{53640926-AAD7-44D8-BBD7-CCE9431645EC}">
                        <a14:shadowObscured xmlns:a14="http://schemas.microsoft.com/office/drawing/2010/main"/>
                      </a:ext>
                    </a:extLst>
                  </pic:spPr>
                </pic:pic>
              </a:graphicData>
            </a:graphic>
          </wp:inline>
        </w:drawing>
      </w:r>
    </w:p>
    <w:p w14:paraId="1E650958" w14:textId="4FB347F4" w:rsidR="00D36671" w:rsidRDefault="00D36671" w:rsidP="00D36671">
      <w:pPr>
        <w:pStyle w:val="Caption"/>
      </w:pPr>
      <w:r>
        <w:t xml:space="preserve">Figura </w:t>
      </w:r>
      <w:r>
        <w:fldChar w:fldCharType="begin"/>
      </w:r>
      <w:r>
        <w:instrText xml:space="preserve"> STYLEREF 1 \s </w:instrText>
      </w:r>
      <w:r>
        <w:fldChar w:fldCharType="separate"/>
      </w:r>
      <w:r>
        <w:rPr>
          <w:noProof/>
        </w:rPr>
        <w:t>4</w:t>
      </w:r>
      <w:r>
        <w:rPr>
          <w:noProof/>
        </w:rPr>
        <w:fldChar w:fldCharType="end"/>
      </w:r>
      <w:r>
        <w:t>.</w:t>
      </w:r>
      <w:r w:rsidR="000B525C">
        <w:fldChar w:fldCharType="begin"/>
      </w:r>
      <w:r w:rsidR="000B525C">
        <w:instrText xml:space="preserve"> SEQ Figură \* ARABIC \s 1 </w:instrText>
      </w:r>
      <w:r w:rsidR="000B525C">
        <w:fldChar w:fldCharType="separate"/>
      </w:r>
      <w:r w:rsidR="000B525C">
        <w:rPr>
          <w:noProof/>
        </w:rPr>
        <w:t>9</w:t>
      </w:r>
      <w:r w:rsidR="000B525C">
        <w:rPr>
          <w:noProof/>
        </w:rPr>
        <w:fldChar w:fldCharType="end"/>
      </w:r>
      <w:r>
        <w:t xml:space="preserve">. </w:t>
      </w:r>
      <w:r w:rsidRPr="00495FBE">
        <w:t xml:space="preserve">Fluxuri de date în cadrul spațiului </w:t>
      </w:r>
      <w:r>
        <w:t>informațional</w:t>
      </w:r>
      <w:r w:rsidRPr="00495FBE">
        <w:t xml:space="preserve"> al </w:t>
      </w:r>
      <w:r>
        <w:t>S</w:t>
      </w:r>
      <w:r w:rsidR="001F3B77">
        <w:t>S</w:t>
      </w:r>
      <w:r>
        <w:t>I „</w:t>
      </w:r>
      <w:r w:rsidR="001F3B77">
        <w:t>Registrul operatorilor din lanțul alimentar</w:t>
      </w:r>
      <w:r>
        <w:t>”</w:t>
      </w:r>
      <w:r w:rsidRPr="00495FBE">
        <w:t>.</w:t>
      </w:r>
    </w:p>
    <w:p w14:paraId="2966930C" w14:textId="567FBFD2" w:rsidR="00554171" w:rsidRDefault="00554171" w:rsidP="00554171">
      <w:r w:rsidRPr="00182AC7">
        <w:t xml:space="preserve">După cum se vede în Figura 4.9, </w:t>
      </w:r>
      <w:r w:rsidRPr="00182AC7">
        <w:rPr>
          <w:i/>
        </w:rPr>
        <w:t>SSI „Registrul operatorilor din lanțul alimentar”</w:t>
      </w:r>
      <w:r w:rsidRPr="00182AC7">
        <w:t xml:space="preserve"> va realiza schimb de date necesare proceselor sale de business atât cu sisteme informatice externe cât și cu alte subsisteme informaționale ale SII „e-ANSA”. Astfel, </w:t>
      </w:r>
      <w:r w:rsidRPr="00182AC7">
        <w:rPr>
          <w:i/>
        </w:rPr>
        <w:t>SSI „Registrul operatorilor din lanțul alimentar”</w:t>
      </w:r>
      <w:r w:rsidRPr="00182AC7">
        <w:t xml:space="preserve"> va fi capabil să interogheze și recepționeze următoarele categorii de date:</w:t>
      </w:r>
    </w:p>
    <w:p w14:paraId="01AE76A6" w14:textId="382F7F07" w:rsidR="00554171" w:rsidRPr="00182AC7" w:rsidRDefault="009C132B" w:rsidP="00682AB6">
      <w:pPr>
        <w:pStyle w:val="Listlitere"/>
        <w:numPr>
          <w:ilvl w:val="0"/>
          <w:numId w:val="47"/>
        </w:numPr>
      </w:pPr>
      <w:r w:rsidRPr="00182AC7">
        <w:t>date despre operatori din domeniul fitosanitar, operatori din domeniul de producere, prelucrare, comercializare semințe</w:t>
      </w:r>
      <w:r w:rsidR="00554171" w:rsidRPr="00182AC7">
        <w:t xml:space="preserve"> de la </w:t>
      </w:r>
      <w:r w:rsidR="00554171" w:rsidRPr="00182AC7">
        <w:rPr>
          <w:i/>
        </w:rPr>
        <w:t>SSI „</w:t>
      </w:r>
      <w:r w:rsidR="00A3062F" w:rsidRPr="00182AC7">
        <w:rPr>
          <w:i/>
        </w:rPr>
        <w:t>Registrul de stat fitosanitar</w:t>
      </w:r>
      <w:r w:rsidR="00554171" w:rsidRPr="00182AC7">
        <w:rPr>
          <w:i/>
        </w:rPr>
        <w:t>”</w:t>
      </w:r>
      <w:r w:rsidR="00554171" w:rsidRPr="00182AC7">
        <w:t>;</w:t>
      </w:r>
    </w:p>
    <w:p w14:paraId="18CD5C25" w14:textId="4B590680" w:rsidR="00E355CB" w:rsidRPr="00182AC7" w:rsidRDefault="00E355CB" w:rsidP="00682AB6">
      <w:pPr>
        <w:pStyle w:val="Listlitere"/>
        <w:numPr>
          <w:ilvl w:val="0"/>
          <w:numId w:val="47"/>
        </w:numPr>
      </w:pPr>
      <w:r w:rsidRPr="00182AC7">
        <w:t xml:space="preserve">date aferente culturilor agricole și soiurilor agricole cultivate, produselor supuse controlului fitosanitar și a produselor de uz fitosanitar și a fertilizanților de la </w:t>
      </w:r>
      <w:r w:rsidRPr="00182AC7">
        <w:rPr>
          <w:i/>
        </w:rPr>
        <w:t>SSI „Registrul de stat fitosanitar”</w:t>
      </w:r>
      <w:r w:rsidRPr="00182AC7">
        <w:t>;</w:t>
      </w:r>
    </w:p>
    <w:p w14:paraId="56DBDFF4" w14:textId="200E9BE9" w:rsidR="00011E8F" w:rsidRPr="00182AC7" w:rsidRDefault="00CE2077" w:rsidP="00554171">
      <w:pPr>
        <w:pStyle w:val="Listlitere"/>
      </w:pPr>
      <w:r w:rsidRPr="00182AC7">
        <w:t>date despre</w:t>
      </w:r>
      <w:r w:rsidR="00992E2E" w:rsidRPr="00182AC7">
        <w:t xml:space="preserve"> operatori </w:t>
      </w:r>
      <w:r w:rsidR="00E355CB" w:rsidRPr="00182AC7">
        <w:t>din lanțul alimentar, exploatații agroalimentare și</w:t>
      </w:r>
      <w:r w:rsidRPr="00182AC7">
        <w:t xml:space="preserve"> </w:t>
      </w:r>
      <w:r w:rsidR="00511B1F" w:rsidRPr="00182AC7">
        <w:t>acte permisive eliberate prin intermediul</w:t>
      </w:r>
      <w:r w:rsidRPr="00182AC7">
        <w:t xml:space="preserve"> SIA „GEAP”</w:t>
      </w:r>
      <w:r w:rsidR="00511B1F" w:rsidRPr="00182AC7">
        <w:t>;</w:t>
      </w:r>
    </w:p>
    <w:p w14:paraId="1D0A6844" w14:textId="3AE1EB74" w:rsidR="00554171" w:rsidRPr="00182AC7" w:rsidRDefault="0071275F" w:rsidP="00554171">
      <w:pPr>
        <w:pStyle w:val="Listlitere"/>
      </w:pPr>
      <w:r w:rsidRPr="00182AC7">
        <w:t xml:space="preserve">date despre </w:t>
      </w:r>
      <w:r w:rsidR="00E87D44" w:rsidRPr="00182AC7">
        <w:t>solicitări de înregistrare</w:t>
      </w:r>
      <w:r w:rsidR="00D672C4" w:rsidRPr="00182AC7">
        <w:t xml:space="preserve"> </w:t>
      </w:r>
      <w:r w:rsidR="00F26B44">
        <w:t>a</w:t>
      </w:r>
      <w:r w:rsidR="00D672C4" w:rsidRPr="00182AC7">
        <w:t xml:space="preserve"> operatorilor din lanțul alimentar</w:t>
      </w:r>
      <w:r w:rsidR="00E87D44" w:rsidRPr="00182AC7">
        <w:t xml:space="preserve"> </w:t>
      </w:r>
      <w:r w:rsidR="00D672C4" w:rsidRPr="00182AC7">
        <w:t>de la</w:t>
      </w:r>
      <w:r w:rsidRPr="00182AC7">
        <w:t xml:space="preserve"> </w:t>
      </w:r>
      <w:r w:rsidR="00077F8C" w:rsidRPr="00182AC7">
        <w:t>Platforma de dezvoltare a serviciilor electronice</w:t>
      </w:r>
      <w:r w:rsidR="00554171" w:rsidRPr="00182AC7">
        <w:t>;</w:t>
      </w:r>
    </w:p>
    <w:p w14:paraId="00DF7E99" w14:textId="77777777" w:rsidR="0064125E" w:rsidRPr="00182AC7" w:rsidRDefault="0064125E" w:rsidP="0064125E">
      <w:pPr>
        <w:pStyle w:val="Listlitere"/>
      </w:pPr>
      <w:r w:rsidRPr="00182AC7">
        <w:lastRenderedPageBreak/>
        <w:t>date despre persoane juridice de la Registrul de stat al unităților de drept;</w:t>
      </w:r>
    </w:p>
    <w:p w14:paraId="19085AD9" w14:textId="77777777" w:rsidR="0064125E" w:rsidRPr="00182AC7" w:rsidRDefault="0064125E" w:rsidP="0064125E">
      <w:pPr>
        <w:pStyle w:val="Listlitere"/>
      </w:pPr>
      <w:r w:rsidRPr="00182AC7">
        <w:t>date despre persoane fizice de la Registrul de stat al populației;</w:t>
      </w:r>
    </w:p>
    <w:p w14:paraId="7091F133" w14:textId="77777777" w:rsidR="0064125E" w:rsidRPr="00182AC7" w:rsidRDefault="0064125E" w:rsidP="0064125E">
      <w:pPr>
        <w:pStyle w:val="Listlitere"/>
      </w:pPr>
      <w:r w:rsidRPr="00182AC7">
        <w:t>date despre bunuri imobile de la Registrul bunurilor imobile;</w:t>
      </w:r>
    </w:p>
    <w:p w14:paraId="334EC7C2" w14:textId="3369802C" w:rsidR="00554171" w:rsidRPr="00182AC7" w:rsidRDefault="0064125E" w:rsidP="00682AB6">
      <w:pPr>
        <w:pStyle w:val="Listlitere"/>
      </w:pPr>
      <w:r w:rsidRPr="00182AC7">
        <w:t>date despre vehicule înregistrate sanitar-veterinar de la Registrul de stat al vehiculelor</w:t>
      </w:r>
      <w:r w:rsidR="00554171" w:rsidRPr="00182AC7">
        <w:t>.</w:t>
      </w:r>
    </w:p>
    <w:p w14:paraId="705219CB" w14:textId="255E5F95" w:rsidR="00554171" w:rsidRPr="00182AC7" w:rsidRDefault="00554171" w:rsidP="00554171">
      <w:r w:rsidRPr="00182AC7">
        <w:t xml:space="preserve">Totodată </w:t>
      </w:r>
      <w:r w:rsidRPr="00182AC7">
        <w:rPr>
          <w:i/>
        </w:rPr>
        <w:t>SSI „Registrul operatorilor din lanțul alimentar”</w:t>
      </w:r>
      <w:r w:rsidRPr="00182AC7">
        <w:t xml:space="preserve"> va furniza următoarele categorii de date către sisteme și resurse informaționale externe, ca:</w:t>
      </w:r>
    </w:p>
    <w:p w14:paraId="23CCD4A4" w14:textId="48CC4D4D" w:rsidR="001A1FBE" w:rsidRPr="00182AC7" w:rsidRDefault="001A1FBE" w:rsidP="00682AB6">
      <w:pPr>
        <w:pStyle w:val="Listlitere"/>
        <w:numPr>
          <w:ilvl w:val="0"/>
          <w:numId w:val="45"/>
        </w:numPr>
      </w:pPr>
      <w:r w:rsidRPr="00182AC7">
        <w:t>date despre operatori înregistrați/autorizați sanitar veterinar și exploatații agroalimentare gestionate de aceștia;</w:t>
      </w:r>
    </w:p>
    <w:p w14:paraId="04065639" w14:textId="77777777" w:rsidR="001A1FBE" w:rsidRPr="00182AC7" w:rsidRDefault="001A1FBE" w:rsidP="00682AB6">
      <w:pPr>
        <w:pStyle w:val="Listlitere"/>
        <w:numPr>
          <w:ilvl w:val="0"/>
          <w:numId w:val="45"/>
        </w:numPr>
      </w:pPr>
      <w:r w:rsidRPr="00182AC7">
        <w:t>date despre operatorii înregistrați oficial în domeniu siguranței alimentelor și exploatațiile acestora;</w:t>
      </w:r>
    </w:p>
    <w:p w14:paraId="0226767E" w14:textId="77777777" w:rsidR="001A1FBE" w:rsidRPr="00182AC7" w:rsidRDefault="001A1FBE" w:rsidP="00682AB6">
      <w:pPr>
        <w:pStyle w:val="Listlitere"/>
        <w:numPr>
          <w:ilvl w:val="0"/>
          <w:numId w:val="45"/>
        </w:numPr>
      </w:pPr>
      <w:r w:rsidRPr="00182AC7">
        <w:t>date despre agenții economici înregistrați în domeniul fitosanitar și exploatațiile acestora;</w:t>
      </w:r>
    </w:p>
    <w:p w14:paraId="189C7294" w14:textId="77777777" w:rsidR="001A1FBE" w:rsidRPr="00182AC7" w:rsidRDefault="001A1FBE" w:rsidP="00682AB6">
      <w:pPr>
        <w:pStyle w:val="Listlitere"/>
        <w:numPr>
          <w:ilvl w:val="0"/>
          <w:numId w:val="45"/>
        </w:numPr>
      </w:pPr>
      <w:r w:rsidRPr="00182AC7">
        <w:t>date despre agenții economici înregistrați pentru producerea și/sau prelucrarea și/sau comercializarea semințelor și exploatațiile acestora;</w:t>
      </w:r>
    </w:p>
    <w:p w14:paraId="0607A81D" w14:textId="77777777" w:rsidR="001A1FBE" w:rsidRPr="00182AC7" w:rsidRDefault="001A1FBE" w:rsidP="00682AB6">
      <w:pPr>
        <w:pStyle w:val="Listlitere"/>
        <w:numPr>
          <w:ilvl w:val="0"/>
          <w:numId w:val="45"/>
        </w:numPr>
      </w:pPr>
      <w:r w:rsidRPr="00182AC7">
        <w:t>date despre depozitele specializate pentru fertilizanți și produse de uz fitosanitar;</w:t>
      </w:r>
    </w:p>
    <w:p w14:paraId="6EC92252" w14:textId="77777777" w:rsidR="001A1FBE" w:rsidRPr="00182AC7" w:rsidRDefault="001A1FBE" w:rsidP="00682AB6">
      <w:pPr>
        <w:pStyle w:val="Listlitere"/>
        <w:numPr>
          <w:ilvl w:val="0"/>
          <w:numId w:val="45"/>
        </w:numPr>
      </w:pPr>
      <w:r w:rsidRPr="00182AC7">
        <w:t>date despre utilajului tehnologic folosit la fabricarea alcoolului etilic rectificat, distilatelor de origine agricolă și/sau la producerea băuturilor alcoolice tari.</w:t>
      </w:r>
    </w:p>
    <w:p w14:paraId="5B48CF8D" w14:textId="1F868782" w:rsidR="00554171" w:rsidRPr="00182AC7" w:rsidRDefault="00462249" w:rsidP="00682AB6">
      <w:pPr>
        <w:pStyle w:val="Listlitere"/>
        <w:numPr>
          <w:ilvl w:val="0"/>
          <w:numId w:val="40"/>
        </w:numPr>
      </w:pPr>
      <w:r w:rsidRPr="00182AC7">
        <w:t xml:space="preserve">date publice despre operatori din lanțul alimentar și exploatații agroalimentare pentru </w:t>
      </w:r>
      <w:r w:rsidR="001E475E" w:rsidRPr="00182AC7">
        <w:t xml:space="preserve">publicare pe </w:t>
      </w:r>
      <w:r w:rsidR="001E475E" w:rsidRPr="00182AC7">
        <w:rPr>
          <w:i/>
        </w:rPr>
        <w:t>SSI „Portalul public ANSA”</w:t>
      </w:r>
      <w:r w:rsidR="00554171" w:rsidRPr="00182AC7">
        <w:rPr>
          <w:i/>
        </w:rPr>
        <w:t>;</w:t>
      </w:r>
    </w:p>
    <w:p w14:paraId="69FC6B51" w14:textId="7964090A" w:rsidR="005B5727" w:rsidRPr="00182AC7" w:rsidRDefault="005B5727" w:rsidP="00682AB6">
      <w:pPr>
        <w:pStyle w:val="Listlitere"/>
        <w:numPr>
          <w:ilvl w:val="0"/>
          <w:numId w:val="40"/>
        </w:numPr>
      </w:pPr>
      <w:r w:rsidRPr="00182AC7">
        <w:t>extrase din ROLA;</w:t>
      </w:r>
    </w:p>
    <w:p w14:paraId="134F284C" w14:textId="3AAB6517" w:rsidR="00554171" w:rsidRPr="00182AC7" w:rsidRDefault="00C94B17" w:rsidP="00682AB6">
      <w:pPr>
        <w:pStyle w:val="Listlitere"/>
        <w:numPr>
          <w:ilvl w:val="0"/>
          <w:numId w:val="40"/>
        </w:numPr>
      </w:pPr>
      <w:r w:rsidRPr="00182AC7">
        <w:t>date despre operatori din lanțul alimentar și exploatații acestora necesare în procesul de vămuire a mărfurilor</w:t>
      </w:r>
      <w:r w:rsidR="001A61A7" w:rsidRPr="00182AC7">
        <w:t xml:space="preserve"> care vor fi accesate de </w:t>
      </w:r>
      <w:r w:rsidR="00963368" w:rsidRPr="00182AC7">
        <w:t>SI „ASYCUDA World”</w:t>
      </w:r>
      <w:r w:rsidR="00554171" w:rsidRPr="00182AC7">
        <w:t>;</w:t>
      </w:r>
    </w:p>
    <w:p w14:paraId="5EC99771" w14:textId="0ABDBD86" w:rsidR="00554171" w:rsidRPr="00182AC7" w:rsidRDefault="0019244E" w:rsidP="00682AB6">
      <w:pPr>
        <w:pStyle w:val="Listlitere"/>
        <w:numPr>
          <w:ilvl w:val="0"/>
          <w:numId w:val="40"/>
        </w:numPr>
      </w:pPr>
      <w:r w:rsidRPr="00182AC7">
        <w:t xml:space="preserve">seturi de date publice despre operatori și exploatații agroalimentare </w:t>
      </w:r>
      <w:r w:rsidR="00CA7AFB" w:rsidRPr="00182AC7">
        <w:t xml:space="preserve">pentru publicare pe </w:t>
      </w:r>
      <w:r w:rsidR="00CD0FE5" w:rsidRPr="00182AC7">
        <w:t>Portalul guvernamental de date</w:t>
      </w:r>
      <w:r w:rsidR="00554171" w:rsidRPr="00182AC7">
        <w:t>.</w:t>
      </w:r>
    </w:p>
    <w:p w14:paraId="76C3ADDA" w14:textId="7694BD01" w:rsidR="00554171" w:rsidRPr="00182AC7" w:rsidRDefault="00554171" w:rsidP="00554171">
      <w:r w:rsidRPr="00182AC7">
        <w:rPr>
          <w:i/>
        </w:rPr>
        <w:t>SSI „Registrul operatorilor din lanțul alimentar”</w:t>
      </w:r>
      <w:r w:rsidRPr="00182AC7">
        <w:t xml:space="preserve"> va implementa funcționalitățile necesare și facilitățile oferite de interfața de utilizator pentru ca utilizatorii autorizați să furnizeze toate datele și documentele în cadrul fluxurilor de lucru. Următoarele categorii de date de intrare for putea fi introduse de actorii umani ai sistemului informatic:</w:t>
      </w:r>
    </w:p>
    <w:p w14:paraId="4BF1824D" w14:textId="6774B3F8" w:rsidR="00554171" w:rsidRPr="00182AC7" w:rsidRDefault="004519B7" w:rsidP="00682AB6">
      <w:pPr>
        <w:pStyle w:val="Listlitere"/>
        <w:numPr>
          <w:ilvl w:val="0"/>
          <w:numId w:val="46"/>
        </w:numPr>
      </w:pPr>
      <w:r w:rsidRPr="00182AC7">
        <w:t>date și documente aferente operatorilor din lanțul alimentar și exploatații agroalimentare necesare în procesul de înregistrare</w:t>
      </w:r>
      <w:r w:rsidR="000C5986" w:rsidRPr="00182AC7">
        <w:t xml:space="preserve"> sau modificare a înregistrării</w:t>
      </w:r>
      <w:r w:rsidR="00554171" w:rsidRPr="00182AC7">
        <w:t>;</w:t>
      </w:r>
    </w:p>
    <w:p w14:paraId="0B20926D" w14:textId="73960466" w:rsidR="00554171" w:rsidRPr="00182AC7" w:rsidRDefault="009F002D" w:rsidP="00682AB6">
      <w:pPr>
        <w:pStyle w:val="Listlitere"/>
        <w:numPr>
          <w:ilvl w:val="0"/>
          <w:numId w:val="41"/>
        </w:numPr>
      </w:pPr>
      <w:r w:rsidRPr="00182AC7">
        <w:t xml:space="preserve">date despre diferite evenimente aferente ciclul de viață a înregistrării </w:t>
      </w:r>
      <w:r w:rsidR="000F5070" w:rsidRPr="00182AC7">
        <w:t>ROLA</w:t>
      </w:r>
      <w:r w:rsidRPr="00182AC7">
        <w:t xml:space="preserve"> (modificare, suspendare, radiere)</w:t>
      </w:r>
      <w:r w:rsidR="00554171" w:rsidRPr="00182AC7">
        <w:t>;</w:t>
      </w:r>
    </w:p>
    <w:p w14:paraId="7302CFC3" w14:textId="5F587D2D" w:rsidR="00D36671" w:rsidRPr="00182AC7" w:rsidRDefault="00EE4BB2" w:rsidP="00682AB6">
      <w:pPr>
        <w:pStyle w:val="Listlitere"/>
        <w:numPr>
          <w:ilvl w:val="0"/>
          <w:numId w:val="41"/>
        </w:numPr>
      </w:pPr>
      <w:r w:rsidRPr="00182AC7">
        <w:t>alte date necesare în procesul de gestiune a înregistrărilor ROLA</w:t>
      </w:r>
      <w:r w:rsidR="00554171" w:rsidRPr="00182AC7">
        <w:t>.</w:t>
      </w:r>
    </w:p>
    <w:p w14:paraId="05A12265" w14:textId="2C2BCB8D" w:rsidR="00953958" w:rsidRDefault="00953958">
      <w:pPr>
        <w:spacing w:before="0" w:after="160" w:line="259" w:lineRule="auto"/>
        <w:jc w:val="left"/>
      </w:pPr>
    </w:p>
    <w:p w14:paraId="1395307F" w14:textId="1274FA59" w:rsidR="00E931D1" w:rsidRDefault="00E931D1" w:rsidP="00953958">
      <w:pPr>
        <w:pStyle w:val="Heading2"/>
      </w:pPr>
      <w:bookmarkStart w:id="59" w:name="_Modelul_de_date_1"/>
      <w:bookmarkStart w:id="60" w:name="_Toc222213103"/>
      <w:bookmarkEnd w:id="59"/>
      <w:r w:rsidRPr="005B14F7">
        <w:t>Modelul de date al sistemului informatic</w:t>
      </w:r>
      <w:bookmarkEnd w:id="60"/>
    </w:p>
    <w:p w14:paraId="5F35EA23" w14:textId="335D5044" w:rsidR="00AD6C38" w:rsidRDefault="00E931D1" w:rsidP="001F3B77">
      <w:r w:rsidRPr="009E0AF1">
        <w:t>Figur</w:t>
      </w:r>
      <w:r w:rsidR="00341A70" w:rsidRPr="009E0AF1">
        <w:t>ile</w:t>
      </w:r>
      <w:r w:rsidR="00E01224">
        <w:t xml:space="preserve"> </w:t>
      </w:r>
      <w:r w:rsidRPr="009E0AF1">
        <w:t>4.</w:t>
      </w:r>
      <w:r w:rsidR="00C0478A" w:rsidRPr="009E0AF1">
        <w:t>10</w:t>
      </w:r>
      <w:r w:rsidRPr="009E0AF1">
        <w:t xml:space="preserve"> </w:t>
      </w:r>
      <w:r w:rsidR="00341A70" w:rsidRPr="009E0AF1">
        <w:t>, 4.</w:t>
      </w:r>
      <w:r w:rsidR="00C0478A" w:rsidRPr="009E0AF1">
        <w:t>11 și</w:t>
      </w:r>
      <w:r w:rsidR="00341A70" w:rsidRPr="009E0AF1">
        <w:t xml:space="preserve"> 4.</w:t>
      </w:r>
      <w:r w:rsidR="00C0478A" w:rsidRPr="009E0AF1">
        <w:t>12</w:t>
      </w:r>
      <w:r w:rsidR="00341A70" w:rsidRPr="009E0AF1">
        <w:t xml:space="preserve"> </w:t>
      </w:r>
      <w:r w:rsidRPr="009E0AF1">
        <w:t>prezintă o viziune de nivel înalt al</w:t>
      </w:r>
      <w:r w:rsidR="00341A70" w:rsidRPr="009E0AF1">
        <w:t>e</w:t>
      </w:r>
      <w:r w:rsidRPr="009E0AF1">
        <w:t xml:space="preserve"> model</w:t>
      </w:r>
      <w:r w:rsidR="005524D3" w:rsidRPr="009E0AF1">
        <w:t>ului</w:t>
      </w:r>
      <w:r w:rsidRPr="009E0AF1">
        <w:t xml:space="preserve"> de date </w:t>
      </w:r>
      <w:r w:rsidR="00341A70" w:rsidRPr="009E0AF1">
        <w:t xml:space="preserve">pentru fiecare </w:t>
      </w:r>
      <w:r w:rsidR="00897C7A" w:rsidRPr="009E0AF1">
        <w:t>subsistem informațional inclus în</w:t>
      </w:r>
      <w:r w:rsidR="005524D3" w:rsidRPr="009E0AF1">
        <w:t xml:space="preserve"> perimetrul </w:t>
      </w:r>
      <w:r w:rsidR="005524D3" w:rsidRPr="009E0AF1">
        <w:rPr>
          <w:i/>
        </w:rPr>
        <w:t>SIMIDA</w:t>
      </w:r>
      <w:r w:rsidR="00011C4D" w:rsidRPr="009E0AF1">
        <w:t>.</w:t>
      </w:r>
      <w:r w:rsidRPr="009E0AF1">
        <w:t xml:space="preserve"> Trebuie de menționat faptul că model</w:t>
      </w:r>
      <w:r w:rsidR="001625C7" w:rsidRPr="009E0AF1">
        <w:t>ele</w:t>
      </w:r>
      <w:r w:rsidRPr="009E0AF1">
        <w:t xml:space="preserve"> de date </w:t>
      </w:r>
      <w:r w:rsidR="005524D3" w:rsidRPr="009E0AF1">
        <w:t>ilustrate în aceste figuri</w:t>
      </w:r>
      <w:r w:rsidRPr="009E0AF1">
        <w:t xml:space="preserve"> </w:t>
      </w:r>
      <w:r w:rsidR="001625C7" w:rsidRPr="009E0AF1">
        <w:t>sunt</w:t>
      </w:r>
      <w:r w:rsidRPr="009E0AF1">
        <w:t xml:space="preserve"> generic</w:t>
      </w:r>
      <w:r w:rsidR="001625C7" w:rsidRPr="009E0AF1">
        <w:t>e</w:t>
      </w:r>
      <w:r w:rsidRPr="009E0AF1">
        <w:t xml:space="preserve">, pentru a înțelege specificul datelor cu care urmează să opereze </w:t>
      </w:r>
      <w:r w:rsidR="001625C7" w:rsidRPr="009E0AF1">
        <w:t>actorii implicați</w:t>
      </w:r>
      <w:r w:rsidRPr="009E0AF1">
        <w:t>. Acest</w:t>
      </w:r>
      <w:r w:rsidR="0075277E" w:rsidRPr="009E0AF1">
        <w:t>e</w:t>
      </w:r>
      <w:r w:rsidRPr="009E0AF1">
        <w:t xml:space="preserve"> model</w:t>
      </w:r>
      <w:r w:rsidR="0075277E" w:rsidRPr="009E0AF1">
        <w:t>e</w:t>
      </w:r>
      <w:r w:rsidRPr="009E0AF1">
        <w:t xml:space="preserve"> nu descri</w:t>
      </w:r>
      <w:r w:rsidR="0075277E" w:rsidRPr="009E0AF1">
        <w:t>u</w:t>
      </w:r>
      <w:r w:rsidRPr="009E0AF1">
        <w:t xml:space="preserve"> structura bazei de date</w:t>
      </w:r>
      <w:r w:rsidR="0075277E" w:rsidRPr="009E0AF1">
        <w:rPr>
          <w:i/>
        </w:rPr>
        <w:t>,</w:t>
      </w:r>
      <w:r w:rsidRPr="009E0AF1">
        <w:t xml:space="preserve"> ci asigură înțelegerea categoriilor de obiecte informaționale cheie utilizate în cadrul proceselor de business digitalizate prin intermediul</w:t>
      </w:r>
      <w:r w:rsidR="0075277E" w:rsidRPr="009E0AF1">
        <w:t xml:space="preserve"> acestor subsisteme</w:t>
      </w:r>
      <w:r w:rsidR="00A04270" w:rsidRPr="009E0AF1">
        <w:t xml:space="preserve"> informatice</w:t>
      </w:r>
      <w:r w:rsidRPr="009E0AF1">
        <w:t>. Nomenclatoare, clasificatoare, și alte categorii de date care sunt secundare pentru modelul de date nu sunt reflectate în diagram</w:t>
      </w:r>
      <w:r w:rsidR="0075277E" w:rsidRPr="009E0AF1">
        <w:t>ele</w:t>
      </w:r>
      <w:r w:rsidRPr="009E0AF1">
        <w:t xml:space="preserve"> dat</w:t>
      </w:r>
      <w:r w:rsidR="0075277E" w:rsidRPr="009E0AF1">
        <w:t>e</w:t>
      </w:r>
      <w:r w:rsidRPr="009E0AF1">
        <w:t xml:space="preserve">. Dezvoltatorul urmează să modifice modelul de date pentru a asigura implementarea cerințelor de dezvoltare </w:t>
      </w:r>
      <w:r w:rsidR="0075277E" w:rsidRPr="009E0AF1">
        <w:t>pentru fiecare subsistem în parte.</w:t>
      </w:r>
    </w:p>
    <w:p w14:paraId="7988B094" w14:textId="61DEABFA" w:rsidR="000728AF" w:rsidRDefault="009D37CC" w:rsidP="000728AF">
      <w:pPr>
        <w:pStyle w:val="Caption"/>
      </w:pPr>
      <w:r w:rsidRPr="009D37CC">
        <w:rPr>
          <w:noProof/>
        </w:rPr>
        <w:lastRenderedPageBreak/>
        <w:drawing>
          <wp:inline distT="0" distB="0" distL="0" distR="0" wp14:anchorId="7F36C740" wp14:editId="1733D2CB">
            <wp:extent cx="5842800" cy="4986000"/>
            <wp:effectExtent l="0" t="0" r="5715" b="5715"/>
            <wp:docPr id="10786340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a:extLst>
                        <a:ext uri="{28A0092B-C50C-407E-A947-70E740481C1C}">
                          <a14:useLocalDpi xmlns:a14="http://schemas.microsoft.com/office/drawing/2010/main" val="0"/>
                        </a:ext>
                      </a:extLst>
                    </a:blip>
                    <a:srcRect l="1493" t="1488" r="1383" b="3183"/>
                    <a:stretch>
                      <a:fillRect/>
                    </a:stretch>
                  </pic:blipFill>
                  <pic:spPr bwMode="auto">
                    <a:xfrm>
                      <a:off x="0" y="0"/>
                      <a:ext cx="5842800" cy="4986000"/>
                    </a:xfrm>
                    <a:prstGeom prst="rect">
                      <a:avLst/>
                    </a:prstGeom>
                    <a:noFill/>
                    <a:ln>
                      <a:noFill/>
                    </a:ln>
                    <a:extLst>
                      <a:ext uri="{53640926-AAD7-44D8-BBD7-CCE9431645EC}">
                        <a14:shadowObscured xmlns:a14="http://schemas.microsoft.com/office/drawing/2010/main"/>
                      </a:ext>
                    </a:extLst>
                  </pic:spPr>
                </pic:pic>
              </a:graphicData>
            </a:graphic>
          </wp:inline>
        </w:drawing>
      </w:r>
    </w:p>
    <w:p w14:paraId="0BEB1A86" w14:textId="4C93B964" w:rsidR="000728AF" w:rsidRDefault="00564933" w:rsidP="000728AF">
      <w:pPr>
        <w:pStyle w:val="Caption"/>
      </w:pPr>
      <w:r>
        <w:t xml:space="preserve">Figura </w:t>
      </w:r>
      <w:r>
        <w:fldChar w:fldCharType="begin"/>
      </w:r>
      <w:r>
        <w:instrText xml:space="preserve"> STYLEREF 1 \s </w:instrText>
      </w:r>
      <w:r>
        <w:fldChar w:fldCharType="separate"/>
      </w:r>
      <w:r>
        <w:rPr>
          <w:noProof/>
        </w:rPr>
        <w:t>4</w:t>
      </w:r>
      <w:r>
        <w:rPr>
          <w:noProof/>
        </w:rPr>
        <w:fldChar w:fldCharType="end"/>
      </w:r>
      <w:r>
        <w:t>.</w:t>
      </w:r>
      <w:r w:rsidR="00C0478A">
        <w:fldChar w:fldCharType="begin"/>
      </w:r>
      <w:r w:rsidR="00C0478A">
        <w:instrText xml:space="preserve"> SEQ Figură \* ARABIC \s 1 </w:instrText>
      </w:r>
      <w:r w:rsidR="00C0478A">
        <w:fldChar w:fldCharType="separate"/>
      </w:r>
      <w:r w:rsidR="00C0478A">
        <w:rPr>
          <w:noProof/>
        </w:rPr>
        <w:t>10</w:t>
      </w:r>
      <w:r w:rsidR="00C0478A">
        <w:rPr>
          <w:noProof/>
        </w:rPr>
        <w:fldChar w:fldCharType="end"/>
      </w:r>
      <w:r>
        <w:t xml:space="preserve">. </w:t>
      </w:r>
      <w:r w:rsidR="000728AF" w:rsidRPr="00EE00A7">
        <w:t xml:space="preserve">Obiectele informaționale ale </w:t>
      </w:r>
      <w:r w:rsidR="000728AF">
        <w:t>SSI „</w:t>
      </w:r>
      <w:r w:rsidR="00AD6C38">
        <w:t>Monitorizare și control la import</w:t>
      </w:r>
      <w:r w:rsidR="000728AF">
        <w:t>”.</w:t>
      </w:r>
    </w:p>
    <w:p w14:paraId="32907922" w14:textId="3EF72FB5" w:rsidR="00A97229" w:rsidRPr="00BB68AF" w:rsidRDefault="007F2033" w:rsidP="007F2033">
      <w:r>
        <w:t>Î</w:t>
      </w:r>
      <w:r w:rsidRPr="00682FF2">
        <w:t xml:space="preserve">n </w:t>
      </w:r>
      <w:r>
        <w:t>F</w:t>
      </w:r>
      <w:r w:rsidRPr="00682FF2">
        <w:t xml:space="preserve">igura </w:t>
      </w:r>
      <w:r>
        <w:t>4.</w:t>
      </w:r>
      <w:r w:rsidR="00564933">
        <w:t>10</w:t>
      </w:r>
      <w:r>
        <w:t xml:space="preserve"> este prezentată soluția informatică</w:t>
      </w:r>
      <w:r w:rsidRPr="00682FF2">
        <w:t xml:space="preserve"> </w:t>
      </w:r>
      <w:r>
        <w:t>ce constă din</w:t>
      </w:r>
      <w:r w:rsidRPr="00682FF2">
        <w:t xml:space="preserve"> următoarele categorii de obiecte informaționale </w:t>
      </w:r>
      <w:r>
        <w:t xml:space="preserve">de complexitate diferită </w:t>
      </w:r>
      <w:r w:rsidRPr="00BB68AF">
        <w:t>de care trebuie să se țină cont în procesul de dezvoltare a SSI „</w:t>
      </w:r>
      <w:r w:rsidR="005766A4" w:rsidRPr="00BB68AF">
        <w:rPr>
          <w:i/>
          <w:iCs/>
        </w:rPr>
        <w:t>Monitorizare și control la import</w:t>
      </w:r>
      <w:r w:rsidRPr="00BB68AF">
        <w:t>”:</w:t>
      </w:r>
    </w:p>
    <w:p w14:paraId="5981F1B3" w14:textId="4262056F" w:rsidR="00881579" w:rsidRPr="00BB68AF" w:rsidRDefault="00FE6F03" w:rsidP="00682AB6">
      <w:pPr>
        <w:pStyle w:val="Listnumere"/>
        <w:numPr>
          <w:ilvl w:val="0"/>
          <w:numId w:val="29"/>
        </w:numPr>
      </w:pPr>
      <w:r w:rsidRPr="00BB68AF">
        <w:rPr>
          <w:i/>
          <w:iCs/>
        </w:rPr>
        <w:t xml:space="preserve">Notificare </w:t>
      </w:r>
      <w:r w:rsidR="00EB56B7" w:rsidRPr="00BB68AF">
        <w:rPr>
          <w:i/>
          <w:iCs/>
        </w:rPr>
        <w:t>de</w:t>
      </w:r>
      <w:r w:rsidRPr="00BB68AF">
        <w:rPr>
          <w:i/>
          <w:iCs/>
        </w:rPr>
        <w:t xml:space="preserve"> import</w:t>
      </w:r>
      <w:r w:rsidR="000D371D" w:rsidRPr="00BB68AF">
        <w:rPr>
          <w:i/>
          <w:iCs/>
        </w:rPr>
        <w:t xml:space="preserve"> </w:t>
      </w:r>
      <w:r w:rsidRPr="00BB68AF">
        <w:t>– reprezintă un obiect informațional complex care conține totalitatea datelor privind notificări la import</w:t>
      </w:r>
      <w:r w:rsidR="00D35D1C" w:rsidRPr="00BB68AF">
        <w:t xml:space="preserve"> expediate </w:t>
      </w:r>
      <w:r w:rsidR="00FE58F8" w:rsidRPr="00BB68AF">
        <w:t xml:space="preserve">în prealabil </w:t>
      </w:r>
      <w:r w:rsidR="00D35D1C" w:rsidRPr="00BB68AF">
        <w:t>de către importatori</w:t>
      </w:r>
      <w:r w:rsidRPr="00BB68AF">
        <w:rPr>
          <w:i/>
          <w:iCs/>
        </w:rPr>
        <w:t>.</w:t>
      </w:r>
      <w:r w:rsidR="00AE6D22" w:rsidRPr="00BB68AF">
        <w:rPr>
          <w:i/>
          <w:iCs/>
        </w:rPr>
        <w:t xml:space="preserve"> </w:t>
      </w:r>
      <w:r w:rsidR="00AE6D22" w:rsidRPr="00BB68AF">
        <w:t>Distingem următoarele tipuri de notificări</w:t>
      </w:r>
      <w:r w:rsidR="0088147F" w:rsidRPr="00BB68AF">
        <w:t xml:space="preserve"> </w:t>
      </w:r>
      <w:r w:rsidR="00FE58F8" w:rsidRPr="00BB68AF">
        <w:t>de import</w:t>
      </w:r>
      <w:r w:rsidR="0088147F" w:rsidRPr="00BB68AF">
        <w:t xml:space="preserve"> </w:t>
      </w:r>
      <w:r w:rsidR="008A3BD5" w:rsidRPr="00BB68AF">
        <w:t xml:space="preserve">ce </w:t>
      </w:r>
      <w:r w:rsidR="004D5500" w:rsidRPr="00BB68AF">
        <w:t>trebuie depuse</w:t>
      </w:r>
      <w:r w:rsidR="00426CBE" w:rsidRPr="00BB68AF">
        <w:t xml:space="preserve"> în mod</w:t>
      </w:r>
      <w:r w:rsidR="00E01224">
        <w:t xml:space="preserve"> </w:t>
      </w:r>
      <w:r w:rsidR="00426CBE" w:rsidRPr="00BB68AF">
        <w:t>obligatoriu înainte de operațiunea de import:</w:t>
      </w:r>
    </w:p>
    <w:p w14:paraId="36913E14" w14:textId="7384ECF6" w:rsidR="00426CBE" w:rsidRPr="00BB68AF" w:rsidRDefault="00CC2546" w:rsidP="00CC2546">
      <w:pPr>
        <w:pStyle w:val="Listnumere"/>
        <w:numPr>
          <w:ilvl w:val="1"/>
          <w:numId w:val="3"/>
        </w:numPr>
      </w:pPr>
      <w:r w:rsidRPr="00BB68AF">
        <w:t xml:space="preserve">Notificare prealabilă pentru importul </w:t>
      </w:r>
      <w:r w:rsidR="004C24F0" w:rsidRPr="00BB68AF">
        <w:t>produselor supuse supravegherii și controlului sanitar-veterinar, fitosanitar și de siguranță a alimentelor;</w:t>
      </w:r>
    </w:p>
    <w:p w14:paraId="4C344CF5" w14:textId="36657972" w:rsidR="004C24F0" w:rsidRPr="00BB68AF" w:rsidRDefault="004C24F0" w:rsidP="00CC2546">
      <w:pPr>
        <w:pStyle w:val="Listnumere"/>
        <w:numPr>
          <w:ilvl w:val="1"/>
          <w:numId w:val="3"/>
        </w:numPr>
      </w:pPr>
      <w:r w:rsidRPr="00BB68AF">
        <w:t>Notificare prealabilă pentru importul produselor de uz fitosanitar</w:t>
      </w:r>
      <w:r w:rsidR="00F9458F" w:rsidRPr="00BB68AF">
        <w:t>;</w:t>
      </w:r>
    </w:p>
    <w:p w14:paraId="495272BF" w14:textId="679CA132" w:rsidR="00F9458F" w:rsidRPr="00BB68AF" w:rsidRDefault="00F9458F" w:rsidP="00CC2546">
      <w:pPr>
        <w:pStyle w:val="Listnumere"/>
        <w:numPr>
          <w:ilvl w:val="1"/>
          <w:numId w:val="3"/>
        </w:numPr>
      </w:pPr>
      <w:r w:rsidRPr="00BB68AF">
        <w:t>Notificare prealabilă pentru importul produselor fertilizante</w:t>
      </w:r>
      <w:r w:rsidR="000F3A10">
        <w:t>.</w:t>
      </w:r>
    </w:p>
    <w:p w14:paraId="6594C94B" w14:textId="74BA172E" w:rsidR="00D35D1C" w:rsidRDefault="0092568F" w:rsidP="00E931D1">
      <w:pPr>
        <w:pStyle w:val="Listnumere"/>
      </w:pPr>
      <w:r w:rsidRPr="00BB68AF">
        <w:rPr>
          <w:i/>
          <w:iCs/>
        </w:rPr>
        <w:t xml:space="preserve">Lot </w:t>
      </w:r>
      <w:r w:rsidR="00551B39">
        <w:rPr>
          <w:i/>
          <w:iCs/>
        </w:rPr>
        <w:t>notificat</w:t>
      </w:r>
      <w:r w:rsidR="00DB5E7D" w:rsidRPr="00BB68AF">
        <w:t xml:space="preserve"> </w:t>
      </w:r>
      <w:r w:rsidRPr="00BB68AF">
        <w:t>– reprezintă un obiect informațional care conține totalitatea datelor despre lotul de produs ce se notifică pentru import</w:t>
      </w:r>
      <w:r w:rsidR="001300CC" w:rsidRPr="00BB68AF">
        <w:t xml:space="preserve"> sau tranzit</w:t>
      </w:r>
      <w:r w:rsidR="00EF0F2E" w:rsidRPr="00BB68AF">
        <w:t>.</w:t>
      </w:r>
    </w:p>
    <w:p w14:paraId="713D5CFD" w14:textId="57946094" w:rsidR="0007119B" w:rsidRPr="00BB68AF" w:rsidRDefault="0007119B" w:rsidP="0007119B">
      <w:pPr>
        <w:pStyle w:val="Listnumere"/>
      </w:pPr>
      <w:r w:rsidRPr="00BB68AF">
        <w:rPr>
          <w:i/>
          <w:iCs/>
        </w:rPr>
        <w:t xml:space="preserve">Lot </w:t>
      </w:r>
      <w:r w:rsidR="00612F09">
        <w:rPr>
          <w:i/>
          <w:iCs/>
        </w:rPr>
        <w:t>importat</w:t>
      </w:r>
      <w:r w:rsidRPr="00BB68AF">
        <w:t xml:space="preserve"> – reprezintă un obiect informațional care conține totalitatea datelor despre lotul de produs </w:t>
      </w:r>
      <w:r w:rsidR="00612F09">
        <w:t>care a fost aprobat pentru</w:t>
      </w:r>
      <w:r w:rsidR="00C93FBD">
        <w:t xml:space="preserve"> trecerea frontierei</w:t>
      </w:r>
      <w:r w:rsidRPr="00BB68AF">
        <w:t>.</w:t>
      </w:r>
    </w:p>
    <w:p w14:paraId="26C5B9B2" w14:textId="4D7A3875" w:rsidR="0007119B" w:rsidRPr="00BB68AF" w:rsidRDefault="00FF23E2" w:rsidP="00FF23E2">
      <w:pPr>
        <w:pStyle w:val="Listnumere"/>
      </w:pPr>
      <w:r>
        <w:rPr>
          <w:i/>
          <w:iCs/>
        </w:rPr>
        <w:t>Produs</w:t>
      </w:r>
      <w:r w:rsidRPr="00BB68AF">
        <w:t xml:space="preserve"> – reprezintă un obiect informațional care conține totalitatea datelor despre produs ce se notifică pentru import sau tranzit.</w:t>
      </w:r>
    </w:p>
    <w:p w14:paraId="78CBF272" w14:textId="45D0E254" w:rsidR="006D0BAA" w:rsidRPr="007F054A" w:rsidRDefault="00440402" w:rsidP="00E931D1">
      <w:pPr>
        <w:pStyle w:val="Listnumere"/>
      </w:pPr>
      <w:r w:rsidRPr="00BB68AF">
        <w:rPr>
          <w:i/>
          <w:iCs/>
        </w:rPr>
        <w:t>Importator</w:t>
      </w:r>
      <w:r w:rsidRPr="00BB68AF">
        <w:t xml:space="preserve"> </w:t>
      </w:r>
      <w:r w:rsidR="00475CCE" w:rsidRPr="00BB68AF">
        <w:t xml:space="preserve">– </w:t>
      </w:r>
      <w:r w:rsidR="001F37FC" w:rsidRPr="00BB68AF">
        <w:t xml:space="preserve">reprezintă </w:t>
      </w:r>
      <w:r w:rsidR="002119C5" w:rsidRPr="00BB68AF">
        <w:t>agent</w:t>
      </w:r>
      <w:r w:rsidR="001F37FC" w:rsidRPr="00BB68AF">
        <w:t>ul</w:t>
      </w:r>
      <w:r w:rsidR="002119C5" w:rsidRPr="00BB68AF">
        <w:t xml:space="preserve"> economic</w:t>
      </w:r>
      <w:r w:rsidR="002119C5" w:rsidRPr="007F054A">
        <w:t xml:space="preserve"> ce </w:t>
      </w:r>
      <w:r w:rsidR="00842C01" w:rsidRPr="007F054A">
        <w:t>desfășoară</w:t>
      </w:r>
      <w:r w:rsidR="002119C5" w:rsidRPr="007F054A">
        <w:t xml:space="preserve"> activit</w:t>
      </w:r>
      <w:r w:rsidR="00842C01" w:rsidRPr="007F054A">
        <w:t>ăți de</w:t>
      </w:r>
      <w:r w:rsidR="002119C5" w:rsidRPr="007F054A">
        <w:t xml:space="preserve"> import de mărfuri</w:t>
      </w:r>
      <w:r w:rsidR="00573DDE" w:rsidRPr="007F054A">
        <w:t xml:space="preserve">. </w:t>
      </w:r>
      <w:r w:rsidR="003D4D7C" w:rsidRPr="007F054A">
        <w:t>În mare parte</w:t>
      </w:r>
      <w:r w:rsidR="003D686C" w:rsidRPr="007F054A">
        <w:t>,</w:t>
      </w:r>
      <w:r w:rsidR="003D4D7C" w:rsidRPr="007F054A">
        <w:t xml:space="preserve"> acești</w:t>
      </w:r>
      <w:r w:rsidR="003D686C" w:rsidRPr="007F054A">
        <w:t xml:space="preserve"> agenți economici</w:t>
      </w:r>
      <w:r w:rsidR="003D4D7C" w:rsidRPr="007F054A">
        <w:t xml:space="preserve"> sunt operatori înregistrați în ROLA</w:t>
      </w:r>
      <w:r w:rsidR="003D686C" w:rsidRPr="007F054A">
        <w:t xml:space="preserve">. Importatorii străini </w:t>
      </w:r>
      <w:r w:rsidR="006F5C61">
        <w:t>sunt</w:t>
      </w:r>
      <w:r w:rsidR="00B66E9B" w:rsidRPr="007F054A">
        <w:t xml:space="preserve"> înregistrați manual î</w:t>
      </w:r>
      <w:r w:rsidR="00C27C70" w:rsidRPr="007F054A">
        <w:t>n sistem după depunerea notificării cu scop de tranzit</w:t>
      </w:r>
      <w:r w:rsidR="00620607">
        <w:t xml:space="preserve"> și validarea datelor acestora</w:t>
      </w:r>
      <w:r w:rsidR="00897E4A" w:rsidRPr="007F054A">
        <w:t>.</w:t>
      </w:r>
    </w:p>
    <w:p w14:paraId="710F2A0B" w14:textId="3BF13BF4" w:rsidR="00573646" w:rsidRDefault="00573646" w:rsidP="00E931D1">
      <w:pPr>
        <w:pStyle w:val="Listnumere"/>
      </w:pPr>
      <w:r w:rsidRPr="00573646">
        <w:rPr>
          <w:i/>
          <w:iCs/>
        </w:rPr>
        <w:lastRenderedPageBreak/>
        <w:t>Control</w:t>
      </w:r>
      <w:r w:rsidR="000E174F">
        <w:rPr>
          <w:i/>
          <w:iCs/>
        </w:rPr>
        <w:t xml:space="preserve"> </w:t>
      </w:r>
      <w:r w:rsidRPr="00573646">
        <w:t xml:space="preserve">– reprezintă un obiect informațional care conține totalitatea datelor referitoare la verificările oficiale efectuate de inspectori asupra mărfurilor notificate în prealabil pentru import, cu scopul de a decide </w:t>
      </w:r>
      <w:r w:rsidR="00CF6059">
        <w:t>admiterea</w:t>
      </w:r>
      <w:r w:rsidRPr="00573646">
        <w:t xml:space="preserve"> /respingerea importului, precum și intrarea acestora pe teritoriul țării.</w:t>
      </w:r>
    </w:p>
    <w:p w14:paraId="2F83A0F6" w14:textId="13743F7C" w:rsidR="001D0BC5" w:rsidRPr="001D0BC5" w:rsidRDefault="001D0BC5" w:rsidP="001D0BC5">
      <w:pPr>
        <w:pStyle w:val="Listnumere"/>
      </w:pPr>
      <w:r w:rsidRPr="001D0BC5">
        <w:rPr>
          <w:i/>
          <w:iCs/>
        </w:rPr>
        <w:t>Exploatație agroalimentară</w:t>
      </w:r>
      <w:r w:rsidRPr="001D0BC5">
        <w:t xml:space="preserve"> </w:t>
      </w:r>
      <w:r w:rsidR="00CF5578">
        <w:t>–</w:t>
      </w:r>
      <w:r w:rsidRPr="001D0BC5">
        <w:t xml:space="preserve"> reprezintă</w:t>
      </w:r>
      <w:r w:rsidR="00CF5578">
        <w:t xml:space="preserve"> </w:t>
      </w:r>
      <w:r w:rsidRPr="001D0BC5">
        <w:t>unitățile</w:t>
      </w:r>
      <w:r w:rsidR="00DD5DEA">
        <w:t xml:space="preserve"> înregistrate/autorizate de către ANSA</w:t>
      </w:r>
      <w:r w:rsidRPr="001D0BC5">
        <w:t xml:space="preserve"> în cadrul</w:t>
      </w:r>
      <w:r w:rsidR="00DD5DEA">
        <w:t xml:space="preserve"> sau cu ajutorul</w:t>
      </w:r>
      <w:r w:rsidRPr="001D0BC5">
        <w:t xml:space="preserve"> cărora își desfășoară activitățile operatorii din lanțul alimentar cu profil de importator, și anume: depozit; unitate de transport.</w:t>
      </w:r>
    </w:p>
    <w:p w14:paraId="6DE971F4" w14:textId="76DF3EFE" w:rsidR="00383437" w:rsidRDefault="00383437" w:rsidP="00383437">
      <w:pPr>
        <w:pStyle w:val="Listnumere"/>
      </w:pPr>
      <w:r w:rsidRPr="001F6F34">
        <w:rPr>
          <w:i/>
          <w:iCs/>
        </w:rPr>
        <w:t>Eveniment de trasabilitate</w:t>
      </w:r>
      <w:r>
        <w:t xml:space="preserve"> </w:t>
      </w:r>
      <w:r w:rsidR="00CF5578">
        <w:t>–</w:t>
      </w:r>
      <w:r>
        <w:t xml:space="preserve"> r</w:t>
      </w:r>
      <w:r w:rsidRPr="001F6F34">
        <w:t>eprezintă</w:t>
      </w:r>
      <w:r w:rsidR="00CF5578">
        <w:t xml:space="preserve"> </w:t>
      </w:r>
      <w:r w:rsidRPr="001F6F34">
        <w:t xml:space="preserve">un obiect informațional care conține datele aferente tuturor evenimentelor de trasabilitate ale dosarelor pentru examinarea </w:t>
      </w:r>
      <w:r w:rsidR="00475A46">
        <w:t>notificărilor prealabile</w:t>
      </w:r>
      <w:r w:rsidRPr="001F6F34">
        <w:t xml:space="preserve"> prin intermediul sistemului informatic (adăugare, modificare, anulare, aprobare/respingere, parcurgere pe fluxul procesului de lucru etc).</w:t>
      </w:r>
    </w:p>
    <w:p w14:paraId="2FC5821F" w14:textId="1715068F" w:rsidR="00383437" w:rsidRDefault="00383437" w:rsidP="00383437">
      <w:pPr>
        <w:pStyle w:val="Listnumere"/>
      </w:pPr>
      <w:r w:rsidRPr="001F6F34">
        <w:rPr>
          <w:i/>
          <w:iCs/>
        </w:rPr>
        <w:t>Utilizator autorizat</w:t>
      </w:r>
      <w:r>
        <w:t xml:space="preserve"> </w:t>
      </w:r>
      <w:r w:rsidR="00CF5578">
        <w:t>–</w:t>
      </w:r>
      <w:r>
        <w:t xml:space="preserve"> r</w:t>
      </w:r>
      <w:r w:rsidRPr="001F6F34">
        <w:t>eprezintă</w:t>
      </w:r>
      <w:r w:rsidR="00CF5578">
        <w:t xml:space="preserve"> </w:t>
      </w:r>
      <w:r w:rsidRPr="001F6F34">
        <w:t xml:space="preserve">profilul utilizatorului autorizat cu acces la interfața utilizator a </w:t>
      </w:r>
      <w:r w:rsidR="00AA6FF1" w:rsidRPr="007829D1">
        <w:rPr>
          <w:i/>
          <w:iCs/>
        </w:rPr>
        <w:t>SSI „</w:t>
      </w:r>
      <w:r w:rsidR="00AA6FF1" w:rsidRPr="00D96B24">
        <w:rPr>
          <w:i/>
          <w:iCs/>
        </w:rPr>
        <w:t>Monitorizare și control la import</w:t>
      </w:r>
      <w:r w:rsidR="00AA6FF1" w:rsidRPr="007F2033">
        <w:t>”</w:t>
      </w:r>
      <w:r>
        <w:t>.</w:t>
      </w:r>
    </w:p>
    <w:p w14:paraId="647B08E7" w14:textId="17844BEC" w:rsidR="001D0BC5" w:rsidRDefault="00383437" w:rsidP="00383437">
      <w:pPr>
        <w:pStyle w:val="Listnumere"/>
      </w:pPr>
      <w:r w:rsidRPr="00191EE0">
        <w:rPr>
          <w:i/>
          <w:iCs/>
        </w:rPr>
        <w:t>Sarcină</w:t>
      </w:r>
      <w:r w:rsidRPr="00191EE0">
        <w:t xml:space="preserve"> – reprezintă obiectul informațional care descrie sarcinile atribuite utilizatorilor autorizați ai </w:t>
      </w:r>
      <w:r w:rsidR="00D96B24" w:rsidRPr="007829D1">
        <w:rPr>
          <w:i/>
          <w:iCs/>
        </w:rPr>
        <w:t>SSI</w:t>
      </w:r>
      <w:r w:rsidR="00D96B24" w:rsidRPr="007F2033">
        <w:t xml:space="preserve"> „</w:t>
      </w:r>
      <w:r w:rsidR="00D96B24" w:rsidRPr="00D96B24">
        <w:rPr>
          <w:i/>
          <w:iCs/>
        </w:rPr>
        <w:t>Monitorizare și control la import</w:t>
      </w:r>
      <w:r w:rsidR="00D96B24" w:rsidRPr="007F2033">
        <w:t>”</w:t>
      </w:r>
      <w:r>
        <w:t xml:space="preserve"> </w:t>
      </w:r>
      <w:r w:rsidRPr="00191EE0">
        <w:t>create și gestionate în funcție de fluxurile de lucru cu care se operează și atribuțiile de serviciu ale utilizatorilor.</w:t>
      </w:r>
      <w:r>
        <w:t xml:space="preserve"> </w:t>
      </w:r>
    </w:p>
    <w:p w14:paraId="3D0F9F5F" w14:textId="332BCE57" w:rsidR="00EF7923" w:rsidRDefault="00EF7923" w:rsidP="00EF7923">
      <w:pPr>
        <w:pStyle w:val="Listnumere"/>
      </w:pPr>
      <w:r w:rsidRPr="001F6F34">
        <w:rPr>
          <w:i/>
          <w:iCs/>
        </w:rPr>
        <w:t>Document electronic</w:t>
      </w:r>
      <w:r>
        <w:t xml:space="preserve"> </w:t>
      </w:r>
      <w:r w:rsidR="00CF5578">
        <w:t>–</w:t>
      </w:r>
      <w:r>
        <w:t xml:space="preserve"> r</w:t>
      </w:r>
      <w:r w:rsidRPr="001F6F34">
        <w:t>eprezintă</w:t>
      </w:r>
      <w:r w:rsidR="00CF5578">
        <w:t xml:space="preserve"> </w:t>
      </w:r>
      <w:r w:rsidRPr="001F6F34">
        <w:t xml:space="preserve">un obiect informațional complex care cuprinde totalitatea documentelor elaborate sau inserate în cadrul fluxurilor de lucru ale </w:t>
      </w:r>
      <w:r w:rsidR="00620607" w:rsidRPr="007829D1">
        <w:rPr>
          <w:i/>
          <w:iCs/>
        </w:rPr>
        <w:t>SSI „Monitorizare și control la import”</w:t>
      </w:r>
      <w:r w:rsidR="00620607">
        <w:t>.</w:t>
      </w:r>
      <w:r w:rsidRPr="00DD3D6A">
        <w:rPr>
          <w:color w:val="C00000"/>
        </w:rPr>
        <w:t xml:space="preserve"> </w:t>
      </w:r>
      <w:r w:rsidR="007829D1" w:rsidRPr="007829D1">
        <w:t>D</w:t>
      </w:r>
      <w:r w:rsidRPr="001F6F34">
        <w:t xml:space="preserve">istingem următoarele tipuri de documente electronice gestionate de către ANSA (pentru fiecare din ele </w:t>
      </w:r>
      <w:r w:rsidR="004B6B52">
        <w:t xml:space="preserve">se </w:t>
      </w:r>
      <w:r w:rsidRPr="001F6F34">
        <w:t>va implementa</w:t>
      </w:r>
      <w:r w:rsidR="004B6B52">
        <w:t xml:space="preserve"> în </w:t>
      </w:r>
      <w:r w:rsidR="00620607" w:rsidRPr="007829D1">
        <w:rPr>
          <w:i/>
          <w:iCs/>
        </w:rPr>
        <w:t>SSI „Monitorizare și control la import”</w:t>
      </w:r>
      <w:r w:rsidR="00620607">
        <w:t xml:space="preserve"> </w:t>
      </w:r>
      <w:r w:rsidRPr="001F6F34">
        <w:t>un șablon specific):</w:t>
      </w:r>
    </w:p>
    <w:p w14:paraId="1B61D1EF" w14:textId="05CEC9B9" w:rsidR="00EF7923" w:rsidRDefault="00706BAE" w:rsidP="00EF7923">
      <w:pPr>
        <w:pStyle w:val="Listnumere"/>
        <w:numPr>
          <w:ilvl w:val="1"/>
          <w:numId w:val="3"/>
        </w:numPr>
      </w:pPr>
      <w:r w:rsidRPr="00CF5578">
        <w:rPr>
          <w:i/>
          <w:iCs/>
        </w:rPr>
        <w:t>Decizie de</w:t>
      </w:r>
      <w:r w:rsidR="004B6B52" w:rsidRPr="00CF5578">
        <w:rPr>
          <w:i/>
          <w:iCs/>
        </w:rPr>
        <w:t xml:space="preserve"> import</w:t>
      </w:r>
      <w:r w:rsidR="00EF7923">
        <w:t xml:space="preserve"> – document </w:t>
      </w:r>
      <w:r w:rsidR="00D654F8">
        <w:t xml:space="preserve">generat în </w:t>
      </w:r>
      <w:r w:rsidR="00620607" w:rsidRPr="00CE5297">
        <w:rPr>
          <w:i/>
          <w:iCs/>
        </w:rPr>
        <w:t>SSI „Monitorizare și control la import”</w:t>
      </w:r>
      <w:r w:rsidR="00620607">
        <w:t xml:space="preserve"> </w:t>
      </w:r>
      <w:r w:rsidR="00D654F8">
        <w:t>ca urmare a</w:t>
      </w:r>
      <w:r w:rsidR="003E4614">
        <w:t xml:space="preserve"> evenimentului de aprobare sau respingere a notificării prealabile după controlul documentar efectuat </w:t>
      </w:r>
      <w:r w:rsidR="007B5BFB">
        <w:t>Inspector ANSA central</w:t>
      </w:r>
      <w:r w:rsidR="00EF7923">
        <w:t>.</w:t>
      </w:r>
    </w:p>
    <w:p w14:paraId="26DF6670" w14:textId="0A76B15A" w:rsidR="00F30052" w:rsidRDefault="00885839" w:rsidP="00EF7923">
      <w:pPr>
        <w:pStyle w:val="Listnumere"/>
        <w:numPr>
          <w:ilvl w:val="1"/>
          <w:numId w:val="3"/>
        </w:numPr>
      </w:pPr>
      <w:r w:rsidRPr="00CF5578">
        <w:rPr>
          <w:i/>
          <w:iCs/>
        </w:rPr>
        <w:t>Decizie de trecere</w:t>
      </w:r>
      <w:r w:rsidR="00F30052" w:rsidRPr="00CF5578">
        <w:rPr>
          <w:i/>
          <w:iCs/>
        </w:rPr>
        <w:t xml:space="preserve"> la frontieră</w:t>
      </w:r>
      <w:r w:rsidR="00F30052">
        <w:t xml:space="preserve"> – document generat în </w:t>
      </w:r>
      <w:r w:rsidR="00F30052" w:rsidRPr="00CE5297">
        <w:rPr>
          <w:i/>
          <w:iCs/>
        </w:rPr>
        <w:t>SSI „Monitorizare și control la import”</w:t>
      </w:r>
      <w:r w:rsidR="00F30052">
        <w:t xml:space="preserve"> ca urmare a evenimentului de </w:t>
      </w:r>
      <w:r w:rsidR="00390092">
        <w:t>admitere</w:t>
      </w:r>
      <w:r w:rsidR="00F30052">
        <w:t xml:space="preserve"> sau respingere a </w:t>
      </w:r>
      <w:r w:rsidR="00C04552">
        <w:t>trecerii frontierei</w:t>
      </w:r>
      <w:r w:rsidR="00B466B9">
        <w:t>, de către inspectorii PIF,</w:t>
      </w:r>
      <w:r w:rsidR="00E01224">
        <w:t xml:space="preserve"> </w:t>
      </w:r>
      <w:r w:rsidR="00826BE7">
        <w:t xml:space="preserve">a </w:t>
      </w:r>
      <w:r w:rsidR="00390092">
        <w:t>lotu</w:t>
      </w:r>
      <w:r w:rsidR="00826BE7">
        <w:t xml:space="preserve">rilor </w:t>
      </w:r>
      <w:r w:rsidR="00390092">
        <w:t xml:space="preserve">de marfă </w:t>
      </w:r>
      <w:r w:rsidR="00826BE7">
        <w:t xml:space="preserve">specificate în notificarea </w:t>
      </w:r>
      <w:r w:rsidR="00DC69D7">
        <w:t>de import</w:t>
      </w:r>
      <w:r w:rsidR="00390092">
        <w:t>.</w:t>
      </w:r>
    </w:p>
    <w:p w14:paraId="2C4E9354" w14:textId="7E6AC1D8" w:rsidR="002E4FF0" w:rsidRDefault="002E4FF0" w:rsidP="00EF7923">
      <w:pPr>
        <w:pStyle w:val="Listnumere"/>
        <w:numPr>
          <w:ilvl w:val="1"/>
          <w:numId w:val="3"/>
        </w:numPr>
      </w:pPr>
      <w:r w:rsidRPr="00CF5578">
        <w:rPr>
          <w:i/>
          <w:iCs/>
        </w:rPr>
        <w:t>Decizie de reținere la frontieră</w:t>
      </w:r>
      <w:r>
        <w:t xml:space="preserve"> – document generat în </w:t>
      </w:r>
      <w:r w:rsidRPr="00CE5297">
        <w:rPr>
          <w:i/>
          <w:iCs/>
        </w:rPr>
        <w:t>SSI „Monitorizare și control la import”</w:t>
      </w:r>
      <w:r>
        <w:t xml:space="preserve"> ca urmare a evenimentului de reți</w:t>
      </w:r>
      <w:r w:rsidR="00A24CDA">
        <w:t>nere a mărfii la frontieră.</w:t>
      </w:r>
    </w:p>
    <w:p w14:paraId="0558DC7F" w14:textId="635A432D" w:rsidR="00EF7923" w:rsidRDefault="00BE6F2C" w:rsidP="00C67709">
      <w:pPr>
        <w:pStyle w:val="Listnumere"/>
        <w:numPr>
          <w:ilvl w:val="1"/>
          <w:numId w:val="3"/>
        </w:numPr>
      </w:pPr>
      <w:r w:rsidRPr="00CF5578">
        <w:rPr>
          <w:i/>
          <w:iCs/>
        </w:rPr>
        <w:t>Închidere tranzit</w:t>
      </w:r>
      <w:r w:rsidR="00EF7923">
        <w:t xml:space="preserve"> – </w:t>
      </w:r>
      <w:r>
        <w:t xml:space="preserve">document generat în </w:t>
      </w:r>
      <w:r w:rsidRPr="00CE5297">
        <w:rPr>
          <w:i/>
          <w:iCs/>
        </w:rPr>
        <w:t>SSI „Monitorizare și control la import”</w:t>
      </w:r>
      <w:r w:rsidR="00AD50CB">
        <w:t>,</w:t>
      </w:r>
      <w:r>
        <w:t xml:space="preserve"> </w:t>
      </w:r>
      <w:r w:rsidR="00B74CAF">
        <w:t>în cazul notificărilor cu scop de tranzit</w:t>
      </w:r>
      <w:r w:rsidR="00AD50CB">
        <w:t xml:space="preserve">, </w:t>
      </w:r>
      <w:r>
        <w:t>ca urmare a evenimentului de închidere a notificării de către inspectorul PIF de la p</w:t>
      </w:r>
      <w:r w:rsidR="00C67709">
        <w:t>unctul de ieșire din țară.</w:t>
      </w:r>
    </w:p>
    <w:p w14:paraId="33703CF4" w14:textId="77777777" w:rsidR="00233950" w:rsidRDefault="00233950" w:rsidP="00EB60DA">
      <w:pPr>
        <w:rPr>
          <w:noProof/>
        </w:rPr>
      </w:pPr>
    </w:p>
    <w:p w14:paraId="1C2E7A5A" w14:textId="55D9A93F" w:rsidR="000B50E4" w:rsidRDefault="007E7134" w:rsidP="00233950">
      <w:pPr>
        <w:pStyle w:val="Caption"/>
      </w:pPr>
      <w:r w:rsidRPr="007E7134">
        <w:rPr>
          <w:noProof/>
        </w:rPr>
        <w:drawing>
          <wp:inline distT="0" distB="0" distL="0" distR="0" wp14:anchorId="670EF101" wp14:editId="1E3C8FCD">
            <wp:extent cx="5014800" cy="3009600"/>
            <wp:effectExtent l="0" t="0" r="0" b="635"/>
            <wp:docPr id="186117057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l="1957" t="3114" r="1609" b="4758"/>
                    <a:stretch>
                      <a:fillRect/>
                    </a:stretch>
                  </pic:blipFill>
                  <pic:spPr bwMode="auto">
                    <a:xfrm>
                      <a:off x="0" y="0"/>
                      <a:ext cx="5014800" cy="3009600"/>
                    </a:xfrm>
                    <a:prstGeom prst="rect">
                      <a:avLst/>
                    </a:prstGeom>
                    <a:noFill/>
                    <a:ln>
                      <a:noFill/>
                    </a:ln>
                    <a:extLst>
                      <a:ext uri="{53640926-AAD7-44D8-BBD7-CCE9431645EC}">
                        <a14:shadowObscured xmlns:a14="http://schemas.microsoft.com/office/drawing/2010/main"/>
                      </a:ext>
                    </a:extLst>
                  </pic:spPr>
                </pic:pic>
              </a:graphicData>
            </a:graphic>
          </wp:inline>
        </w:drawing>
      </w:r>
    </w:p>
    <w:p w14:paraId="3E1892BB" w14:textId="3D0254FE" w:rsidR="000B50E4" w:rsidRDefault="00564933" w:rsidP="00233950">
      <w:pPr>
        <w:pStyle w:val="Caption"/>
      </w:pPr>
      <w:r>
        <w:t xml:space="preserve">Figura </w:t>
      </w:r>
      <w:r>
        <w:fldChar w:fldCharType="begin"/>
      </w:r>
      <w:r>
        <w:instrText xml:space="preserve"> STYLEREF 1 \s </w:instrText>
      </w:r>
      <w:r>
        <w:fldChar w:fldCharType="separate"/>
      </w:r>
      <w:r>
        <w:rPr>
          <w:noProof/>
        </w:rPr>
        <w:t>4</w:t>
      </w:r>
      <w:r>
        <w:rPr>
          <w:noProof/>
        </w:rPr>
        <w:fldChar w:fldCharType="end"/>
      </w:r>
      <w:r>
        <w:t>.</w:t>
      </w:r>
      <w:r>
        <w:fldChar w:fldCharType="begin"/>
      </w:r>
      <w:r>
        <w:instrText xml:space="preserve"> SEQ Figură \* ARABIC \s 1 </w:instrText>
      </w:r>
      <w:r>
        <w:fldChar w:fldCharType="separate"/>
      </w:r>
      <w:r>
        <w:rPr>
          <w:noProof/>
        </w:rPr>
        <w:t>11</w:t>
      </w:r>
      <w:r>
        <w:rPr>
          <w:noProof/>
        </w:rPr>
        <w:fldChar w:fldCharType="end"/>
      </w:r>
      <w:r>
        <w:t xml:space="preserve">. </w:t>
      </w:r>
      <w:r w:rsidR="000B50E4" w:rsidRPr="00EE00A7">
        <w:t xml:space="preserve">Obiectele informaționale ale </w:t>
      </w:r>
      <w:r w:rsidR="000B50E4">
        <w:t>SSI „</w:t>
      </w:r>
      <w:r w:rsidR="00F248DC">
        <w:t>Înregistrare și diseminare alerte</w:t>
      </w:r>
      <w:r w:rsidR="000B50E4">
        <w:t>”.</w:t>
      </w:r>
    </w:p>
    <w:p w14:paraId="4FC1E713" w14:textId="2203B406" w:rsidR="000B50E4" w:rsidRDefault="000B50E4" w:rsidP="00233950">
      <w:r>
        <w:lastRenderedPageBreak/>
        <w:t>Î</w:t>
      </w:r>
      <w:r w:rsidRPr="00682FF2">
        <w:t xml:space="preserve">n </w:t>
      </w:r>
      <w:r>
        <w:t>F</w:t>
      </w:r>
      <w:r w:rsidRPr="00682FF2">
        <w:t xml:space="preserve">igura </w:t>
      </w:r>
      <w:r>
        <w:t>4.</w:t>
      </w:r>
      <w:r w:rsidR="00564933">
        <w:t>11</w:t>
      </w:r>
      <w:r>
        <w:t xml:space="preserve"> este prezentată soluția informatică</w:t>
      </w:r>
      <w:r w:rsidRPr="00682FF2">
        <w:t xml:space="preserve"> </w:t>
      </w:r>
      <w:r>
        <w:t>ce constă din</w:t>
      </w:r>
      <w:r w:rsidRPr="00682FF2">
        <w:t xml:space="preserve"> următoarele categorii de obiecte informaționale </w:t>
      </w:r>
      <w:r>
        <w:t xml:space="preserve">de complexitate diferită </w:t>
      </w:r>
      <w:r w:rsidRPr="004635A3">
        <w:t xml:space="preserve">de care trebuie să se țină cont în procesul de </w:t>
      </w:r>
      <w:r>
        <w:t>dezvoltare</w:t>
      </w:r>
      <w:r w:rsidRPr="004635A3">
        <w:t xml:space="preserve"> a </w:t>
      </w:r>
      <w:r>
        <w:t>S</w:t>
      </w:r>
      <w:r w:rsidRPr="007F2033">
        <w:t>SI „</w:t>
      </w:r>
      <w:r w:rsidR="00F248DC" w:rsidRPr="00DF48D5">
        <w:rPr>
          <w:i/>
          <w:iCs/>
        </w:rPr>
        <w:t>Înregistrare și diseminare alerte</w:t>
      </w:r>
      <w:r w:rsidRPr="007F2033">
        <w:t>”</w:t>
      </w:r>
      <w:r>
        <w:t>:</w:t>
      </w:r>
    </w:p>
    <w:p w14:paraId="1CBC43C5" w14:textId="6DBD497E" w:rsidR="00573646" w:rsidRDefault="00F9458F" w:rsidP="00682AB6">
      <w:pPr>
        <w:pStyle w:val="Listnumere"/>
        <w:numPr>
          <w:ilvl w:val="0"/>
          <w:numId w:val="30"/>
        </w:numPr>
      </w:pPr>
      <w:r w:rsidRPr="00233950">
        <w:rPr>
          <w:i/>
          <w:iCs/>
        </w:rPr>
        <w:t xml:space="preserve">Notificare </w:t>
      </w:r>
      <w:r w:rsidRPr="00FE6F03">
        <w:t>– reprezintă un obiect informațional complex care conține totalitatea datelor privind</w:t>
      </w:r>
      <w:r>
        <w:t xml:space="preserve"> notificările</w:t>
      </w:r>
      <w:r w:rsidR="000E4C7C">
        <w:t xml:space="preserve"> de neconformitate</w:t>
      </w:r>
      <w:r w:rsidR="00DB2D26">
        <w:t xml:space="preserve"> înregistrate</w:t>
      </w:r>
      <w:r w:rsidR="000F6FD2">
        <w:t xml:space="preserve"> de punctele de contact ale sistemului național de alerte rapide. Distingem </w:t>
      </w:r>
      <w:r w:rsidR="004D24D8">
        <w:t>următoarea clasificare în care pot fi încadrate</w:t>
      </w:r>
      <w:r w:rsidR="000F6FD2">
        <w:t xml:space="preserve"> </w:t>
      </w:r>
      <w:r w:rsidR="004D24D8">
        <w:t xml:space="preserve">aceste </w:t>
      </w:r>
      <w:r w:rsidR="000F6FD2">
        <w:t>notificări</w:t>
      </w:r>
      <w:r w:rsidR="004D24D8">
        <w:t>:</w:t>
      </w:r>
    </w:p>
    <w:p w14:paraId="24F71A44" w14:textId="5CFA2410" w:rsidR="004D24D8" w:rsidRDefault="004D24D8" w:rsidP="004D24D8">
      <w:pPr>
        <w:pStyle w:val="Listnumere"/>
        <w:numPr>
          <w:ilvl w:val="1"/>
          <w:numId w:val="3"/>
        </w:numPr>
      </w:pPr>
      <w:r>
        <w:t>Notificare inițială</w:t>
      </w:r>
      <w:r w:rsidR="009B2E83">
        <w:t xml:space="preserve">, </w:t>
      </w:r>
      <w:r w:rsidR="008C2587">
        <w:t xml:space="preserve">care </w:t>
      </w:r>
      <w:r w:rsidR="008C2587" w:rsidRPr="008C2587">
        <w:t>poate fi clasificată în</w:t>
      </w:r>
      <w:r w:rsidR="007155F9">
        <w:t>:</w:t>
      </w:r>
    </w:p>
    <w:p w14:paraId="2E6DA9C7" w14:textId="77777777" w:rsidR="00057BA9" w:rsidRDefault="00057BA9" w:rsidP="00057BA9">
      <w:pPr>
        <w:pStyle w:val="Listnumere"/>
        <w:numPr>
          <w:ilvl w:val="1"/>
          <w:numId w:val="3"/>
        </w:numPr>
      </w:pPr>
      <w:r>
        <w:t>Notificare de alertă;</w:t>
      </w:r>
    </w:p>
    <w:p w14:paraId="5142B738" w14:textId="30E0AD39" w:rsidR="00057BA9" w:rsidRDefault="00057BA9" w:rsidP="00057BA9">
      <w:pPr>
        <w:pStyle w:val="Listnumere"/>
        <w:numPr>
          <w:ilvl w:val="1"/>
          <w:numId w:val="3"/>
        </w:numPr>
      </w:pPr>
      <w:r>
        <w:t>Notificare de respingere la frontieră;</w:t>
      </w:r>
    </w:p>
    <w:p w14:paraId="281F759C" w14:textId="74AFB6FC" w:rsidR="004D24D8" w:rsidRDefault="004D24D8" w:rsidP="004D24D8">
      <w:pPr>
        <w:pStyle w:val="Listnumere"/>
        <w:numPr>
          <w:ilvl w:val="1"/>
          <w:numId w:val="3"/>
        </w:numPr>
      </w:pPr>
      <w:r>
        <w:t>Notificare de informare</w:t>
      </w:r>
      <w:r w:rsidR="00057BA9">
        <w:t>, din care derivă:</w:t>
      </w:r>
    </w:p>
    <w:p w14:paraId="2CD24268" w14:textId="28863F42" w:rsidR="004D24D8" w:rsidRDefault="00A803BF" w:rsidP="00057BA9">
      <w:pPr>
        <w:pStyle w:val="Listnumere"/>
        <w:numPr>
          <w:ilvl w:val="2"/>
          <w:numId w:val="3"/>
        </w:numPr>
      </w:pPr>
      <w:r w:rsidRPr="00A803BF">
        <w:t>Notificare de informare pentru urmărire</w:t>
      </w:r>
      <w:r>
        <w:t>;</w:t>
      </w:r>
    </w:p>
    <w:p w14:paraId="3E1FE95C" w14:textId="523C4E30" w:rsidR="00A803BF" w:rsidRDefault="00DD3D8D" w:rsidP="00057BA9">
      <w:pPr>
        <w:pStyle w:val="Listnumere"/>
        <w:numPr>
          <w:ilvl w:val="2"/>
          <w:numId w:val="3"/>
        </w:numPr>
      </w:pPr>
      <w:r w:rsidRPr="00DD3D8D">
        <w:t>Notificare de informare pentru atenție</w:t>
      </w:r>
      <w:r>
        <w:t>.</w:t>
      </w:r>
    </w:p>
    <w:p w14:paraId="07DE9A4C" w14:textId="772074C0" w:rsidR="004D24D8" w:rsidRDefault="004D24D8" w:rsidP="004D24D8">
      <w:pPr>
        <w:pStyle w:val="Listnumere"/>
      </w:pPr>
      <w:r w:rsidRPr="00704F3D">
        <w:rPr>
          <w:i/>
          <w:iCs/>
        </w:rPr>
        <w:t>Neconformitate</w:t>
      </w:r>
      <w:r>
        <w:t xml:space="preserve"> </w:t>
      </w:r>
      <w:r w:rsidR="00CF5578">
        <w:t>–</w:t>
      </w:r>
      <w:r>
        <w:t xml:space="preserve"> </w:t>
      </w:r>
      <w:r w:rsidR="00B01C9A" w:rsidRPr="00B01C9A">
        <w:t>reprezintă</w:t>
      </w:r>
      <w:r w:rsidR="00CF5578">
        <w:t xml:space="preserve"> </w:t>
      </w:r>
      <w:r w:rsidR="00B01C9A" w:rsidRPr="00B01C9A">
        <w:t xml:space="preserve">un obiect informațional complex care stochează toate neconformitățile </w:t>
      </w:r>
      <w:r w:rsidR="0029135C">
        <w:t>neclasificate,</w:t>
      </w:r>
      <w:r w:rsidR="00B01C9A" w:rsidRPr="00B01C9A">
        <w:t xml:space="preserve"> preluate prin interoperabilitate cu LIMS</w:t>
      </w:r>
      <w:r w:rsidR="008271E7">
        <w:t>,</w:t>
      </w:r>
      <w:r w:rsidR="0029135C">
        <w:t xml:space="preserve"> sau</w:t>
      </w:r>
      <w:r w:rsidR="00B01C9A" w:rsidRPr="00B01C9A">
        <w:t xml:space="preserve"> adăugate manual</w:t>
      </w:r>
      <w:r w:rsidR="0029135C">
        <w:t xml:space="preserve"> d</w:t>
      </w:r>
      <w:r w:rsidR="008271E7">
        <w:t>in alte surse externe (știri</w:t>
      </w:r>
      <w:r w:rsidR="00691836">
        <w:t xml:space="preserve">, notificări europene, </w:t>
      </w:r>
      <w:r w:rsidR="005C01DF">
        <w:t xml:space="preserve">decizii de </w:t>
      </w:r>
      <w:r w:rsidR="00704F3D">
        <w:t>respingere</w:t>
      </w:r>
      <w:r w:rsidR="005C01DF">
        <w:t xml:space="preserve"> la frontieră</w:t>
      </w:r>
      <w:r w:rsidR="00704F3D">
        <w:t xml:space="preserve"> etc.</w:t>
      </w:r>
      <w:r w:rsidR="008271E7">
        <w:t>).</w:t>
      </w:r>
    </w:p>
    <w:p w14:paraId="63D086EE" w14:textId="0CBBE2A9" w:rsidR="00440402" w:rsidRPr="00BB68AF" w:rsidRDefault="00440402" w:rsidP="00440402">
      <w:pPr>
        <w:pStyle w:val="Listnumere"/>
      </w:pPr>
      <w:r w:rsidRPr="0027001A">
        <w:rPr>
          <w:i/>
          <w:iCs/>
        </w:rPr>
        <w:t>Dosar electronic</w:t>
      </w:r>
      <w:r w:rsidR="00233950">
        <w:t xml:space="preserve"> </w:t>
      </w:r>
      <w:r w:rsidR="00CF5578">
        <w:t>–</w:t>
      </w:r>
      <w:r w:rsidR="00E01224">
        <w:t xml:space="preserve"> care </w:t>
      </w:r>
      <w:r>
        <w:t xml:space="preserve">reprezintă un obiect informațional complex care cuprinde totalitatea datelor de procesare </w:t>
      </w:r>
      <w:r w:rsidRPr="008441CF">
        <w:t>a neconformităților sau a notificărilor inițiale.</w:t>
      </w:r>
      <w:r>
        <w:t xml:space="preserve"> Dosarul va fi </w:t>
      </w:r>
      <w:r w:rsidRPr="00BB68AF">
        <w:t>constituit ca consecință a parvenirii unei noi solicitări de înregistrare din sistemul extern „e-Servicii”, cât și la inițierea unei înregistrări direct în ROLA de către ANSA. Un dosar va fi format din mai multe categorii de date și documente electronice ca:</w:t>
      </w:r>
    </w:p>
    <w:p w14:paraId="51D54615" w14:textId="77777777" w:rsidR="00440402" w:rsidRPr="00BB68AF" w:rsidRDefault="00440402" w:rsidP="00440402">
      <w:pPr>
        <w:pStyle w:val="Listnumere"/>
        <w:numPr>
          <w:ilvl w:val="1"/>
          <w:numId w:val="3"/>
        </w:numPr>
      </w:pPr>
      <w:r w:rsidRPr="00BB68AF">
        <w:t>date despre neconformitate (după caz);</w:t>
      </w:r>
    </w:p>
    <w:p w14:paraId="7DEE6380" w14:textId="77777777" w:rsidR="00440402" w:rsidRPr="00BB68AF" w:rsidRDefault="00440402" w:rsidP="00440402">
      <w:pPr>
        <w:pStyle w:val="Listnumere"/>
        <w:numPr>
          <w:ilvl w:val="1"/>
          <w:numId w:val="3"/>
        </w:numPr>
      </w:pPr>
      <w:r w:rsidRPr="00BB68AF">
        <w:t>date despre notificare inițială (după caz);</w:t>
      </w:r>
    </w:p>
    <w:p w14:paraId="3D6C1777" w14:textId="77777777" w:rsidR="00440402" w:rsidRPr="00BB68AF" w:rsidRDefault="00440402" w:rsidP="00440402">
      <w:pPr>
        <w:pStyle w:val="Listnumere"/>
        <w:numPr>
          <w:ilvl w:val="1"/>
          <w:numId w:val="3"/>
        </w:numPr>
      </w:pPr>
      <w:r w:rsidRPr="00BB68AF">
        <w:t>lista de distribuție;</w:t>
      </w:r>
    </w:p>
    <w:p w14:paraId="76CD14B5" w14:textId="77777777" w:rsidR="00440402" w:rsidRPr="00BB68AF" w:rsidRDefault="00440402" w:rsidP="00440402">
      <w:pPr>
        <w:pStyle w:val="Listnumere"/>
        <w:numPr>
          <w:ilvl w:val="1"/>
          <w:numId w:val="3"/>
        </w:numPr>
      </w:pPr>
      <w:r w:rsidRPr="00BB68AF">
        <w:t>date despre lotul/produsul vizat;</w:t>
      </w:r>
    </w:p>
    <w:p w14:paraId="34A053D9" w14:textId="77777777" w:rsidR="00440402" w:rsidRPr="00BB68AF" w:rsidRDefault="00440402" w:rsidP="00440402">
      <w:pPr>
        <w:pStyle w:val="Listnumere"/>
        <w:numPr>
          <w:ilvl w:val="1"/>
          <w:numId w:val="3"/>
        </w:numPr>
      </w:pPr>
      <w:r w:rsidRPr="00BB68AF">
        <w:t>date despre operatorii din lanțul alimentar vizați;</w:t>
      </w:r>
    </w:p>
    <w:p w14:paraId="05BD7B7C" w14:textId="77777777" w:rsidR="00440402" w:rsidRPr="00BB68AF" w:rsidRDefault="00440402" w:rsidP="00440402">
      <w:pPr>
        <w:pStyle w:val="Listnumere"/>
        <w:numPr>
          <w:ilvl w:val="1"/>
          <w:numId w:val="3"/>
        </w:numPr>
      </w:pPr>
      <w:r w:rsidRPr="00BB68AF">
        <w:t>rezultate ale rapoartelor de încercări;</w:t>
      </w:r>
    </w:p>
    <w:p w14:paraId="5136FABE" w14:textId="77777777" w:rsidR="00440402" w:rsidRPr="00BB68AF" w:rsidRDefault="00440402" w:rsidP="00440402">
      <w:pPr>
        <w:pStyle w:val="Listnumere"/>
        <w:numPr>
          <w:ilvl w:val="1"/>
          <w:numId w:val="3"/>
        </w:numPr>
      </w:pPr>
      <w:r w:rsidRPr="00BB68AF">
        <w:t>evenimente de trasabilitate;</w:t>
      </w:r>
    </w:p>
    <w:p w14:paraId="453E3BCA" w14:textId="77777777" w:rsidR="00440402" w:rsidRPr="00BB68AF" w:rsidRDefault="00440402" w:rsidP="00440402">
      <w:pPr>
        <w:pStyle w:val="Listnumere"/>
        <w:numPr>
          <w:ilvl w:val="1"/>
          <w:numId w:val="3"/>
        </w:numPr>
      </w:pPr>
      <w:r w:rsidRPr="00BB68AF">
        <w:t>alte date și documente relevante aferente proceselor de business de procesare a neconformității sau notificării.</w:t>
      </w:r>
    </w:p>
    <w:p w14:paraId="6BB66FF2" w14:textId="67EB64BE" w:rsidR="001300CC" w:rsidRPr="00BB68AF" w:rsidRDefault="001300CC" w:rsidP="001300CC">
      <w:pPr>
        <w:pStyle w:val="Listnumere"/>
      </w:pPr>
      <w:r w:rsidRPr="00BB68AF">
        <w:rPr>
          <w:i/>
          <w:iCs/>
        </w:rPr>
        <w:t>Lot produs</w:t>
      </w:r>
      <w:r w:rsidR="00233950" w:rsidRPr="00BB68AF">
        <w:t xml:space="preserve"> </w:t>
      </w:r>
      <w:r w:rsidRPr="00BB68AF">
        <w:t>– reprezintă un obiect informațional care conține totalitatea datelor despre lotul de produs ce este obiectul unei neconformități sau notificări</w:t>
      </w:r>
      <w:r w:rsidR="00E51C45" w:rsidRPr="00BB68AF">
        <w:t xml:space="preserve"> înregistrate de punctul de contact</w:t>
      </w:r>
      <w:r w:rsidRPr="00BB68AF">
        <w:t>.</w:t>
      </w:r>
    </w:p>
    <w:p w14:paraId="33C7F060" w14:textId="5BDEA6A1" w:rsidR="00704F3D" w:rsidRPr="00BB68AF" w:rsidRDefault="00704F3D" w:rsidP="004D24D8">
      <w:pPr>
        <w:pStyle w:val="Listnumere"/>
      </w:pPr>
      <w:r w:rsidRPr="00BB68AF">
        <w:rPr>
          <w:i/>
          <w:iCs/>
        </w:rPr>
        <w:t>Măsur</w:t>
      </w:r>
      <w:r w:rsidR="00863A27" w:rsidRPr="00BB68AF">
        <w:rPr>
          <w:i/>
          <w:iCs/>
        </w:rPr>
        <w:t>ă</w:t>
      </w:r>
      <w:r w:rsidRPr="00BB68AF">
        <w:rPr>
          <w:i/>
          <w:iCs/>
        </w:rPr>
        <w:t xml:space="preserve"> realizat</w:t>
      </w:r>
      <w:r w:rsidR="00863A27" w:rsidRPr="00BB68AF">
        <w:rPr>
          <w:i/>
          <w:iCs/>
        </w:rPr>
        <w:t>ă</w:t>
      </w:r>
      <w:r w:rsidRPr="00BB68AF">
        <w:rPr>
          <w:i/>
          <w:iCs/>
        </w:rPr>
        <w:t xml:space="preserve"> </w:t>
      </w:r>
      <w:r w:rsidR="00E01224">
        <w:t>–</w:t>
      </w:r>
      <w:r w:rsidRPr="00BB68AF">
        <w:t xml:space="preserve"> </w:t>
      </w:r>
      <w:r w:rsidR="000E174F" w:rsidRPr="00BB68AF">
        <w:t>reprezintă</w:t>
      </w:r>
      <w:r w:rsidR="00E01224">
        <w:t xml:space="preserve"> </w:t>
      </w:r>
      <w:r w:rsidR="000E174F" w:rsidRPr="00BB68AF">
        <w:t>un obiect informațional care conține totalitatea datelor privind măsurile realizate</w:t>
      </w:r>
      <w:r w:rsidR="009D6C7F" w:rsidRPr="00BB68AF">
        <w:t xml:space="preserve"> pentru rezolvarea unei notificări</w:t>
      </w:r>
      <w:r w:rsidR="00D179B4" w:rsidRPr="00BB68AF">
        <w:t xml:space="preserve"> înregistrate.</w:t>
      </w:r>
    </w:p>
    <w:p w14:paraId="03AC0698" w14:textId="34902A88" w:rsidR="000B50E4" w:rsidRPr="00BB68AF" w:rsidRDefault="000B50E4" w:rsidP="000B50E4">
      <w:pPr>
        <w:pStyle w:val="Listnumere"/>
      </w:pPr>
      <w:r w:rsidRPr="00BB68AF">
        <w:rPr>
          <w:i/>
          <w:iCs/>
        </w:rPr>
        <w:t>Eveniment de trasabilitate</w:t>
      </w:r>
      <w:r w:rsidRPr="00BB68AF">
        <w:t xml:space="preserve"> </w:t>
      </w:r>
      <w:r w:rsidR="00E01224">
        <w:t>–</w:t>
      </w:r>
      <w:r w:rsidRPr="00BB68AF">
        <w:t xml:space="preserve"> reprezintă</w:t>
      </w:r>
      <w:r w:rsidR="00E01224">
        <w:t xml:space="preserve"> </w:t>
      </w:r>
      <w:r w:rsidRPr="00BB68AF">
        <w:t xml:space="preserve">un obiect informațional care conține datele aferente tuturor evenimentelor de trasabilitate ale dosarelor pentru examinarea </w:t>
      </w:r>
      <w:r w:rsidR="00A6753E" w:rsidRPr="00BB68AF">
        <w:t>neconformităților și a notificărilor</w:t>
      </w:r>
      <w:r w:rsidRPr="00BB68AF">
        <w:t xml:space="preserve"> gestionate prin intermediul </w:t>
      </w:r>
      <w:r w:rsidR="0053542A" w:rsidRPr="00BB68AF">
        <w:t>SSI „</w:t>
      </w:r>
      <w:r w:rsidR="0053542A" w:rsidRPr="00BB68AF">
        <w:rPr>
          <w:i/>
          <w:iCs/>
        </w:rPr>
        <w:t>Înregistrare și diseminare alerte</w:t>
      </w:r>
      <w:r w:rsidR="0053542A" w:rsidRPr="00BB68AF">
        <w:t>”</w:t>
      </w:r>
      <w:r w:rsidRPr="00BB68AF">
        <w:t xml:space="preserve"> (adăugare, </w:t>
      </w:r>
      <w:r w:rsidR="005449FC" w:rsidRPr="00BB68AF">
        <w:t xml:space="preserve">codificare, </w:t>
      </w:r>
      <w:r w:rsidRPr="00BB68AF">
        <w:t xml:space="preserve">modificare, </w:t>
      </w:r>
      <w:r w:rsidR="0053542A" w:rsidRPr="00BB68AF">
        <w:t>re</w:t>
      </w:r>
      <w:r w:rsidR="005449FC" w:rsidRPr="00BB68AF">
        <w:t>tragere,</w:t>
      </w:r>
      <w:r w:rsidRPr="00BB68AF">
        <w:t xml:space="preserve"> aprobare/respingere, parcurgere pe fluxul procesului de lucru etc).</w:t>
      </w:r>
    </w:p>
    <w:p w14:paraId="79859715" w14:textId="40023764" w:rsidR="000B50E4" w:rsidRDefault="000B50E4" w:rsidP="000B50E4">
      <w:pPr>
        <w:pStyle w:val="Listnumere"/>
      </w:pPr>
      <w:r w:rsidRPr="00BB68AF">
        <w:rPr>
          <w:i/>
          <w:iCs/>
        </w:rPr>
        <w:t>Utilizator autorizat</w:t>
      </w:r>
      <w:r w:rsidRPr="00BB68AF">
        <w:t xml:space="preserve"> </w:t>
      </w:r>
      <w:r w:rsidR="00E01224">
        <w:t>–</w:t>
      </w:r>
      <w:r w:rsidRPr="00BB68AF">
        <w:t xml:space="preserve"> reprezintă</w:t>
      </w:r>
      <w:r w:rsidR="00E01224">
        <w:t xml:space="preserve"> </w:t>
      </w:r>
      <w:r w:rsidRPr="001F6F34">
        <w:t xml:space="preserve">profilul utilizatorului autorizat cu acces la interfața utilizator a </w:t>
      </w:r>
      <w:r w:rsidR="005449FC">
        <w:t>SSI „</w:t>
      </w:r>
      <w:r w:rsidR="005449FC" w:rsidRPr="005449FC">
        <w:rPr>
          <w:i/>
          <w:iCs/>
        </w:rPr>
        <w:t>Înregistrare și diseminare alerte</w:t>
      </w:r>
      <w:r w:rsidR="005449FC">
        <w:t>”.</w:t>
      </w:r>
      <w:r w:rsidR="00E30CE9">
        <w:t xml:space="preserve"> </w:t>
      </w:r>
      <w:r w:rsidR="009F5B47">
        <w:t xml:space="preserve">Acești utilizatori sunt </w:t>
      </w:r>
      <w:r w:rsidR="00FC19B8">
        <w:t>puncte de contact din cadrul</w:t>
      </w:r>
      <w:r w:rsidR="009F5B47">
        <w:t xml:space="preserve"> rețelei</w:t>
      </w:r>
      <w:r w:rsidR="00FC19B8">
        <w:t xml:space="preserve"> naționale de alerte rapide.</w:t>
      </w:r>
    </w:p>
    <w:p w14:paraId="67034B20" w14:textId="3C36226F" w:rsidR="000B525C" w:rsidRDefault="000B50E4" w:rsidP="00E931D1">
      <w:pPr>
        <w:pStyle w:val="Listnumere"/>
      </w:pPr>
      <w:r w:rsidRPr="00191EE0">
        <w:rPr>
          <w:i/>
          <w:iCs/>
        </w:rPr>
        <w:t>Sarcină</w:t>
      </w:r>
      <w:r w:rsidRPr="00191EE0">
        <w:t xml:space="preserve"> – reprezintă obiectul informațional care descrie sarcinile atribuite utilizatorilor autorizați ai </w:t>
      </w:r>
      <w:r w:rsidR="005449FC">
        <w:t>SSI „</w:t>
      </w:r>
      <w:r w:rsidR="005449FC" w:rsidRPr="005449FC">
        <w:rPr>
          <w:i/>
          <w:iCs/>
        </w:rPr>
        <w:t>Înregistrare și diseminare alerte</w:t>
      </w:r>
      <w:r w:rsidR="005449FC">
        <w:t>”</w:t>
      </w:r>
      <w:r w:rsidR="00E01224">
        <w:t xml:space="preserve"> </w:t>
      </w:r>
      <w:r w:rsidRPr="00191EE0">
        <w:t>create și gestionate în funcție de fluxurile de lucru cu care se operează și atribuțiile de serviciu ale utilizatorilor.</w:t>
      </w:r>
      <w:r>
        <w:t xml:space="preserve"> </w:t>
      </w:r>
    </w:p>
    <w:p w14:paraId="1861FA24" w14:textId="77777777" w:rsidR="00EB60DA" w:rsidRDefault="00EB60DA" w:rsidP="00EB60DA"/>
    <w:p w14:paraId="4ACD54E1" w14:textId="77777777" w:rsidR="000B525C" w:rsidRDefault="000B525C" w:rsidP="000B525C">
      <w:pPr>
        <w:pStyle w:val="Caption"/>
      </w:pPr>
      <w:r w:rsidRPr="00E725D7">
        <w:rPr>
          <w:noProof/>
        </w:rPr>
        <w:lastRenderedPageBreak/>
        <w:drawing>
          <wp:inline distT="0" distB="0" distL="0" distR="0" wp14:anchorId="4EB1F949" wp14:editId="1CB5571D">
            <wp:extent cx="5634000" cy="4273200"/>
            <wp:effectExtent l="0" t="0" r="5080" b="0"/>
            <wp:docPr id="20753539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a:extLst>
                        <a:ext uri="{28A0092B-C50C-407E-A947-70E740481C1C}">
                          <a14:useLocalDpi xmlns:a14="http://schemas.microsoft.com/office/drawing/2010/main" val="0"/>
                        </a:ext>
                      </a:extLst>
                    </a:blip>
                    <a:srcRect l="1382" t="1728" r="1578" b="3320"/>
                    <a:stretch>
                      <a:fillRect/>
                    </a:stretch>
                  </pic:blipFill>
                  <pic:spPr bwMode="auto">
                    <a:xfrm>
                      <a:off x="0" y="0"/>
                      <a:ext cx="5634000" cy="4273200"/>
                    </a:xfrm>
                    <a:prstGeom prst="rect">
                      <a:avLst/>
                    </a:prstGeom>
                    <a:noFill/>
                    <a:ln>
                      <a:noFill/>
                    </a:ln>
                    <a:extLst>
                      <a:ext uri="{53640926-AAD7-44D8-BBD7-CCE9431645EC}">
                        <a14:shadowObscured xmlns:a14="http://schemas.microsoft.com/office/drawing/2010/main"/>
                      </a:ext>
                    </a:extLst>
                  </pic:spPr>
                </pic:pic>
              </a:graphicData>
            </a:graphic>
          </wp:inline>
        </w:drawing>
      </w:r>
    </w:p>
    <w:p w14:paraId="423E1EA5" w14:textId="27C542A5" w:rsidR="000B525C" w:rsidRDefault="000B525C" w:rsidP="000B525C">
      <w:pPr>
        <w:pStyle w:val="Caption"/>
      </w:pPr>
      <w:r>
        <w:t xml:space="preserve">Figura </w:t>
      </w:r>
      <w:r>
        <w:fldChar w:fldCharType="begin"/>
      </w:r>
      <w:r>
        <w:instrText xml:space="preserve"> STYLEREF 1 \s </w:instrText>
      </w:r>
      <w:r>
        <w:fldChar w:fldCharType="separate"/>
      </w:r>
      <w:r>
        <w:rPr>
          <w:noProof/>
        </w:rPr>
        <w:t>4</w:t>
      </w:r>
      <w:r>
        <w:rPr>
          <w:noProof/>
        </w:rPr>
        <w:fldChar w:fldCharType="end"/>
      </w:r>
      <w:r>
        <w:t>.</w:t>
      </w:r>
      <w:r w:rsidR="00564933">
        <w:fldChar w:fldCharType="begin"/>
      </w:r>
      <w:r w:rsidR="00564933">
        <w:instrText xml:space="preserve"> SEQ Figură \* ARABIC \s 1 </w:instrText>
      </w:r>
      <w:r w:rsidR="00564933">
        <w:fldChar w:fldCharType="separate"/>
      </w:r>
      <w:r w:rsidR="00564933">
        <w:rPr>
          <w:noProof/>
        </w:rPr>
        <w:t>12</w:t>
      </w:r>
      <w:r w:rsidR="00564933">
        <w:rPr>
          <w:noProof/>
        </w:rPr>
        <w:fldChar w:fldCharType="end"/>
      </w:r>
      <w:r>
        <w:t xml:space="preserve">. </w:t>
      </w:r>
      <w:r w:rsidRPr="00EE00A7">
        <w:t xml:space="preserve">Obiectele informaționale ale </w:t>
      </w:r>
      <w:r>
        <w:t>SSI „Registrul operatorilor din lanțul alimentar”.</w:t>
      </w:r>
    </w:p>
    <w:p w14:paraId="642A70CA" w14:textId="222A66C4" w:rsidR="000B525C" w:rsidRDefault="000B525C" w:rsidP="000B525C">
      <w:r>
        <w:t>Î</w:t>
      </w:r>
      <w:r w:rsidRPr="00682FF2">
        <w:t xml:space="preserve">n </w:t>
      </w:r>
      <w:r>
        <w:t>F</w:t>
      </w:r>
      <w:r w:rsidRPr="00682FF2">
        <w:t xml:space="preserve">igura </w:t>
      </w:r>
      <w:r>
        <w:t>4.1</w:t>
      </w:r>
      <w:r w:rsidR="00564933">
        <w:t>2</w:t>
      </w:r>
      <w:r>
        <w:t xml:space="preserve"> este prezentată soluția informatică</w:t>
      </w:r>
      <w:r w:rsidRPr="00682FF2">
        <w:t xml:space="preserve"> </w:t>
      </w:r>
      <w:r>
        <w:t>ce constă din</w:t>
      </w:r>
      <w:r w:rsidRPr="00682FF2">
        <w:t xml:space="preserve"> următoarele categorii de obiecte informaționale </w:t>
      </w:r>
      <w:r>
        <w:t xml:space="preserve">de complexitate diferită </w:t>
      </w:r>
      <w:r w:rsidRPr="004635A3">
        <w:t xml:space="preserve">de care trebuie să se țină cont în procesul de </w:t>
      </w:r>
      <w:r>
        <w:t>dezvoltare</w:t>
      </w:r>
      <w:r w:rsidRPr="004635A3">
        <w:t xml:space="preserve"> a </w:t>
      </w:r>
      <w:r>
        <w:t>S</w:t>
      </w:r>
      <w:r>
        <w:rPr>
          <w:i/>
          <w:iCs/>
        </w:rPr>
        <w:t xml:space="preserve">SI </w:t>
      </w:r>
      <w:r w:rsidRPr="009E39C4">
        <w:rPr>
          <w:i/>
          <w:iCs/>
        </w:rPr>
        <w:t>„Registrul operatorilor din lanțul alimentar”</w:t>
      </w:r>
      <w:r>
        <w:t>:</w:t>
      </w:r>
    </w:p>
    <w:p w14:paraId="4B35CED9" w14:textId="0C0FFF53" w:rsidR="000B525C" w:rsidRDefault="000B525C" w:rsidP="00682AB6">
      <w:pPr>
        <w:pStyle w:val="Listnumere"/>
        <w:numPr>
          <w:ilvl w:val="0"/>
          <w:numId w:val="18"/>
        </w:numPr>
      </w:pPr>
      <w:r w:rsidRPr="0027001A">
        <w:rPr>
          <w:i/>
          <w:iCs/>
        </w:rPr>
        <w:t>Operator din lanțul alimentar</w:t>
      </w:r>
      <w:r>
        <w:t xml:space="preserve"> </w:t>
      </w:r>
      <w:r w:rsidR="00E01224">
        <w:t>–</w:t>
      </w:r>
      <w:r>
        <w:t xml:space="preserve"> r</w:t>
      </w:r>
      <w:r w:rsidRPr="0027001A">
        <w:t>eprezintă</w:t>
      </w:r>
      <w:r w:rsidR="00E01224">
        <w:t xml:space="preserve"> </w:t>
      </w:r>
      <w:r w:rsidRPr="0027001A">
        <w:t xml:space="preserve">persoana juridică sau persoana fizică, care este proprietar de animale, producător de produse de origine vegetală, producător de semințe și material săditor sau oricare altă activitate supusă controlului și supravegherii din partea ANSA și care este subiect pentru includerea în </w:t>
      </w:r>
      <w:r w:rsidRPr="009E39C4">
        <w:rPr>
          <w:i/>
          <w:iCs/>
        </w:rPr>
        <w:t>SSI „Registrul operatorilor din lanțul alimentar”</w:t>
      </w:r>
      <w:r w:rsidRPr="0027001A">
        <w:t>.</w:t>
      </w:r>
    </w:p>
    <w:p w14:paraId="6A4D3006" w14:textId="7155D4B8" w:rsidR="000B525C" w:rsidRDefault="000B525C" w:rsidP="000B525C">
      <w:pPr>
        <w:pStyle w:val="Listnumere"/>
      </w:pPr>
      <w:r w:rsidRPr="0027001A">
        <w:rPr>
          <w:i/>
          <w:iCs/>
        </w:rPr>
        <w:t>Exploatație agroalimentară</w:t>
      </w:r>
      <w:r>
        <w:t xml:space="preserve"> </w:t>
      </w:r>
      <w:r w:rsidR="00E01224">
        <w:t>–</w:t>
      </w:r>
      <w:r>
        <w:t xml:space="preserve"> reprezintă</w:t>
      </w:r>
      <w:r w:rsidR="00E01224">
        <w:t xml:space="preserve"> </w:t>
      </w:r>
      <w:r>
        <w:t xml:space="preserve">unitățile în cadrul cărora își desfășoară activitățile operatorii din lanțul alimentar și care sunt gestionate de aceștia (abatoare, crescătorii de animale, teren agricol destinat culturilor vegetale, centrele de depozitare și depozite colective, unități de procesare a alimentelor de origine non-animală sau animală etc.). Prin intermediul </w:t>
      </w:r>
      <w:r w:rsidRPr="00B76D9E">
        <w:rPr>
          <w:i/>
          <w:iCs/>
        </w:rPr>
        <w:t>S</w:t>
      </w:r>
      <w:r w:rsidR="007C6AA8">
        <w:rPr>
          <w:i/>
          <w:iCs/>
        </w:rPr>
        <w:t>S</w:t>
      </w:r>
      <w:r w:rsidRPr="00B76D9E">
        <w:rPr>
          <w:i/>
          <w:iCs/>
        </w:rPr>
        <w:t>I „</w:t>
      </w:r>
      <w:r w:rsidR="007C6AA8" w:rsidRPr="009E39C4">
        <w:rPr>
          <w:i/>
          <w:iCs/>
        </w:rPr>
        <w:t>Registrul operatorilor din lanțul alimentar</w:t>
      </w:r>
      <w:r w:rsidRPr="00B76D9E">
        <w:rPr>
          <w:i/>
          <w:iCs/>
        </w:rPr>
        <w:t>”</w:t>
      </w:r>
      <w:r>
        <w:t>, ANSA va putea gestiona mai multe tipuri de exploatații agroalimentare, fiecare cu un set de atribute specifice.</w:t>
      </w:r>
      <w:r w:rsidR="00E01224">
        <w:t xml:space="preserve"> </w:t>
      </w:r>
      <w:r>
        <w:t>Printre acestea, distingem următoarele tipuri de exploatații agroalimentare:</w:t>
      </w:r>
    </w:p>
    <w:p w14:paraId="2E38442D" w14:textId="77777777" w:rsidR="000B525C" w:rsidRDefault="000B525C" w:rsidP="000B525C">
      <w:pPr>
        <w:pStyle w:val="Listnumere"/>
        <w:numPr>
          <w:ilvl w:val="1"/>
          <w:numId w:val="3"/>
        </w:numPr>
      </w:pPr>
      <w:r>
        <w:t>depozit;</w:t>
      </w:r>
    </w:p>
    <w:p w14:paraId="3F9C3EB3" w14:textId="77777777" w:rsidR="000B525C" w:rsidRDefault="000B525C" w:rsidP="000B525C">
      <w:pPr>
        <w:pStyle w:val="Listnumere"/>
        <w:numPr>
          <w:ilvl w:val="1"/>
          <w:numId w:val="3"/>
        </w:numPr>
      </w:pPr>
      <w:r>
        <w:t>teren agricol;</w:t>
      </w:r>
    </w:p>
    <w:p w14:paraId="15F18BE0" w14:textId="546D5262" w:rsidR="00C1469E" w:rsidRDefault="00580591" w:rsidP="000B525C">
      <w:pPr>
        <w:pStyle w:val="Listnumere"/>
        <w:numPr>
          <w:ilvl w:val="1"/>
          <w:numId w:val="3"/>
        </w:numPr>
      </w:pPr>
      <w:r w:rsidRPr="00580591">
        <w:t>exploatație de animale</w:t>
      </w:r>
      <w:r w:rsidR="00C1469E">
        <w:t>;</w:t>
      </w:r>
    </w:p>
    <w:p w14:paraId="5723EC8A" w14:textId="2E9BC55B" w:rsidR="00D35386" w:rsidRDefault="00D35386" w:rsidP="000B525C">
      <w:pPr>
        <w:pStyle w:val="Listnumere"/>
        <w:numPr>
          <w:ilvl w:val="1"/>
          <w:numId w:val="3"/>
        </w:numPr>
      </w:pPr>
      <w:r>
        <w:t>abator;</w:t>
      </w:r>
    </w:p>
    <w:p w14:paraId="681E3663" w14:textId="77777777" w:rsidR="000B525C" w:rsidRDefault="000B525C" w:rsidP="000B525C">
      <w:pPr>
        <w:pStyle w:val="Listnumere"/>
        <w:numPr>
          <w:ilvl w:val="1"/>
          <w:numId w:val="3"/>
        </w:numPr>
      </w:pPr>
      <w:r>
        <w:t>stupină;</w:t>
      </w:r>
    </w:p>
    <w:p w14:paraId="6A195A3D" w14:textId="77777777" w:rsidR="000B525C" w:rsidRDefault="000B525C" w:rsidP="000B525C">
      <w:pPr>
        <w:pStyle w:val="Listnumere"/>
        <w:numPr>
          <w:ilvl w:val="1"/>
          <w:numId w:val="3"/>
        </w:numPr>
      </w:pPr>
      <w:r>
        <w:t>utilaj tehnologic;</w:t>
      </w:r>
    </w:p>
    <w:p w14:paraId="69A7D40A" w14:textId="77777777" w:rsidR="000B525C" w:rsidRDefault="000B525C" w:rsidP="000B525C">
      <w:pPr>
        <w:pStyle w:val="Listnumere"/>
        <w:numPr>
          <w:ilvl w:val="1"/>
          <w:numId w:val="3"/>
        </w:numPr>
      </w:pPr>
      <w:r>
        <w:t>unitate de transport;</w:t>
      </w:r>
    </w:p>
    <w:p w14:paraId="667E6377" w14:textId="77777777" w:rsidR="000B525C" w:rsidRDefault="000B525C" w:rsidP="000B525C">
      <w:pPr>
        <w:pStyle w:val="Listnumere"/>
        <w:numPr>
          <w:ilvl w:val="1"/>
          <w:numId w:val="3"/>
        </w:numPr>
      </w:pPr>
      <w:r>
        <w:t>altele.</w:t>
      </w:r>
    </w:p>
    <w:p w14:paraId="19BAB249" w14:textId="44CB05EB" w:rsidR="000B525C" w:rsidRDefault="00F80EC6" w:rsidP="000B525C">
      <w:pPr>
        <w:pStyle w:val="Listnumere"/>
      </w:pPr>
      <w:r>
        <w:rPr>
          <w:i/>
          <w:iCs/>
        </w:rPr>
        <w:lastRenderedPageBreak/>
        <w:t>Înregistrare ROLA</w:t>
      </w:r>
      <w:r w:rsidR="000B525C">
        <w:t xml:space="preserve"> </w:t>
      </w:r>
      <w:r w:rsidR="00E01224">
        <w:t>–</w:t>
      </w:r>
      <w:r w:rsidR="000B525C">
        <w:t xml:space="preserve"> reprezintă</w:t>
      </w:r>
      <w:r w:rsidR="00E01224">
        <w:t xml:space="preserve"> </w:t>
      </w:r>
      <w:r w:rsidR="000B525C">
        <w:t xml:space="preserve">un obiect informațional complex care </w:t>
      </w:r>
      <w:r w:rsidR="00D97B47" w:rsidRPr="00D97B47">
        <w:t xml:space="preserve">include totalitatea datelor aferente înregistrării operatorilor din lanțul alimentar și a exploatațiilor agroalimentare. Înregistrările </w:t>
      </w:r>
      <w:r w:rsidR="00D97B47">
        <w:t xml:space="preserve">ROLA </w:t>
      </w:r>
      <w:r w:rsidR="00D97B47" w:rsidRPr="00D97B47">
        <w:t xml:space="preserve">pot fi introduse manual sau </w:t>
      </w:r>
      <w:r w:rsidR="00062591">
        <w:t>preluate</w:t>
      </w:r>
      <w:r w:rsidR="00D97B47" w:rsidRPr="00D97B47">
        <w:t xml:space="preserve"> automat prin integrarea cu Portalul serviciilor electronice „e-Servicii”</w:t>
      </w:r>
      <w:r w:rsidR="006A0117">
        <w:t xml:space="preserve">. O înregistrare ROLA </w:t>
      </w:r>
      <w:r w:rsidR="000B525C">
        <w:t>va fi format</w:t>
      </w:r>
      <w:r w:rsidR="006A0117">
        <w:t>ă</w:t>
      </w:r>
      <w:r w:rsidR="000B525C">
        <w:t xml:space="preserve"> din mai multe categorii de date și documente electronice ca:</w:t>
      </w:r>
    </w:p>
    <w:p w14:paraId="4E3FA72F" w14:textId="2BB59F9F" w:rsidR="000B525C" w:rsidRDefault="000B525C" w:rsidP="000B525C">
      <w:pPr>
        <w:pStyle w:val="Listnumere"/>
        <w:numPr>
          <w:ilvl w:val="1"/>
          <w:numId w:val="3"/>
        </w:numPr>
      </w:pPr>
      <w:r>
        <w:t>date despre operatorul din lanțul alimentar;</w:t>
      </w:r>
    </w:p>
    <w:p w14:paraId="6F58B5B0" w14:textId="52E2429C" w:rsidR="006A0117" w:rsidRDefault="006A0117" w:rsidP="000B525C">
      <w:pPr>
        <w:pStyle w:val="Listnumere"/>
        <w:numPr>
          <w:ilvl w:val="1"/>
          <w:numId w:val="3"/>
        </w:numPr>
      </w:pPr>
      <w:r>
        <w:t>date despre exploatația agroalimentară;</w:t>
      </w:r>
    </w:p>
    <w:p w14:paraId="7AFD9B00" w14:textId="6ADC6FED" w:rsidR="000B525C" w:rsidRDefault="000B525C" w:rsidP="000B525C">
      <w:pPr>
        <w:pStyle w:val="Listnumere"/>
        <w:numPr>
          <w:ilvl w:val="1"/>
          <w:numId w:val="3"/>
        </w:numPr>
      </w:pPr>
      <w:r>
        <w:t xml:space="preserve">date despre </w:t>
      </w:r>
      <w:r w:rsidR="00D35386">
        <w:t>actul permisiv</w:t>
      </w:r>
      <w:r>
        <w:t>;</w:t>
      </w:r>
    </w:p>
    <w:p w14:paraId="6E304289" w14:textId="77777777" w:rsidR="000B525C" w:rsidRDefault="000B525C" w:rsidP="000B525C">
      <w:pPr>
        <w:pStyle w:val="Listnumere"/>
        <w:numPr>
          <w:ilvl w:val="1"/>
          <w:numId w:val="3"/>
        </w:numPr>
      </w:pPr>
      <w:r>
        <w:t>evenimente de trasabilitate;</w:t>
      </w:r>
    </w:p>
    <w:p w14:paraId="4C758591" w14:textId="77777777" w:rsidR="000B525C" w:rsidRDefault="000B525C" w:rsidP="000B525C">
      <w:pPr>
        <w:pStyle w:val="Listnumere"/>
        <w:numPr>
          <w:ilvl w:val="1"/>
          <w:numId w:val="3"/>
        </w:numPr>
      </w:pPr>
      <w:r>
        <w:t>alte date și documente relevante aferente proceselor de business de procesare a solicitării de prestare servicii publice.</w:t>
      </w:r>
    </w:p>
    <w:p w14:paraId="5391F8FF" w14:textId="0E2D969A" w:rsidR="000B525C" w:rsidRDefault="000B525C" w:rsidP="000B525C">
      <w:pPr>
        <w:pStyle w:val="Listnumere"/>
      </w:pPr>
      <w:r w:rsidRPr="001F6F34">
        <w:rPr>
          <w:i/>
          <w:iCs/>
        </w:rPr>
        <w:t xml:space="preserve">Document </w:t>
      </w:r>
      <w:r w:rsidRPr="00104FA1">
        <w:rPr>
          <w:i/>
          <w:iCs/>
        </w:rPr>
        <w:t>electronic</w:t>
      </w:r>
      <w:r w:rsidRPr="00EF7923">
        <w:t xml:space="preserve"> </w:t>
      </w:r>
      <w:r w:rsidR="00E01224">
        <w:t>–</w:t>
      </w:r>
      <w:r>
        <w:t xml:space="preserve"> r</w:t>
      </w:r>
      <w:r w:rsidRPr="001F6F34">
        <w:t>eprezintă</w:t>
      </w:r>
      <w:r w:rsidR="00E01224">
        <w:t xml:space="preserve"> </w:t>
      </w:r>
      <w:r w:rsidRPr="001F6F34">
        <w:t>un obiect informațional complex care cuprinde totalitatea documentelor elaborate sau inserate în cadrul fluxu</w:t>
      </w:r>
      <w:r>
        <w:t>lui</w:t>
      </w:r>
      <w:r w:rsidRPr="001F6F34">
        <w:t xml:space="preserve"> de lucru a</w:t>
      </w:r>
      <w:r>
        <w:t xml:space="preserve"> S</w:t>
      </w:r>
      <w:r>
        <w:rPr>
          <w:i/>
          <w:iCs/>
        </w:rPr>
        <w:t xml:space="preserve">SI </w:t>
      </w:r>
      <w:r w:rsidRPr="009E39C4">
        <w:rPr>
          <w:i/>
          <w:iCs/>
        </w:rPr>
        <w:t>„Registrul operatorilor din lanțul alimentar”</w:t>
      </w:r>
      <w:r>
        <w:t>.</w:t>
      </w:r>
      <w:r w:rsidRPr="00474736">
        <w:rPr>
          <w:color w:val="EE0000"/>
        </w:rPr>
        <w:t xml:space="preserve"> </w:t>
      </w:r>
      <w:r w:rsidRPr="001F6F34">
        <w:t>În baza diagramei prezentate în Figura 4.</w:t>
      </w:r>
      <w:r w:rsidR="002244D9">
        <w:t>12</w:t>
      </w:r>
      <w:r w:rsidRPr="001F6F34">
        <w:t xml:space="preserve">, distingem următoarele tipuri de documente electronice gestionate de către ANSA (pentru fiecare din ele </w:t>
      </w:r>
      <w:r>
        <w:t>sistemul</w:t>
      </w:r>
      <w:r w:rsidRPr="001F6F34">
        <w:t xml:space="preserve"> va implementa un șablon specific):</w:t>
      </w:r>
    </w:p>
    <w:p w14:paraId="220A2901" w14:textId="77777777" w:rsidR="000B525C" w:rsidRDefault="000B525C" w:rsidP="000B525C">
      <w:pPr>
        <w:pStyle w:val="Listnumere"/>
        <w:numPr>
          <w:ilvl w:val="1"/>
          <w:numId w:val="3"/>
        </w:numPr>
      </w:pPr>
      <w:r>
        <w:t>Extras – document generat de S</w:t>
      </w:r>
      <w:r>
        <w:rPr>
          <w:i/>
          <w:iCs/>
        </w:rPr>
        <w:t xml:space="preserve">SI </w:t>
      </w:r>
      <w:r w:rsidRPr="009E39C4">
        <w:rPr>
          <w:i/>
          <w:iCs/>
        </w:rPr>
        <w:t>„Registrul operatorilor din lanțul alimentar”</w:t>
      </w:r>
      <w:r>
        <w:t xml:space="preserve"> și eliberat de ANSA în baza datelor existente din registrele oficiale gestionate de ANSA.</w:t>
      </w:r>
    </w:p>
    <w:p w14:paraId="7AD3C115" w14:textId="35987651" w:rsidR="000B525C" w:rsidRDefault="000B525C" w:rsidP="000B525C">
      <w:pPr>
        <w:pStyle w:val="Listnumere"/>
        <w:numPr>
          <w:ilvl w:val="1"/>
          <w:numId w:val="3"/>
        </w:numPr>
      </w:pPr>
      <w:r>
        <w:t>Decizie – document generat de S</w:t>
      </w:r>
      <w:r>
        <w:rPr>
          <w:i/>
          <w:iCs/>
        </w:rPr>
        <w:t xml:space="preserve">SI </w:t>
      </w:r>
      <w:r w:rsidRPr="009E39C4">
        <w:rPr>
          <w:i/>
          <w:iCs/>
        </w:rPr>
        <w:t>„Registrul operatorilor din lanțul alimentar”</w:t>
      </w:r>
      <w:r>
        <w:t xml:space="preserve"> ca urmare a unui eveniment de</w:t>
      </w:r>
      <w:r w:rsidR="00367888">
        <w:t xml:space="preserve"> modificare sau</w:t>
      </w:r>
      <w:r>
        <w:t xml:space="preserve"> </w:t>
      </w:r>
      <w:r w:rsidR="004C7EE8">
        <w:t xml:space="preserve">suspendare a înregistrării, </w:t>
      </w:r>
      <w:r w:rsidR="00367888">
        <w:t>radiere din ROLA</w:t>
      </w:r>
      <w:r>
        <w:t>;</w:t>
      </w:r>
    </w:p>
    <w:p w14:paraId="28A34BE6" w14:textId="77777777" w:rsidR="000B525C" w:rsidRPr="00125DD8" w:rsidRDefault="000B525C" w:rsidP="000B525C">
      <w:pPr>
        <w:pStyle w:val="Listnumere"/>
      </w:pPr>
      <w:r w:rsidRPr="00125DD8">
        <w:rPr>
          <w:i/>
          <w:iCs/>
        </w:rPr>
        <w:t>Permisiune</w:t>
      </w:r>
      <w:r w:rsidRPr="00125DD8">
        <w:t xml:space="preserve"> – reprezintă un obiect informațional cheie care este descris prin totalitatea atributelor care specifică drepturile operatorilor din lanțul alimentar de a practica o activitate care se află sub supravegherea și controlul ANSA conform cadrului normativ. Operatorii din lanțul alimentar poate avea una sau mai multe permisiuni în funcție de exploatația agroalimentară înregistrată, domeniul de activitate, profilul activității, cultura agricolă (după caz) și alte drepturi definite de ANSA în mod explicit.</w:t>
      </w:r>
    </w:p>
    <w:p w14:paraId="1BA38768" w14:textId="77777777" w:rsidR="000B525C" w:rsidRPr="00112AC3" w:rsidRDefault="000B525C" w:rsidP="000B525C">
      <w:pPr>
        <w:pStyle w:val="Listnumere"/>
      </w:pPr>
      <w:r w:rsidRPr="00112AC3">
        <w:rPr>
          <w:i/>
          <w:iCs/>
        </w:rPr>
        <w:t>Activitate</w:t>
      </w:r>
      <w:r w:rsidRPr="00112AC3">
        <w:t xml:space="preserve"> – obiect informațional format din totalitatea atributelor care descriu activitățile urmărite de ANSA în vederea asigurării supraveghere și controlului în conformitate cu cadrul normativ. Este un obiect informațional cheie în funcție de care sunt configurate permisiunile operatorilor din lanțul alimentar de a realiza una sau altă activitate. Aceste este descris în primul rând de domeniul de activitate, profilul activității, cultura agricolă (după caz), și alte atribute necesare pentru a constrânge o activitate specifică în normele legale. </w:t>
      </w:r>
    </w:p>
    <w:p w14:paraId="6B8E53E1" w14:textId="77A3AE45" w:rsidR="000B525C" w:rsidRPr="002A3FD0" w:rsidRDefault="000B525C" w:rsidP="000B525C">
      <w:pPr>
        <w:pStyle w:val="Listnumere"/>
      </w:pPr>
      <w:r w:rsidRPr="002A3FD0">
        <w:rPr>
          <w:i/>
          <w:iCs/>
        </w:rPr>
        <w:t>Domeniu de activitate</w:t>
      </w:r>
      <w:r w:rsidRPr="002A3FD0">
        <w:t xml:space="preserve"> </w:t>
      </w:r>
      <w:r w:rsidR="00E01224">
        <w:t>–</w:t>
      </w:r>
      <w:r w:rsidRPr="002A3FD0">
        <w:t xml:space="preserve"> obiect</w:t>
      </w:r>
      <w:r w:rsidR="00E01224">
        <w:t xml:space="preserve"> </w:t>
      </w:r>
      <w:r w:rsidRPr="002A3FD0">
        <w:t>informațional format din totalitatea atributelor care descrie domeniile de activitate ale ANSA în calitate de autoritate centrală de supraveghere și control de stat în domeniul sanitar-veterinar și zootehnie, fitosanitar și protecția plantelor, siguranței alimentelor, producerii și circulației vinului și a produselor alcoolice, protecției consumatorului în domeniul alimentar și al respectării condițiilor de licențiere (</w:t>
      </w:r>
      <w:r w:rsidRPr="002A3FD0">
        <w:rPr>
          <w:i/>
          <w:iCs/>
        </w:rPr>
        <w:t>de exemplu: sanitar veterinar, protecție plantelor, control semincer etc.</w:t>
      </w:r>
      <w:r w:rsidRPr="002A3FD0">
        <w:t>).</w:t>
      </w:r>
    </w:p>
    <w:p w14:paraId="4E34DA4B" w14:textId="77777777" w:rsidR="000B525C" w:rsidRPr="002A3FD0" w:rsidRDefault="000B525C" w:rsidP="000B525C">
      <w:pPr>
        <w:pStyle w:val="Listnumere"/>
      </w:pPr>
      <w:r w:rsidRPr="002A3FD0">
        <w:rPr>
          <w:i/>
          <w:iCs/>
        </w:rPr>
        <w:t>Profil activitate</w:t>
      </w:r>
      <w:r w:rsidRPr="002A3FD0">
        <w:t xml:space="preserve"> – obiect informațional care reprezintă principalele profiluri de activitate ale operatorilor din lanțul alimentar și pe care ANSA le urmărește în vederea supravegherii și controlului (</w:t>
      </w:r>
      <w:r w:rsidRPr="002A3FD0">
        <w:rPr>
          <w:i/>
          <w:iCs/>
        </w:rPr>
        <w:t>de exemplu: achiziționare, păstrare, prelucrare, procesare, fabricare, distribuire, transportare, import, export etc</w:t>
      </w:r>
      <w:r w:rsidRPr="002A3FD0">
        <w:t>).</w:t>
      </w:r>
    </w:p>
    <w:p w14:paraId="5CA75D50" w14:textId="77777777" w:rsidR="000B525C" w:rsidRPr="00F61064" w:rsidRDefault="000B525C" w:rsidP="000B525C">
      <w:pPr>
        <w:pStyle w:val="Listnumere"/>
      </w:pPr>
      <w:r w:rsidRPr="00F61064">
        <w:rPr>
          <w:i/>
          <w:iCs/>
        </w:rPr>
        <w:t>Cultură agricolă</w:t>
      </w:r>
      <w:r w:rsidRPr="00F61064">
        <w:t xml:space="preserve"> – obiect informațional care este descris prin totalitatea datelor despre grupe de culturi, culturi, soiuri și gestionate de ANSA în vederea evidenței datelor despre activitățile de supraveghere în domeniul fitosanitar, control semincer și protecției plantelor.</w:t>
      </w:r>
    </w:p>
    <w:p w14:paraId="1BB3BFC0" w14:textId="6A11680F" w:rsidR="000B525C" w:rsidRDefault="000B525C" w:rsidP="000B525C">
      <w:pPr>
        <w:pStyle w:val="Listnumere"/>
      </w:pPr>
      <w:r w:rsidRPr="001F6F34">
        <w:rPr>
          <w:i/>
          <w:iCs/>
        </w:rPr>
        <w:t>Eveniment de trasabilitate</w:t>
      </w:r>
      <w:r>
        <w:t xml:space="preserve"> </w:t>
      </w:r>
      <w:r w:rsidR="00E01224">
        <w:t>–</w:t>
      </w:r>
      <w:r>
        <w:t xml:space="preserve"> r</w:t>
      </w:r>
      <w:r w:rsidRPr="001F6F34">
        <w:t>eprezintă</w:t>
      </w:r>
      <w:r w:rsidR="00E01224">
        <w:t xml:space="preserve"> </w:t>
      </w:r>
      <w:r w:rsidRPr="001F6F34">
        <w:t>un obiect informațional care conține datele aferente tuturor evenimentelor de trasabilitate ale dosarelor pentru examinarea cererilor de servicii electronice, operatorilor din lanțul alimentar și exploatațiilor gestionate prin intermediul sistemului informatic (adăugare, modificare, anulare, aprobare/respingere, parcurgere pe fluxul procesului de lucru etc).</w:t>
      </w:r>
    </w:p>
    <w:p w14:paraId="59CFDBA0" w14:textId="7FBD00A4" w:rsidR="000B525C" w:rsidRDefault="000B525C" w:rsidP="000B525C">
      <w:pPr>
        <w:pStyle w:val="Listnumere"/>
      </w:pPr>
      <w:r w:rsidRPr="001F6F34">
        <w:rPr>
          <w:i/>
          <w:iCs/>
        </w:rPr>
        <w:t>Utilizator autorizat</w:t>
      </w:r>
      <w:r>
        <w:t xml:space="preserve"> </w:t>
      </w:r>
      <w:r w:rsidR="00E01224">
        <w:t>–</w:t>
      </w:r>
      <w:r>
        <w:t xml:space="preserve"> r</w:t>
      </w:r>
      <w:r w:rsidRPr="001F6F34">
        <w:t>eprezintă</w:t>
      </w:r>
      <w:r w:rsidR="00E01224">
        <w:t xml:space="preserve"> </w:t>
      </w:r>
      <w:r w:rsidRPr="001F6F34">
        <w:t>profilul utilizatorului autorizat cu acces la interfața utilizator a sistemul informatic</w:t>
      </w:r>
      <w:r>
        <w:t xml:space="preserve"> .</w:t>
      </w:r>
    </w:p>
    <w:p w14:paraId="56E5D947" w14:textId="4CE6217C" w:rsidR="000B525C" w:rsidRDefault="000B525C" w:rsidP="00E931D1">
      <w:pPr>
        <w:pStyle w:val="Listnumere"/>
      </w:pPr>
      <w:r w:rsidRPr="00191EE0">
        <w:rPr>
          <w:i/>
          <w:iCs/>
        </w:rPr>
        <w:t>Sarcină</w:t>
      </w:r>
      <w:r w:rsidRPr="00191EE0">
        <w:t xml:space="preserve"> – reprezintă obiectul informațional care descrie sarcinile atribuite utilizatorilor autorizați ai </w:t>
      </w:r>
      <w:r>
        <w:t>S</w:t>
      </w:r>
      <w:r>
        <w:rPr>
          <w:i/>
          <w:iCs/>
        </w:rPr>
        <w:t xml:space="preserve">SI </w:t>
      </w:r>
      <w:r w:rsidRPr="009E39C4">
        <w:rPr>
          <w:i/>
          <w:iCs/>
        </w:rPr>
        <w:t>„Registrul operatorilor din lanțul alimentar”</w:t>
      </w:r>
      <w:r>
        <w:t xml:space="preserve"> </w:t>
      </w:r>
      <w:r w:rsidRPr="00191EE0">
        <w:t>create și gestionate în funcție de fluxurile de lucru cu care se operează și atribuțiile de serviciu ale utilizatorilor.</w:t>
      </w:r>
      <w:r>
        <w:t xml:space="preserve"> </w:t>
      </w:r>
    </w:p>
    <w:p w14:paraId="1A6135F8" w14:textId="3745045E" w:rsidR="00E931D1" w:rsidRDefault="00E931D1" w:rsidP="00E931D1">
      <w:r w:rsidRPr="00802EF2">
        <w:lastRenderedPageBreak/>
        <w:t>Identificarea obiectelor informaționale în cadrul</w:t>
      </w:r>
      <w:r w:rsidR="004D0E05">
        <w:t xml:space="preserve"> componentelor</w:t>
      </w:r>
      <w:r w:rsidRPr="004D0E05">
        <w:t xml:space="preserve"> </w:t>
      </w:r>
      <w:r w:rsidRPr="004D0E05">
        <w:rPr>
          <w:i/>
          <w:iCs/>
        </w:rPr>
        <w:t>SI</w:t>
      </w:r>
      <w:r w:rsidR="004D0E05" w:rsidRPr="004D0E05">
        <w:rPr>
          <w:i/>
          <w:iCs/>
        </w:rPr>
        <w:t>MIDA</w:t>
      </w:r>
      <w:r w:rsidRPr="004D0E05">
        <w:t xml:space="preserve"> se</w:t>
      </w:r>
      <w:r w:rsidRPr="00802EF2">
        <w:t xml:space="preserve"> efectuează prin utilizarea, pentru fiecare dintre ele, a unui cod de identificare unic, </w:t>
      </w:r>
      <w:r w:rsidRPr="00B95017">
        <w:t>inclusiv cel oferit de furnizorul extern de date în baza căruia este format obiectul informațional (exemplu: IDNP, IDNO, Număr cadastral etc.).</w:t>
      </w:r>
    </w:p>
    <w:p w14:paraId="1E601CC6" w14:textId="77777777" w:rsidR="00E931D1" w:rsidRDefault="00E931D1" w:rsidP="00E931D1">
      <w:r>
        <w:t xml:space="preserve">Descrierea detaliată a obiectelor informaționale, inclusiv atributele acestora este prezentată în </w:t>
      </w:r>
      <w:hyperlink w:anchor="_Anexa_3._Obiecte" w:history="1">
        <w:r>
          <w:rPr>
            <w:rStyle w:val="Hyperlink"/>
          </w:rPr>
          <w:t>Anexa 3</w:t>
        </w:r>
      </w:hyperlink>
      <w:r>
        <w:t>.</w:t>
      </w:r>
    </w:p>
    <w:p w14:paraId="70AEA25F" w14:textId="6A7FFD50" w:rsidR="00BC4E9D" w:rsidRDefault="00BC4E9D" w:rsidP="002747EE">
      <w:r>
        <w:br w:type="page"/>
      </w:r>
    </w:p>
    <w:p w14:paraId="7C01C162" w14:textId="5DD2904C" w:rsidR="000962F6" w:rsidRDefault="000962F6" w:rsidP="000962F6">
      <w:pPr>
        <w:pStyle w:val="Heading1"/>
      </w:pPr>
      <w:bookmarkStart w:id="61" w:name="_Toc222213104"/>
      <w:r w:rsidRPr="00EB68D4">
        <w:lastRenderedPageBreak/>
        <w:t>Cerințele funcțion</w:t>
      </w:r>
      <w:r w:rsidR="00916909">
        <w:t>ale ale</w:t>
      </w:r>
      <w:r w:rsidRPr="00EB68D4">
        <w:t xml:space="preserve"> sistemului informatic</w:t>
      </w:r>
      <w:bookmarkEnd w:id="61"/>
    </w:p>
    <w:p w14:paraId="10CB898F" w14:textId="1FED0F6D" w:rsidR="00C01487" w:rsidRPr="007B097E" w:rsidRDefault="00C01487" w:rsidP="00C01487">
      <w:r w:rsidRPr="007B097E">
        <w:t>Acest compartiment ale specificațiilor tehnice reflectă aspectele funcționale ale</w:t>
      </w:r>
      <w:r w:rsidR="004253A0" w:rsidRPr="007B097E">
        <w:t xml:space="preserve"> componentelor din perimetrul</w:t>
      </w:r>
      <w:r w:rsidRPr="007B097E">
        <w:t xml:space="preserve"> </w:t>
      </w:r>
      <w:r w:rsidR="00BC3EC3" w:rsidRPr="007B097E">
        <w:rPr>
          <w:i/>
        </w:rPr>
        <w:t>SI</w:t>
      </w:r>
      <w:r w:rsidR="004253A0" w:rsidRPr="007B097E">
        <w:rPr>
          <w:i/>
        </w:rPr>
        <w:t>MIDA</w:t>
      </w:r>
      <w:r w:rsidRPr="007B097E">
        <w:t xml:space="preserve">. Soluția software solicitată ce urmează să automatizeze procesele de business </w:t>
      </w:r>
      <w:r w:rsidR="00886AC2" w:rsidRPr="007B097E">
        <w:t xml:space="preserve">aferente prestării serviciilor publice de către ANSA </w:t>
      </w:r>
      <w:r w:rsidRPr="007B097E">
        <w:t xml:space="preserve">trebuie să satisfacă </w:t>
      </w:r>
      <w:r w:rsidR="00886AC2" w:rsidRPr="007B097E">
        <w:t>toate</w:t>
      </w:r>
      <w:r w:rsidRPr="007B097E">
        <w:t xml:space="preserve"> cerințel</w:t>
      </w:r>
      <w:r w:rsidR="00886AC2" w:rsidRPr="007B097E">
        <w:t>e</w:t>
      </w:r>
      <w:r w:rsidRPr="007B097E">
        <w:t xml:space="preserve"> funcționale descrise mai jos.</w:t>
      </w:r>
    </w:p>
    <w:p w14:paraId="6B68FC3A" w14:textId="793DDB90" w:rsidR="00C01487" w:rsidRPr="007B097E" w:rsidRDefault="00C01487" w:rsidP="00C01487">
      <w:r w:rsidRPr="007B097E">
        <w:t>Cerințele funcționale conținute în documentul dat sunt descrise după următorul principiu:</w:t>
      </w:r>
    </w:p>
    <w:p w14:paraId="35A12FA3" w14:textId="2CB541CB" w:rsidR="00C01487" w:rsidRPr="007B097E" w:rsidRDefault="00C01487" w:rsidP="00C01487">
      <w:pPr>
        <w:pStyle w:val="Listbuline"/>
      </w:pPr>
      <w:r w:rsidRPr="007B097E">
        <w:t xml:space="preserve">fiecare cerință funcțională este indexată în baza a 2 valori: </w:t>
      </w:r>
      <w:r w:rsidRPr="007B097E">
        <w:rPr>
          <w:b/>
        </w:rPr>
        <w:t>X</w:t>
      </w:r>
      <w:r w:rsidRPr="007B097E">
        <w:t xml:space="preserve"> și </w:t>
      </w:r>
      <w:r w:rsidRPr="007B097E">
        <w:rPr>
          <w:b/>
        </w:rPr>
        <w:t>Y</w:t>
      </w:r>
      <w:r w:rsidRPr="007B097E">
        <w:t xml:space="preserve">, unde </w:t>
      </w:r>
      <w:r w:rsidRPr="007B097E">
        <w:rPr>
          <w:b/>
        </w:rPr>
        <w:t>X</w:t>
      </w:r>
      <w:r w:rsidRPr="007B097E">
        <w:t xml:space="preserve"> reprezintă categoria cerinței funcționale descrise iar </w:t>
      </w:r>
      <w:r w:rsidRPr="007B097E">
        <w:rPr>
          <w:b/>
        </w:rPr>
        <w:t>Y</w:t>
      </w:r>
      <w:r w:rsidRPr="007B097E">
        <w:t xml:space="preserve"> – </w:t>
      </w:r>
      <w:r w:rsidR="00F94487" w:rsidRPr="007B097E">
        <w:t>numărul de ordine al</w:t>
      </w:r>
      <w:r w:rsidRPr="007B097E">
        <w:t xml:space="preserve"> cerinței funcționale;</w:t>
      </w:r>
    </w:p>
    <w:p w14:paraId="03AD4FB8" w14:textId="4E5B3DB3" w:rsidR="00C01487" w:rsidRPr="007B097E" w:rsidRDefault="00C01487" w:rsidP="00C01487">
      <w:pPr>
        <w:pStyle w:val="Listbuline"/>
      </w:pPr>
      <w:r w:rsidRPr="007B097E">
        <w:t xml:space="preserve">pentru fiecare cerință funcțională îi este pusă în corespondența cerința obligativității implementării: </w:t>
      </w:r>
      <w:r w:rsidRPr="007B097E">
        <w:rPr>
          <w:b/>
        </w:rPr>
        <w:t>M</w:t>
      </w:r>
      <w:r w:rsidRPr="007B097E">
        <w:t xml:space="preserve"> – cerință obligatorie a fi implementată, </w:t>
      </w:r>
      <w:r w:rsidRPr="007B097E">
        <w:rPr>
          <w:b/>
        </w:rPr>
        <w:t>D</w:t>
      </w:r>
      <w:r w:rsidRPr="007B097E">
        <w:t xml:space="preserve"> – cerință dorită a fi implementată și </w:t>
      </w:r>
      <w:r w:rsidRPr="007B097E">
        <w:rPr>
          <w:b/>
        </w:rPr>
        <w:t>I</w:t>
      </w:r>
      <w:r w:rsidRPr="007B097E">
        <w:t xml:space="preserve"> – cerință informativă.</w:t>
      </w:r>
    </w:p>
    <w:p w14:paraId="5A23AF4E" w14:textId="3209E721" w:rsidR="008250C2" w:rsidRDefault="00720F69" w:rsidP="00B8586F">
      <w:pPr>
        <w:pStyle w:val="Heading2"/>
      </w:pPr>
      <w:bookmarkStart w:id="62" w:name="_CU01:_Explorez_conținut"/>
      <w:bookmarkStart w:id="63" w:name="_Toc222213105"/>
      <w:bookmarkEnd w:id="62"/>
      <w:r w:rsidRPr="00720F69">
        <w:t>Cerințe funcționale pentru SSI „</w:t>
      </w:r>
      <w:r>
        <w:t xml:space="preserve">Monitorizare </w:t>
      </w:r>
      <w:r w:rsidR="00B8586F">
        <w:t>ș</w:t>
      </w:r>
      <w:r>
        <w:t>i control</w:t>
      </w:r>
      <w:r w:rsidR="00B8586F">
        <w:t xml:space="preserve"> la import</w:t>
      </w:r>
      <w:r w:rsidRPr="00720F69">
        <w:t>”</w:t>
      </w:r>
      <w:bookmarkEnd w:id="63"/>
    </w:p>
    <w:p w14:paraId="6B98969D" w14:textId="72FC1F4A" w:rsidR="007B097E" w:rsidRPr="001322BF" w:rsidRDefault="00EF5718" w:rsidP="007B097E">
      <w:r w:rsidRPr="007B097E">
        <w:rPr>
          <w:i/>
        </w:rPr>
        <w:t>SSI „</w:t>
      </w:r>
      <w:r w:rsidR="006A37B3" w:rsidRPr="007B097E">
        <w:rPr>
          <w:i/>
        </w:rPr>
        <w:t>Monitorizare și control la import</w:t>
      </w:r>
      <w:r w:rsidRPr="007B097E">
        <w:rPr>
          <w:i/>
        </w:rPr>
        <w:t>”</w:t>
      </w:r>
      <w:r w:rsidRPr="007B097E">
        <w:t xml:space="preserve"> va implementa funcționalități de </w:t>
      </w:r>
      <w:r w:rsidR="00BA16FF" w:rsidRPr="007B097E">
        <w:t>tip „Front Office” și</w:t>
      </w:r>
      <w:r w:rsidRPr="007B097E">
        <w:t xml:space="preserve"> „Back Office” în vederea gestiunii fluxurilor de lucru aferente prestării serviciilor publice de </w:t>
      </w:r>
      <w:r w:rsidR="00014135" w:rsidRPr="007B097E">
        <w:t>notificarea prealabilă a importului produselor supuse supravegherii și controlului ANSA</w:t>
      </w:r>
      <w:r w:rsidRPr="007B097E">
        <w:t>.</w:t>
      </w:r>
      <w:r w:rsidR="00014135" w:rsidRPr="007B097E">
        <w:t xml:space="preserve"> Componenta „Front Office” va furniza funcționalități </w:t>
      </w:r>
      <w:r w:rsidR="00C11601" w:rsidRPr="007B097E">
        <w:t>necesare</w:t>
      </w:r>
      <w:r w:rsidR="00014135" w:rsidRPr="007B097E">
        <w:t xml:space="preserve"> </w:t>
      </w:r>
      <w:r w:rsidR="00836683" w:rsidRPr="007B097E">
        <w:t>agenți</w:t>
      </w:r>
      <w:r w:rsidR="00C11601" w:rsidRPr="007B097E">
        <w:t>lor</w:t>
      </w:r>
      <w:r w:rsidR="00836683" w:rsidRPr="007B097E">
        <w:t xml:space="preserve"> economici importatori </w:t>
      </w:r>
      <w:r w:rsidR="00C11601" w:rsidRPr="007B097E">
        <w:t>pentru elaborarea și transmiterea notificării de import.</w:t>
      </w:r>
      <w:r w:rsidRPr="007B097E">
        <w:t xml:space="preserve"> Componenta „Back Office” va furniza funcționalitățile cu acces autorizat către utilizatorii autentificați cu roluri specifice din cadrul ANSA pentru procesarea </w:t>
      </w:r>
      <w:r w:rsidR="00C11601" w:rsidRPr="007B097E">
        <w:t>notificărilor de import</w:t>
      </w:r>
      <w:r w:rsidRPr="007B097E">
        <w:t>,</w:t>
      </w:r>
      <w:r w:rsidR="00FC6ECE" w:rsidRPr="007B097E">
        <w:t xml:space="preserve"> </w:t>
      </w:r>
      <w:r w:rsidR="008148D3" w:rsidRPr="007B097E">
        <w:t>coordonarea eficientă a activităților de control la posturile de inspecție la frontieră și</w:t>
      </w:r>
      <w:r w:rsidRPr="007B097E">
        <w:t xml:space="preserve"> perfectarea documentelor </w:t>
      </w:r>
      <w:r w:rsidR="006A37B3" w:rsidRPr="007B097E">
        <w:t>necesare în procesul</w:t>
      </w:r>
      <w:r w:rsidRPr="007B097E">
        <w:t xml:space="preserve"> de </w:t>
      </w:r>
      <w:r w:rsidR="006A37B3" w:rsidRPr="007B097E">
        <w:t>supraveghere a importului</w:t>
      </w:r>
      <w:r w:rsidRPr="007B097E">
        <w:t>.</w:t>
      </w:r>
    </w:p>
    <w:p w14:paraId="3E5F67D1" w14:textId="4E1D4E0F" w:rsidR="00095106" w:rsidRPr="00232210" w:rsidRDefault="00095106" w:rsidP="00F96E2D">
      <w:pPr>
        <w:pStyle w:val="Heading3"/>
      </w:pPr>
      <w:bookmarkStart w:id="64" w:name="_Toc222213106"/>
      <w:r w:rsidRPr="00232210">
        <w:t>CU</w:t>
      </w:r>
      <w:r w:rsidR="00F96E2D">
        <w:t>01</w:t>
      </w:r>
      <w:r w:rsidRPr="00232210">
        <w:t xml:space="preserve">: </w:t>
      </w:r>
      <w:r>
        <w:t xml:space="preserve">Solicit </w:t>
      </w:r>
      <w:r w:rsidR="00AF11CF">
        <w:t>înrolare reprezentant importator</w:t>
      </w:r>
      <w:bookmarkEnd w:id="64"/>
    </w:p>
    <w:p w14:paraId="6D1E8754" w14:textId="1EEC6F79" w:rsidR="00095106" w:rsidRPr="00D41175" w:rsidRDefault="00095106" w:rsidP="00095106">
      <w:r w:rsidRPr="00D41175">
        <w:t xml:space="preserve">Cerințele funcționale destinate implementării funcționalităților de solicitare a </w:t>
      </w:r>
      <w:r w:rsidR="00D5496B">
        <w:t>înrolării unui reprezentant al importatorului</w:t>
      </w:r>
      <w:r w:rsidRPr="00D41175">
        <w:t xml:space="preserve"> sunt prezentate în Tabelul 5.</w:t>
      </w:r>
      <w:r w:rsidR="00D5496B">
        <w:t>1</w:t>
      </w:r>
      <w:r w:rsidRPr="00D41175">
        <w:t>.</w:t>
      </w:r>
    </w:p>
    <w:p w14:paraId="473A8984" w14:textId="7C4DDDAF" w:rsidR="00095106" w:rsidRPr="00D41175" w:rsidRDefault="00095106" w:rsidP="00095106">
      <w:pPr>
        <w:pStyle w:val="Caption"/>
        <w:keepNext/>
      </w:pPr>
      <w:r w:rsidRPr="00D41175">
        <w:t xml:space="preserve">Tabelul </w:t>
      </w:r>
      <w:r>
        <w:fldChar w:fldCharType="begin"/>
      </w:r>
      <w:r>
        <w:instrText xml:space="preserve"> STYLEREF 1 \s </w:instrText>
      </w:r>
      <w:r>
        <w:fldChar w:fldCharType="separate"/>
      </w:r>
      <w:r w:rsidRPr="00D41175">
        <w:rPr>
          <w:noProof/>
        </w:rPr>
        <w:t>5</w:t>
      </w:r>
      <w:r>
        <w:rPr>
          <w:noProof/>
        </w:rPr>
        <w:fldChar w:fldCharType="end"/>
      </w:r>
      <w:r w:rsidRPr="00D41175">
        <w:t>.</w:t>
      </w:r>
      <w:r w:rsidR="00116C12">
        <w:t>1</w:t>
      </w:r>
      <w:r w:rsidRPr="00D41175">
        <w:t>. Cerințele funcționale ale cazului de utilizare CU</w:t>
      </w:r>
      <w:r w:rsidR="00116C12">
        <w:t>01</w:t>
      </w:r>
      <w:r w:rsidRPr="00D41175">
        <w:t>.</w:t>
      </w:r>
    </w:p>
    <w:tbl>
      <w:tblPr>
        <w:tblStyle w:val="TableGrid"/>
        <w:tblW w:w="9634" w:type="dxa"/>
        <w:tblLook w:val="04A0" w:firstRow="1" w:lastRow="0" w:firstColumn="1" w:lastColumn="0" w:noHBand="0" w:noVBand="1"/>
      </w:tblPr>
      <w:tblGrid>
        <w:gridCol w:w="1129"/>
        <w:gridCol w:w="1338"/>
        <w:gridCol w:w="7167"/>
      </w:tblGrid>
      <w:tr w:rsidR="00095106" w:rsidRPr="00D41175" w14:paraId="5453A1BB" w14:textId="77777777">
        <w:tc>
          <w:tcPr>
            <w:tcW w:w="1129" w:type="dxa"/>
            <w:shd w:val="clear" w:color="auto" w:fill="D9E2F3" w:themeFill="accent1" w:themeFillTint="33"/>
          </w:tcPr>
          <w:p w14:paraId="2BBA6B4A" w14:textId="77777777" w:rsidR="00095106" w:rsidRPr="00D41175" w:rsidRDefault="00095106">
            <w:pPr>
              <w:pStyle w:val="Tabelantet"/>
            </w:pPr>
            <w:r w:rsidRPr="00D41175">
              <w:t>ID</w:t>
            </w:r>
          </w:p>
        </w:tc>
        <w:tc>
          <w:tcPr>
            <w:tcW w:w="1338" w:type="dxa"/>
            <w:shd w:val="clear" w:color="auto" w:fill="D9E2F3" w:themeFill="accent1" w:themeFillTint="33"/>
          </w:tcPr>
          <w:p w14:paraId="29B2C3A9" w14:textId="77777777" w:rsidR="00095106" w:rsidRPr="00D41175" w:rsidRDefault="00095106">
            <w:pPr>
              <w:pStyle w:val="Tabelantet"/>
            </w:pPr>
            <w:r w:rsidRPr="00D41175">
              <w:t>Obligativitate</w:t>
            </w:r>
          </w:p>
        </w:tc>
        <w:tc>
          <w:tcPr>
            <w:tcW w:w="7167" w:type="dxa"/>
            <w:shd w:val="clear" w:color="auto" w:fill="D9E2F3" w:themeFill="accent1" w:themeFillTint="33"/>
          </w:tcPr>
          <w:p w14:paraId="4A08F2B3" w14:textId="77777777" w:rsidR="00095106" w:rsidRPr="00D41175" w:rsidRDefault="00095106">
            <w:pPr>
              <w:pStyle w:val="Tabelantet"/>
            </w:pPr>
            <w:r w:rsidRPr="00D41175">
              <w:t>Descrierea cerinței funcționale</w:t>
            </w:r>
          </w:p>
        </w:tc>
      </w:tr>
      <w:tr w:rsidR="00095106" w:rsidRPr="00D41175" w14:paraId="761FC871" w14:textId="77777777">
        <w:tc>
          <w:tcPr>
            <w:tcW w:w="1129" w:type="dxa"/>
          </w:tcPr>
          <w:p w14:paraId="27706192" w14:textId="471AA537" w:rsidR="00095106" w:rsidRPr="00D41175" w:rsidRDefault="00095106">
            <w:pPr>
              <w:pStyle w:val="Tabelconinut"/>
              <w:jc w:val="center"/>
            </w:pPr>
            <w:r w:rsidRPr="00D41175">
              <w:t xml:space="preserve">CF </w:t>
            </w:r>
            <w:r w:rsidR="00116C12">
              <w:t>01</w:t>
            </w:r>
            <w:r w:rsidRPr="00D41175">
              <w:t>.01.</w:t>
            </w:r>
          </w:p>
        </w:tc>
        <w:tc>
          <w:tcPr>
            <w:tcW w:w="1338" w:type="dxa"/>
          </w:tcPr>
          <w:p w14:paraId="1D5BE154" w14:textId="77777777" w:rsidR="00095106" w:rsidRPr="00D41175" w:rsidRDefault="00095106">
            <w:pPr>
              <w:pStyle w:val="Tabelconinut"/>
              <w:jc w:val="center"/>
            </w:pPr>
            <w:r w:rsidRPr="00D41175">
              <w:t>M</w:t>
            </w:r>
          </w:p>
        </w:tc>
        <w:tc>
          <w:tcPr>
            <w:tcW w:w="7167" w:type="dxa"/>
          </w:tcPr>
          <w:p w14:paraId="68E00B56" w14:textId="106E2946" w:rsidR="00095106" w:rsidRPr="00D41175" w:rsidRDefault="00F24764">
            <w:pPr>
              <w:pStyle w:val="Tabelconinut"/>
            </w:pPr>
            <w:r w:rsidRPr="00F24764">
              <w:rPr>
                <w:i/>
                <w:iCs/>
              </w:rPr>
              <w:t xml:space="preserve">MCI </w:t>
            </w:r>
            <w:r w:rsidRPr="00F24764">
              <w:t xml:space="preserve">trebuie să ofere funcționalități dedicate agenților economici </w:t>
            </w:r>
            <w:r w:rsidR="004E65B4">
              <w:t>sau a reprezentanților</w:t>
            </w:r>
            <w:r w:rsidR="00C50DA5">
              <w:t xml:space="preserve"> acestora</w:t>
            </w:r>
            <w:r w:rsidRPr="00F24764">
              <w:t xml:space="preserve">, prin care aceștia pot solicita înregistrarea </w:t>
            </w:r>
            <w:r w:rsidR="00B133B5">
              <w:t>și</w:t>
            </w:r>
            <w:r w:rsidRPr="00F24764">
              <w:t xml:space="preserve"> obținerea dreptului de utilizare a sistemului, necesar pentru completarea și transmiterea notificărilor de import aferente produselor supuse supravegherii și controlului</w:t>
            </w:r>
            <w:r w:rsidRPr="00F24764">
              <w:rPr>
                <w:i/>
                <w:iCs/>
              </w:rPr>
              <w:t xml:space="preserve"> ANSA</w:t>
            </w:r>
            <w:r>
              <w:rPr>
                <w:i/>
                <w:iCs/>
              </w:rPr>
              <w:t>.</w:t>
            </w:r>
          </w:p>
        </w:tc>
      </w:tr>
      <w:tr w:rsidR="00095106" w:rsidRPr="00D41175" w14:paraId="6695CD58" w14:textId="77777777">
        <w:tc>
          <w:tcPr>
            <w:tcW w:w="1129" w:type="dxa"/>
          </w:tcPr>
          <w:p w14:paraId="3C598DF6" w14:textId="50AFFCC2" w:rsidR="00095106" w:rsidRPr="00D41175" w:rsidRDefault="00095106">
            <w:pPr>
              <w:pStyle w:val="Tabelconinut"/>
              <w:jc w:val="center"/>
            </w:pPr>
            <w:r w:rsidRPr="00D41175">
              <w:t xml:space="preserve">CF </w:t>
            </w:r>
            <w:r w:rsidR="00116C12">
              <w:t>01</w:t>
            </w:r>
            <w:r w:rsidRPr="00D41175">
              <w:t>.02.</w:t>
            </w:r>
          </w:p>
        </w:tc>
        <w:tc>
          <w:tcPr>
            <w:tcW w:w="1338" w:type="dxa"/>
          </w:tcPr>
          <w:p w14:paraId="52A7FA65" w14:textId="77777777" w:rsidR="00095106" w:rsidRPr="00D41175" w:rsidRDefault="00095106">
            <w:pPr>
              <w:pStyle w:val="Tabelconinut"/>
              <w:jc w:val="center"/>
            </w:pPr>
            <w:r w:rsidRPr="00D41175">
              <w:t>M</w:t>
            </w:r>
          </w:p>
        </w:tc>
        <w:tc>
          <w:tcPr>
            <w:tcW w:w="7167" w:type="dxa"/>
          </w:tcPr>
          <w:p w14:paraId="113DE157" w14:textId="7E573DD1" w:rsidR="00095106" w:rsidRPr="00D41175" w:rsidRDefault="00981685">
            <w:pPr>
              <w:pStyle w:val="Tabelconinut"/>
            </w:pPr>
            <w:r>
              <w:rPr>
                <w:i/>
                <w:iCs/>
              </w:rPr>
              <w:t>MCI</w:t>
            </w:r>
            <w:r w:rsidR="00095106" w:rsidRPr="00D41175">
              <w:t xml:space="preserve"> trebuie să permită transmiterea unei solicitări de acces din partea</w:t>
            </w:r>
            <w:r w:rsidR="003125DB">
              <w:t xml:space="preserve"> următoarelor categorii de</w:t>
            </w:r>
            <w:r w:rsidR="00095106" w:rsidRPr="00D41175">
              <w:t xml:space="preserve"> </w:t>
            </w:r>
            <w:r w:rsidR="00F9446C" w:rsidRPr="00F24764">
              <w:t xml:space="preserve">agenți economici </w:t>
            </w:r>
            <w:r w:rsidR="00095106" w:rsidRPr="00D41175">
              <w:t xml:space="preserve">care nu </w:t>
            </w:r>
            <w:r w:rsidR="00095106" w:rsidRPr="004D4EFC">
              <w:t xml:space="preserve">dispun de cont </w:t>
            </w:r>
            <w:r w:rsidR="001E1160">
              <w:t>de utilizator</w:t>
            </w:r>
            <w:r w:rsidR="00095106" w:rsidRPr="00D41175">
              <w:t>:</w:t>
            </w:r>
          </w:p>
          <w:p w14:paraId="2DE739EC" w14:textId="73EB86AA" w:rsidR="009F7AD6" w:rsidRDefault="009F7AD6" w:rsidP="00141A68">
            <w:pPr>
              <w:pStyle w:val="Tabelconinut"/>
              <w:numPr>
                <w:ilvl w:val="0"/>
                <w:numId w:val="129"/>
              </w:numPr>
            </w:pPr>
            <w:r>
              <w:t xml:space="preserve">agenți economici importatori înregistrați de </w:t>
            </w:r>
            <w:r w:rsidRPr="00141A68">
              <w:t>ANSA</w:t>
            </w:r>
            <w:r>
              <w:t xml:space="preserve"> în calitate de operatori din lanțul alimentar</w:t>
            </w:r>
            <w:r w:rsidR="00534052">
              <w:t>,</w:t>
            </w:r>
            <w:r w:rsidR="00D21C69">
              <w:t xml:space="preserve"> </w:t>
            </w:r>
            <w:r w:rsidR="00534052" w:rsidRPr="00534052">
              <w:t>cu drept de import</w:t>
            </w:r>
            <w:r w:rsidR="000C704D">
              <w:t xml:space="preserve"> </w:t>
            </w:r>
            <w:r w:rsidR="00534052" w:rsidRPr="00534052">
              <w:t>a mărfuri</w:t>
            </w:r>
            <w:r w:rsidR="000C704D">
              <w:t>lor</w:t>
            </w:r>
            <w:r w:rsidR="00534052" w:rsidRPr="00534052">
              <w:t xml:space="preserve"> destinate introducerii pe piața internă a Republicii Moldova</w:t>
            </w:r>
            <w:r>
              <w:t>;</w:t>
            </w:r>
          </w:p>
          <w:p w14:paraId="62222C75" w14:textId="2D9A1ED2" w:rsidR="00F2573F" w:rsidRDefault="009F7AD6" w:rsidP="00141A68">
            <w:pPr>
              <w:pStyle w:val="Tabelconinut"/>
              <w:numPr>
                <w:ilvl w:val="0"/>
                <w:numId w:val="129"/>
              </w:numPr>
            </w:pPr>
            <w:r>
              <w:t xml:space="preserve">agenți economici înregistrați în străinătate </w:t>
            </w:r>
            <w:r w:rsidR="004D4EFC">
              <w:t>care</w:t>
            </w:r>
            <w:r>
              <w:t xml:space="preserve"> intenționează să tranziteze teritoriul Republicii Moldova</w:t>
            </w:r>
            <w:r w:rsidR="004D4EFC">
              <w:t>;</w:t>
            </w:r>
          </w:p>
          <w:p w14:paraId="4BA72726" w14:textId="7C03D1C0" w:rsidR="004D4EFC" w:rsidRPr="00D41175" w:rsidRDefault="002325A1" w:rsidP="00141A68">
            <w:pPr>
              <w:pStyle w:val="Tabelconinut"/>
              <w:numPr>
                <w:ilvl w:val="0"/>
                <w:numId w:val="129"/>
              </w:numPr>
            </w:pPr>
            <w:r>
              <w:t>reprezentanți</w:t>
            </w:r>
            <w:r w:rsidR="00A21F32">
              <w:t xml:space="preserve"> ai</w:t>
            </w:r>
            <w:r w:rsidR="00545F02">
              <w:t xml:space="preserve"> agen</w:t>
            </w:r>
            <w:r w:rsidR="00A21F32">
              <w:t>ților</w:t>
            </w:r>
            <w:r w:rsidR="00545F02">
              <w:t xml:space="preserve"> economic</w:t>
            </w:r>
            <w:r w:rsidR="00A21F32">
              <w:t>i</w:t>
            </w:r>
            <w:r w:rsidR="00D84495">
              <w:t xml:space="preserve"> care urmează să depună notificările de import</w:t>
            </w:r>
            <w:r w:rsidR="00EF2139">
              <w:t>.</w:t>
            </w:r>
          </w:p>
        </w:tc>
      </w:tr>
      <w:tr w:rsidR="0065103D" w:rsidRPr="00D41175" w14:paraId="3DFAAFD8" w14:textId="77777777">
        <w:tc>
          <w:tcPr>
            <w:tcW w:w="1129" w:type="dxa"/>
          </w:tcPr>
          <w:p w14:paraId="2245E879" w14:textId="13CB52E1" w:rsidR="0065103D" w:rsidRPr="00D41175" w:rsidRDefault="0065103D" w:rsidP="0065103D">
            <w:pPr>
              <w:pStyle w:val="Tabelconinut"/>
              <w:jc w:val="center"/>
            </w:pPr>
            <w:r w:rsidRPr="00D41175">
              <w:t xml:space="preserve">CF </w:t>
            </w:r>
            <w:r>
              <w:t>01</w:t>
            </w:r>
            <w:r w:rsidRPr="00D41175">
              <w:t>.03.</w:t>
            </w:r>
          </w:p>
        </w:tc>
        <w:tc>
          <w:tcPr>
            <w:tcW w:w="1338" w:type="dxa"/>
          </w:tcPr>
          <w:p w14:paraId="6EF429F1" w14:textId="39929CA0" w:rsidR="0065103D" w:rsidRPr="00D41175" w:rsidRDefault="00144D12" w:rsidP="0065103D">
            <w:pPr>
              <w:pStyle w:val="Tabelconinut"/>
              <w:jc w:val="center"/>
            </w:pPr>
            <w:r>
              <w:t>M</w:t>
            </w:r>
          </w:p>
        </w:tc>
        <w:tc>
          <w:tcPr>
            <w:tcW w:w="7167" w:type="dxa"/>
          </w:tcPr>
          <w:p w14:paraId="27FA0767" w14:textId="1DE23FD7" w:rsidR="0065103D" w:rsidRPr="007E02AA" w:rsidRDefault="0065103D" w:rsidP="0065103D">
            <w:pPr>
              <w:pStyle w:val="Tabelconinut"/>
            </w:pPr>
            <w:r w:rsidRPr="00E73E96">
              <w:rPr>
                <w:color w:val="000000" w:themeColor="text1"/>
              </w:rPr>
              <w:t xml:space="preserve">Un agent economic importator va dispune de funcționalități pentru </w:t>
            </w:r>
            <w:r w:rsidRPr="007F4599">
              <w:rPr>
                <w:color w:val="000000" w:themeColor="text1"/>
              </w:rPr>
              <w:t xml:space="preserve">solicitarea înregistrării și obținerea dreptului de acces la sistem pentru </w:t>
            </w:r>
            <w:r>
              <w:rPr>
                <w:color w:val="000000" w:themeColor="text1"/>
              </w:rPr>
              <w:t>administratorul</w:t>
            </w:r>
            <w:r w:rsidRPr="007F4599">
              <w:rPr>
                <w:color w:val="000000" w:themeColor="text1"/>
              </w:rPr>
              <w:t xml:space="preserve"> său legal</w:t>
            </w:r>
            <w:r w:rsidRPr="00E73E96">
              <w:rPr>
                <w:color w:val="000000" w:themeColor="text1"/>
              </w:rPr>
              <w:t>.</w:t>
            </w:r>
            <w:r>
              <w:rPr>
                <w:color w:val="000000" w:themeColor="text1"/>
              </w:rPr>
              <w:t xml:space="preserve"> Acesta se va autentifica prin MPass, ulterior va completa formularul de înregistrare.</w:t>
            </w:r>
          </w:p>
        </w:tc>
      </w:tr>
      <w:tr w:rsidR="0065103D" w:rsidRPr="00D41175" w14:paraId="2DCE51B2" w14:textId="77777777">
        <w:tc>
          <w:tcPr>
            <w:tcW w:w="1129" w:type="dxa"/>
          </w:tcPr>
          <w:p w14:paraId="40A0D286" w14:textId="7A373B34" w:rsidR="0065103D" w:rsidRPr="00D41175" w:rsidRDefault="0065103D" w:rsidP="0065103D">
            <w:pPr>
              <w:pStyle w:val="Tabelconinut"/>
              <w:jc w:val="center"/>
            </w:pPr>
            <w:r w:rsidRPr="00D41175">
              <w:t xml:space="preserve">CF </w:t>
            </w:r>
            <w:r>
              <w:t>01</w:t>
            </w:r>
            <w:r w:rsidRPr="00D41175">
              <w:t>.04.</w:t>
            </w:r>
          </w:p>
        </w:tc>
        <w:tc>
          <w:tcPr>
            <w:tcW w:w="1338" w:type="dxa"/>
          </w:tcPr>
          <w:p w14:paraId="74B92B54" w14:textId="488F72ED" w:rsidR="0065103D" w:rsidRPr="00D41175" w:rsidRDefault="00144D12" w:rsidP="0065103D">
            <w:pPr>
              <w:pStyle w:val="Tabelconinut"/>
              <w:jc w:val="center"/>
            </w:pPr>
            <w:r>
              <w:t>M</w:t>
            </w:r>
          </w:p>
        </w:tc>
        <w:tc>
          <w:tcPr>
            <w:tcW w:w="7167" w:type="dxa"/>
          </w:tcPr>
          <w:p w14:paraId="7EC02EBF" w14:textId="5D0D1EA9" w:rsidR="0065103D" w:rsidRDefault="0065103D" w:rsidP="0065103D">
            <w:pPr>
              <w:pStyle w:val="Tabelconinut"/>
            </w:pPr>
            <w:r w:rsidRPr="00F73A76">
              <w:rPr>
                <w:i/>
                <w:iCs/>
              </w:rPr>
              <w:t>MCI</w:t>
            </w:r>
            <w:r w:rsidRPr="00B17B3F">
              <w:t xml:space="preserve"> va procesa automat solicitările de înrolare depuse de administratorul legal al agentului economic înregistrat în Republica Moldova, în cazul în care autentificarea pentru depunerea solicitării a fost realizată prin intermediul sistemului informațional partajat MPass</w:t>
            </w:r>
            <w:r>
              <w:t xml:space="preserve">. </w:t>
            </w:r>
            <w:r w:rsidRPr="00144D12">
              <w:rPr>
                <w:i/>
                <w:iCs/>
              </w:rPr>
              <w:t>MCI</w:t>
            </w:r>
            <w:r>
              <w:t xml:space="preserve"> va activa automat contul de utilizator al administratorului legal.</w:t>
            </w:r>
          </w:p>
        </w:tc>
      </w:tr>
      <w:tr w:rsidR="0065103D" w:rsidRPr="00D41175" w14:paraId="23D61107" w14:textId="77777777">
        <w:tc>
          <w:tcPr>
            <w:tcW w:w="1129" w:type="dxa"/>
          </w:tcPr>
          <w:p w14:paraId="19D3D799" w14:textId="33E7464F" w:rsidR="0065103D" w:rsidRPr="00D41175" w:rsidRDefault="0065103D" w:rsidP="0065103D">
            <w:pPr>
              <w:pStyle w:val="Tabelconinut"/>
              <w:jc w:val="center"/>
            </w:pPr>
            <w:r w:rsidRPr="00D41175">
              <w:t xml:space="preserve">CF </w:t>
            </w:r>
            <w:r>
              <w:t>01</w:t>
            </w:r>
            <w:r w:rsidRPr="00D41175">
              <w:t>.05.</w:t>
            </w:r>
          </w:p>
        </w:tc>
        <w:tc>
          <w:tcPr>
            <w:tcW w:w="1338" w:type="dxa"/>
          </w:tcPr>
          <w:p w14:paraId="6F02BF47" w14:textId="4238CEE8" w:rsidR="0065103D" w:rsidRPr="00D41175" w:rsidRDefault="00144D12" w:rsidP="0065103D">
            <w:pPr>
              <w:pStyle w:val="Tabelconinut"/>
              <w:jc w:val="center"/>
            </w:pPr>
            <w:r>
              <w:t>M</w:t>
            </w:r>
          </w:p>
        </w:tc>
        <w:tc>
          <w:tcPr>
            <w:tcW w:w="7167" w:type="dxa"/>
          </w:tcPr>
          <w:p w14:paraId="5770F78F" w14:textId="53D8D212" w:rsidR="0065103D" w:rsidRPr="00F112CB" w:rsidRDefault="0065103D" w:rsidP="0065103D">
            <w:pPr>
              <w:pStyle w:val="Tabelconinut"/>
            </w:pPr>
            <w:r>
              <w:t xml:space="preserve">Agenții economici străini, ce intenționează să tranziteze teritoriul Republicii Moldova, vor dispune de funcționalități pentru expedierea solicitării de înrolare fără </w:t>
            </w:r>
            <w:r>
              <w:lastRenderedPageBreak/>
              <w:t xml:space="preserve">necesitatea autentificării prin MPass. Aceste solicitări vor fi redirecționate spre procesare manuală către </w:t>
            </w:r>
            <w:r w:rsidRPr="00FC0152">
              <w:rPr>
                <w:i/>
                <w:iCs/>
              </w:rPr>
              <w:t>Inspectorul ANSA</w:t>
            </w:r>
            <w:r>
              <w:t xml:space="preserve"> responsabil.</w:t>
            </w:r>
          </w:p>
        </w:tc>
      </w:tr>
      <w:tr w:rsidR="0065103D" w:rsidRPr="00D41175" w14:paraId="220037B0" w14:textId="77777777">
        <w:tc>
          <w:tcPr>
            <w:tcW w:w="1129" w:type="dxa"/>
          </w:tcPr>
          <w:p w14:paraId="0EC6FE92" w14:textId="4A810776" w:rsidR="0065103D" w:rsidRPr="00D41175" w:rsidRDefault="0065103D" w:rsidP="0065103D">
            <w:pPr>
              <w:pStyle w:val="Tabelconinut"/>
              <w:jc w:val="center"/>
            </w:pPr>
            <w:r w:rsidRPr="00D41175">
              <w:lastRenderedPageBreak/>
              <w:t xml:space="preserve">CF </w:t>
            </w:r>
            <w:r>
              <w:t>01</w:t>
            </w:r>
            <w:r w:rsidRPr="00D41175">
              <w:t>.06.</w:t>
            </w:r>
          </w:p>
        </w:tc>
        <w:tc>
          <w:tcPr>
            <w:tcW w:w="1338" w:type="dxa"/>
          </w:tcPr>
          <w:p w14:paraId="0320EFA6" w14:textId="186667D6" w:rsidR="0065103D" w:rsidRPr="00D41175" w:rsidRDefault="00144D12" w:rsidP="0065103D">
            <w:pPr>
              <w:pStyle w:val="Tabelconinut"/>
              <w:jc w:val="center"/>
            </w:pPr>
            <w:r>
              <w:t>M</w:t>
            </w:r>
          </w:p>
        </w:tc>
        <w:tc>
          <w:tcPr>
            <w:tcW w:w="7167" w:type="dxa"/>
          </w:tcPr>
          <w:p w14:paraId="12FCBF09" w14:textId="77777777" w:rsidR="0065103D" w:rsidRDefault="0065103D" w:rsidP="0065103D">
            <w:pPr>
              <w:pStyle w:val="Tabelconinut"/>
            </w:pPr>
            <w:r>
              <w:t>Reprezentanții agenților economici locali sau străini vor dispune de funcționalități pentru solicitarea înrolării ca reprezentant al companiei, responsabil pentru depunerea notificărilor de import în numele acesteia.</w:t>
            </w:r>
          </w:p>
          <w:p w14:paraId="21966728" w14:textId="3FEF7CAC" w:rsidR="0065103D" w:rsidRPr="00F112CB" w:rsidRDefault="0065103D" w:rsidP="0065103D">
            <w:pPr>
              <w:pStyle w:val="Tabelconinut"/>
            </w:pPr>
            <w:r>
              <w:t xml:space="preserve">Dacă reprezentantul se autentifică prin MPass, solicitarea va fi expediată spre aprobare către administratorul legal al companiei menționate în formular, în caz contrar, către </w:t>
            </w:r>
            <w:r w:rsidRPr="000713CF">
              <w:rPr>
                <w:i/>
                <w:iCs/>
              </w:rPr>
              <w:t>Inspectorul ANSA</w:t>
            </w:r>
            <w:r>
              <w:t>.</w:t>
            </w:r>
          </w:p>
        </w:tc>
      </w:tr>
      <w:tr w:rsidR="0065103D" w:rsidRPr="00D41175" w14:paraId="058F146F" w14:textId="77777777">
        <w:tc>
          <w:tcPr>
            <w:tcW w:w="1129" w:type="dxa"/>
          </w:tcPr>
          <w:p w14:paraId="564CFBBA" w14:textId="53080DA3" w:rsidR="0065103D" w:rsidRPr="00D41175" w:rsidRDefault="0065103D" w:rsidP="0065103D">
            <w:pPr>
              <w:pStyle w:val="Tabelconinut"/>
              <w:jc w:val="center"/>
            </w:pPr>
            <w:r w:rsidRPr="00D41175">
              <w:t xml:space="preserve">CF </w:t>
            </w:r>
            <w:r>
              <w:t>01</w:t>
            </w:r>
            <w:r w:rsidRPr="00D41175">
              <w:t>.07.</w:t>
            </w:r>
          </w:p>
        </w:tc>
        <w:tc>
          <w:tcPr>
            <w:tcW w:w="1338" w:type="dxa"/>
          </w:tcPr>
          <w:p w14:paraId="6261F1EC" w14:textId="2BAA3025" w:rsidR="0065103D" w:rsidRPr="00D41175" w:rsidRDefault="00144D12" w:rsidP="0065103D">
            <w:pPr>
              <w:pStyle w:val="Tabelconinut"/>
              <w:jc w:val="center"/>
            </w:pPr>
            <w:r>
              <w:t>M</w:t>
            </w:r>
          </w:p>
        </w:tc>
        <w:tc>
          <w:tcPr>
            <w:tcW w:w="7167" w:type="dxa"/>
          </w:tcPr>
          <w:p w14:paraId="26BAFE9C" w14:textId="1A8BFA8D" w:rsidR="0065103D" w:rsidRDefault="0065103D" w:rsidP="0065103D">
            <w:pPr>
              <w:pStyle w:val="Tabelconinut"/>
              <w:rPr>
                <w:i/>
                <w:iCs/>
              </w:rPr>
            </w:pPr>
            <w:r w:rsidRPr="00F112CB">
              <w:t xml:space="preserve">Solicitările se vor depune prin intermediul </w:t>
            </w:r>
            <w:r w:rsidR="005A3DC1" w:rsidRPr="005A3DC1">
              <w:rPr>
                <w:i/>
                <w:iCs/>
              </w:rPr>
              <w:t xml:space="preserve">SSI </w:t>
            </w:r>
            <w:r w:rsidR="005A3DC1">
              <w:t>„</w:t>
            </w:r>
            <w:r w:rsidRPr="00F112CB">
              <w:rPr>
                <w:i/>
                <w:iCs/>
              </w:rPr>
              <w:t>Portalului public ANSA</w:t>
            </w:r>
            <w:r w:rsidR="005A3DC1">
              <w:rPr>
                <w:i/>
                <w:iCs/>
              </w:rPr>
              <w:t>”</w:t>
            </w:r>
            <w:r w:rsidRPr="00F112CB">
              <w:t xml:space="preserve">, prin completarea unui formular electronic </w:t>
            </w:r>
            <w:r>
              <w:t>în care se vor indica</w:t>
            </w:r>
            <w:r w:rsidRPr="00F112CB">
              <w:t xml:space="preserve"> date </w:t>
            </w:r>
            <w:r w:rsidRPr="00841041">
              <w:t>aferente</w:t>
            </w:r>
            <w:r>
              <w:rPr>
                <w:i/>
                <w:iCs/>
              </w:rPr>
              <w:t>:</w:t>
            </w:r>
          </w:p>
          <w:p w14:paraId="60073637" w14:textId="77777777" w:rsidR="0065103D" w:rsidRDefault="0065103D" w:rsidP="00141A68">
            <w:pPr>
              <w:pStyle w:val="Tabelconinut"/>
              <w:numPr>
                <w:ilvl w:val="0"/>
                <w:numId w:val="129"/>
              </w:numPr>
            </w:pPr>
            <w:r>
              <w:t>profilului reprezentantului (date personale, date de contact);</w:t>
            </w:r>
          </w:p>
          <w:p w14:paraId="628AE564" w14:textId="3ADEB9C6" w:rsidR="0065103D" w:rsidRPr="00D41175" w:rsidRDefault="0065103D" w:rsidP="00141A68">
            <w:pPr>
              <w:pStyle w:val="Tabelconinut"/>
              <w:numPr>
                <w:ilvl w:val="0"/>
                <w:numId w:val="129"/>
              </w:numPr>
            </w:pPr>
            <w:r>
              <w:t>profilului companiei importatoare (telefon, adresa de poștă electronică de serviciu etc.).</w:t>
            </w:r>
          </w:p>
        </w:tc>
      </w:tr>
      <w:tr w:rsidR="0065103D" w:rsidRPr="00D41175" w14:paraId="6DBB7E17" w14:textId="77777777">
        <w:tc>
          <w:tcPr>
            <w:tcW w:w="1129" w:type="dxa"/>
          </w:tcPr>
          <w:p w14:paraId="1B8B2E62" w14:textId="2225FE4D" w:rsidR="0065103D" w:rsidRPr="00D41175" w:rsidRDefault="0065103D" w:rsidP="0065103D">
            <w:pPr>
              <w:pStyle w:val="Tabelconinut"/>
              <w:jc w:val="center"/>
            </w:pPr>
            <w:r w:rsidRPr="00D41175">
              <w:t xml:space="preserve">CF </w:t>
            </w:r>
            <w:r>
              <w:t>01</w:t>
            </w:r>
            <w:r w:rsidRPr="00D41175">
              <w:t>.0</w:t>
            </w:r>
            <w:r>
              <w:t>8</w:t>
            </w:r>
            <w:r w:rsidRPr="00D41175">
              <w:t>.</w:t>
            </w:r>
          </w:p>
        </w:tc>
        <w:tc>
          <w:tcPr>
            <w:tcW w:w="1338" w:type="dxa"/>
          </w:tcPr>
          <w:p w14:paraId="457F175B" w14:textId="3B05C625" w:rsidR="0065103D" w:rsidRPr="00D41175" w:rsidRDefault="00144D12" w:rsidP="0065103D">
            <w:pPr>
              <w:pStyle w:val="Tabelconinut"/>
              <w:jc w:val="center"/>
            </w:pPr>
            <w:r>
              <w:t>M</w:t>
            </w:r>
          </w:p>
        </w:tc>
        <w:tc>
          <w:tcPr>
            <w:tcW w:w="7167" w:type="dxa"/>
          </w:tcPr>
          <w:p w14:paraId="37AFC8EA" w14:textId="149CF7CC" w:rsidR="0065103D" w:rsidRPr="00786AB3" w:rsidRDefault="0065103D" w:rsidP="0065103D">
            <w:pPr>
              <w:pStyle w:val="Tabelconinut"/>
            </w:pPr>
            <w:r>
              <w:t>D</w:t>
            </w:r>
            <w:r w:rsidRPr="00941004">
              <w:t>ate</w:t>
            </w:r>
            <w:r>
              <w:t>le despre compania importatoare sau reprezentant, ce sunt disponibile în</w:t>
            </w:r>
            <w:r w:rsidRPr="002E630B">
              <w:t xml:space="preserve"> resurse informaționale externe</w:t>
            </w:r>
            <w:r>
              <w:t xml:space="preserve">, vor fi preluate în mod automat în baza codului unic de identificare. Astfel, datele </w:t>
            </w:r>
            <w:r w:rsidRPr="00BB0738">
              <w:t xml:space="preserve">despre compania importatoare </w:t>
            </w:r>
            <w:r>
              <w:t xml:space="preserve">vor fi </w:t>
            </w:r>
            <w:r w:rsidRPr="00BB0738">
              <w:t>interoga</w:t>
            </w:r>
            <w:r>
              <w:t>t</w:t>
            </w:r>
            <w:r w:rsidRPr="00BB0738">
              <w:t xml:space="preserve">e din </w:t>
            </w:r>
            <w:r w:rsidRPr="00285E95">
              <w:rPr>
                <w:i/>
                <w:iCs/>
              </w:rPr>
              <w:t>RSUD</w:t>
            </w:r>
            <w:r>
              <w:t xml:space="preserve"> în baza codului IDNO, iar datele despre reprezentant vor fi interogate din </w:t>
            </w:r>
            <w:r w:rsidRPr="00285E95">
              <w:rPr>
                <w:i/>
                <w:iCs/>
              </w:rPr>
              <w:t>RSP</w:t>
            </w:r>
            <w:r>
              <w:t xml:space="preserve"> în baza codului IDNP.</w:t>
            </w:r>
          </w:p>
        </w:tc>
      </w:tr>
      <w:tr w:rsidR="0065103D" w:rsidRPr="00D41175" w14:paraId="48186B41" w14:textId="77777777">
        <w:tc>
          <w:tcPr>
            <w:tcW w:w="1129" w:type="dxa"/>
          </w:tcPr>
          <w:p w14:paraId="4899A344" w14:textId="6A7CE2A3" w:rsidR="0065103D" w:rsidRPr="00D41175" w:rsidRDefault="0065103D" w:rsidP="0065103D">
            <w:pPr>
              <w:pStyle w:val="Tabelconinut"/>
              <w:jc w:val="center"/>
            </w:pPr>
            <w:r w:rsidRPr="00D41175">
              <w:t xml:space="preserve">CF </w:t>
            </w:r>
            <w:r>
              <w:t>01</w:t>
            </w:r>
            <w:r w:rsidRPr="00D41175">
              <w:t>.0</w:t>
            </w:r>
            <w:r>
              <w:t>9</w:t>
            </w:r>
            <w:r w:rsidRPr="00D41175">
              <w:t>.</w:t>
            </w:r>
          </w:p>
        </w:tc>
        <w:tc>
          <w:tcPr>
            <w:tcW w:w="1338" w:type="dxa"/>
          </w:tcPr>
          <w:p w14:paraId="49195540" w14:textId="1636AE46" w:rsidR="0065103D" w:rsidRPr="00D41175" w:rsidRDefault="00246280" w:rsidP="0065103D">
            <w:pPr>
              <w:pStyle w:val="Tabelconinut"/>
              <w:jc w:val="center"/>
            </w:pPr>
            <w:r>
              <w:t>M</w:t>
            </w:r>
          </w:p>
        </w:tc>
        <w:tc>
          <w:tcPr>
            <w:tcW w:w="7167" w:type="dxa"/>
          </w:tcPr>
          <w:p w14:paraId="6BE84127" w14:textId="4A658A47" w:rsidR="0065103D" w:rsidRPr="0051736B" w:rsidRDefault="0065103D" w:rsidP="0065103D">
            <w:pPr>
              <w:pStyle w:val="Tabelconinut"/>
            </w:pPr>
            <w:r w:rsidRPr="00A61B50">
              <w:rPr>
                <w:i/>
                <w:iCs/>
              </w:rPr>
              <w:t>MCI</w:t>
            </w:r>
            <w:r w:rsidRPr="00A61B50">
              <w:t xml:space="preserve"> va transmite notificări către </w:t>
            </w:r>
            <w:r w:rsidRPr="00A61B50">
              <w:rPr>
                <w:i/>
                <w:iCs/>
              </w:rPr>
              <w:t>Inspectorul ANSA</w:t>
            </w:r>
            <w:r w:rsidRPr="00A61B50">
              <w:t xml:space="preserve"> sau către compania importatoare atunci când există solicitări care necesită revizuire și aprobare</w:t>
            </w:r>
            <w:r>
              <w:t xml:space="preserve">, precum și în cazul </w:t>
            </w:r>
            <w:r w:rsidRPr="00C3361F">
              <w:t>modific</w:t>
            </w:r>
            <w:r>
              <w:t>ării</w:t>
            </w:r>
            <w:r w:rsidRPr="00C3361F">
              <w:t xml:space="preserve"> datelor aferente reprezentanților înregistrați</w:t>
            </w:r>
            <w:r>
              <w:t>.</w:t>
            </w:r>
          </w:p>
        </w:tc>
      </w:tr>
      <w:tr w:rsidR="0065103D" w:rsidRPr="00D41175" w14:paraId="24475DE6" w14:textId="77777777">
        <w:tc>
          <w:tcPr>
            <w:tcW w:w="1129" w:type="dxa"/>
          </w:tcPr>
          <w:p w14:paraId="7BBCF09E" w14:textId="56C4C33C" w:rsidR="0065103D" w:rsidRPr="00D41175" w:rsidRDefault="0065103D" w:rsidP="0065103D">
            <w:pPr>
              <w:pStyle w:val="Tabelconinut"/>
              <w:jc w:val="center"/>
            </w:pPr>
            <w:r w:rsidRPr="00D41175">
              <w:t xml:space="preserve">CF </w:t>
            </w:r>
            <w:r>
              <w:t>01</w:t>
            </w:r>
            <w:r w:rsidRPr="00D41175">
              <w:t>.</w:t>
            </w:r>
            <w:r>
              <w:t>10</w:t>
            </w:r>
            <w:r w:rsidRPr="00D41175">
              <w:t>.</w:t>
            </w:r>
          </w:p>
        </w:tc>
        <w:tc>
          <w:tcPr>
            <w:tcW w:w="1338" w:type="dxa"/>
          </w:tcPr>
          <w:p w14:paraId="1A67C6D3" w14:textId="678F56F3" w:rsidR="0065103D" w:rsidRPr="00D41175" w:rsidRDefault="00144D12" w:rsidP="0065103D">
            <w:pPr>
              <w:pStyle w:val="Tabelconinut"/>
              <w:jc w:val="center"/>
            </w:pPr>
            <w:r>
              <w:t>M</w:t>
            </w:r>
          </w:p>
        </w:tc>
        <w:tc>
          <w:tcPr>
            <w:tcW w:w="7167" w:type="dxa"/>
          </w:tcPr>
          <w:p w14:paraId="1A435603" w14:textId="038E443B" w:rsidR="0065103D" w:rsidRPr="00A61B50" w:rsidRDefault="0065103D" w:rsidP="0065103D">
            <w:pPr>
              <w:pStyle w:val="Tabelconinut"/>
            </w:pPr>
            <w:r w:rsidRPr="001A23E0">
              <w:rPr>
                <w:i/>
                <w:iCs/>
              </w:rPr>
              <w:t>MCI</w:t>
            </w:r>
            <w:r>
              <w:t xml:space="preserve"> va asigura funcționalități destinate </w:t>
            </w:r>
            <w:r w:rsidRPr="00AF5C7E">
              <w:rPr>
                <w:i/>
                <w:iCs/>
              </w:rPr>
              <w:t>Inspectorului ANSA</w:t>
            </w:r>
            <w:r>
              <w:t xml:space="preserve"> pentru vizualizarea</w:t>
            </w:r>
            <w:r w:rsidR="00E01224">
              <w:t xml:space="preserve"> </w:t>
            </w:r>
            <w:r>
              <w:t>detaliilor solicitărilor de înrolare înregistrate fără autentificare prin MPass</w:t>
            </w:r>
            <w:r w:rsidR="00F07882">
              <w:t>, respectiv</w:t>
            </w:r>
            <w:r>
              <w:t xml:space="preserve"> </w:t>
            </w:r>
            <w:r w:rsidRPr="00BB4367">
              <w:t>înregistrarea deciziei de acceptare sau respingere a</w:t>
            </w:r>
            <w:r w:rsidR="00F07882">
              <w:t xml:space="preserve"> solicitărilor de înrolare</w:t>
            </w:r>
            <w:r>
              <w:t>.</w:t>
            </w:r>
          </w:p>
        </w:tc>
      </w:tr>
      <w:tr w:rsidR="0065103D" w:rsidRPr="00D41175" w14:paraId="786C3CD5" w14:textId="77777777">
        <w:tc>
          <w:tcPr>
            <w:tcW w:w="1129" w:type="dxa"/>
          </w:tcPr>
          <w:p w14:paraId="7BD2C59A" w14:textId="00F6D1DB" w:rsidR="0065103D" w:rsidRPr="00D41175" w:rsidRDefault="0065103D" w:rsidP="0065103D">
            <w:pPr>
              <w:pStyle w:val="Tabelconinut"/>
              <w:jc w:val="center"/>
            </w:pPr>
            <w:r w:rsidRPr="00D41175">
              <w:t xml:space="preserve">CF </w:t>
            </w:r>
            <w:r>
              <w:t>01</w:t>
            </w:r>
            <w:r w:rsidRPr="00D41175">
              <w:t>.</w:t>
            </w:r>
            <w:r>
              <w:t>11</w:t>
            </w:r>
            <w:r w:rsidRPr="00D41175">
              <w:t>.</w:t>
            </w:r>
          </w:p>
        </w:tc>
        <w:tc>
          <w:tcPr>
            <w:tcW w:w="1338" w:type="dxa"/>
          </w:tcPr>
          <w:p w14:paraId="5FF3AB24" w14:textId="01079C7F" w:rsidR="0065103D" w:rsidRPr="00D41175" w:rsidRDefault="00144D12" w:rsidP="0065103D">
            <w:pPr>
              <w:pStyle w:val="Tabelconinut"/>
              <w:jc w:val="center"/>
            </w:pPr>
            <w:r>
              <w:t>M</w:t>
            </w:r>
          </w:p>
        </w:tc>
        <w:tc>
          <w:tcPr>
            <w:tcW w:w="7167" w:type="dxa"/>
          </w:tcPr>
          <w:p w14:paraId="398FB9A1" w14:textId="77777777" w:rsidR="0065103D" w:rsidRDefault="0065103D" w:rsidP="0065103D">
            <w:pPr>
              <w:pStyle w:val="Tabelconinut"/>
            </w:pPr>
            <w:r w:rsidRPr="001A23E0">
              <w:rPr>
                <w:i/>
                <w:iCs/>
              </w:rPr>
              <w:t>MCI</w:t>
            </w:r>
            <w:r>
              <w:t xml:space="preserve"> va asigura funcționalități destinate administratorului legal al companiei pentru:</w:t>
            </w:r>
          </w:p>
          <w:p w14:paraId="2FD9A852" w14:textId="57922CE9" w:rsidR="0065103D" w:rsidRDefault="0065103D" w:rsidP="00141A68">
            <w:pPr>
              <w:pStyle w:val="Tabelconinut"/>
              <w:numPr>
                <w:ilvl w:val="0"/>
                <w:numId w:val="129"/>
              </w:numPr>
            </w:pPr>
            <w:r>
              <w:t>vizualizarea solicitărilor de înrolare expediate în numele companiei de către reprezentanți</w:t>
            </w:r>
            <w:r w:rsidR="00F34759">
              <w:t xml:space="preserve"> (persoane fizice)</w:t>
            </w:r>
            <w:r>
              <w:t xml:space="preserve"> ce s-au autentificat prin MPass;</w:t>
            </w:r>
          </w:p>
          <w:p w14:paraId="6C80C6BF" w14:textId="20C3212F" w:rsidR="0065103D" w:rsidRPr="009B6E04" w:rsidRDefault="0065103D" w:rsidP="00141A68">
            <w:pPr>
              <w:pStyle w:val="Tabelconinut"/>
              <w:numPr>
                <w:ilvl w:val="0"/>
                <w:numId w:val="129"/>
              </w:numPr>
            </w:pPr>
            <w:r w:rsidRPr="00E02DF1">
              <w:t>înregistrarea deciziei de acceptare sau respingere a</w:t>
            </w:r>
            <w:r>
              <w:t xml:space="preserve"> solicitării (în</w:t>
            </w:r>
            <w:r w:rsidRPr="001A23E0">
              <w:t xml:space="preserve"> caz de necesitate, </w:t>
            </w:r>
            <w:r w:rsidRPr="00141A68">
              <w:t>MCI</w:t>
            </w:r>
            <w:r w:rsidRPr="001A23E0">
              <w:t xml:space="preserve"> va permite aprobarea acestei categorii de reprezentanți </w:t>
            </w:r>
            <w:r>
              <w:t xml:space="preserve">de către </w:t>
            </w:r>
            <w:r w:rsidRPr="00141A68">
              <w:t>Inspectorul ANSA);</w:t>
            </w:r>
          </w:p>
          <w:p w14:paraId="21F96A35" w14:textId="0AA7E04C" w:rsidR="0065103D" w:rsidRPr="00BC1484" w:rsidRDefault="0065103D" w:rsidP="00141A68">
            <w:pPr>
              <w:pStyle w:val="Tabelconinut"/>
              <w:numPr>
                <w:ilvl w:val="0"/>
                <w:numId w:val="129"/>
              </w:numPr>
            </w:pPr>
            <w:r w:rsidRPr="00EF43A1">
              <w:t>vizualizare</w:t>
            </w:r>
            <w:r>
              <w:t>a</w:t>
            </w:r>
            <w:r w:rsidRPr="00EF43A1">
              <w:t xml:space="preserve"> list</w:t>
            </w:r>
            <w:r>
              <w:t>ei</w:t>
            </w:r>
            <w:r w:rsidRPr="00EF43A1">
              <w:t xml:space="preserve"> de utilizatori reprezentanți ai companiei și alte date ce țin de activitatea acestora și accesul la sistemul informatic</w:t>
            </w:r>
            <w:r>
              <w:t>.</w:t>
            </w:r>
          </w:p>
        </w:tc>
      </w:tr>
      <w:tr w:rsidR="0065103D" w:rsidRPr="00D41175" w14:paraId="780BA9E6" w14:textId="77777777">
        <w:tc>
          <w:tcPr>
            <w:tcW w:w="1129" w:type="dxa"/>
          </w:tcPr>
          <w:p w14:paraId="1BF3A26E" w14:textId="744DED00" w:rsidR="0065103D" w:rsidRPr="00D41175" w:rsidRDefault="0065103D" w:rsidP="0065103D">
            <w:pPr>
              <w:pStyle w:val="Tabelconinut"/>
              <w:jc w:val="center"/>
            </w:pPr>
            <w:r w:rsidRPr="00D41175">
              <w:t xml:space="preserve">CF </w:t>
            </w:r>
            <w:r>
              <w:t>01</w:t>
            </w:r>
            <w:r w:rsidRPr="00D41175">
              <w:t>.</w:t>
            </w:r>
            <w:r>
              <w:t>12</w:t>
            </w:r>
            <w:r w:rsidRPr="00D41175">
              <w:t>.</w:t>
            </w:r>
          </w:p>
        </w:tc>
        <w:tc>
          <w:tcPr>
            <w:tcW w:w="1338" w:type="dxa"/>
          </w:tcPr>
          <w:p w14:paraId="6CAB1A4B" w14:textId="77777777" w:rsidR="0065103D" w:rsidRPr="00D41175" w:rsidRDefault="0065103D" w:rsidP="0065103D">
            <w:pPr>
              <w:pStyle w:val="Tabelconinut"/>
              <w:jc w:val="center"/>
            </w:pPr>
            <w:r w:rsidRPr="00D41175">
              <w:t>M</w:t>
            </w:r>
          </w:p>
        </w:tc>
        <w:tc>
          <w:tcPr>
            <w:tcW w:w="7167" w:type="dxa"/>
          </w:tcPr>
          <w:p w14:paraId="0B9BB6E5" w14:textId="77777777" w:rsidR="0065103D" w:rsidRDefault="0065103D" w:rsidP="0065103D">
            <w:pPr>
              <w:pStyle w:val="Tabelconinut"/>
              <w:rPr>
                <w:i/>
                <w:iCs/>
              </w:rPr>
            </w:pPr>
            <w:r w:rsidRPr="00DD0D60">
              <w:rPr>
                <w:i/>
                <w:iCs/>
              </w:rPr>
              <w:t xml:space="preserve">MCI </w:t>
            </w:r>
            <w:r w:rsidRPr="00DD0D60">
              <w:t>trebuie să ofere funcționalități pentru actualizare</w:t>
            </w:r>
            <w:r>
              <w:t xml:space="preserve"> automată a</w:t>
            </w:r>
            <w:r w:rsidRPr="00DD0D60">
              <w:t xml:space="preserve"> datelor despre compania importatoare prin interogare din</w:t>
            </w:r>
            <w:r w:rsidRPr="00DD0D60">
              <w:rPr>
                <w:i/>
                <w:iCs/>
              </w:rPr>
              <w:t xml:space="preserve"> RSUD </w:t>
            </w:r>
            <w:r w:rsidRPr="00DD0D60">
              <w:t xml:space="preserve">și actualizarea datelor despre reprezentanți prin interogare din </w:t>
            </w:r>
            <w:r w:rsidRPr="00DD0D60">
              <w:rPr>
                <w:i/>
                <w:iCs/>
              </w:rPr>
              <w:t xml:space="preserve">RSP. </w:t>
            </w:r>
          </w:p>
          <w:p w14:paraId="59143A41" w14:textId="09FEB613" w:rsidR="0065103D" w:rsidRPr="00DD0D60" w:rsidRDefault="0065103D" w:rsidP="0065103D">
            <w:pPr>
              <w:pStyle w:val="Tabelconinut"/>
            </w:pPr>
            <w:r w:rsidRPr="00DD0D60">
              <w:rPr>
                <w:i/>
                <w:iCs/>
              </w:rPr>
              <w:t xml:space="preserve">MCI </w:t>
            </w:r>
            <w:r w:rsidRPr="00DD0D60">
              <w:t>nu va permite redactarea datelor oficiale de înregistrare a companiilor/reprezentanților care sunt actualizate automat prin preluarea lor din resurse informaționale externe</w:t>
            </w:r>
            <w:r w:rsidRPr="00D41175">
              <w:t>.</w:t>
            </w:r>
          </w:p>
        </w:tc>
      </w:tr>
      <w:tr w:rsidR="0065103D" w:rsidRPr="00D41175" w14:paraId="434F3E90" w14:textId="77777777">
        <w:tc>
          <w:tcPr>
            <w:tcW w:w="1129" w:type="dxa"/>
          </w:tcPr>
          <w:p w14:paraId="7281D809" w14:textId="5FFFC831" w:rsidR="0065103D" w:rsidRPr="00D41175" w:rsidRDefault="0065103D" w:rsidP="0065103D">
            <w:pPr>
              <w:pStyle w:val="Tabelconinut"/>
              <w:jc w:val="center"/>
            </w:pPr>
            <w:r w:rsidRPr="00D41175">
              <w:t xml:space="preserve">CF </w:t>
            </w:r>
            <w:r>
              <w:t>01</w:t>
            </w:r>
            <w:r w:rsidRPr="00D41175">
              <w:t>.</w:t>
            </w:r>
            <w:r>
              <w:t>13</w:t>
            </w:r>
            <w:r w:rsidRPr="00D41175">
              <w:t>.</w:t>
            </w:r>
          </w:p>
        </w:tc>
        <w:tc>
          <w:tcPr>
            <w:tcW w:w="1338" w:type="dxa"/>
          </w:tcPr>
          <w:p w14:paraId="7A49B84B" w14:textId="77777777" w:rsidR="0065103D" w:rsidRPr="00D41175" w:rsidRDefault="0065103D" w:rsidP="0065103D">
            <w:pPr>
              <w:pStyle w:val="Tabelconinut"/>
              <w:jc w:val="center"/>
            </w:pPr>
            <w:r w:rsidRPr="00D41175">
              <w:t>M</w:t>
            </w:r>
          </w:p>
        </w:tc>
        <w:tc>
          <w:tcPr>
            <w:tcW w:w="7167" w:type="dxa"/>
          </w:tcPr>
          <w:p w14:paraId="79300C27" w14:textId="2B3865E5" w:rsidR="0065103D" w:rsidRPr="00D41175" w:rsidRDefault="0065103D" w:rsidP="0065103D">
            <w:pPr>
              <w:pStyle w:val="Tabelconinut"/>
            </w:pPr>
            <w:r>
              <w:rPr>
                <w:i/>
                <w:iCs/>
              </w:rPr>
              <w:t>MCI</w:t>
            </w:r>
            <w:r w:rsidRPr="00D41175">
              <w:rPr>
                <w:i/>
                <w:iCs/>
              </w:rPr>
              <w:t xml:space="preserve"> </w:t>
            </w:r>
            <w:r w:rsidRPr="00D41175">
              <w:t xml:space="preserve">trebuie să includă funcționalități de notificare automată a </w:t>
            </w:r>
            <w:r w:rsidRPr="00D41175">
              <w:rPr>
                <w:i/>
                <w:iCs/>
              </w:rPr>
              <w:t>Solicitantului</w:t>
            </w:r>
            <w:r w:rsidRPr="00D41175">
              <w:t xml:space="preserve"> privind decizia </w:t>
            </w:r>
            <w:r>
              <w:t>de aprobare sau respingere a solicitării de înrolare</w:t>
            </w:r>
            <w:r w:rsidRPr="00D41175">
              <w:t>.</w:t>
            </w:r>
          </w:p>
        </w:tc>
      </w:tr>
      <w:tr w:rsidR="0065103D" w:rsidRPr="00D41175" w14:paraId="1E2F03A5" w14:textId="77777777">
        <w:tc>
          <w:tcPr>
            <w:tcW w:w="1129" w:type="dxa"/>
          </w:tcPr>
          <w:p w14:paraId="521FE0AB" w14:textId="7FB1CB80" w:rsidR="0065103D" w:rsidRPr="00D41175" w:rsidRDefault="0065103D" w:rsidP="0065103D">
            <w:pPr>
              <w:pStyle w:val="Tabelconinut"/>
              <w:jc w:val="center"/>
            </w:pPr>
            <w:r w:rsidRPr="00D41175">
              <w:t xml:space="preserve">CF </w:t>
            </w:r>
            <w:r>
              <w:t>01</w:t>
            </w:r>
            <w:r w:rsidRPr="00D41175">
              <w:t>.</w:t>
            </w:r>
            <w:r>
              <w:t>14</w:t>
            </w:r>
            <w:r w:rsidRPr="00D41175">
              <w:t>.</w:t>
            </w:r>
          </w:p>
        </w:tc>
        <w:tc>
          <w:tcPr>
            <w:tcW w:w="1338" w:type="dxa"/>
          </w:tcPr>
          <w:p w14:paraId="2BFAEF77" w14:textId="77777777" w:rsidR="0065103D" w:rsidRPr="00D41175" w:rsidRDefault="0065103D" w:rsidP="0065103D">
            <w:pPr>
              <w:pStyle w:val="Tabelconinut"/>
              <w:jc w:val="center"/>
            </w:pPr>
            <w:r w:rsidRPr="00D41175">
              <w:t>M</w:t>
            </w:r>
          </w:p>
        </w:tc>
        <w:tc>
          <w:tcPr>
            <w:tcW w:w="7167" w:type="dxa"/>
          </w:tcPr>
          <w:p w14:paraId="54C17EEC" w14:textId="239F8C5E" w:rsidR="0065103D" w:rsidRPr="00DA668F" w:rsidRDefault="0065103D" w:rsidP="0065103D">
            <w:pPr>
              <w:pStyle w:val="Tabelconinut"/>
              <w:rPr>
                <w:highlight w:val="yellow"/>
              </w:rPr>
            </w:pPr>
            <w:r w:rsidRPr="00B67AA6">
              <w:t xml:space="preserve">După aprobarea solicitării de acces la </w:t>
            </w:r>
            <w:r w:rsidRPr="00B67AA6">
              <w:rPr>
                <w:i/>
                <w:iCs/>
              </w:rPr>
              <w:t>MCI</w:t>
            </w:r>
            <w:r w:rsidRPr="00B67AA6">
              <w:t>,</w:t>
            </w:r>
            <w:r w:rsidRPr="00B67AA6">
              <w:rPr>
                <w:i/>
                <w:iCs/>
              </w:rPr>
              <w:t xml:space="preserve"> </w:t>
            </w:r>
            <w:r w:rsidRPr="00B67AA6">
              <w:t>sistemul</w:t>
            </w:r>
            <w:r w:rsidRPr="00B67AA6">
              <w:rPr>
                <w:i/>
                <w:iCs/>
              </w:rPr>
              <w:t xml:space="preserve"> </w:t>
            </w:r>
            <w:r w:rsidR="00CA2680" w:rsidRPr="00B67AA6">
              <w:t>crea și activa automat</w:t>
            </w:r>
            <w:r w:rsidRPr="00B67AA6">
              <w:t xml:space="preserve"> </w:t>
            </w:r>
            <w:r w:rsidR="00CA2680" w:rsidRPr="00B67AA6">
              <w:t xml:space="preserve">un </w:t>
            </w:r>
            <w:r w:rsidRPr="00B67AA6">
              <w:t>cont de utilizator, cu permisiuni corespunzătoare</w:t>
            </w:r>
            <w:r w:rsidR="00B67AA6" w:rsidRPr="00B67AA6">
              <w:t xml:space="preserve"> la funcționalități conform</w:t>
            </w:r>
            <w:r w:rsidRPr="00B67AA6">
              <w:t xml:space="preserve"> rolului atribuit.</w:t>
            </w:r>
          </w:p>
        </w:tc>
      </w:tr>
      <w:tr w:rsidR="0065103D" w:rsidRPr="00D41175" w14:paraId="097B9D9A" w14:textId="77777777">
        <w:tc>
          <w:tcPr>
            <w:tcW w:w="1129" w:type="dxa"/>
          </w:tcPr>
          <w:p w14:paraId="0CAB979A" w14:textId="1A72B1FB" w:rsidR="0065103D" w:rsidRPr="00D41175" w:rsidRDefault="0065103D" w:rsidP="0065103D">
            <w:pPr>
              <w:pStyle w:val="Tabelconinut"/>
              <w:jc w:val="center"/>
            </w:pPr>
            <w:r w:rsidRPr="00D41175">
              <w:t xml:space="preserve">CF </w:t>
            </w:r>
            <w:r>
              <w:t>01</w:t>
            </w:r>
            <w:r w:rsidRPr="00D41175">
              <w:t>.</w:t>
            </w:r>
            <w:r>
              <w:t>15</w:t>
            </w:r>
            <w:r w:rsidRPr="00D41175">
              <w:t>.</w:t>
            </w:r>
          </w:p>
        </w:tc>
        <w:tc>
          <w:tcPr>
            <w:tcW w:w="1338" w:type="dxa"/>
          </w:tcPr>
          <w:p w14:paraId="2DE3AD70" w14:textId="77777777" w:rsidR="0065103D" w:rsidRPr="00D41175" w:rsidRDefault="0065103D" w:rsidP="0065103D">
            <w:pPr>
              <w:pStyle w:val="Tabelconinut"/>
              <w:jc w:val="center"/>
            </w:pPr>
            <w:r w:rsidRPr="00D41175">
              <w:t>M</w:t>
            </w:r>
          </w:p>
        </w:tc>
        <w:tc>
          <w:tcPr>
            <w:tcW w:w="7167" w:type="dxa"/>
          </w:tcPr>
          <w:p w14:paraId="128167E6" w14:textId="5D29B5FE" w:rsidR="0065103D" w:rsidRPr="00D41175" w:rsidRDefault="0065103D" w:rsidP="0065103D">
            <w:pPr>
              <w:pStyle w:val="Tabelconinut"/>
              <w:rPr>
                <w:i/>
                <w:iCs/>
              </w:rPr>
            </w:pPr>
            <w:r>
              <w:rPr>
                <w:i/>
                <w:iCs/>
              </w:rPr>
              <w:t>MCI</w:t>
            </w:r>
            <w:r w:rsidRPr="00D41175">
              <w:t xml:space="preserve"> trebuie să jurnalizare toate evenimentele legate de procesul de solicitare a </w:t>
            </w:r>
            <w:r>
              <w:t>înrolării reprezentanților</w:t>
            </w:r>
            <w:r w:rsidRPr="00D41175">
              <w:t>.</w:t>
            </w:r>
          </w:p>
        </w:tc>
      </w:tr>
      <w:tr w:rsidR="0065103D" w:rsidRPr="00D41175" w14:paraId="3A0BFB80" w14:textId="77777777">
        <w:tc>
          <w:tcPr>
            <w:tcW w:w="1129" w:type="dxa"/>
          </w:tcPr>
          <w:p w14:paraId="6659D584" w14:textId="3E1C15B7" w:rsidR="0065103D" w:rsidRPr="00D41175" w:rsidRDefault="0065103D" w:rsidP="0065103D">
            <w:pPr>
              <w:pStyle w:val="Tabelconinut"/>
              <w:jc w:val="center"/>
            </w:pPr>
            <w:r w:rsidRPr="00D41175">
              <w:t xml:space="preserve">CF </w:t>
            </w:r>
            <w:r>
              <w:t>01</w:t>
            </w:r>
            <w:r w:rsidRPr="00D41175">
              <w:t>.</w:t>
            </w:r>
            <w:r>
              <w:t>16</w:t>
            </w:r>
            <w:r w:rsidRPr="00D41175">
              <w:t>.</w:t>
            </w:r>
          </w:p>
        </w:tc>
        <w:tc>
          <w:tcPr>
            <w:tcW w:w="1338" w:type="dxa"/>
          </w:tcPr>
          <w:p w14:paraId="1F61081D" w14:textId="77777777" w:rsidR="0065103D" w:rsidRPr="00D41175" w:rsidRDefault="0065103D" w:rsidP="0065103D">
            <w:pPr>
              <w:pStyle w:val="Tabelconinut"/>
              <w:jc w:val="center"/>
            </w:pPr>
            <w:r w:rsidRPr="00D41175">
              <w:t>M</w:t>
            </w:r>
          </w:p>
        </w:tc>
        <w:tc>
          <w:tcPr>
            <w:tcW w:w="7167" w:type="dxa"/>
          </w:tcPr>
          <w:p w14:paraId="68810E3C" w14:textId="2437C9E9" w:rsidR="0065103D" w:rsidRPr="00D41175" w:rsidRDefault="0065103D" w:rsidP="0065103D">
            <w:pPr>
              <w:pStyle w:val="Tabelconinut"/>
              <w:rPr>
                <w:i/>
                <w:iCs/>
              </w:rPr>
            </w:pPr>
            <w:r>
              <w:rPr>
                <w:i/>
                <w:iCs/>
              </w:rPr>
              <w:t>MCI</w:t>
            </w:r>
            <w:r w:rsidRPr="00D41175">
              <w:t xml:space="preserve"> va asigura funcționalități de trasabilitate a modificărilor apărute ca urmare a procesului de solicitare a </w:t>
            </w:r>
            <w:r>
              <w:t>înrolării reprezentanților</w:t>
            </w:r>
            <w:r w:rsidRPr="00D41175">
              <w:t xml:space="preserve">. </w:t>
            </w:r>
            <w:r>
              <w:rPr>
                <w:i/>
                <w:iCs/>
              </w:rPr>
              <w:t>MCI</w:t>
            </w:r>
            <w:r w:rsidRPr="00D41175">
              <w:t xml:space="preserve"> va păstra toate versiunile înregistrărilor.</w:t>
            </w:r>
          </w:p>
        </w:tc>
      </w:tr>
    </w:tbl>
    <w:p w14:paraId="377F16C7" w14:textId="092AF68E" w:rsidR="0022482C" w:rsidRPr="00FF35A3" w:rsidRDefault="0022482C" w:rsidP="0022482C">
      <w:pPr>
        <w:pStyle w:val="Heading3"/>
      </w:pPr>
      <w:bookmarkStart w:id="65" w:name="_Toc222213107"/>
      <w:r w:rsidRPr="00FF35A3">
        <w:lastRenderedPageBreak/>
        <w:t>CU0</w:t>
      </w:r>
      <w:r>
        <w:t>2</w:t>
      </w:r>
      <w:r w:rsidRPr="00FF35A3">
        <w:t xml:space="preserve">: </w:t>
      </w:r>
      <w:r>
        <w:t>Expediez</w:t>
      </w:r>
      <w:r w:rsidR="00340C94">
        <w:t xml:space="preserve"> notificare de import</w:t>
      </w:r>
      <w:bookmarkEnd w:id="65"/>
    </w:p>
    <w:p w14:paraId="21999D8C" w14:textId="76605C94" w:rsidR="0022482C" w:rsidRPr="00D446E8" w:rsidRDefault="0022482C" w:rsidP="0022482C">
      <w:r w:rsidRPr="00FF35A3">
        <w:t xml:space="preserve">Cerințele funcționale destinate implementării funcționalităților de </w:t>
      </w:r>
      <w:r w:rsidR="00825484">
        <w:t>expediere a notificărilor de import</w:t>
      </w:r>
      <w:r w:rsidRPr="00FF35A3">
        <w:t xml:space="preserve"> sunt prezentate în </w:t>
      </w:r>
      <w:r w:rsidRPr="00D446E8">
        <w:t>Tabelul 5.</w:t>
      </w:r>
      <w:r w:rsidR="00D446E8" w:rsidRPr="00D446E8">
        <w:t>2</w:t>
      </w:r>
      <w:r w:rsidRPr="00D446E8">
        <w:t>.</w:t>
      </w:r>
    </w:p>
    <w:p w14:paraId="1D3DC1C1" w14:textId="4F8C327F" w:rsidR="0022482C" w:rsidRPr="00FF35A3" w:rsidRDefault="0022482C" w:rsidP="0022482C">
      <w:pPr>
        <w:pStyle w:val="Caption"/>
        <w:keepNext/>
      </w:pPr>
      <w:r w:rsidRPr="00D446E8">
        <w:t xml:space="preserve">Tabelul </w:t>
      </w:r>
      <w:r>
        <w:fldChar w:fldCharType="begin"/>
      </w:r>
      <w:r>
        <w:instrText xml:space="preserve"> STYLEREF 1 \s </w:instrText>
      </w:r>
      <w:r>
        <w:fldChar w:fldCharType="separate"/>
      </w:r>
      <w:r w:rsidRPr="00D446E8">
        <w:rPr>
          <w:noProof/>
        </w:rPr>
        <w:t>5</w:t>
      </w:r>
      <w:r>
        <w:rPr>
          <w:noProof/>
        </w:rPr>
        <w:fldChar w:fldCharType="end"/>
      </w:r>
      <w:r w:rsidRPr="00D446E8">
        <w:t>.</w:t>
      </w:r>
      <w:r w:rsidR="00D446E8" w:rsidRPr="00D446E8">
        <w:t>2</w:t>
      </w:r>
      <w:r w:rsidRPr="00D446E8">
        <w:t>.</w:t>
      </w:r>
      <w:r w:rsidRPr="00FF35A3">
        <w:t xml:space="preserve"> Cerințele funcționale ale cazului de utilizare CU0</w:t>
      </w:r>
      <w:r w:rsidR="00D446E8">
        <w:t>2</w:t>
      </w:r>
      <w:r w:rsidRPr="00FF35A3">
        <w:t>.</w:t>
      </w:r>
    </w:p>
    <w:tbl>
      <w:tblPr>
        <w:tblStyle w:val="TableGrid"/>
        <w:tblW w:w="9634" w:type="dxa"/>
        <w:tblLook w:val="04A0" w:firstRow="1" w:lastRow="0" w:firstColumn="1" w:lastColumn="0" w:noHBand="0" w:noVBand="1"/>
      </w:tblPr>
      <w:tblGrid>
        <w:gridCol w:w="1120"/>
        <w:gridCol w:w="1450"/>
        <w:gridCol w:w="7064"/>
      </w:tblGrid>
      <w:tr w:rsidR="0022482C" w:rsidRPr="00FF35A3" w14:paraId="138F8634" w14:textId="77777777">
        <w:tc>
          <w:tcPr>
            <w:tcW w:w="1120" w:type="dxa"/>
            <w:shd w:val="clear" w:color="auto" w:fill="D9E2F3" w:themeFill="accent1" w:themeFillTint="33"/>
          </w:tcPr>
          <w:p w14:paraId="653EBDF0" w14:textId="77777777" w:rsidR="0022482C" w:rsidRPr="00FF35A3" w:rsidRDefault="0022482C">
            <w:pPr>
              <w:pStyle w:val="Tabelantet"/>
            </w:pPr>
            <w:r w:rsidRPr="00FF35A3">
              <w:t>ID</w:t>
            </w:r>
          </w:p>
        </w:tc>
        <w:tc>
          <w:tcPr>
            <w:tcW w:w="1450" w:type="dxa"/>
            <w:shd w:val="clear" w:color="auto" w:fill="D9E2F3" w:themeFill="accent1" w:themeFillTint="33"/>
          </w:tcPr>
          <w:p w14:paraId="33097C33" w14:textId="77777777" w:rsidR="0022482C" w:rsidRPr="00FF35A3" w:rsidRDefault="0022482C">
            <w:pPr>
              <w:pStyle w:val="Tabelantet"/>
            </w:pPr>
            <w:r w:rsidRPr="00FF35A3">
              <w:t>Obligativitate</w:t>
            </w:r>
          </w:p>
        </w:tc>
        <w:tc>
          <w:tcPr>
            <w:tcW w:w="7064" w:type="dxa"/>
            <w:shd w:val="clear" w:color="auto" w:fill="D9E2F3" w:themeFill="accent1" w:themeFillTint="33"/>
          </w:tcPr>
          <w:p w14:paraId="0DEE8C78" w14:textId="77777777" w:rsidR="0022482C" w:rsidRPr="00FF35A3" w:rsidRDefault="0022482C">
            <w:pPr>
              <w:pStyle w:val="Tabelantet"/>
            </w:pPr>
            <w:r w:rsidRPr="00FF35A3">
              <w:t>Descrierea cerinței funcționale</w:t>
            </w:r>
          </w:p>
        </w:tc>
      </w:tr>
      <w:tr w:rsidR="0022482C" w:rsidRPr="00FF35A3" w14:paraId="19A5EFE7" w14:textId="77777777">
        <w:tc>
          <w:tcPr>
            <w:tcW w:w="1120" w:type="dxa"/>
          </w:tcPr>
          <w:p w14:paraId="041C2B9F" w14:textId="46A535AE" w:rsidR="0022482C" w:rsidRPr="00FF35A3" w:rsidRDefault="0022482C">
            <w:pPr>
              <w:pStyle w:val="Tabelconinut"/>
              <w:jc w:val="center"/>
            </w:pPr>
            <w:r w:rsidRPr="00FF35A3">
              <w:t>CF 0</w:t>
            </w:r>
            <w:r w:rsidR="00D446E8">
              <w:t>2</w:t>
            </w:r>
            <w:r w:rsidRPr="00FF35A3">
              <w:t>.01.</w:t>
            </w:r>
          </w:p>
        </w:tc>
        <w:tc>
          <w:tcPr>
            <w:tcW w:w="1450" w:type="dxa"/>
          </w:tcPr>
          <w:p w14:paraId="47C2251D" w14:textId="77777777" w:rsidR="0022482C" w:rsidRPr="00FF35A3" w:rsidRDefault="0022482C">
            <w:pPr>
              <w:pStyle w:val="Tabelconinut"/>
              <w:jc w:val="center"/>
            </w:pPr>
            <w:r w:rsidRPr="00FF35A3">
              <w:t>M</w:t>
            </w:r>
          </w:p>
        </w:tc>
        <w:tc>
          <w:tcPr>
            <w:tcW w:w="7064" w:type="dxa"/>
          </w:tcPr>
          <w:p w14:paraId="7E16A5C5" w14:textId="44C0FEAB" w:rsidR="0022482C" w:rsidRDefault="008918D9">
            <w:pPr>
              <w:pStyle w:val="Tabelconinut"/>
            </w:pPr>
            <w:r>
              <w:rPr>
                <w:i/>
                <w:iCs/>
              </w:rPr>
              <w:t>MCI</w:t>
            </w:r>
            <w:r w:rsidR="0022482C" w:rsidRPr="00FF35A3">
              <w:t xml:space="preserve"> va implementa funcționalități necesare </w:t>
            </w:r>
            <w:r w:rsidR="001031CF">
              <w:t>pentru</w:t>
            </w:r>
            <w:r w:rsidR="001031CF" w:rsidRPr="001031CF">
              <w:t xml:space="preserve"> elabora</w:t>
            </w:r>
            <w:r w:rsidR="001031CF">
              <w:t>rea</w:t>
            </w:r>
            <w:r w:rsidR="001031CF" w:rsidRPr="001031CF">
              <w:t xml:space="preserve"> și expedi</w:t>
            </w:r>
            <w:r w:rsidR="001031CF">
              <w:t>erea</w:t>
            </w:r>
            <w:r w:rsidR="001031CF" w:rsidRPr="001031CF">
              <w:t xml:space="preserve"> notificări</w:t>
            </w:r>
            <w:r w:rsidR="006103BA">
              <w:t>lor</w:t>
            </w:r>
            <w:r w:rsidR="001031CF" w:rsidRPr="001031CF">
              <w:t xml:space="preserve"> prealabile cu privire la importul produselor supuse supravegherii și controlului </w:t>
            </w:r>
            <w:r w:rsidR="001031CF" w:rsidRPr="00E3500C">
              <w:rPr>
                <w:i/>
                <w:iCs/>
              </w:rPr>
              <w:t>ANSA</w:t>
            </w:r>
            <w:r w:rsidR="0022482C">
              <w:t>.</w:t>
            </w:r>
            <w:r w:rsidR="0022482C" w:rsidRPr="00FF35A3">
              <w:t xml:space="preserve"> </w:t>
            </w:r>
          </w:p>
          <w:p w14:paraId="45E26769" w14:textId="06DA49B3" w:rsidR="0022482C" w:rsidRPr="004C7AF8" w:rsidRDefault="00936B7C">
            <w:pPr>
              <w:pStyle w:val="Tabelconinut"/>
            </w:pPr>
            <w:r w:rsidRPr="00936B7C">
              <w:t>Notificările de import vor fi elaborate și transmise de către utilizatorii autorizați care au fost înregistrați în prealabil ca reprezentanți ai companiilor cu drept de import</w:t>
            </w:r>
            <w:r>
              <w:t>.</w:t>
            </w:r>
          </w:p>
        </w:tc>
      </w:tr>
      <w:tr w:rsidR="000B2900" w:rsidRPr="00FF35A3" w14:paraId="5A9F4E89" w14:textId="77777777">
        <w:tc>
          <w:tcPr>
            <w:tcW w:w="1120" w:type="dxa"/>
          </w:tcPr>
          <w:p w14:paraId="74B5221D" w14:textId="25E5C8CE" w:rsidR="000B2900" w:rsidRPr="00FF35A3" w:rsidRDefault="00567142">
            <w:pPr>
              <w:pStyle w:val="Tabelconinut"/>
              <w:jc w:val="center"/>
            </w:pPr>
            <w:r w:rsidRPr="00FF35A3">
              <w:t>CF 0</w:t>
            </w:r>
            <w:r>
              <w:t>2</w:t>
            </w:r>
            <w:r w:rsidRPr="00FF35A3">
              <w:t>.02.</w:t>
            </w:r>
          </w:p>
        </w:tc>
        <w:tc>
          <w:tcPr>
            <w:tcW w:w="1450" w:type="dxa"/>
          </w:tcPr>
          <w:p w14:paraId="63EA9DE8" w14:textId="7F4A171D" w:rsidR="000B2900" w:rsidRPr="00FF35A3" w:rsidRDefault="004C7AF8">
            <w:pPr>
              <w:pStyle w:val="Tabelconinut"/>
              <w:jc w:val="center"/>
            </w:pPr>
            <w:r>
              <w:t>M</w:t>
            </w:r>
          </w:p>
        </w:tc>
        <w:tc>
          <w:tcPr>
            <w:tcW w:w="7064" w:type="dxa"/>
          </w:tcPr>
          <w:p w14:paraId="06C4F6F5" w14:textId="02B1C45C" w:rsidR="000B2900" w:rsidRDefault="00D90907">
            <w:pPr>
              <w:pStyle w:val="Tabelconinut"/>
            </w:pPr>
            <w:r w:rsidRPr="00D90907">
              <w:t xml:space="preserve">Notificările prealabile </w:t>
            </w:r>
            <w:r w:rsidR="00820FDF">
              <w:t xml:space="preserve">de import </w:t>
            </w:r>
            <w:r w:rsidRPr="00D90907">
              <w:t>vor putea fi transmise</w:t>
            </w:r>
            <w:r w:rsidR="00206A48">
              <w:t xml:space="preserve"> </w:t>
            </w:r>
            <w:r w:rsidR="00BC315A">
              <w:t xml:space="preserve">exclusiv </w:t>
            </w:r>
            <w:r w:rsidR="006660AB">
              <w:t>în următoarele</w:t>
            </w:r>
            <w:r w:rsidR="00206A48">
              <w:t xml:space="preserve"> scopuri</w:t>
            </w:r>
            <w:r w:rsidR="00C12912">
              <w:t>:</w:t>
            </w:r>
          </w:p>
          <w:p w14:paraId="4DFEFDCC" w14:textId="72B672EA" w:rsidR="009044B2" w:rsidRDefault="006A3D3C" w:rsidP="00141A68">
            <w:pPr>
              <w:pStyle w:val="Tabelconinut"/>
              <w:numPr>
                <w:ilvl w:val="0"/>
                <w:numId w:val="68"/>
              </w:numPr>
            </w:pPr>
            <w:r>
              <w:t>i</w:t>
            </w:r>
            <w:r w:rsidR="009044B2">
              <w:t>mport</w:t>
            </w:r>
            <w:r w:rsidR="009A485C">
              <w:t>ul produselor</w:t>
            </w:r>
            <w:r w:rsidR="009044B2">
              <w:t xml:space="preserve"> pentru introducere pe piața internă a Republicii Moldova; </w:t>
            </w:r>
          </w:p>
          <w:p w14:paraId="3AB8B25C" w14:textId="63209545" w:rsidR="00C12912" w:rsidRDefault="006A3D3C" w:rsidP="00141A68">
            <w:pPr>
              <w:pStyle w:val="Tabelconinut"/>
              <w:numPr>
                <w:ilvl w:val="0"/>
                <w:numId w:val="68"/>
              </w:numPr>
            </w:pPr>
            <w:r>
              <w:t>t</w:t>
            </w:r>
            <w:r w:rsidR="009044B2">
              <w:t>ranzit</w:t>
            </w:r>
            <w:r>
              <w:t>ul</w:t>
            </w:r>
            <w:r w:rsidR="009044B2">
              <w:t xml:space="preserve"> pe teritoriul Republicii Moldova.</w:t>
            </w:r>
          </w:p>
        </w:tc>
      </w:tr>
      <w:tr w:rsidR="0022482C" w:rsidRPr="00FF35A3" w14:paraId="448DA0CC" w14:textId="77777777">
        <w:tc>
          <w:tcPr>
            <w:tcW w:w="1120" w:type="dxa"/>
          </w:tcPr>
          <w:p w14:paraId="0DF132B5" w14:textId="1003FCBA" w:rsidR="0022482C" w:rsidRPr="00FF35A3" w:rsidRDefault="0022482C">
            <w:pPr>
              <w:pStyle w:val="Tabelconinut"/>
              <w:jc w:val="center"/>
            </w:pPr>
            <w:r w:rsidRPr="00FF35A3">
              <w:t>CF 0</w:t>
            </w:r>
            <w:r w:rsidR="00D446E8">
              <w:t>2</w:t>
            </w:r>
            <w:r w:rsidRPr="00FF35A3">
              <w:t>.0</w:t>
            </w:r>
            <w:r w:rsidR="00567142">
              <w:t>3</w:t>
            </w:r>
            <w:r w:rsidRPr="00FF35A3">
              <w:t>.</w:t>
            </w:r>
          </w:p>
        </w:tc>
        <w:tc>
          <w:tcPr>
            <w:tcW w:w="1450" w:type="dxa"/>
          </w:tcPr>
          <w:p w14:paraId="79330FA9" w14:textId="77777777" w:rsidR="0022482C" w:rsidRPr="00FF35A3" w:rsidRDefault="0022482C">
            <w:pPr>
              <w:pStyle w:val="Tabelconinut"/>
              <w:jc w:val="center"/>
            </w:pPr>
            <w:r w:rsidRPr="00FF35A3">
              <w:t>M</w:t>
            </w:r>
          </w:p>
        </w:tc>
        <w:tc>
          <w:tcPr>
            <w:tcW w:w="7064" w:type="dxa"/>
          </w:tcPr>
          <w:p w14:paraId="3180B04D" w14:textId="3238B5E3" w:rsidR="0022482C" w:rsidRPr="00FF35A3" w:rsidRDefault="000A1D94">
            <w:pPr>
              <w:pStyle w:val="Tabelconinut"/>
            </w:pPr>
            <w:r>
              <w:t xml:space="preserve">În funcție de scopul </w:t>
            </w:r>
            <w:r w:rsidR="00BC33B2">
              <w:t>import</w:t>
            </w:r>
            <w:r w:rsidR="00373438">
              <w:t>ului</w:t>
            </w:r>
            <w:r w:rsidR="00BC33B2">
              <w:t xml:space="preserve"> (</w:t>
            </w:r>
            <w:r w:rsidR="00553EFE">
              <w:t>piața</w:t>
            </w:r>
            <w:r w:rsidR="00ED13D4">
              <w:t xml:space="preserve"> internă</w:t>
            </w:r>
            <w:r w:rsidR="00373438">
              <w:t>, tranzit</w:t>
            </w:r>
            <w:r w:rsidR="00BC33B2">
              <w:t>)</w:t>
            </w:r>
            <w:r w:rsidR="00373438">
              <w:t>, n</w:t>
            </w:r>
            <w:r w:rsidR="00510524">
              <w:t xml:space="preserve">otificările de import vor putea fi transmise </w:t>
            </w:r>
            <w:r w:rsidR="00205B03">
              <w:t>de către</w:t>
            </w:r>
            <w:r w:rsidR="0022482C" w:rsidRPr="00FF35A3">
              <w:t>:</w:t>
            </w:r>
          </w:p>
          <w:p w14:paraId="30F857A2" w14:textId="43049699" w:rsidR="0022482C" w:rsidRDefault="00CD020C" w:rsidP="00141A68">
            <w:pPr>
              <w:pStyle w:val="Tabelconinut"/>
              <w:numPr>
                <w:ilvl w:val="0"/>
                <w:numId w:val="129"/>
              </w:numPr>
            </w:pPr>
            <w:r w:rsidRPr="00CD020C">
              <w:t>compani</w:t>
            </w:r>
            <w:r w:rsidR="00205B03">
              <w:t>i</w:t>
            </w:r>
            <w:r w:rsidRPr="00CD020C">
              <w:t xml:space="preserve"> reziden</w:t>
            </w:r>
            <w:r w:rsidR="00010F7A">
              <w:t>te</w:t>
            </w:r>
            <w:r w:rsidRPr="00CD020C">
              <w:t xml:space="preserve"> </w:t>
            </w:r>
            <w:r w:rsidR="00205B03">
              <w:t>în</w:t>
            </w:r>
            <w:r w:rsidRPr="00CD020C">
              <w:t xml:space="preserve"> Republicii Moldova care </w:t>
            </w:r>
            <w:r w:rsidR="00C55FE5">
              <w:t>este</w:t>
            </w:r>
            <w:r w:rsidRPr="00CD020C">
              <w:t xml:space="preserve"> înregistrat</w:t>
            </w:r>
            <w:r w:rsidR="00C55FE5">
              <w:t>ă</w:t>
            </w:r>
            <w:r w:rsidRPr="00CD020C">
              <w:t xml:space="preserve"> și ca operator din lanțul alimentar</w:t>
            </w:r>
            <w:r w:rsidR="00684D60">
              <w:t xml:space="preserve"> cu drept de import</w:t>
            </w:r>
            <w:r w:rsidRPr="00CD020C">
              <w:t xml:space="preserve"> pe domenii supravegheate de ANSA</w:t>
            </w:r>
            <w:r w:rsidR="0022482C">
              <w:t>;</w:t>
            </w:r>
          </w:p>
          <w:p w14:paraId="38D45354" w14:textId="65B8A6A5" w:rsidR="0022482C" w:rsidRPr="00FF35A3" w:rsidRDefault="000A1D94" w:rsidP="00141A68">
            <w:pPr>
              <w:pStyle w:val="Tabelconinut"/>
              <w:numPr>
                <w:ilvl w:val="0"/>
                <w:numId w:val="129"/>
              </w:numPr>
            </w:pPr>
            <w:r w:rsidRPr="000A1D94">
              <w:t>compani</w:t>
            </w:r>
            <w:r w:rsidR="00684D60">
              <w:t>i</w:t>
            </w:r>
            <w:r w:rsidRPr="000A1D94">
              <w:t xml:space="preserve"> străine care intenționează să tranziteze marfa pe teritoriul Republicii Moldova</w:t>
            </w:r>
            <w:r w:rsidR="0022482C" w:rsidRPr="00FF35A3">
              <w:t>.</w:t>
            </w:r>
          </w:p>
        </w:tc>
      </w:tr>
      <w:tr w:rsidR="0005417F" w:rsidRPr="00FF35A3" w14:paraId="6902859A" w14:textId="77777777">
        <w:tc>
          <w:tcPr>
            <w:tcW w:w="1120" w:type="dxa"/>
          </w:tcPr>
          <w:p w14:paraId="1F76B895" w14:textId="491F9857" w:rsidR="0005417F" w:rsidRPr="00FF35A3" w:rsidRDefault="00567142">
            <w:pPr>
              <w:pStyle w:val="Tabelconinut"/>
              <w:jc w:val="center"/>
            </w:pPr>
            <w:r w:rsidRPr="00FF35A3">
              <w:t>CF 0</w:t>
            </w:r>
            <w:r>
              <w:t>2</w:t>
            </w:r>
            <w:r w:rsidRPr="00FF35A3">
              <w:t>.0</w:t>
            </w:r>
            <w:r>
              <w:t>4</w:t>
            </w:r>
            <w:r w:rsidRPr="00FF35A3">
              <w:t>.</w:t>
            </w:r>
          </w:p>
        </w:tc>
        <w:tc>
          <w:tcPr>
            <w:tcW w:w="1450" w:type="dxa"/>
          </w:tcPr>
          <w:p w14:paraId="2893DC29" w14:textId="1C38D97E" w:rsidR="0005417F" w:rsidRPr="00FF35A3" w:rsidRDefault="00567142" w:rsidP="00567142">
            <w:pPr>
              <w:pStyle w:val="Tabelconinut"/>
              <w:jc w:val="center"/>
            </w:pPr>
            <w:r w:rsidRPr="00FF35A3">
              <w:t>M</w:t>
            </w:r>
          </w:p>
        </w:tc>
        <w:tc>
          <w:tcPr>
            <w:tcW w:w="7064" w:type="dxa"/>
          </w:tcPr>
          <w:p w14:paraId="79BCC358" w14:textId="77777777" w:rsidR="00932772" w:rsidRDefault="00EE5358" w:rsidP="00A63D05">
            <w:pPr>
              <w:pStyle w:val="Listbuline"/>
              <w:numPr>
                <w:ilvl w:val="0"/>
                <w:numId w:val="0"/>
              </w:numPr>
            </w:pPr>
            <w:r>
              <w:t xml:space="preserve">La </w:t>
            </w:r>
            <w:r w:rsidR="00E5761D">
              <w:t>depunerea</w:t>
            </w:r>
            <w:r>
              <w:t xml:space="preserve"> notificării din numele unui agent economic rezident</w:t>
            </w:r>
            <w:r w:rsidR="00E5761D">
              <w:t xml:space="preserve">, </w:t>
            </w:r>
            <w:r w:rsidR="00E5761D" w:rsidRPr="003A77D0">
              <w:rPr>
                <w:i/>
                <w:iCs/>
              </w:rPr>
              <w:t>MCI</w:t>
            </w:r>
            <w:r w:rsidR="00E5761D">
              <w:t xml:space="preserve"> va verifica</w:t>
            </w:r>
            <w:r w:rsidR="00C54045">
              <w:t xml:space="preserve"> date despre</w:t>
            </w:r>
            <w:r w:rsidR="00D051B9">
              <w:t xml:space="preserve"> înregistr</w:t>
            </w:r>
            <w:r w:rsidR="009C1560">
              <w:t>area</w:t>
            </w:r>
            <w:r w:rsidR="00D051B9">
              <w:t xml:space="preserve"> acestuia în </w:t>
            </w:r>
            <w:r w:rsidR="00D051B9" w:rsidRPr="003A77D0">
              <w:rPr>
                <w:i/>
                <w:iCs/>
              </w:rPr>
              <w:t>ROLA</w:t>
            </w:r>
            <w:r w:rsidR="0023719D" w:rsidRPr="00C73C28">
              <w:t xml:space="preserve">, cât și </w:t>
            </w:r>
            <w:r w:rsidR="00811E57" w:rsidRPr="00C73C28">
              <w:t>dreptul</w:t>
            </w:r>
            <w:r w:rsidR="0023719D" w:rsidRPr="00C73C28">
              <w:t xml:space="preserve"> de import pentru categoria</w:t>
            </w:r>
            <w:r w:rsidR="00341142" w:rsidRPr="00C73C28">
              <w:t xml:space="preserve"> de mărfuri</w:t>
            </w:r>
            <w:r w:rsidR="00E5761D" w:rsidRPr="00C73C28">
              <w:t xml:space="preserve"> </w:t>
            </w:r>
            <w:r w:rsidR="00CA347E" w:rsidRPr="00C73C28">
              <w:t>menționată</w:t>
            </w:r>
            <w:r w:rsidR="00B11B16" w:rsidRPr="00C73C28">
              <w:t>,</w:t>
            </w:r>
            <w:r w:rsidR="00E42D3E" w:rsidRPr="00C73C28">
              <w:t xml:space="preserve"> având la bază activitățile de import permise</w:t>
            </w:r>
            <w:r w:rsidR="00CA347E" w:rsidRPr="00C73C28">
              <w:t>.</w:t>
            </w:r>
          </w:p>
          <w:p w14:paraId="4B71D4EE" w14:textId="46C26775" w:rsidR="0005417F" w:rsidRPr="00D1523B" w:rsidRDefault="00985228" w:rsidP="00A63D05">
            <w:pPr>
              <w:pStyle w:val="Listbuline"/>
              <w:numPr>
                <w:ilvl w:val="0"/>
                <w:numId w:val="0"/>
              </w:numPr>
            </w:pPr>
            <w:r w:rsidRPr="00985228">
              <w:t xml:space="preserve">În situația în care </w:t>
            </w:r>
            <w:r w:rsidR="00932772">
              <w:t xml:space="preserve">nu a fost identificată o </w:t>
            </w:r>
            <w:r w:rsidRPr="00985228">
              <w:t>înregistr</w:t>
            </w:r>
            <w:r w:rsidR="00932772">
              <w:t>are</w:t>
            </w:r>
            <w:r w:rsidRPr="00985228">
              <w:t xml:space="preserve"> în </w:t>
            </w:r>
            <w:r w:rsidRPr="00873F19">
              <w:rPr>
                <w:i/>
                <w:iCs/>
              </w:rPr>
              <w:t>ROLA</w:t>
            </w:r>
            <w:r w:rsidR="00932772">
              <w:rPr>
                <w:i/>
                <w:iCs/>
              </w:rPr>
              <w:t xml:space="preserve"> </w:t>
            </w:r>
            <w:r w:rsidR="00932772">
              <w:t>despre agentul economic</w:t>
            </w:r>
            <w:r w:rsidR="00060CE6" w:rsidRPr="00060CE6">
              <w:t>, sistemul va permite transmiterea notificării</w:t>
            </w:r>
            <w:r w:rsidR="00DE6F4E">
              <w:t>, dar</w:t>
            </w:r>
            <w:r w:rsidR="00060CE6" w:rsidRPr="00060CE6">
              <w:t xml:space="preserve"> va afișa o mențiune de </w:t>
            </w:r>
            <w:r w:rsidR="00FE2816">
              <w:t>avertizare</w:t>
            </w:r>
            <w:r w:rsidR="00060CE6" w:rsidRPr="00060CE6">
              <w:t xml:space="preserve"> </w:t>
            </w:r>
            <w:r w:rsidR="00230D1C">
              <w:t>pentru</w:t>
            </w:r>
            <w:r w:rsidR="00060CE6" w:rsidRPr="00060CE6">
              <w:t xml:space="preserve"> utilizatorul care </w:t>
            </w:r>
            <w:r w:rsidR="00094E48">
              <w:t>realizează transmiterea notificării</w:t>
            </w:r>
            <w:r w:rsidR="00B57241">
              <w:t>.</w:t>
            </w:r>
          </w:p>
        </w:tc>
      </w:tr>
      <w:tr w:rsidR="00B428F7" w:rsidRPr="00FF35A3" w14:paraId="62D5F24D" w14:textId="77777777">
        <w:tc>
          <w:tcPr>
            <w:tcW w:w="1120" w:type="dxa"/>
          </w:tcPr>
          <w:p w14:paraId="166EE809" w14:textId="1E5914F6" w:rsidR="00B428F7" w:rsidRPr="00FF35A3" w:rsidRDefault="00567142">
            <w:pPr>
              <w:pStyle w:val="Tabelconinut"/>
              <w:jc w:val="center"/>
            </w:pPr>
            <w:r w:rsidRPr="00FF35A3">
              <w:t>CF 0</w:t>
            </w:r>
            <w:r>
              <w:t>2</w:t>
            </w:r>
            <w:r w:rsidRPr="00FF35A3">
              <w:t>.0</w:t>
            </w:r>
            <w:r>
              <w:t>5</w:t>
            </w:r>
            <w:r w:rsidRPr="00FF35A3">
              <w:t>.</w:t>
            </w:r>
          </w:p>
        </w:tc>
        <w:tc>
          <w:tcPr>
            <w:tcW w:w="1450" w:type="dxa"/>
          </w:tcPr>
          <w:p w14:paraId="37C84C34" w14:textId="5865B17D" w:rsidR="00B428F7" w:rsidRPr="00FF35A3" w:rsidRDefault="004C7AF8">
            <w:pPr>
              <w:pStyle w:val="Tabelconinut"/>
              <w:jc w:val="center"/>
            </w:pPr>
            <w:r>
              <w:t>M</w:t>
            </w:r>
          </w:p>
        </w:tc>
        <w:tc>
          <w:tcPr>
            <w:tcW w:w="7064" w:type="dxa"/>
          </w:tcPr>
          <w:p w14:paraId="1A2043CE" w14:textId="2C7A328B" w:rsidR="00B428F7" w:rsidRPr="00B428F7" w:rsidRDefault="00873F19" w:rsidP="00A63D05">
            <w:pPr>
              <w:pStyle w:val="Listbuline"/>
              <w:numPr>
                <w:ilvl w:val="0"/>
                <w:numId w:val="0"/>
              </w:numPr>
            </w:pPr>
            <w:r w:rsidRPr="00873F19">
              <w:t xml:space="preserve">Pentru importatorii înregistrați în </w:t>
            </w:r>
            <w:r w:rsidRPr="00873F19">
              <w:rPr>
                <w:i/>
                <w:iCs/>
              </w:rPr>
              <w:t>ROLA</w:t>
            </w:r>
            <w:r w:rsidRPr="00873F19">
              <w:t xml:space="preserve">, </w:t>
            </w:r>
            <w:r w:rsidRPr="00873F19">
              <w:rPr>
                <w:i/>
                <w:iCs/>
              </w:rPr>
              <w:t>MCI</w:t>
            </w:r>
            <w:r w:rsidRPr="00873F19">
              <w:t xml:space="preserve"> va facilita procesul de transmitere a notificării prin sugerarea automată a tipurilor de notificare și produselor </w:t>
            </w:r>
            <w:r w:rsidR="00B3351B">
              <w:t xml:space="preserve">ce pot fi </w:t>
            </w:r>
            <w:r w:rsidRPr="00873F19">
              <w:t>importate în funcție de domeniul de activitate a operatorului din lanțul alimentar și a drepturilor sale specifice de import</w:t>
            </w:r>
            <w:r w:rsidR="00B3351B">
              <w:t>.</w:t>
            </w:r>
          </w:p>
        </w:tc>
      </w:tr>
      <w:tr w:rsidR="0022482C" w:rsidRPr="00FF35A3" w14:paraId="2321338B" w14:textId="77777777">
        <w:tc>
          <w:tcPr>
            <w:tcW w:w="1120" w:type="dxa"/>
          </w:tcPr>
          <w:p w14:paraId="085E7F70" w14:textId="5BFE0BBC" w:rsidR="0022482C" w:rsidRPr="00FF35A3" w:rsidRDefault="0022482C">
            <w:pPr>
              <w:pStyle w:val="Tabelconinut"/>
              <w:jc w:val="center"/>
            </w:pPr>
            <w:r w:rsidRPr="00FF35A3">
              <w:t>CF 0</w:t>
            </w:r>
            <w:r w:rsidR="00D446E8">
              <w:t>2</w:t>
            </w:r>
            <w:r w:rsidRPr="00FF35A3">
              <w:t>.0</w:t>
            </w:r>
            <w:r w:rsidR="00567142">
              <w:t>6</w:t>
            </w:r>
            <w:r w:rsidRPr="00FF35A3">
              <w:t>.</w:t>
            </w:r>
          </w:p>
        </w:tc>
        <w:tc>
          <w:tcPr>
            <w:tcW w:w="1450" w:type="dxa"/>
          </w:tcPr>
          <w:p w14:paraId="2C4BB08C" w14:textId="77777777" w:rsidR="0022482C" w:rsidRPr="00FF35A3" w:rsidRDefault="0022482C">
            <w:pPr>
              <w:pStyle w:val="Tabelconinut"/>
              <w:jc w:val="center"/>
            </w:pPr>
            <w:r w:rsidRPr="00FF35A3">
              <w:t>M</w:t>
            </w:r>
          </w:p>
        </w:tc>
        <w:tc>
          <w:tcPr>
            <w:tcW w:w="7064" w:type="dxa"/>
          </w:tcPr>
          <w:p w14:paraId="6CC6D689" w14:textId="5F6F659A" w:rsidR="00B06B66" w:rsidRPr="00FF35A3" w:rsidRDefault="0053125C" w:rsidP="00A63D05">
            <w:pPr>
              <w:pStyle w:val="Listbuline"/>
              <w:numPr>
                <w:ilvl w:val="0"/>
                <w:numId w:val="0"/>
              </w:numPr>
            </w:pPr>
            <w:r w:rsidRPr="0053125C">
              <w:t xml:space="preserve">Pentru notificările </w:t>
            </w:r>
            <w:r w:rsidR="00C80D84">
              <w:t xml:space="preserve">depuse în cazul </w:t>
            </w:r>
            <w:r w:rsidRPr="0053125C">
              <w:t>tranzit</w:t>
            </w:r>
            <w:r w:rsidR="00C80D84">
              <w:t>ării</w:t>
            </w:r>
            <w:r w:rsidRPr="0053125C">
              <w:t xml:space="preserve"> teritoriului Republicii Moldova, </w:t>
            </w:r>
            <w:r w:rsidRPr="0053125C">
              <w:rPr>
                <w:i/>
                <w:iCs/>
              </w:rPr>
              <w:t>MCI</w:t>
            </w:r>
            <w:r w:rsidRPr="0053125C">
              <w:t xml:space="preserve"> va cere obligatoriu indicarea suplimentară a punctul de ieșite din țară</w:t>
            </w:r>
            <w:r>
              <w:t>.</w:t>
            </w:r>
          </w:p>
        </w:tc>
      </w:tr>
      <w:tr w:rsidR="0022482C" w:rsidRPr="00FF35A3" w14:paraId="0D028367" w14:textId="77777777">
        <w:tc>
          <w:tcPr>
            <w:tcW w:w="1120" w:type="dxa"/>
          </w:tcPr>
          <w:p w14:paraId="4BC31304" w14:textId="0D7B8101" w:rsidR="0022482C" w:rsidRPr="00FF35A3" w:rsidRDefault="0022482C">
            <w:pPr>
              <w:pStyle w:val="Tabelconinut"/>
              <w:jc w:val="center"/>
            </w:pPr>
            <w:r w:rsidRPr="00FF35A3">
              <w:t>CF 0</w:t>
            </w:r>
            <w:r w:rsidR="00D446E8">
              <w:t>2</w:t>
            </w:r>
            <w:r w:rsidRPr="00FF35A3">
              <w:t>.0</w:t>
            </w:r>
            <w:r w:rsidR="00567142">
              <w:t>7</w:t>
            </w:r>
            <w:r w:rsidRPr="00FF35A3">
              <w:t>.</w:t>
            </w:r>
          </w:p>
        </w:tc>
        <w:tc>
          <w:tcPr>
            <w:tcW w:w="1450" w:type="dxa"/>
          </w:tcPr>
          <w:p w14:paraId="15BD7126" w14:textId="77777777" w:rsidR="0022482C" w:rsidRPr="00FF35A3" w:rsidRDefault="0022482C">
            <w:pPr>
              <w:pStyle w:val="Tabelconinut"/>
              <w:jc w:val="center"/>
            </w:pPr>
            <w:r w:rsidRPr="00FF35A3">
              <w:t>M</w:t>
            </w:r>
          </w:p>
        </w:tc>
        <w:tc>
          <w:tcPr>
            <w:tcW w:w="7064" w:type="dxa"/>
          </w:tcPr>
          <w:p w14:paraId="1FAA797A" w14:textId="647DD8EA" w:rsidR="0022482C" w:rsidRPr="00F93777" w:rsidRDefault="00DF6195">
            <w:pPr>
              <w:pStyle w:val="Tabelconinut"/>
              <w:rPr>
                <w:color w:val="000000" w:themeColor="text1"/>
              </w:rPr>
            </w:pPr>
            <w:r w:rsidRPr="00DF6195">
              <w:rPr>
                <w:i/>
                <w:iCs/>
                <w:color w:val="000000" w:themeColor="text1"/>
              </w:rPr>
              <w:t>MCI</w:t>
            </w:r>
            <w:r w:rsidRPr="00DF6195">
              <w:rPr>
                <w:color w:val="000000" w:themeColor="text1"/>
              </w:rPr>
              <w:t xml:space="preserve"> trebuie să furnizeze funcționalități pentru elaborarea și transmiterea următoarelor tipuri de notificări de import</w:t>
            </w:r>
            <w:r w:rsidR="0022482C" w:rsidRPr="00F93777">
              <w:rPr>
                <w:color w:val="000000" w:themeColor="text1"/>
              </w:rPr>
              <w:t>:</w:t>
            </w:r>
          </w:p>
          <w:p w14:paraId="7D5DD858" w14:textId="77777777" w:rsidR="003B0DB8" w:rsidRDefault="003B0DB8" w:rsidP="00141A68">
            <w:pPr>
              <w:pStyle w:val="Tabelconinut"/>
              <w:numPr>
                <w:ilvl w:val="0"/>
                <w:numId w:val="129"/>
              </w:numPr>
            </w:pPr>
            <w:r w:rsidRPr="00141A68">
              <w:rPr>
                <w:i/>
                <w:iCs/>
              </w:rPr>
              <w:t>DCIA</w:t>
            </w:r>
            <w:r>
              <w:t xml:space="preserve"> – notificare privind importul produselor supuse supravegherii și controlului sanitar-veterinar (animale vii);</w:t>
            </w:r>
          </w:p>
          <w:p w14:paraId="14419F68" w14:textId="77777777" w:rsidR="003B0DB8" w:rsidRDefault="003B0DB8" w:rsidP="00141A68">
            <w:pPr>
              <w:pStyle w:val="Tabelconinut"/>
              <w:numPr>
                <w:ilvl w:val="0"/>
                <w:numId w:val="129"/>
              </w:numPr>
            </w:pPr>
            <w:r w:rsidRPr="00141A68">
              <w:rPr>
                <w:i/>
                <w:iCs/>
              </w:rPr>
              <w:t>DCIP</w:t>
            </w:r>
            <w:r>
              <w:t xml:space="preserve"> – notificare privind importul produselor supuse supravegherii și controlului sanitar-veterinar (produse de origine animala);</w:t>
            </w:r>
          </w:p>
          <w:p w14:paraId="348D20F0" w14:textId="77777777" w:rsidR="003B0DB8" w:rsidRDefault="003B0DB8" w:rsidP="00141A68">
            <w:pPr>
              <w:pStyle w:val="Tabelconinut"/>
              <w:numPr>
                <w:ilvl w:val="0"/>
                <w:numId w:val="129"/>
              </w:numPr>
            </w:pPr>
            <w:r w:rsidRPr="00141A68">
              <w:rPr>
                <w:i/>
                <w:iCs/>
              </w:rPr>
              <w:t>DCID</w:t>
            </w:r>
            <w:r>
              <w:t xml:space="preserve"> – notificare privind importul produselor supuse supravegherii și controlului de siguranță a alimentelor;</w:t>
            </w:r>
          </w:p>
          <w:p w14:paraId="25356DF5" w14:textId="77777777" w:rsidR="003B0DB8" w:rsidRDefault="003B0DB8" w:rsidP="00141A68">
            <w:pPr>
              <w:pStyle w:val="Tabelconinut"/>
              <w:numPr>
                <w:ilvl w:val="0"/>
                <w:numId w:val="129"/>
              </w:numPr>
            </w:pPr>
            <w:r w:rsidRPr="00141A68">
              <w:rPr>
                <w:i/>
                <w:iCs/>
              </w:rPr>
              <w:t>DCIPP</w:t>
            </w:r>
            <w:r>
              <w:t xml:space="preserve"> – notificare privind importul produselor supuse supravegherii și controlului fitosanitar;</w:t>
            </w:r>
          </w:p>
          <w:p w14:paraId="0DC81085" w14:textId="77777777" w:rsidR="003B0DB8" w:rsidRDefault="003B0DB8" w:rsidP="00141A68">
            <w:pPr>
              <w:pStyle w:val="Tabelconinut"/>
              <w:numPr>
                <w:ilvl w:val="0"/>
                <w:numId w:val="129"/>
              </w:numPr>
            </w:pPr>
            <w:r w:rsidRPr="00141A68">
              <w:rPr>
                <w:i/>
                <w:iCs/>
              </w:rPr>
              <w:t>DCIPUF</w:t>
            </w:r>
            <w:r>
              <w:t xml:space="preserve"> – notificare privind importul produselor supuse supravegherii și controlului produselor de uz fitosanitar;</w:t>
            </w:r>
          </w:p>
          <w:p w14:paraId="60D60173" w14:textId="478AF7B7" w:rsidR="0022482C" w:rsidRPr="00FF35A3" w:rsidRDefault="003B0DB8" w:rsidP="000F3A10">
            <w:pPr>
              <w:pStyle w:val="Tabelconinut"/>
              <w:numPr>
                <w:ilvl w:val="0"/>
                <w:numId w:val="129"/>
              </w:numPr>
            </w:pPr>
            <w:r w:rsidRPr="00141A68">
              <w:rPr>
                <w:i/>
                <w:iCs/>
              </w:rPr>
              <w:lastRenderedPageBreak/>
              <w:t>DCIF</w:t>
            </w:r>
            <w:r>
              <w:t xml:space="preserve"> – notificare privind importul produselor supuse supravegherii și controlului fertilizanților</w:t>
            </w:r>
            <w:r w:rsidR="000F3A10">
              <w:t>.</w:t>
            </w:r>
          </w:p>
        </w:tc>
      </w:tr>
      <w:tr w:rsidR="0022482C" w:rsidRPr="00FF35A3" w14:paraId="7AEDE657" w14:textId="77777777">
        <w:tc>
          <w:tcPr>
            <w:tcW w:w="1120" w:type="dxa"/>
          </w:tcPr>
          <w:p w14:paraId="3477CC1A" w14:textId="58579DE4" w:rsidR="0022482C" w:rsidRPr="00FF35A3" w:rsidRDefault="0022482C">
            <w:pPr>
              <w:pStyle w:val="Tabelconinut"/>
              <w:jc w:val="center"/>
            </w:pPr>
            <w:r w:rsidRPr="00FF35A3">
              <w:lastRenderedPageBreak/>
              <w:t>CF 0</w:t>
            </w:r>
            <w:r w:rsidR="00D446E8">
              <w:t>2</w:t>
            </w:r>
            <w:r w:rsidRPr="00FF35A3">
              <w:t>.0</w:t>
            </w:r>
            <w:r w:rsidR="00567142">
              <w:t>8</w:t>
            </w:r>
            <w:r w:rsidRPr="00FF35A3">
              <w:t>.</w:t>
            </w:r>
          </w:p>
        </w:tc>
        <w:tc>
          <w:tcPr>
            <w:tcW w:w="1450" w:type="dxa"/>
          </w:tcPr>
          <w:p w14:paraId="72DDD86F" w14:textId="77777777" w:rsidR="0022482C" w:rsidRPr="00FF35A3" w:rsidRDefault="0022482C">
            <w:pPr>
              <w:pStyle w:val="Tabelconinut"/>
              <w:jc w:val="center"/>
            </w:pPr>
            <w:r w:rsidRPr="00FF35A3">
              <w:t>M</w:t>
            </w:r>
          </w:p>
        </w:tc>
        <w:tc>
          <w:tcPr>
            <w:tcW w:w="7064" w:type="dxa"/>
          </w:tcPr>
          <w:p w14:paraId="43C5161B" w14:textId="0DADFD44" w:rsidR="0022482C" w:rsidRPr="006B62B8" w:rsidRDefault="00400A6C">
            <w:pPr>
              <w:pStyle w:val="Tabelconinut"/>
              <w:rPr>
                <w:color w:val="000000" w:themeColor="text1"/>
              </w:rPr>
            </w:pPr>
            <w:r w:rsidRPr="00400A6C">
              <w:rPr>
                <w:color w:val="000000" w:themeColor="text1"/>
              </w:rPr>
              <w:t xml:space="preserve">La completarea datelor despre categoriile de produse importate și supuse controlului în domeniul sanitar-veterinar, fitosanitar și siguranței alimentelor, </w:t>
            </w:r>
            <w:r w:rsidRPr="00091ED8">
              <w:rPr>
                <w:i/>
                <w:iCs/>
                <w:color w:val="000000" w:themeColor="text1"/>
              </w:rPr>
              <w:t>MCI</w:t>
            </w:r>
            <w:r w:rsidRPr="00400A6C">
              <w:rPr>
                <w:color w:val="000000" w:themeColor="text1"/>
              </w:rPr>
              <w:t xml:space="preserve"> va permite specificarea produselor conform nomenclatorul combinat al mărfurilor (Legea nr. 172/2014) și listei de produse indicate în Anexele 2-4 din Hotărârea Guvernului nr. 938/2018</w:t>
            </w:r>
            <w:r>
              <w:rPr>
                <w:color w:val="000000" w:themeColor="text1"/>
              </w:rPr>
              <w:t>.</w:t>
            </w:r>
          </w:p>
        </w:tc>
      </w:tr>
      <w:tr w:rsidR="0022482C" w:rsidRPr="00FF35A3" w14:paraId="5F72B7A0" w14:textId="77777777">
        <w:tc>
          <w:tcPr>
            <w:tcW w:w="1120" w:type="dxa"/>
          </w:tcPr>
          <w:p w14:paraId="13AAA453" w14:textId="51EE6D0C" w:rsidR="0022482C" w:rsidRPr="00FF35A3" w:rsidRDefault="0022482C">
            <w:pPr>
              <w:pStyle w:val="Tabelconinut"/>
              <w:jc w:val="center"/>
            </w:pPr>
            <w:r w:rsidRPr="00FF35A3">
              <w:t>CF 0</w:t>
            </w:r>
            <w:r w:rsidR="00567142">
              <w:t>2</w:t>
            </w:r>
            <w:r w:rsidRPr="00FF35A3">
              <w:t>.0</w:t>
            </w:r>
            <w:r w:rsidR="00567142">
              <w:t>9</w:t>
            </w:r>
            <w:r w:rsidRPr="00FF35A3">
              <w:t>.</w:t>
            </w:r>
          </w:p>
        </w:tc>
        <w:tc>
          <w:tcPr>
            <w:tcW w:w="1450" w:type="dxa"/>
          </w:tcPr>
          <w:p w14:paraId="146EBC6D" w14:textId="77777777" w:rsidR="0022482C" w:rsidRPr="00FF35A3" w:rsidRDefault="0022482C">
            <w:pPr>
              <w:pStyle w:val="Tabelconinut"/>
              <w:jc w:val="center"/>
            </w:pPr>
            <w:r w:rsidRPr="00FF35A3">
              <w:t>M</w:t>
            </w:r>
          </w:p>
        </w:tc>
        <w:tc>
          <w:tcPr>
            <w:tcW w:w="7064" w:type="dxa"/>
          </w:tcPr>
          <w:p w14:paraId="7493A6CB" w14:textId="62746C32" w:rsidR="0022482C" w:rsidRPr="00740C65" w:rsidRDefault="006C4D09" w:rsidP="00BC547D">
            <w:pPr>
              <w:pStyle w:val="Listbuline"/>
              <w:numPr>
                <w:ilvl w:val="0"/>
                <w:numId w:val="0"/>
              </w:numPr>
            </w:pPr>
            <w:r w:rsidRPr="006C4D09">
              <w:t xml:space="preserve">Pentru produsele de uz fitosanitar, </w:t>
            </w:r>
            <w:r w:rsidRPr="00042798">
              <w:rPr>
                <w:i/>
                <w:iCs/>
              </w:rPr>
              <w:t>MCI</w:t>
            </w:r>
            <w:r w:rsidRPr="006C4D09">
              <w:t xml:space="preserve"> va permite selectarea și verificarea acestora conform datelor din Registrul de stat al produselor de uz fitosanitar și al fertilizanților (RSPUFF). </w:t>
            </w:r>
            <w:r w:rsidRPr="001C3DD9">
              <w:rPr>
                <w:i/>
                <w:iCs/>
              </w:rPr>
              <w:t>MCI</w:t>
            </w:r>
            <w:r w:rsidRPr="006C4D09">
              <w:t xml:space="preserve"> va fi interoperabil cu </w:t>
            </w:r>
            <w:r w:rsidRPr="00042798">
              <w:rPr>
                <w:i/>
                <w:iCs/>
              </w:rPr>
              <w:t>RSPUFF</w:t>
            </w:r>
            <w:r w:rsidRPr="006C4D09">
              <w:t xml:space="preserve"> și va recepționa date despre această categorie de produse, inclusiv date despre omologare și perioada aferentă. Categoriile de date care pot fi interogate din </w:t>
            </w:r>
            <w:r w:rsidRPr="00042798">
              <w:rPr>
                <w:i/>
                <w:iCs/>
              </w:rPr>
              <w:t>RSPUFF</w:t>
            </w:r>
            <w:r w:rsidRPr="006C4D09">
              <w:t xml:space="preserve"> sunt descrise în </w:t>
            </w:r>
            <w:hyperlink w:anchor="_Anexa_7._Exemplu_1" w:history="1">
              <w:r w:rsidR="00D76E65">
                <w:rPr>
                  <w:rStyle w:val="Hyperlink"/>
                </w:rPr>
                <w:t>Anexa 8</w:t>
              </w:r>
            </w:hyperlink>
            <w:r w:rsidRPr="006C4D09">
              <w:t>.</w:t>
            </w:r>
          </w:p>
        </w:tc>
      </w:tr>
      <w:tr w:rsidR="0022482C" w:rsidRPr="00FF35A3" w14:paraId="1E9EA598" w14:textId="77777777">
        <w:tc>
          <w:tcPr>
            <w:tcW w:w="1120" w:type="dxa"/>
          </w:tcPr>
          <w:p w14:paraId="4EFB54F5" w14:textId="1867EA0C" w:rsidR="0022482C" w:rsidRPr="00FF35A3" w:rsidRDefault="0022482C">
            <w:pPr>
              <w:pStyle w:val="Tabelconinut"/>
              <w:jc w:val="center"/>
            </w:pPr>
            <w:r w:rsidRPr="00FF35A3">
              <w:t>CF 0</w:t>
            </w:r>
            <w:r w:rsidR="00567142">
              <w:t>2</w:t>
            </w:r>
            <w:r w:rsidRPr="00FF35A3">
              <w:t>.</w:t>
            </w:r>
            <w:r w:rsidR="00567142">
              <w:t>10</w:t>
            </w:r>
            <w:r w:rsidRPr="00FF35A3">
              <w:t>.</w:t>
            </w:r>
          </w:p>
        </w:tc>
        <w:tc>
          <w:tcPr>
            <w:tcW w:w="1450" w:type="dxa"/>
          </w:tcPr>
          <w:p w14:paraId="1AF7210F" w14:textId="77777777" w:rsidR="0022482C" w:rsidRPr="00FF35A3" w:rsidRDefault="0022482C">
            <w:pPr>
              <w:pStyle w:val="Tabelconinut"/>
              <w:jc w:val="center"/>
            </w:pPr>
            <w:r w:rsidRPr="00FF35A3">
              <w:t>M</w:t>
            </w:r>
          </w:p>
        </w:tc>
        <w:tc>
          <w:tcPr>
            <w:tcW w:w="7064" w:type="dxa"/>
          </w:tcPr>
          <w:p w14:paraId="6151EA84" w14:textId="35BF074A" w:rsidR="0022482C" w:rsidRPr="00FF35A3" w:rsidRDefault="0000378C">
            <w:pPr>
              <w:pStyle w:val="Tabelconinut"/>
            </w:pPr>
            <w:r w:rsidRPr="0000378C">
              <w:t xml:space="preserve">Pentru importul produselor marcate ca „Fertilizanți CE” și care au declarație de conformitate, nu va fi obligatorie verificarea cu </w:t>
            </w:r>
            <w:r w:rsidRPr="00042798">
              <w:rPr>
                <w:i/>
                <w:iCs/>
              </w:rPr>
              <w:t>RSPUFF</w:t>
            </w:r>
            <w:r w:rsidRPr="0000378C">
              <w:t>.</w:t>
            </w:r>
            <w:r w:rsidR="00E01224">
              <w:t xml:space="preserve"> </w:t>
            </w:r>
          </w:p>
        </w:tc>
      </w:tr>
      <w:tr w:rsidR="0022482C" w:rsidRPr="00FF35A3" w14:paraId="79B2E548" w14:textId="77777777">
        <w:tc>
          <w:tcPr>
            <w:tcW w:w="1120" w:type="dxa"/>
          </w:tcPr>
          <w:p w14:paraId="47437150" w14:textId="4111D713" w:rsidR="0022482C" w:rsidRPr="00FF35A3" w:rsidRDefault="0022482C">
            <w:pPr>
              <w:pStyle w:val="Tabelconinut"/>
              <w:jc w:val="center"/>
            </w:pPr>
            <w:r w:rsidRPr="00FF35A3">
              <w:t>CF 0</w:t>
            </w:r>
            <w:r w:rsidR="00567142">
              <w:t>2</w:t>
            </w:r>
            <w:r w:rsidRPr="00FF35A3">
              <w:t>.</w:t>
            </w:r>
            <w:r w:rsidR="00567142">
              <w:t>11</w:t>
            </w:r>
            <w:r w:rsidRPr="00FF35A3">
              <w:t>.</w:t>
            </w:r>
          </w:p>
        </w:tc>
        <w:tc>
          <w:tcPr>
            <w:tcW w:w="1450" w:type="dxa"/>
          </w:tcPr>
          <w:p w14:paraId="015EF3A4" w14:textId="77777777" w:rsidR="0022482C" w:rsidRPr="00FF35A3" w:rsidRDefault="0022482C">
            <w:pPr>
              <w:pStyle w:val="Tabelconinut"/>
              <w:jc w:val="center"/>
            </w:pPr>
            <w:r w:rsidRPr="00FF35A3">
              <w:t>M</w:t>
            </w:r>
          </w:p>
        </w:tc>
        <w:tc>
          <w:tcPr>
            <w:tcW w:w="7064" w:type="dxa"/>
          </w:tcPr>
          <w:p w14:paraId="32B58B6F" w14:textId="1B5E974A" w:rsidR="0022482C" w:rsidRPr="00FF35A3" w:rsidRDefault="00D74C4E">
            <w:pPr>
              <w:pStyle w:val="Tabelconinut"/>
            </w:pPr>
            <w:r w:rsidRPr="00D74C4E">
              <w:t>La transmiterea notificării, pentru produsele de tip</w:t>
            </w:r>
            <w:r w:rsidRPr="00D74C4E">
              <w:rPr>
                <w:i/>
                <w:iCs/>
              </w:rPr>
              <w:t xml:space="preserve"> </w:t>
            </w:r>
            <w:r w:rsidRPr="00D74C4E">
              <w:t>„Fertilizanți CE”,</w:t>
            </w:r>
            <w:r w:rsidRPr="00D74C4E">
              <w:rPr>
                <w:i/>
                <w:iCs/>
              </w:rPr>
              <w:t xml:space="preserve"> Importatorul</w:t>
            </w:r>
            <w:r w:rsidRPr="00D74C4E">
              <w:t xml:space="preserve"> va confirma datele pe propria răspundere.</w:t>
            </w:r>
          </w:p>
        </w:tc>
      </w:tr>
      <w:tr w:rsidR="0022482C" w:rsidRPr="00FF35A3" w14:paraId="4AB0E64F" w14:textId="77777777">
        <w:tc>
          <w:tcPr>
            <w:tcW w:w="1120" w:type="dxa"/>
          </w:tcPr>
          <w:p w14:paraId="5F12FD31" w14:textId="006E5995" w:rsidR="0022482C" w:rsidRPr="00FF35A3" w:rsidRDefault="0022482C">
            <w:pPr>
              <w:pStyle w:val="Tabelconinut"/>
              <w:jc w:val="center"/>
            </w:pPr>
            <w:r w:rsidRPr="00FF35A3">
              <w:t>CF 0</w:t>
            </w:r>
            <w:r w:rsidR="00567142">
              <w:t>2</w:t>
            </w:r>
            <w:r w:rsidRPr="00FF35A3">
              <w:t>.</w:t>
            </w:r>
            <w:r w:rsidR="00567142">
              <w:t>12</w:t>
            </w:r>
            <w:r w:rsidRPr="00FF35A3">
              <w:t>.</w:t>
            </w:r>
          </w:p>
        </w:tc>
        <w:tc>
          <w:tcPr>
            <w:tcW w:w="1450" w:type="dxa"/>
          </w:tcPr>
          <w:p w14:paraId="768836F6" w14:textId="77777777" w:rsidR="0022482C" w:rsidRPr="00FF35A3" w:rsidRDefault="0022482C">
            <w:pPr>
              <w:pStyle w:val="Tabelconinut"/>
              <w:jc w:val="center"/>
            </w:pPr>
            <w:r w:rsidRPr="00FF35A3">
              <w:t>M</w:t>
            </w:r>
          </w:p>
        </w:tc>
        <w:tc>
          <w:tcPr>
            <w:tcW w:w="7064" w:type="dxa"/>
          </w:tcPr>
          <w:p w14:paraId="657BC0C0" w14:textId="77777777" w:rsidR="00042798" w:rsidRDefault="00BE6F7F">
            <w:pPr>
              <w:pStyle w:val="Tabelconinut"/>
            </w:pPr>
            <w:r>
              <w:t>Î</w:t>
            </w:r>
            <w:r w:rsidRPr="00BE6F7F">
              <w:t xml:space="preserve">n situația în care produsul fertilizant nu se încadrează în categoria „Fertilizanți CE” și nu poate fi identificat de către importator în </w:t>
            </w:r>
            <w:r w:rsidRPr="00BE6F7F">
              <w:rPr>
                <w:i/>
                <w:iCs/>
              </w:rPr>
              <w:t>RSPUFF</w:t>
            </w:r>
            <w:r w:rsidRPr="00BE6F7F">
              <w:t xml:space="preserve">, sistemul </w:t>
            </w:r>
            <w:r w:rsidRPr="00BE6F7F">
              <w:rPr>
                <w:i/>
                <w:iCs/>
              </w:rPr>
              <w:t>MCI</w:t>
            </w:r>
            <w:r w:rsidRPr="00BE6F7F">
              <w:t xml:space="preserve"> va permite transmiterea notificării, cu </w:t>
            </w:r>
            <w:r>
              <w:t>solicitarea</w:t>
            </w:r>
            <w:r w:rsidRPr="00BE6F7F">
              <w:t xml:space="preserve"> unei conf</w:t>
            </w:r>
            <w:r>
              <w:t>i</w:t>
            </w:r>
            <w:r w:rsidRPr="00BE6F7F">
              <w:t>rmări suplimentare</w:t>
            </w:r>
            <w:r>
              <w:t xml:space="preserve"> din partea</w:t>
            </w:r>
            <w:r w:rsidR="00EC71DE">
              <w:t xml:space="preserve"> utilizatorului ce depune notificarea</w:t>
            </w:r>
            <w:r w:rsidRPr="00BE6F7F">
              <w:t xml:space="preserve">. </w:t>
            </w:r>
          </w:p>
          <w:p w14:paraId="62B1665D" w14:textId="37B26BBF" w:rsidR="0022482C" w:rsidRPr="00FF35A3" w:rsidRDefault="00BE6F7F">
            <w:pPr>
              <w:pStyle w:val="Tabelconinut"/>
            </w:pPr>
            <w:r w:rsidRPr="00BE6F7F">
              <w:t xml:space="preserve">În asemenea cazuri, </w:t>
            </w:r>
            <w:r w:rsidR="00EC71DE" w:rsidRPr="00EC71DE">
              <w:rPr>
                <w:i/>
                <w:iCs/>
              </w:rPr>
              <w:t>I</w:t>
            </w:r>
            <w:r w:rsidRPr="00EC71DE">
              <w:rPr>
                <w:i/>
                <w:iCs/>
              </w:rPr>
              <w:t>nspectorul ANSA</w:t>
            </w:r>
            <w:r w:rsidRPr="00BE6F7F">
              <w:t xml:space="preserve"> din direcția competentă va fi </w:t>
            </w:r>
            <w:r w:rsidR="00E85853">
              <w:t>informat</w:t>
            </w:r>
            <w:r w:rsidRPr="00BE6F7F">
              <w:t xml:space="preserve"> printr-</w:t>
            </w:r>
            <w:r w:rsidR="00E85853">
              <w:t>un mesaj de avertizare</w:t>
            </w:r>
            <w:r w:rsidRPr="00BE6F7F">
              <w:t>, în vederea verificării suplimentare a</w:t>
            </w:r>
            <w:r w:rsidR="00E85853">
              <w:t xml:space="preserve"> datelor despre</w:t>
            </w:r>
            <w:r w:rsidRPr="00BE6F7F">
              <w:t xml:space="preserve"> omolog</w:t>
            </w:r>
            <w:r w:rsidR="00E85853">
              <w:t>area</w:t>
            </w:r>
            <w:r w:rsidRPr="00BE6F7F">
              <w:t xml:space="preserve"> produsului</w:t>
            </w:r>
            <w:r w:rsidR="00EC71DE">
              <w:t>.</w:t>
            </w:r>
          </w:p>
        </w:tc>
      </w:tr>
      <w:tr w:rsidR="0022482C" w:rsidRPr="00FF35A3" w14:paraId="69FB4A91" w14:textId="77777777">
        <w:tc>
          <w:tcPr>
            <w:tcW w:w="1120" w:type="dxa"/>
          </w:tcPr>
          <w:p w14:paraId="6CC1978D" w14:textId="33835E98" w:rsidR="0022482C" w:rsidRPr="00FF35A3" w:rsidRDefault="0022482C">
            <w:pPr>
              <w:pStyle w:val="Tabelconinut"/>
              <w:jc w:val="center"/>
            </w:pPr>
            <w:r w:rsidRPr="00FF35A3">
              <w:t>CF 0</w:t>
            </w:r>
            <w:r w:rsidR="00567142">
              <w:t>2</w:t>
            </w:r>
            <w:r w:rsidRPr="00FF35A3">
              <w:t>.1</w:t>
            </w:r>
            <w:r w:rsidR="00154BB5">
              <w:t>3</w:t>
            </w:r>
            <w:r w:rsidRPr="00FF35A3">
              <w:t>.</w:t>
            </w:r>
          </w:p>
        </w:tc>
        <w:tc>
          <w:tcPr>
            <w:tcW w:w="1450" w:type="dxa"/>
          </w:tcPr>
          <w:p w14:paraId="59DFEF3D" w14:textId="77777777" w:rsidR="0022482C" w:rsidRPr="00FF35A3" w:rsidRDefault="0022482C">
            <w:pPr>
              <w:pStyle w:val="Tabelconinut"/>
              <w:jc w:val="center"/>
            </w:pPr>
            <w:r w:rsidRPr="00FF35A3">
              <w:t>M</w:t>
            </w:r>
          </w:p>
        </w:tc>
        <w:tc>
          <w:tcPr>
            <w:tcW w:w="7064" w:type="dxa"/>
          </w:tcPr>
          <w:p w14:paraId="7EE9CA1A" w14:textId="34C3D7A0" w:rsidR="0022482C" w:rsidRPr="00FF35A3" w:rsidRDefault="00AE6CA5">
            <w:pPr>
              <w:pStyle w:val="Tabelconinut"/>
            </w:pPr>
            <w:r w:rsidRPr="00AE6CA5">
              <w:rPr>
                <w:i/>
                <w:iCs/>
              </w:rPr>
              <w:t xml:space="preserve">MCI </w:t>
            </w:r>
            <w:r w:rsidRPr="00AE6CA5">
              <w:t>trebuie integrat cu</w:t>
            </w:r>
            <w:r w:rsidRPr="00AE6CA5">
              <w:rPr>
                <w:i/>
                <w:iCs/>
              </w:rPr>
              <w:t xml:space="preserve"> ROLA </w:t>
            </w:r>
            <w:r w:rsidRPr="00AE6CA5">
              <w:t>pentru a verifica</w:t>
            </w:r>
            <w:r w:rsidR="00DB3863">
              <w:t xml:space="preserve"> automat</w:t>
            </w:r>
            <w:r w:rsidRPr="00AE6CA5">
              <w:t xml:space="preserve"> date despre operatorii</w:t>
            </w:r>
            <w:r w:rsidR="00951207">
              <w:t xml:space="preserve"> din lanțul alimentar cu drept de</w:t>
            </w:r>
            <w:r w:rsidRPr="00AE6CA5">
              <w:t xml:space="preserve"> imp</w:t>
            </w:r>
            <w:r>
              <w:t>o</w:t>
            </w:r>
            <w:r w:rsidRPr="00AE6CA5">
              <w:t>rt și exploatațiile acestora</w:t>
            </w:r>
            <w:r w:rsidR="00951207">
              <w:t xml:space="preserve"> (d</w:t>
            </w:r>
            <w:r w:rsidRPr="00AE6CA5">
              <w:rPr>
                <w:i/>
                <w:iCs/>
              </w:rPr>
              <w:t>e exemplu, pentru produsele de uz fitosanitar, importatorul trebuie să selecteze depozitul înregistrat pentru păstrarea produselor de uz fitosanitar și a fertilizanților</w:t>
            </w:r>
            <w:r w:rsidR="00951207">
              <w:t>)</w:t>
            </w:r>
            <w:r w:rsidRPr="00AE6CA5">
              <w:rPr>
                <w:i/>
                <w:iCs/>
              </w:rPr>
              <w:t>.</w:t>
            </w:r>
          </w:p>
        </w:tc>
      </w:tr>
      <w:tr w:rsidR="0022482C" w:rsidRPr="00FF35A3" w14:paraId="21270705" w14:textId="77777777">
        <w:tc>
          <w:tcPr>
            <w:tcW w:w="1120" w:type="dxa"/>
          </w:tcPr>
          <w:p w14:paraId="68689815" w14:textId="4FF30D52" w:rsidR="0022482C" w:rsidRPr="00FF35A3" w:rsidRDefault="0022482C">
            <w:pPr>
              <w:pStyle w:val="Tabelconinut"/>
              <w:jc w:val="center"/>
            </w:pPr>
            <w:r w:rsidRPr="00FF35A3">
              <w:t>CF 0</w:t>
            </w:r>
            <w:r w:rsidR="00567142">
              <w:t>2</w:t>
            </w:r>
            <w:r w:rsidRPr="00FF35A3">
              <w:t>.1</w:t>
            </w:r>
            <w:r w:rsidR="00154BB5">
              <w:t>4</w:t>
            </w:r>
            <w:r w:rsidRPr="00FF35A3">
              <w:t>.</w:t>
            </w:r>
          </w:p>
        </w:tc>
        <w:tc>
          <w:tcPr>
            <w:tcW w:w="1450" w:type="dxa"/>
          </w:tcPr>
          <w:p w14:paraId="0F9F3DB1" w14:textId="77777777" w:rsidR="0022482C" w:rsidRPr="00FF35A3" w:rsidRDefault="0022482C">
            <w:pPr>
              <w:pStyle w:val="Tabelconinut"/>
              <w:jc w:val="center"/>
            </w:pPr>
            <w:r w:rsidRPr="00FF35A3">
              <w:t>M</w:t>
            </w:r>
          </w:p>
        </w:tc>
        <w:tc>
          <w:tcPr>
            <w:tcW w:w="7064" w:type="dxa"/>
          </w:tcPr>
          <w:p w14:paraId="446724DC" w14:textId="77777777" w:rsidR="0022482C" w:rsidRDefault="00E82FBC">
            <w:pPr>
              <w:pStyle w:val="Listbuline"/>
              <w:numPr>
                <w:ilvl w:val="0"/>
                <w:numId w:val="0"/>
              </w:numPr>
            </w:pPr>
            <w:r w:rsidRPr="00E82FBC">
              <w:t>La transmiterea unei notificări de import, în funcție de tipul notificării, importatorul va completa cel puțin următoarele categorii de date</w:t>
            </w:r>
            <w:r>
              <w:t>:</w:t>
            </w:r>
          </w:p>
          <w:p w14:paraId="4E3D4906" w14:textId="2F55E1A0" w:rsidR="00B2375A" w:rsidRDefault="00B2375A" w:rsidP="00141A68">
            <w:pPr>
              <w:pStyle w:val="Tabelconinut"/>
              <w:numPr>
                <w:ilvl w:val="0"/>
                <w:numId w:val="129"/>
              </w:numPr>
            </w:pPr>
            <w:r>
              <w:t>date despre reprezentantul agentului economi</w:t>
            </w:r>
            <w:r w:rsidR="004130C5">
              <w:t>c</w:t>
            </w:r>
            <w:r>
              <w:t xml:space="preserve"> importator;</w:t>
            </w:r>
          </w:p>
          <w:p w14:paraId="2027379C" w14:textId="77777777" w:rsidR="00B2375A" w:rsidRDefault="00B2375A" w:rsidP="00141A68">
            <w:pPr>
              <w:pStyle w:val="Tabelconinut"/>
              <w:numPr>
                <w:ilvl w:val="0"/>
                <w:numId w:val="129"/>
              </w:numPr>
            </w:pPr>
            <w:r>
              <w:t>date despre importator/operator din lanțul alimentar;</w:t>
            </w:r>
          </w:p>
          <w:p w14:paraId="1B8D19A4" w14:textId="7B9C26A6" w:rsidR="00B2375A" w:rsidRDefault="00B2375A" w:rsidP="00141A68">
            <w:pPr>
              <w:pStyle w:val="Tabelconinut"/>
              <w:numPr>
                <w:ilvl w:val="0"/>
                <w:numId w:val="129"/>
              </w:numPr>
            </w:pPr>
            <w:r>
              <w:t>date despre exploatația agroalimentară, după caz (</w:t>
            </w:r>
            <w:r w:rsidRPr="004130C5">
              <w:rPr>
                <w:i/>
                <w:iCs/>
              </w:rPr>
              <w:t>depozit etc.</w:t>
            </w:r>
            <w:r>
              <w:t>);</w:t>
            </w:r>
          </w:p>
          <w:p w14:paraId="0F1D6460" w14:textId="77777777" w:rsidR="00B2375A" w:rsidRDefault="00B2375A" w:rsidP="00141A68">
            <w:pPr>
              <w:pStyle w:val="Tabelconinut"/>
              <w:numPr>
                <w:ilvl w:val="0"/>
                <w:numId w:val="129"/>
              </w:numPr>
            </w:pPr>
            <w:r>
              <w:t>date despre produsele importate;</w:t>
            </w:r>
          </w:p>
          <w:p w14:paraId="75A06866" w14:textId="77777777" w:rsidR="00B2375A" w:rsidRDefault="00B2375A" w:rsidP="00141A68">
            <w:pPr>
              <w:pStyle w:val="Tabelconinut"/>
              <w:numPr>
                <w:ilvl w:val="0"/>
                <w:numId w:val="129"/>
              </w:numPr>
            </w:pPr>
            <w:r>
              <w:t>date despre producătorul mărfii importate și țara exportatoare;</w:t>
            </w:r>
          </w:p>
          <w:p w14:paraId="25D213BB" w14:textId="686529AE" w:rsidR="00B2375A" w:rsidRDefault="00B2375A" w:rsidP="00141A68">
            <w:pPr>
              <w:pStyle w:val="Tabelconinut"/>
              <w:numPr>
                <w:ilvl w:val="0"/>
                <w:numId w:val="129"/>
              </w:numPr>
            </w:pPr>
            <w:r>
              <w:t>date despre postul de inspecție la frontieră unde vor fi introduse produsele în țară;</w:t>
            </w:r>
          </w:p>
          <w:p w14:paraId="074BBE62" w14:textId="77777777" w:rsidR="00B2375A" w:rsidRDefault="00B2375A" w:rsidP="00141A68">
            <w:pPr>
              <w:pStyle w:val="Tabelconinut"/>
              <w:numPr>
                <w:ilvl w:val="0"/>
                <w:numId w:val="129"/>
              </w:numPr>
            </w:pPr>
            <w:r>
              <w:t>date despre unitate de transport cu care vor fi introduse produsele în țară;</w:t>
            </w:r>
          </w:p>
          <w:p w14:paraId="7FD37A15" w14:textId="77777777" w:rsidR="00B2375A" w:rsidRDefault="00B2375A" w:rsidP="00141A68">
            <w:pPr>
              <w:pStyle w:val="Tabelconinut"/>
              <w:numPr>
                <w:ilvl w:val="0"/>
                <w:numId w:val="129"/>
              </w:numPr>
            </w:pPr>
            <w:r>
              <w:t>documente atașate la notificare;</w:t>
            </w:r>
          </w:p>
          <w:p w14:paraId="6B0E5D87" w14:textId="137CE455" w:rsidR="00E82FBC" w:rsidRPr="00FF35A3" w:rsidRDefault="00B2375A" w:rsidP="00141A68">
            <w:pPr>
              <w:pStyle w:val="Tabelconinut"/>
              <w:numPr>
                <w:ilvl w:val="0"/>
                <w:numId w:val="129"/>
              </w:numPr>
            </w:pPr>
            <w:r>
              <w:t>alte date în funcție de tipul notificării.</w:t>
            </w:r>
          </w:p>
        </w:tc>
      </w:tr>
      <w:tr w:rsidR="0022482C" w:rsidRPr="00FF35A3" w14:paraId="6888FF87" w14:textId="77777777">
        <w:tc>
          <w:tcPr>
            <w:tcW w:w="1120" w:type="dxa"/>
          </w:tcPr>
          <w:p w14:paraId="714511C5" w14:textId="197C2BEE" w:rsidR="0022482C" w:rsidRPr="00FF35A3" w:rsidRDefault="0022482C">
            <w:pPr>
              <w:pStyle w:val="Tabelconinut"/>
              <w:jc w:val="center"/>
            </w:pPr>
            <w:r w:rsidRPr="00FF35A3">
              <w:t>CF 0</w:t>
            </w:r>
            <w:r w:rsidR="00567142">
              <w:t>2</w:t>
            </w:r>
            <w:r w:rsidRPr="00FF35A3">
              <w:t>.1</w:t>
            </w:r>
            <w:r w:rsidR="00154BB5">
              <w:t>5</w:t>
            </w:r>
            <w:r w:rsidRPr="00FF35A3">
              <w:t>.</w:t>
            </w:r>
          </w:p>
        </w:tc>
        <w:tc>
          <w:tcPr>
            <w:tcW w:w="1450" w:type="dxa"/>
          </w:tcPr>
          <w:p w14:paraId="01C7B34C" w14:textId="77777777" w:rsidR="0022482C" w:rsidRPr="00FF35A3" w:rsidRDefault="0022482C">
            <w:pPr>
              <w:pStyle w:val="Tabelconinut"/>
              <w:jc w:val="center"/>
            </w:pPr>
            <w:r w:rsidRPr="00FF35A3">
              <w:t>M</w:t>
            </w:r>
          </w:p>
        </w:tc>
        <w:tc>
          <w:tcPr>
            <w:tcW w:w="7064" w:type="dxa"/>
          </w:tcPr>
          <w:p w14:paraId="6536207B" w14:textId="6AC6CE82" w:rsidR="00667268" w:rsidRPr="00B2375A" w:rsidRDefault="002410DE">
            <w:pPr>
              <w:pStyle w:val="Tabelconinut"/>
            </w:pPr>
            <w:r w:rsidRPr="00141A68">
              <w:rPr>
                <w:i/>
                <w:iCs/>
              </w:rPr>
              <w:t>MCI</w:t>
            </w:r>
            <w:r w:rsidRPr="002410DE">
              <w:t xml:space="preserve">, prin integrare cu </w:t>
            </w:r>
            <w:r w:rsidRPr="00141A68">
              <w:rPr>
                <w:i/>
                <w:iCs/>
              </w:rPr>
              <w:t>ROLA</w:t>
            </w:r>
            <w:r w:rsidRPr="002410DE">
              <w:t xml:space="preserve"> va implementa verificarea automată a datelor despre transportator și</w:t>
            </w:r>
            <w:r w:rsidR="00786AF7">
              <w:t xml:space="preserve"> date despre</w:t>
            </w:r>
            <w:r w:rsidRPr="002410DE">
              <w:t xml:space="preserve"> autorizați</w:t>
            </w:r>
            <w:r w:rsidR="00B27DC0">
              <w:t>a</w:t>
            </w:r>
            <w:r w:rsidR="00786AF7">
              <w:t xml:space="preserve"> sanitar-veterinară</w:t>
            </w:r>
            <w:r w:rsidRPr="002410DE">
              <w:t xml:space="preserve"> pe</w:t>
            </w:r>
            <w:r w:rsidR="00786AF7">
              <w:t>ntru</w:t>
            </w:r>
            <w:r w:rsidRPr="002410DE">
              <w:t xml:space="preserve"> unitatea de transport. Unele unitățile de transport sunt certificate suplimentar pentru dreptul de import</w:t>
            </w:r>
            <w:r w:rsidR="00786AF7">
              <w:t xml:space="preserve"> a</w:t>
            </w:r>
            <w:r w:rsidRPr="002410DE">
              <w:t xml:space="preserve"> produse</w:t>
            </w:r>
            <w:r w:rsidR="00786AF7">
              <w:t>lor</w:t>
            </w:r>
            <w:r w:rsidRPr="002410DE">
              <w:t xml:space="preserve"> bio. În </w:t>
            </w:r>
            <w:r w:rsidRPr="00786AF7">
              <w:rPr>
                <w:i/>
                <w:iCs/>
              </w:rPr>
              <w:t>ROLA</w:t>
            </w:r>
            <w:r w:rsidRPr="002410DE">
              <w:t xml:space="preserve">, acestea vor </w:t>
            </w:r>
            <w:r w:rsidR="008533D1">
              <w:t xml:space="preserve">fi specificate </w:t>
            </w:r>
            <w:r w:rsidRPr="002410DE">
              <w:t xml:space="preserve">separata </w:t>
            </w:r>
            <w:r w:rsidR="008533D1">
              <w:t>cu mențiune care</w:t>
            </w:r>
            <w:r w:rsidRPr="002410DE">
              <w:t xml:space="preserve"> permite sa efectueze </w:t>
            </w:r>
            <w:r w:rsidR="008533D1">
              <w:t>astfel de</w:t>
            </w:r>
            <w:r w:rsidRPr="002410DE">
              <w:t xml:space="preserve"> importuri.</w:t>
            </w:r>
            <w:r w:rsidR="00667268">
              <w:t xml:space="preserve"> </w:t>
            </w:r>
          </w:p>
        </w:tc>
      </w:tr>
      <w:tr w:rsidR="0022482C" w:rsidRPr="00FF35A3" w14:paraId="58CE82A0" w14:textId="77777777">
        <w:tc>
          <w:tcPr>
            <w:tcW w:w="1120" w:type="dxa"/>
          </w:tcPr>
          <w:p w14:paraId="6ABFBDA6" w14:textId="6BE47F55" w:rsidR="0022482C" w:rsidRPr="00FF35A3" w:rsidRDefault="0022482C">
            <w:pPr>
              <w:pStyle w:val="Tabelconinut"/>
              <w:jc w:val="center"/>
            </w:pPr>
            <w:r w:rsidRPr="00FF35A3">
              <w:t>CF 0</w:t>
            </w:r>
            <w:r w:rsidR="00567142">
              <w:t>2</w:t>
            </w:r>
            <w:r w:rsidRPr="00FF35A3">
              <w:t>.1</w:t>
            </w:r>
            <w:r w:rsidR="00154BB5">
              <w:t>6</w:t>
            </w:r>
            <w:r w:rsidRPr="00FF35A3">
              <w:t>.</w:t>
            </w:r>
          </w:p>
        </w:tc>
        <w:tc>
          <w:tcPr>
            <w:tcW w:w="1450" w:type="dxa"/>
          </w:tcPr>
          <w:p w14:paraId="58DB80D0" w14:textId="77777777" w:rsidR="0022482C" w:rsidRPr="00FF35A3" w:rsidRDefault="0022482C">
            <w:pPr>
              <w:pStyle w:val="Tabelconinut"/>
              <w:jc w:val="center"/>
            </w:pPr>
            <w:r w:rsidRPr="00FF35A3">
              <w:t>M</w:t>
            </w:r>
          </w:p>
        </w:tc>
        <w:tc>
          <w:tcPr>
            <w:tcW w:w="7064" w:type="dxa"/>
          </w:tcPr>
          <w:p w14:paraId="77E9A0E6" w14:textId="255A18AD" w:rsidR="0022482C" w:rsidRPr="005F2130" w:rsidRDefault="00C62EF2">
            <w:pPr>
              <w:pStyle w:val="Tabelconinut"/>
            </w:pPr>
            <w:r>
              <w:t>P</w:t>
            </w:r>
            <w:r w:rsidRPr="00C62EF2">
              <w:t xml:space="preserve">entru anumite categorii de produse, importatorul va putea specifica în notificare </w:t>
            </w:r>
            <w:r w:rsidR="006B76E0">
              <w:t>date despre locul de desfășurare a</w:t>
            </w:r>
            <w:r w:rsidRPr="00C62EF2">
              <w:t xml:space="preserve"> controlul fizic</w:t>
            </w:r>
            <w:r w:rsidR="00792A19">
              <w:t xml:space="preserve"> (</w:t>
            </w:r>
            <w:r w:rsidR="00792A19" w:rsidRPr="00792A19">
              <w:rPr>
                <w:i/>
                <w:iCs/>
              </w:rPr>
              <w:t>de exemplu</w:t>
            </w:r>
            <w:r w:rsidRPr="00792A19">
              <w:rPr>
                <w:i/>
                <w:iCs/>
              </w:rPr>
              <w:t xml:space="preserve"> să fie efectuat la locul de destinație al mărfii</w:t>
            </w:r>
            <w:r w:rsidR="00792A19">
              <w:t>)</w:t>
            </w:r>
            <w:r w:rsidRPr="00C62EF2">
              <w:t xml:space="preserve">. În acest scop, </w:t>
            </w:r>
            <w:r w:rsidRPr="00C62EF2">
              <w:rPr>
                <w:i/>
                <w:iCs/>
              </w:rPr>
              <w:t>MCI</w:t>
            </w:r>
            <w:r w:rsidRPr="00C62EF2">
              <w:t xml:space="preserve"> va fi interoperabil cu </w:t>
            </w:r>
            <w:r w:rsidR="00374E86" w:rsidRPr="00374E86">
              <w:rPr>
                <w:i/>
                <w:iCs/>
              </w:rPr>
              <w:t>ROLA</w:t>
            </w:r>
            <w:r w:rsidRPr="00C62EF2">
              <w:t xml:space="preserve">, pentru a </w:t>
            </w:r>
            <w:r w:rsidRPr="00C62EF2">
              <w:lastRenderedPageBreak/>
              <w:t>verifica informațiile privind locul de destinație al mărfurilor supuse controlului (</w:t>
            </w:r>
            <w:r w:rsidRPr="00374E86">
              <w:rPr>
                <w:i/>
                <w:iCs/>
              </w:rPr>
              <w:t>de exemplu: depozite autorizate/înregistrate sanitar-veterinar, depozite PUFF etc.</w:t>
            </w:r>
            <w:r w:rsidRPr="00C62EF2">
              <w:t>)</w:t>
            </w:r>
            <w:r w:rsidR="00F13F33">
              <w:t>.</w:t>
            </w:r>
          </w:p>
        </w:tc>
      </w:tr>
      <w:tr w:rsidR="0022482C" w:rsidRPr="00FF35A3" w14:paraId="7F6C5439" w14:textId="77777777">
        <w:tc>
          <w:tcPr>
            <w:tcW w:w="1120" w:type="dxa"/>
          </w:tcPr>
          <w:p w14:paraId="057623B2" w14:textId="6CD94BDC" w:rsidR="0022482C" w:rsidRPr="00FF35A3" w:rsidRDefault="0022482C">
            <w:pPr>
              <w:pStyle w:val="Tabelconinut"/>
              <w:jc w:val="center"/>
            </w:pPr>
            <w:r w:rsidRPr="00FF35A3">
              <w:lastRenderedPageBreak/>
              <w:t>CF 0</w:t>
            </w:r>
            <w:r w:rsidR="00567142">
              <w:t>2</w:t>
            </w:r>
            <w:r w:rsidRPr="00FF35A3">
              <w:t>.1</w:t>
            </w:r>
            <w:r w:rsidR="00154BB5">
              <w:t>7</w:t>
            </w:r>
            <w:r w:rsidRPr="00FF35A3">
              <w:t>.</w:t>
            </w:r>
          </w:p>
        </w:tc>
        <w:tc>
          <w:tcPr>
            <w:tcW w:w="1450" w:type="dxa"/>
          </w:tcPr>
          <w:p w14:paraId="204428E6" w14:textId="77777777" w:rsidR="0022482C" w:rsidRPr="00FF35A3" w:rsidRDefault="0022482C">
            <w:pPr>
              <w:pStyle w:val="Tabelconinut"/>
              <w:jc w:val="center"/>
            </w:pPr>
            <w:r w:rsidRPr="00FF35A3">
              <w:t>M</w:t>
            </w:r>
          </w:p>
        </w:tc>
        <w:tc>
          <w:tcPr>
            <w:tcW w:w="7064" w:type="dxa"/>
          </w:tcPr>
          <w:p w14:paraId="71E1D319" w14:textId="5C6CB217" w:rsidR="002F1642" w:rsidRPr="00FF35A3" w:rsidRDefault="006D6B75">
            <w:pPr>
              <w:pStyle w:val="Tabelconinut"/>
              <w:tabs>
                <w:tab w:val="left" w:pos="1025"/>
              </w:tabs>
            </w:pPr>
            <w:r w:rsidRPr="004F7C38">
              <w:rPr>
                <w:i/>
                <w:iCs/>
              </w:rPr>
              <w:t>MCI</w:t>
            </w:r>
            <w:r w:rsidRPr="006D6B75">
              <w:t xml:space="preserve"> va oferi funcționalitățile necesare pentru utilizatorii autorizați ce depun notificarea de import pentru a completa manual date despre producător</w:t>
            </w:r>
            <w:r>
              <w:t>.</w:t>
            </w:r>
          </w:p>
        </w:tc>
      </w:tr>
      <w:tr w:rsidR="0022482C" w:rsidRPr="00FF35A3" w14:paraId="42125989" w14:textId="77777777">
        <w:tc>
          <w:tcPr>
            <w:tcW w:w="1120" w:type="dxa"/>
          </w:tcPr>
          <w:p w14:paraId="79E80F81" w14:textId="25F433EC" w:rsidR="0022482C" w:rsidRPr="00FF35A3" w:rsidRDefault="0022482C">
            <w:pPr>
              <w:pStyle w:val="Tabelconinut"/>
              <w:jc w:val="center"/>
            </w:pPr>
            <w:r w:rsidRPr="00FF35A3">
              <w:t>CF 0</w:t>
            </w:r>
            <w:r w:rsidR="00567142">
              <w:t>2</w:t>
            </w:r>
            <w:r w:rsidRPr="00FF35A3">
              <w:t>.1</w:t>
            </w:r>
            <w:r w:rsidR="00154BB5">
              <w:t>8</w:t>
            </w:r>
            <w:r w:rsidRPr="00FF35A3">
              <w:t>.</w:t>
            </w:r>
          </w:p>
        </w:tc>
        <w:tc>
          <w:tcPr>
            <w:tcW w:w="1450" w:type="dxa"/>
          </w:tcPr>
          <w:p w14:paraId="56A7D15B" w14:textId="77777777" w:rsidR="0022482C" w:rsidRPr="00FF35A3" w:rsidRDefault="0022482C">
            <w:pPr>
              <w:pStyle w:val="Tabelconinut"/>
              <w:jc w:val="center"/>
            </w:pPr>
            <w:r w:rsidRPr="00FF35A3">
              <w:t>M</w:t>
            </w:r>
          </w:p>
        </w:tc>
        <w:tc>
          <w:tcPr>
            <w:tcW w:w="7064" w:type="dxa"/>
          </w:tcPr>
          <w:p w14:paraId="7F1775E2" w14:textId="49D05985" w:rsidR="0022482C" w:rsidRPr="002F1642" w:rsidRDefault="00CB1085">
            <w:pPr>
              <w:pStyle w:val="Tabelconinut"/>
            </w:pPr>
            <w:r w:rsidRPr="000B0E2E">
              <w:rPr>
                <w:i/>
                <w:iCs/>
              </w:rPr>
              <w:t>MCI</w:t>
            </w:r>
            <w:r w:rsidRPr="00CB1085">
              <w:t xml:space="preserve"> trebuie să fie interoperabil cu </w:t>
            </w:r>
            <w:r w:rsidRPr="000B0E2E">
              <w:rPr>
                <w:i/>
                <w:iCs/>
              </w:rPr>
              <w:t>IDA</w:t>
            </w:r>
            <w:r w:rsidRPr="00CB1085">
              <w:t xml:space="preserve"> pentru a realiza schimbul de date necesare în vederea prevenirii importului de produse pentru care există notificări de alertă active. Astfel, la completarea unei notificări prealabile de import, dacă produsul selectat de către importator figurează într-o notificare de respingere la frontieră, </w:t>
            </w:r>
            <w:r w:rsidRPr="00831952">
              <w:rPr>
                <w:i/>
                <w:iCs/>
              </w:rPr>
              <w:t>MCI</w:t>
            </w:r>
            <w:r w:rsidRPr="00CB1085">
              <w:t xml:space="preserve"> va permite transmiterea notificării, dar va </w:t>
            </w:r>
            <w:r w:rsidR="004927C8">
              <w:t>afișa</w:t>
            </w:r>
            <w:r w:rsidRPr="00CB1085">
              <w:t xml:space="preserve"> </w:t>
            </w:r>
            <w:r w:rsidR="004927C8">
              <w:t>un mesaj de</w:t>
            </w:r>
            <w:r w:rsidRPr="00CB1085">
              <w:t xml:space="preserve"> avertizare explicită privind riscul de respingere la vamă</w:t>
            </w:r>
            <w:r>
              <w:t>.</w:t>
            </w:r>
          </w:p>
        </w:tc>
      </w:tr>
      <w:tr w:rsidR="00567142" w:rsidRPr="00FF35A3" w14:paraId="37AD37A6" w14:textId="77777777">
        <w:tc>
          <w:tcPr>
            <w:tcW w:w="1120" w:type="dxa"/>
          </w:tcPr>
          <w:p w14:paraId="77BC28B8" w14:textId="27475218" w:rsidR="00567142" w:rsidRPr="00FF35A3" w:rsidRDefault="00567142" w:rsidP="00567142">
            <w:pPr>
              <w:pStyle w:val="Tabelconinut"/>
              <w:jc w:val="center"/>
            </w:pPr>
            <w:r w:rsidRPr="00FF35A3">
              <w:t>CF 0</w:t>
            </w:r>
            <w:r>
              <w:t>2</w:t>
            </w:r>
            <w:r w:rsidRPr="00FF35A3">
              <w:t>.</w:t>
            </w:r>
            <w:r w:rsidR="00154BB5">
              <w:t>19</w:t>
            </w:r>
            <w:r w:rsidRPr="00FF35A3">
              <w:t>.</w:t>
            </w:r>
          </w:p>
        </w:tc>
        <w:tc>
          <w:tcPr>
            <w:tcW w:w="1450" w:type="dxa"/>
          </w:tcPr>
          <w:p w14:paraId="08731D5F" w14:textId="31FAEF22" w:rsidR="00567142" w:rsidRPr="00FF35A3" w:rsidRDefault="00567142" w:rsidP="00567142">
            <w:pPr>
              <w:pStyle w:val="Tabelconinut"/>
              <w:jc w:val="center"/>
            </w:pPr>
            <w:r w:rsidRPr="00FF35A3">
              <w:t>M</w:t>
            </w:r>
          </w:p>
        </w:tc>
        <w:tc>
          <w:tcPr>
            <w:tcW w:w="7064" w:type="dxa"/>
          </w:tcPr>
          <w:p w14:paraId="433A892C" w14:textId="1BFCA999" w:rsidR="00567142" w:rsidRPr="002D4124" w:rsidRDefault="00567142" w:rsidP="00567142">
            <w:pPr>
              <w:pStyle w:val="Tabelconinut"/>
            </w:pPr>
            <w:r w:rsidRPr="002D4124">
              <w:rPr>
                <w:i/>
                <w:iCs/>
              </w:rPr>
              <w:t>MCI</w:t>
            </w:r>
            <w:r w:rsidRPr="002D4124">
              <w:t xml:space="preserve"> va facilita afișarea tuturor notificărilor de alertă, recepționate din </w:t>
            </w:r>
            <w:r w:rsidRPr="002D4124">
              <w:rPr>
                <w:i/>
                <w:iCs/>
              </w:rPr>
              <w:t>IDA</w:t>
            </w:r>
            <w:r w:rsidRPr="002D4124">
              <w:t>, în procesul de elaborare și transmitere a notificărilor de import. Aceste notificări de alertă vor fi afișate în funcție de tipul produsului importat, țara de origine, proveniență, măsuri întreprinse etc</w:t>
            </w:r>
            <w:r>
              <w:t>.</w:t>
            </w:r>
          </w:p>
        </w:tc>
      </w:tr>
      <w:tr w:rsidR="00567142" w:rsidRPr="00FF35A3" w14:paraId="684B0AA0" w14:textId="77777777">
        <w:tc>
          <w:tcPr>
            <w:tcW w:w="1120" w:type="dxa"/>
          </w:tcPr>
          <w:p w14:paraId="723B7231" w14:textId="275DDF69" w:rsidR="00567142" w:rsidRPr="00FF35A3" w:rsidRDefault="00567142" w:rsidP="00567142">
            <w:pPr>
              <w:pStyle w:val="Tabelconinut"/>
              <w:jc w:val="center"/>
            </w:pPr>
            <w:r w:rsidRPr="00FF35A3">
              <w:t>CF 0</w:t>
            </w:r>
            <w:r>
              <w:t>2</w:t>
            </w:r>
            <w:r w:rsidRPr="00FF35A3">
              <w:t>.</w:t>
            </w:r>
            <w:r w:rsidR="00154BB5">
              <w:t>20</w:t>
            </w:r>
            <w:r w:rsidRPr="00FF35A3">
              <w:t>.</w:t>
            </w:r>
          </w:p>
        </w:tc>
        <w:tc>
          <w:tcPr>
            <w:tcW w:w="1450" w:type="dxa"/>
          </w:tcPr>
          <w:p w14:paraId="6D98B02B" w14:textId="5A191134" w:rsidR="00567142" w:rsidRPr="00FF35A3" w:rsidRDefault="00567142" w:rsidP="00567142">
            <w:pPr>
              <w:pStyle w:val="Tabelconinut"/>
              <w:jc w:val="center"/>
            </w:pPr>
            <w:r w:rsidRPr="00FF35A3">
              <w:t>M</w:t>
            </w:r>
          </w:p>
        </w:tc>
        <w:tc>
          <w:tcPr>
            <w:tcW w:w="7064" w:type="dxa"/>
          </w:tcPr>
          <w:p w14:paraId="15AB50E4" w14:textId="3C69FAC6" w:rsidR="00567142" w:rsidRPr="00C43370" w:rsidRDefault="00567142" w:rsidP="00567142">
            <w:pPr>
              <w:pStyle w:val="Tabelconinut"/>
            </w:pPr>
            <w:r w:rsidRPr="00C43370">
              <w:rPr>
                <w:i/>
                <w:iCs/>
              </w:rPr>
              <w:t>MCI</w:t>
            </w:r>
            <w:r w:rsidRPr="00C43370">
              <w:t xml:space="preserve"> trebuie să</w:t>
            </w:r>
            <w:r w:rsidR="00B67AA6">
              <w:t xml:space="preserve"> </w:t>
            </w:r>
            <w:r w:rsidR="00C633CD">
              <w:t>implementeze funcționalități de</w:t>
            </w:r>
            <w:r w:rsidRPr="00C43370">
              <w:t xml:space="preserve"> verific</w:t>
            </w:r>
            <w:r w:rsidR="00C633CD">
              <w:t>are și validare automată a datelor din notificarea de import.</w:t>
            </w:r>
            <w:r w:rsidRPr="00C43370">
              <w:t xml:space="preserve"> </w:t>
            </w:r>
            <w:r w:rsidR="00382C79">
              <w:t>Astfel,</w:t>
            </w:r>
            <w:r w:rsidR="00EE65FB">
              <w:t xml:space="preserve"> de exemplu,</w:t>
            </w:r>
            <w:r w:rsidR="00382C79">
              <w:t xml:space="preserve"> </w:t>
            </w:r>
            <w:r w:rsidRPr="0094530A">
              <w:rPr>
                <w:i/>
                <w:iCs/>
              </w:rPr>
              <w:t>Importatorul</w:t>
            </w:r>
            <w:r w:rsidRPr="00C43370">
              <w:t xml:space="preserve"> </w:t>
            </w:r>
            <w:r w:rsidR="00EE65FB">
              <w:t xml:space="preserve">va fi informat în prealabil </w:t>
            </w:r>
            <w:r w:rsidRPr="00C43370">
              <w:t>în situația suspendării importului pentru anumite categorii de produse</w:t>
            </w:r>
            <w:r>
              <w:t>.</w:t>
            </w:r>
          </w:p>
        </w:tc>
      </w:tr>
      <w:tr w:rsidR="00567142" w:rsidRPr="00FF35A3" w14:paraId="5A572DEE" w14:textId="77777777">
        <w:tc>
          <w:tcPr>
            <w:tcW w:w="1120" w:type="dxa"/>
          </w:tcPr>
          <w:p w14:paraId="27B96BD0" w14:textId="44A616CC" w:rsidR="00567142" w:rsidRPr="00FF35A3" w:rsidRDefault="00567142" w:rsidP="00567142">
            <w:pPr>
              <w:pStyle w:val="Tabelconinut"/>
              <w:jc w:val="center"/>
            </w:pPr>
            <w:r w:rsidRPr="00FF35A3">
              <w:t>CF 0</w:t>
            </w:r>
            <w:r>
              <w:t>2</w:t>
            </w:r>
            <w:r w:rsidRPr="00FF35A3">
              <w:t>.</w:t>
            </w:r>
            <w:r>
              <w:t>2</w:t>
            </w:r>
            <w:r w:rsidR="00154BB5">
              <w:t>1</w:t>
            </w:r>
            <w:r w:rsidRPr="00FF35A3">
              <w:t>.</w:t>
            </w:r>
          </w:p>
        </w:tc>
        <w:tc>
          <w:tcPr>
            <w:tcW w:w="1450" w:type="dxa"/>
          </w:tcPr>
          <w:p w14:paraId="0F69DE1C" w14:textId="50290D7E" w:rsidR="00567142" w:rsidRPr="00FF35A3" w:rsidRDefault="00567142" w:rsidP="00567142">
            <w:pPr>
              <w:pStyle w:val="Tabelconinut"/>
              <w:jc w:val="center"/>
            </w:pPr>
            <w:r w:rsidRPr="00FF35A3">
              <w:t>M</w:t>
            </w:r>
          </w:p>
        </w:tc>
        <w:tc>
          <w:tcPr>
            <w:tcW w:w="7064" w:type="dxa"/>
          </w:tcPr>
          <w:p w14:paraId="6B7A9FF3" w14:textId="68B8D654" w:rsidR="00567142" w:rsidRPr="002E1C09" w:rsidRDefault="00567142" w:rsidP="00567142">
            <w:pPr>
              <w:pStyle w:val="Tabelconinut"/>
              <w:rPr>
                <w:i/>
                <w:iCs/>
              </w:rPr>
            </w:pPr>
            <w:r w:rsidRPr="002E1C09">
              <w:rPr>
                <w:i/>
                <w:iCs/>
              </w:rPr>
              <w:t>MCI</w:t>
            </w:r>
            <w:r>
              <w:t xml:space="preserve"> va </w:t>
            </w:r>
            <w:r w:rsidRPr="006C2483">
              <w:t>evidenția notificările de import ce includ mențiuni de informare</w:t>
            </w:r>
            <w:r>
              <w:t xml:space="preserve"> sau avertizare </w:t>
            </w:r>
            <w:r w:rsidRPr="006C2483">
              <w:t xml:space="preserve">și </w:t>
            </w:r>
            <w:r>
              <w:t>va</w:t>
            </w:r>
            <w:r w:rsidRPr="006C2483">
              <w:t xml:space="preserve"> transmite</w:t>
            </w:r>
            <w:r>
              <w:t xml:space="preserve"> notificări</w:t>
            </w:r>
            <w:r w:rsidR="00000458">
              <w:t xml:space="preserve"> de informare pentru</w:t>
            </w:r>
            <w:r w:rsidRPr="006C2483">
              <w:t xml:space="preserve"> </w:t>
            </w:r>
            <w:r w:rsidRPr="006C2483">
              <w:rPr>
                <w:i/>
                <w:iCs/>
              </w:rPr>
              <w:t>Inspectorului ANSA</w:t>
            </w:r>
            <w:r w:rsidRPr="006C2483">
              <w:t xml:space="preserve"> din direcția competentă</w:t>
            </w:r>
            <w:r>
              <w:t>.</w:t>
            </w:r>
          </w:p>
        </w:tc>
      </w:tr>
      <w:tr w:rsidR="00567142" w:rsidRPr="00FF35A3" w14:paraId="51F578B5" w14:textId="77777777">
        <w:tc>
          <w:tcPr>
            <w:tcW w:w="1120" w:type="dxa"/>
          </w:tcPr>
          <w:p w14:paraId="5447819B" w14:textId="5A19C579" w:rsidR="00567142" w:rsidRPr="00FF35A3" w:rsidRDefault="00567142" w:rsidP="00567142">
            <w:pPr>
              <w:pStyle w:val="Tabelconinut"/>
              <w:jc w:val="center"/>
            </w:pPr>
            <w:r w:rsidRPr="00FF35A3">
              <w:t>CF 0</w:t>
            </w:r>
            <w:r>
              <w:t>2</w:t>
            </w:r>
            <w:r w:rsidRPr="00FF35A3">
              <w:t>.</w:t>
            </w:r>
            <w:r>
              <w:t>2</w:t>
            </w:r>
            <w:r w:rsidR="00154BB5">
              <w:t>2</w:t>
            </w:r>
            <w:r w:rsidRPr="00FF35A3">
              <w:t>.</w:t>
            </w:r>
          </w:p>
        </w:tc>
        <w:tc>
          <w:tcPr>
            <w:tcW w:w="1450" w:type="dxa"/>
          </w:tcPr>
          <w:p w14:paraId="5643EC5A" w14:textId="0B6CDE9B" w:rsidR="00567142" w:rsidRPr="00FF35A3" w:rsidRDefault="00567142" w:rsidP="00567142">
            <w:pPr>
              <w:pStyle w:val="Tabelconinut"/>
              <w:jc w:val="center"/>
            </w:pPr>
            <w:r w:rsidRPr="00FF35A3">
              <w:t>M</w:t>
            </w:r>
          </w:p>
        </w:tc>
        <w:tc>
          <w:tcPr>
            <w:tcW w:w="7064" w:type="dxa"/>
          </w:tcPr>
          <w:p w14:paraId="06CF18C2" w14:textId="0A824F2C" w:rsidR="00567142" w:rsidRPr="00ED43F7" w:rsidRDefault="00567142" w:rsidP="00567142">
            <w:pPr>
              <w:pStyle w:val="Tabelconinut"/>
            </w:pPr>
            <w:r w:rsidRPr="002113B4">
              <w:rPr>
                <w:i/>
                <w:iCs/>
              </w:rPr>
              <w:t>MCI</w:t>
            </w:r>
            <w:r w:rsidRPr="002113B4">
              <w:t xml:space="preserve"> trebuie sa ofere funcționalități de elaborare</w:t>
            </w:r>
            <w:r w:rsidR="00000458">
              <w:t xml:space="preserve"> a</w:t>
            </w:r>
            <w:r w:rsidRPr="002113B4">
              <w:t xml:space="preserve"> notificărilor prealabile la import prin copierea</w:t>
            </w:r>
            <w:r w:rsidR="00000458">
              <w:t xml:space="preserve"> datelor</w:t>
            </w:r>
            <w:r w:rsidRPr="002113B4">
              <w:t xml:space="preserve"> </w:t>
            </w:r>
            <w:r w:rsidR="00E56738">
              <w:t>dintr-o</w:t>
            </w:r>
            <w:r w:rsidRPr="002113B4">
              <w:t xml:space="preserve"> notific</w:t>
            </w:r>
            <w:r w:rsidR="00E56738">
              <w:t>are de import</w:t>
            </w:r>
            <w:r w:rsidRPr="002113B4">
              <w:t xml:space="preserve"> existent</w:t>
            </w:r>
            <w:r w:rsidR="00E56738">
              <w:t>ă</w:t>
            </w:r>
            <w:r w:rsidRPr="002113B4">
              <w:t>. Acest</w:t>
            </w:r>
            <w:r w:rsidR="00E56738">
              <w:t>ă</w:t>
            </w:r>
            <w:r w:rsidRPr="002113B4">
              <w:t xml:space="preserve"> funcționalitate va facilita completarea rapida a notificărilor de import</w:t>
            </w:r>
            <w:r>
              <w:t>.</w:t>
            </w:r>
          </w:p>
        </w:tc>
      </w:tr>
      <w:tr w:rsidR="00567142" w:rsidRPr="00FF35A3" w14:paraId="657E9C4F" w14:textId="77777777">
        <w:tc>
          <w:tcPr>
            <w:tcW w:w="1120" w:type="dxa"/>
          </w:tcPr>
          <w:p w14:paraId="5712E822" w14:textId="52A82E40" w:rsidR="00567142" w:rsidRPr="00FF35A3" w:rsidRDefault="00567142" w:rsidP="00567142">
            <w:pPr>
              <w:pStyle w:val="Tabelconinut"/>
              <w:jc w:val="center"/>
            </w:pPr>
            <w:r w:rsidRPr="00FF35A3">
              <w:t>CF 0</w:t>
            </w:r>
            <w:r>
              <w:t>2</w:t>
            </w:r>
            <w:r w:rsidRPr="00FF35A3">
              <w:t>.</w:t>
            </w:r>
            <w:r>
              <w:t>2</w:t>
            </w:r>
            <w:r w:rsidR="00154BB5">
              <w:t>3</w:t>
            </w:r>
            <w:r w:rsidRPr="00FF35A3">
              <w:t>.</w:t>
            </w:r>
          </w:p>
        </w:tc>
        <w:tc>
          <w:tcPr>
            <w:tcW w:w="1450" w:type="dxa"/>
          </w:tcPr>
          <w:p w14:paraId="0B605026" w14:textId="1A7AD783" w:rsidR="00567142" w:rsidRPr="00FF35A3" w:rsidRDefault="00567142" w:rsidP="00567142">
            <w:pPr>
              <w:pStyle w:val="Tabelconinut"/>
              <w:jc w:val="center"/>
            </w:pPr>
            <w:r w:rsidRPr="00FF35A3">
              <w:t>M</w:t>
            </w:r>
          </w:p>
        </w:tc>
        <w:tc>
          <w:tcPr>
            <w:tcW w:w="7064" w:type="dxa"/>
          </w:tcPr>
          <w:p w14:paraId="08EF7595" w14:textId="79907E4A" w:rsidR="00567142" w:rsidRPr="00BF760C" w:rsidRDefault="00567142" w:rsidP="00567142">
            <w:pPr>
              <w:pStyle w:val="Tabelconinut"/>
            </w:pPr>
            <w:r w:rsidRPr="00BF760C">
              <w:rPr>
                <w:i/>
                <w:iCs/>
              </w:rPr>
              <w:t>MCI</w:t>
            </w:r>
            <w:r w:rsidRPr="00BF760C">
              <w:t xml:space="preserve"> trebuie să ofere funcționalități necesare </w:t>
            </w:r>
            <w:r w:rsidRPr="00BF760C">
              <w:rPr>
                <w:i/>
                <w:iCs/>
              </w:rPr>
              <w:t>Importatorului</w:t>
            </w:r>
            <w:r w:rsidRPr="00BF760C">
              <w:t xml:space="preserve"> pentru a putea anula notificarea de import în caz că nu reușește să realizeze importul în termenul legal</w:t>
            </w:r>
            <w:r>
              <w:t>.</w:t>
            </w:r>
          </w:p>
        </w:tc>
      </w:tr>
      <w:tr w:rsidR="00567142" w:rsidRPr="00FF35A3" w14:paraId="5EA4585E" w14:textId="77777777">
        <w:tc>
          <w:tcPr>
            <w:tcW w:w="1120" w:type="dxa"/>
          </w:tcPr>
          <w:p w14:paraId="5501AF1D" w14:textId="281C593F" w:rsidR="00567142" w:rsidRPr="00FF35A3" w:rsidRDefault="00567142" w:rsidP="00567142">
            <w:pPr>
              <w:pStyle w:val="Tabelconinut"/>
              <w:jc w:val="center"/>
            </w:pPr>
            <w:r w:rsidRPr="00FF35A3">
              <w:t>CF 0</w:t>
            </w:r>
            <w:r>
              <w:t>2</w:t>
            </w:r>
            <w:r w:rsidRPr="00FF35A3">
              <w:t>.</w:t>
            </w:r>
            <w:r>
              <w:t>2</w:t>
            </w:r>
            <w:r w:rsidR="00154BB5">
              <w:t>4</w:t>
            </w:r>
            <w:r w:rsidRPr="00FF35A3">
              <w:t>.</w:t>
            </w:r>
          </w:p>
        </w:tc>
        <w:tc>
          <w:tcPr>
            <w:tcW w:w="1450" w:type="dxa"/>
          </w:tcPr>
          <w:p w14:paraId="3CA7DD47" w14:textId="77777777" w:rsidR="00567142" w:rsidRPr="00FF35A3" w:rsidRDefault="00567142" w:rsidP="00567142">
            <w:pPr>
              <w:pStyle w:val="Tabelconinut"/>
              <w:jc w:val="center"/>
            </w:pPr>
            <w:r w:rsidRPr="00FF35A3">
              <w:t>M</w:t>
            </w:r>
          </w:p>
        </w:tc>
        <w:tc>
          <w:tcPr>
            <w:tcW w:w="7064" w:type="dxa"/>
          </w:tcPr>
          <w:p w14:paraId="0EE0BC4C" w14:textId="419CED6F" w:rsidR="00567142" w:rsidRPr="00FF35A3" w:rsidRDefault="00567142" w:rsidP="00567142">
            <w:pPr>
              <w:pStyle w:val="Tabelconinut"/>
            </w:pPr>
            <w:r>
              <w:rPr>
                <w:i/>
                <w:iCs/>
              </w:rPr>
              <w:t>MCI</w:t>
            </w:r>
            <w:r w:rsidRPr="00FF35A3">
              <w:t xml:space="preserve"> trebuie să furnizeze funcționalități de ajutor contextual pentru utilizatori. Pentru fiecare compartiment/câmp de completat al formularului electronic, </w:t>
            </w:r>
            <w:r w:rsidRPr="00FF35A3">
              <w:rPr>
                <w:i/>
                <w:iCs/>
              </w:rPr>
              <w:t>Utilizatorul autorizat</w:t>
            </w:r>
            <w:r w:rsidRPr="00FF35A3">
              <w:t xml:space="preserve"> va avea posibilitatea de a accesa sugestii extinse și instrucțiuni de ajutor.</w:t>
            </w:r>
          </w:p>
        </w:tc>
      </w:tr>
      <w:tr w:rsidR="00567142" w:rsidRPr="00FF35A3" w14:paraId="6FE28E6F" w14:textId="77777777">
        <w:tc>
          <w:tcPr>
            <w:tcW w:w="1120" w:type="dxa"/>
          </w:tcPr>
          <w:p w14:paraId="61DF0728" w14:textId="112F3709" w:rsidR="00567142" w:rsidRPr="00FF35A3" w:rsidRDefault="00567142" w:rsidP="00567142">
            <w:pPr>
              <w:pStyle w:val="Tabelconinut"/>
              <w:jc w:val="center"/>
            </w:pPr>
            <w:r w:rsidRPr="00FF35A3">
              <w:t>CF 0</w:t>
            </w:r>
            <w:r>
              <w:t>2</w:t>
            </w:r>
            <w:r w:rsidRPr="00FF35A3">
              <w:t>.</w:t>
            </w:r>
            <w:r>
              <w:t>2</w:t>
            </w:r>
            <w:r w:rsidR="00154BB5">
              <w:t>5</w:t>
            </w:r>
            <w:r w:rsidRPr="00FF35A3">
              <w:t>.</w:t>
            </w:r>
          </w:p>
        </w:tc>
        <w:tc>
          <w:tcPr>
            <w:tcW w:w="1450" w:type="dxa"/>
          </w:tcPr>
          <w:p w14:paraId="442270C8" w14:textId="77777777" w:rsidR="00567142" w:rsidRPr="00FF35A3" w:rsidRDefault="00567142" w:rsidP="00567142">
            <w:pPr>
              <w:pStyle w:val="Tabelconinut"/>
              <w:jc w:val="center"/>
            </w:pPr>
            <w:r w:rsidRPr="00FF35A3">
              <w:t>M</w:t>
            </w:r>
          </w:p>
        </w:tc>
        <w:tc>
          <w:tcPr>
            <w:tcW w:w="7064" w:type="dxa"/>
          </w:tcPr>
          <w:p w14:paraId="27C9482C" w14:textId="46D84A9F" w:rsidR="00567142" w:rsidRPr="00FF35A3" w:rsidRDefault="00567142" w:rsidP="00567142">
            <w:pPr>
              <w:pStyle w:val="Tabelconinut"/>
            </w:pPr>
            <w:r>
              <w:rPr>
                <w:i/>
                <w:iCs/>
              </w:rPr>
              <w:t>MCI</w:t>
            </w:r>
            <w:r w:rsidRPr="00FF35A3">
              <w:t xml:space="preserve"> trebuie să afișeze mesaje de validare la fiecare etapă de completare a formularului electronic al </w:t>
            </w:r>
            <w:r>
              <w:t>notificării de import</w:t>
            </w:r>
            <w:r w:rsidRPr="00FF35A3">
              <w:t>, într-un mod ușor de înțeles, cu sugestii și link-uri către ghidul utilizatorului.</w:t>
            </w:r>
          </w:p>
        </w:tc>
      </w:tr>
      <w:tr w:rsidR="00567142" w:rsidRPr="00FF35A3" w14:paraId="03B3992B" w14:textId="77777777">
        <w:tc>
          <w:tcPr>
            <w:tcW w:w="1120" w:type="dxa"/>
          </w:tcPr>
          <w:p w14:paraId="056637FA" w14:textId="670F63B0" w:rsidR="00567142" w:rsidRPr="00FF35A3" w:rsidRDefault="004C7AF8" w:rsidP="00567142">
            <w:pPr>
              <w:pStyle w:val="Tabelconinut"/>
              <w:jc w:val="center"/>
            </w:pPr>
            <w:r w:rsidRPr="00FF35A3">
              <w:t>CF 0</w:t>
            </w:r>
            <w:r>
              <w:t>2</w:t>
            </w:r>
            <w:r w:rsidRPr="00FF35A3">
              <w:t>.</w:t>
            </w:r>
            <w:r>
              <w:t>2</w:t>
            </w:r>
            <w:r w:rsidR="00154BB5">
              <w:t>6</w:t>
            </w:r>
            <w:r w:rsidRPr="00FF35A3">
              <w:t>.</w:t>
            </w:r>
          </w:p>
        </w:tc>
        <w:tc>
          <w:tcPr>
            <w:tcW w:w="1450" w:type="dxa"/>
          </w:tcPr>
          <w:p w14:paraId="3D7E151D" w14:textId="77777777" w:rsidR="00567142" w:rsidRPr="00FF35A3" w:rsidRDefault="00567142" w:rsidP="00567142">
            <w:pPr>
              <w:pStyle w:val="Tabelconinut"/>
              <w:jc w:val="center"/>
            </w:pPr>
            <w:r w:rsidRPr="00FF35A3">
              <w:t>M</w:t>
            </w:r>
          </w:p>
        </w:tc>
        <w:tc>
          <w:tcPr>
            <w:tcW w:w="7064" w:type="dxa"/>
          </w:tcPr>
          <w:p w14:paraId="28FCC238" w14:textId="1D7E0A5A" w:rsidR="00567142" w:rsidRPr="00FF35A3" w:rsidRDefault="00567142" w:rsidP="00567142">
            <w:pPr>
              <w:pStyle w:val="Tabelconinut"/>
              <w:rPr>
                <w:i/>
                <w:iCs/>
              </w:rPr>
            </w:pPr>
            <w:r>
              <w:rPr>
                <w:i/>
                <w:iCs/>
              </w:rPr>
              <w:t>MCI</w:t>
            </w:r>
            <w:r w:rsidRPr="00FF35A3">
              <w:t xml:space="preserve"> trebuie să ofere funcționalități pentru salvarea automată a datelor din formularul electronic de </w:t>
            </w:r>
            <w:r>
              <w:t>depunere a notificării de import</w:t>
            </w:r>
            <w:r w:rsidRPr="00FF35A3">
              <w:t xml:space="preserve">. Salvarea automată va asigura ca părțile deja completate ale formularului să nu fie pierdute. În aceste cazuri </w:t>
            </w:r>
            <w:r>
              <w:t>notificarea</w:t>
            </w:r>
            <w:r w:rsidRPr="00FF35A3">
              <w:t xml:space="preserve"> va fi salvat</w:t>
            </w:r>
            <w:r>
              <w:t>ă</w:t>
            </w:r>
            <w:r w:rsidRPr="00FF35A3">
              <w:t xml:space="preserve"> cu statut „</w:t>
            </w:r>
            <w:r w:rsidR="00E56738">
              <w:t>proiect</w:t>
            </w:r>
            <w:r w:rsidRPr="00FF35A3">
              <w:t>”.</w:t>
            </w:r>
          </w:p>
        </w:tc>
      </w:tr>
      <w:tr w:rsidR="00567142" w:rsidRPr="00FF35A3" w14:paraId="426C4B74" w14:textId="77777777">
        <w:tc>
          <w:tcPr>
            <w:tcW w:w="1120" w:type="dxa"/>
          </w:tcPr>
          <w:p w14:paraId="1C07AA4A" w14:textId="70EC1E5D" w:rsidR="00567142" w:rsidRPr="00FF35A3" w:rsidRDefault="004C7AF8" w:rsidP="00567142">
            <w:pPr>
              <w:pStyle w:val="Tabelconinut"/>
              <w:jc w:val="center"/>
            </w:pPr>
            <w:r w:rsidRPr="00FF35A3">
              <w:t>CF 0</w:t>
            </w:r>
            <w:r>
              <w:t>2</w:t>
            </w:r>
            <w:r w:rsidRPr="00FF35A3">
              <w:t>.</w:t>
            </w:r>
            <w:r>
              <w:t>2</w:t>
            </w:r>
            <w:r w:rsidR="00154BB5">
              <w:t>7</w:t>
            </w:r>
            <w:r w:rsidRPr="00FF35A3">
              <w:t>.</w:t>
            </w:r>
          </w:p>
        </w:tc>
        <w:tc>
          <w:tcPr>
            <w:tcW w:w="1450" w:type="dxa"/>
          </w:tcPr>
          <w:p w14:paraId="6D1C9E0A" w14:textId="77777777" w:rsidR="00567142" w:rsidRPr="00FF35A3" w:rsidRDefault="00567142" w:rsidP="00567142">
            <w:pPr>
              <w:pStyle w:val="Tabelconinut"/>
              <w:jc w:val="center"/>
            </w:pPr>
            <w:r w:rsidRPr="00FF35A3">
              <w:t>M</w:t>
            </w:r>
          </w:p>
        </w:tc>
        <w:tc>
          <w:tcPr>
            <w:tcW w:w="7064" w:type="dxa"/>
          </w:tcPr>
          <w:p w14:paraId="7DE7D892" w14:textId="119A7741" w:rsidR="00567142" w:rsidRPr="00FF35A3" w:rsidRDefault="00567142" w:rsidP="00567142">
            <w:pPr>
              <w:pStyle w:val="Tabelconinut"/>
            </w:pPr>
            <w:r>
              <w:rPr>
                <w:i/>
                <w:iCs/>
              </w:rPr>
              <w:t>MCI</w:t>
            </w:r>
            <w:r w:rsidRPr="00FF35A3">
              <w:t xml:space="preserve"> trebuie să ofere funcționalități </w:t>
            </w:r>
            <w:r w:rsidR="00E56738" w:rsidRPr="00E56738">
              <w:rPr>
                <w:i/>
                <w:iCs/>
              </w:rPr>
              <w:t>U</w:t>
            </w:r>
            <w:r w:rsidRPr="00FF35A3">
              <w:rPr>
                <w:i/>
                <w:iCs/>
              </w:rPr>
              <w:t>tilizatorului autorizat</w:t>
            </w:r>
            <w:r w:rsidRPr="00FF35A3">
              <w:t xml:space="preserve"> pentru vizualizarea, modificarea și ștergerea înregistrării ce se află în statut „</w:t>
            </w:r>
            <w:r w:rsidR="00E56738">
              <w:t>proiect</w:t>
            </w:r>
            <w:r w:rsidRPr="00FF35A3">
              <w:t>”.</w:t>
            </w:r>
          </w:p>
        </w:tc>
      </w:tr>
      <w:tr w:rsidR="00567142" w:rsidRPr="00FF35A3" w14:paraId="4922A09F" w14:textId="77777777">
        <w:tc>
          <w:tcPr>
            <w:tcW w:w="1120" w:type="dxa"/>
          </w:tcPr>
          <w:p w14:paraId="4F978911" w14:textId="5146F959" w:rsidR="00567142" w:rsidRPr="00FF35A3" w:rsidRDefault="004C7AF8" w:rsidP="00567142">
            <w:pPr>
              <w:pStyle w:val="Tabelconinut"/>
              <w:jc w:val="center"/>
            </w:pPr>
            <w:r w:rsidRPr="00FF35A3">
              <w:t>CF 0</w:t>
            </w:r>
            <w:r>
              <w:t>2</w:t>
            </w:r>
            <w:r w:rsidRPr="00FF35A3">
              <w:t>.</w:t>
            </w:r>
            <w:r>
              <w:t>2</w:t>
            </w:r>
            <w:r w:rsidR="00154BB5">
              <w:t>8</w:t>
            </w:r>
            <w:r w:rsidRPr="00FF35A3">
              <w:t>.</w:t>
            </w:r>
          </w:p>
        </w:tc>
        <w:tc>
          <w:tcPr>
            <w:tcW w:w="1450" w:type="dxa"/>
          </w:tcPr>
          <w:p w14:paraId="0372288C" w14:textId="77777777" w:rsidR="00567142" w:rsidRPr="00FF35A3" w:rsidRDefault="00567142" w:rsidP="00567142">
            <w:pPr>
              <w:pStyle w:val="Tabelconinut"/>
              <w:jc w:val="center"/>
            </w:pPr>
            <w:r w:rsidRPr="00FF35A3">
              <w:t>M</w:t>
            </w:r>
          </w:p>
        </w:tc>
        <w:tc>
          <w:tcPr>
            <w:tcW w:w="7064" w:type="dxa"/>
          </w:tcPr>
          <w:p w14:paraId="4D8A2E64" w14:textId="7339ECA4" w:rsidR="00567142" w:rsidRPr="00FF35A3" w:rsidRDefault="00567142" w:rsidP="00567142">
            <w:pPr>
              <w:pStyle w:val="Tabelconinut"/>
            </w:pPr>
            <w:r>
              <w:rPr>
                <w:i/>
                <w:iCs/>
              </w:rPr>
              <w:t>MCI</w:t>
            </w:r>
            <w:r w:rsidRPr="00FF35A3">
              <w:t xml:space="preserve"> trebuie să furnizeze informații relevante despre canalele de asistență pentru utilizatori și numerele de telefon ale Centrului de apel/Serviciul de asistență.</w:t>
            </w:r>
          </w:p>
        </w:tc>
      </w:tr>
      <w:tr w:rsidR="00567142" w:rsidRPr="00FF35A3" w14:paraId="7053B689" w14:textId="77777777">
        <w:tc>
          <w:tcPr>
            <w:tcW w:w="1120" w:type="dxa"/>
          </w:tcPr>
          <w:p w14:paraId="5078DBFC" w14:textId="1FEB64E4" w:rsidR="00567142" w:rsidRPr="00FF35A3" w:rsidRDefault="004C7AF8" w:rsidP="00567142">
            <w:pPr>
              <w:pStyle w:val="Tabelconinut"/>
              <w:jc w:val="center"/>
            </w:pPr>
            <w:r w:rsidRPr="00FF35A3">
              <w:t>CF 0</w:t>
            </w:r>
            <w:r>
              <w:t>2</w:t>
            </w:r>
            <w:r w:rsidRPr="00FF35A3">
              <w:t>.</w:t>
            </w:r>
            <w:r w:rsidR="00154BB5">
              <w:t>29</w:t>
            </w:r>
            <w:r w:rsidR="00567142" w:rsidRPr="00FF35A3">
              <w:t>.</w:t>
            </w:r>
          </w:p>
        </w:tc>
        <w:tc>
          <w:tcPr>
            <w:tcW w:w="1450" w:type="dxa"/>
          </w:tcPr>
          <w:p w14:paraId="479C45C9" w14:textId="77777777" w:rsidR="00567142" w:rsidRPr="00FF35A3" w:rsidRDefault="00567142" w:rsidP="00567142">
            <w:pPr>
              <w:pStyle w:val="Tabelconinut"/>
              <w:jc w:val="center"/>
            </w:pPr>
            <w:r w:rsidRPr="00FF35A3">
              <w:t>M</w:t>
            </w:r>
          </w:p>
        </w:tc>
        <w:tc>
          <w:tcPr>
            <w:tcW w:w="7064" w:type="dxa"/>
          </w:tcPr>
          <w:p w14:paraId="512E17CB" w14:textId="3D45BD90" w:rsidR="00567142" w:rsidRPr="00FF35A3" w:rsidRDefault="00E56738" w:rsidP="00567142">
            <w:pPr>
              <w:pStyle w:val="Tabelconinut"/>
            </w:pPr>
            <w:r>
              <w:rPr>
                <w:i/>
                <w:iCs/>
              </w:rPr>
              <w:t>MCI</w:t>
            </w:r>
            <w:r w:rsidRPr="00FF35A3">
              <w:t xml:space="preserve"> </w:t>
            </w:r>
            <w:r w:rsidR="00567142" w:rsidRPr="00FF35A3">
              <w:t xml:space="preserve">trebuie să jurnalizare toate evenimentele legate de procesul de </w:t>
            </w:r>
            <w:r w:rsidR="00567142">
              <w:t>expediere a notificărilor de import</w:t>
            </w:r>
            <w:r w:rsidR="00567142" w:rsidRPr="00FF35A3">
              <w:t>.</w:t>
            </w:r>
          </w:p>
        </w:tc>
      </w:tr>
      <w:tr w:rsidR="00567142" w:rsidRPr="00FF35A3" w14:paraId="6C53AC2A" w14:textId="77777777">
        <w:tc>
          <w:tcPr>
            <w:tcW w:w="1120" w:type="dxa"/>
          </w:tcPr>
          <w:p w14:paraId="568EA645" w14:textId="4D2C0119" w:rsidR="00567142" w:rsidRPr="00FF35A3" w:rsidRDefault="00567142" w:rsidP="00567142">
            <w:pPr>
              <w:pStyle w:val="Tabelconinut"/>
              <w:jc w:val="center"/>
            </w:pPr>
            <w:r w:rsidRPr="00FF35A3">
              <w:t>CF 0</w:t>
            </w:r>
            <w:r w:rsidR="004C7AF8">
              <w:t>2</w:t>
            </w:r>
            <w:r w:rsidRPr="00FF35A3">
              <w:t>.</w:t>
            </w:r>
            <w:r w:rsidR="00154BB5">
              <w:t>30</w:t>
            </w:r>
            <w:r w:rsidRPr="00FF35A3">
              <w:t>.</w:t>
            </w:r>
          </w:p>
        </w:tc>
        <w:tc>
          <w:tcPr>
            <w:tcW w:w="1450" w:type="dxa"/>
          </w:tcPr>
          <w:p w14:paraId="398D92B0" w14:textId="77777777" w:rsidR="00567142" w:rsidRPr="00FF35A3" w:rsidRDefault="00567142" w:rsidP="00567142">
            <w:pPr>
              <w:pStyle w:val="Tabelconinut"/>
              <w:jc w:val="center"/>
            </w:pPr>
            <w:r w:rsidRPr="00FF35A3">
              <w:t>M</w:t>
            </w:r>
          </w:p>
        </w:tc>
        <w:tc>
          <w:tcPr>
            <w:tcW w:w="7064" w:type="dxa"/>
          </w:tcPr>
          <w:p w14:paraId="074139D1" w14:textId="62B7B376" w:rsidR="00567142" w:rsidRPr="00FF35A3" w:rsidRDefault="00567142" w:rsidP="00567142">
            <w:pPr>
              <w:pStyle w:val="Tabelconinut"/>
            </w:pPr>
            <w:r w:rsidRPr="00DB4517">
              <w:t xml:space="preserve">O descriere indicativă a procesului de lucru privind elaborarea și transmiterea notificării de import este inclusă </w:t>
            </w:r>
            <w:hyperlink w:anchor="_A1.1._Notificarea_privind" w:history="1">
              <w:r w:rsidRPr="00DB4517">
                <w:rPr>
                  <w:rStyle w:val="Hyperlink"/>
                </w:rPr>
                <w:t>Anexa A1.1</w:t>
              </w:r>
            </w:hyperlink>
            <w:r w:rsidRPr="00DB4517">
              <w:t xml:space="preserve">., </w:t>
            </w:r>
            <w:hyperlink w:anchor="_A1.2._Notificarea_privind" w:history="1">
              <w:r w:rsidRPr="00DB4517">
                <w:rPr>
                  <w:rStyle w:val="Hyperlink"/>
                </w:rPr>
                <w:t>Anexa A1.2</w:t>
              </w:r>
            </w:hyperlink>
            <w:r w:rsidRPr="00DB4517">
              <w:t xml:space="preserve">. și </w:t>
            </w:r>
            <w:hyperlink w:anchor="_A1.3._Notificarea_privind" w:history="1">
              <w:r w:rsidRPr="00DB4517">
                <w:rPr>
                  <w:rStyle w:val="Hyperlink"/>
                </w:rPr>
                <w:t>Anexa A1.3</w:t>
              </w:r>
            </w:hyperlink>
            <w:r w:rsidRPr="00DB4517">
              <w:t>.</w:t>
            </w:r>
          </w:p>
        </w:tc>
      </w:tr>
    </w:tbl>
    <w:p w14:paraId="33032908" w14:textId="7D815390" w:rsidR="00E85951" w:rsidRPr="00FF35A3" w:rsidRDefault="00E85951" w:rsidP="00E85951">
      <w:pPr>
        <w:pStyle w:val="Heading3"/>
      </w:pPr>
      <w:bookmarkStart w:id="66" w:name="_Toc222213108"/>
      <w:r w:rsidRPr="00FF35A3">
        <w:t>CU0</w:t>
      </w:r>
      <w:r>
        <w:t>3</w:t>
      </w:r>
      <w:r w:rsidRPr="00FF35A3">
        <w:t xml:space="preserve">: </w:t>
      </w:r>
      <w:r w:rsidR="00DA451C">
        <w:t>Efectuez control documentar</w:t>
      </w:r>
      <w:bookmarkEnd w:id="66"/>
    </w:p>
    <w:p w14:paraId="1B49DC18" w14:textId="611C5B72" w:rsidR="00E85951" w:rsidRPr="00E85951" w:rsidRDefault="00E85951" w:rsidP="00E85951">
      <w:r w:rsidRPr="00FF35A3">
        <w:t xml:space="preserve">Cerințele funcționale destinate implementării funcționalităților de </w:t>
      </w:r>
      <w:r w:rsidR="00CC3325">
        <w:t>efectuare a controlului documentar</w:t>
      </w:r>
      <w:r w:rsidRPr="00FF35A3">
        <w:t xml:space="preserve"> </w:t>
      </w:r>
      <w:r w:rsidR="00D06E58">
        <w:t xml:space="preserve">al notificărilor de import </w:t>
      </w:r>
      <w:r w:rsidRPr="00FF35A3">
        <w:t xml:space="preserve">sunt prezentate </w:t>
      </w:r>
      <w:r w:rsidRPr="00E85951">
        <w:t>în Tabelul 5.3.</w:t>
      </w:r>
    </w:p>
    <w:p w14:paraId="7B8D436E" w14:textId="03ECE18E" w:rsidR="00E85951" w:rsidRPr="00FF35A3" w:rsidRDefault="00E85951" w:rsidP="00E85951">
      <w:pPr>
        <w:pStyle w:val="Caption"/>
        <w:keepNext/>
      </w:pPr>
      <w:r w:rsidRPr="00E85951">
        <w:lastRenderedPageBreak/>
        <w:t xml:space="preserve">Tabelul </w:t>
      </w:r>
      <w:r>
        <w:fldChar w:fldCharType="begin"/>
      </w:r>
      <w:r>
        <w:instrText xml:space="preserve"> STYLEREF 1 \s </w:instrText>
      </w:r>
      <w:r>
        <w:fldChar w:fldCharType="separate"/>
      </w:r>
      <w:r w:rsidRPr="00E85951">
        <w:rPr>
          <w:noProof/>
        </w:rPr>
        <w:t>5</w:t>
      </w:r>
      <w:r>
        <w:rPr>
          <w:noProof/>
        </w:rPr>
        <w:fldChar w:fldCharType="end"/>
      </w:r>
      <w:r w:rsidRPr="00E85951">
        <w:t>.3.</w:t>
      </w:r>
      <w:r w:rsidRPr="00FF35A3">
        <w:t xml:space="preserve"> Cerințele funcționale ale cazului de utilizare CU0</w:t>
      </w:r>
      <w:r>
        <w:t>3</w:t>
      </w:r>
      <w:r w:rsidRPr="00FF35A3">
        <w:t>.</w:t>
      </w:r>
    </w:p>
    <w:tbl>
      <w:tblPr>
        <w:tblStyle w:val="TableGrid"/>
        <w:tblW w:w="9634" w:type="dxa"/>
        <w:tblLook w:val="04A0" w:firstRow="1" w:lastRow="0" w:firstColumn="1" w:lastColumn="0" w:noHBand="0" w:noVBand="1"/>
      </w:tblPr>
      <w:tblGrid>
        <w:gridCol w:w="1120"/>
        <w:gridCol w:w="1450"/>
        <w:gridCol w:w="7064"/>
      </w:tblGrid>
      <w:tr w:rsidR="00E85951" w:rsidRPr="00FF35A3" w14:paraId="01BC5EBE" w14:textId="77777777">
        <w:tc>
          <w:tcPr>
            <w:tcW w:w="1120" w:type="dxa"/>
            <w:shd w:val="clear" w:color="auto" w:fill="D9E2F3" w:themeFill="accent1" w:themeFillTint="33"/>
          </w:tcPr>
          <w:p w14:paraId="7560D46F" w14:textId="77777777" w:rsidR="00E85951" w:rsidRPr="00FF35A3" w:rsidRDefault="00E85951">
            <w:pPr>
              <w:pStyle w:val="Tabelantet"/>
            </w:pPr>
            <w:r w:rsidRPr="00FF35A3">
              <w:t>ID</w:t>
            </w:r>
          </w:p>
        </w:tc>
        <w:tc>
          <w:tcPr>
            <w:tcW w:w="1450" w:type="dxa"/>
            <w:shd w:val="clear" w:color="auto" w:fill="D9E2F3" w:themeFill="accent1" w:themeFillTint="33"/>
          </w:tcPr>
          <w:p w14:paraId="1EC2A1BC" w14:textId="77777777" w:rsidR="00E85951" w:rsidRPr="00FF35A3" w:rsidRDefault="00E85951">
            <w:pPr>
              <w:pStyle w:val="Tabelantet"/>
            </w:pPr>
            <w:r w:rsidRPr="00FF35A3">
              <w:t>Obligativitate</w:t>
            </w:r>
          </w:p>
        </w:tc>
        <w:tc>
          <w:tcPr>
            <w:tcW w:w="7064" w:type="dxa"/>
            <w:shd w:val="clear" w:color="auto" w:fill="D9E2F3" w:themeFill="accent1" w:themeFillTint="33"/>
          </w:tcPr>
          <w:p w14:paraId="2BC36311" w14:textId="77777777" w:rsidR="00E85951" w:rsidRPr="00FF35A3" w:rsidRDefault="00E85951">
            <w:pPr>
              <w:pStyle w:val="Tabelantet"/>
            </w:pPr>
            <w:r w:rsidRPr="00FF35A3">
              <w:t>Descrierea cerinței funcționale</w:t>
            </w:r>
          </w:p>
        </w:tc>
      </w:tr>
      <w:tr w:rsidR="00E85951" w:rsidRPr="00FF35A3" w14:paraId="496600FD" w14:textId="77777777">
        <w:tc>
          <w:tcPr>
            <w:tcW w:w="1120" w:type="dxa"/>
          </w:tcPr>
          <w:p w14:paraId="328B5127" w14:textId="6B55BCC6" w:rsidR="00E85951" w:rsidRPr="00FF35A3" w:rsidRDefault="00E85951">
            <w:pPr>
              <w:pStyle w:val="Tabelconinut"/>
              <w:jc w:val="center"/>
            </w:pPr>
            <w:r w:rsidRPr="00FF35A3">
              <w:t>CF 0</w:t>
            </w:r>
            <w:r w:rsidR="00CC3325">
              <w:t>3</w:t>
            </w:r>
            <w:r w:rsidRPr="00FF35A3">
              <w:t>.01.</w:t>
            </w:r>
          </w:p>
        </w:tc>
        <w:tc>
          <w:tcPr>
            <w:tcW w:w="1450" w:type="dxa"/>
          </w:tcPr>
          <w:p w14:paraId="25B50C81" w14:textId="77777777" w:rsidR="00E85951" w:rsidRPr="00FF35A3" w:rsidRDefault="00E85951">
            <w:pPr>
              <w:pStyle w:val="Tabelconinut"/>
              <w:jc w:val="center"/>
            </w:pPr>
            <w:r w:rsidRPr="00FF35A3">
              <w:t>M</w:t>
            </w:r>
          </w:p>
        </w:tc>
        <w:tc>
          <w:tcPr>
            <w:tcW w:w="7064" w:type="dxa"/>
          </w:tcPr>
          <w:p w14:paraId="72EEACBF" w14:textId="1CF7D1B8" w:rsidR="00E85951" w:rsidRPr="00160538" w:rsidRDefault="00CC3325">
            <w:pPr>
              <w:pStyle w:val="Tabelconinut"/>
            </w:pPr>
            <w:r>
              <w:rPr>
                <w:i/>
                <w:iCs/>
              </w:rPr>
              <w:t>MCI</w:t>
            </w:r>
            <w:r w:rsidR="00E85951" w:rsidRPr="00FF35A3">
              <w:t xml:space="preserve"> va implementa funcționalități necesare pentru </w:t>
            </w:r>
            <w:r w:rsidR="00DA451C">
              <w:t>efectuarea controlului documentar al notificărilor de import</w:t>
            </w:r>
            <w:r w:rsidR="00E85951" w:rsidRPr="00FF35A3">
              <w:t>.</w:t>
            </w:r>
            <w:r w:rsidR="00E85951">
              <w:t xml:space="preserve"> </w:t>
            </w:r>
            <w:r w:rsidR="00E85951" w:rsidRPr="00FF35A3">
              <w:t xml:space="preserve">Această funcționalitate va fi accesibilă </w:t>
            </w:r>
            <w:r w:rsidR="005016F9">
              <w:t xml:space="preserve">exclusiv </w:t>
            </w:r>
            <w:r w:rsidR="006722AE" w:rsidRPr="00160538">
              <w:rPr>
                <w:i/>
                <w:iCs/>
              </w:rPr>
              <w:t>Inspectorilor PIF</w:t>
            </w:r>
            <w:r w:rsidR="006722AE" w:rsidRPr="006722AE">
              <w:t xml:space="preserve"> sau </w:t>
            </w:r>
            <w:r w:rsidR="006722AE" w:rsidRPr="00160538">
              <w:rPr>
                <w:i/>
                <w:iCs/>
              </w:rPr>
              <w:t>Inspectorilor ANSA</w:t>
            </w:r>
            <w:r w:rsidR="006722AE" w:rsidRPr="006722AE">
              <w:t xml:space="preserve"> de la aparatul central</w:t>
            </w:r>
            <w:r w:rsidR="006722AE">
              <w:t xml:space="preserve">, </w:t>
            </w:r>
            <w:r w:rsidR="006722AE" w:rsidRPr="00FF35A3">
              <w:t xml:space="preserve">în funcție de </w:t>
            </w:r>
            <w:r w:rsidR="00160538">
              <w:t>tipul notificării</w:t>
            </w:r>
            <w:r w:rsidR="00E85951">
              <w:t>.</w:t>
            </w:r>
            <w:r w:rsidR="00E85951" w:rsidRPr="00FF35A3">
              <w:t xml:space="preserve"> </w:t>
            </w:r>
          </w:p>
        </w:tc>
      </w:tr>
      <w:tr w:rsidR="00E85951" w:rsidRPr="00FF35A3" w14:paraId="588993F2" w14:textId="77777777">
        <w:tc>
          <w:tcPr>
            <w:tcW w:w="1120" w:type="dxa"/>
          </w:tcPr>
          <w:p w14:paraId="6940CF70" w14:textId="2179CD3E" w:rsidR="00E85951" w:rsidRPr="00FF35A3" w:rsidRDefault="00E85951">
            <w:pPr>
              <w:pStyle w:val="Tabelconinut"/>
              <w:jc w:val="center"/>
            </w:pPr>
            <w:r w:rsidRPr="00FF35A3">
              <w:t>CF 0</w:t>
            </w:r>
            <w:r w:rsidR="00CC3325">
              <w:t>3</w:t>
            </w:r>
            <w:r w:rsidRPr="00FF35A3">
              <w:t>.02.</w:t>
            </w:r>
          </w:p>
        </w:tc>
        <w:tc>
          <w:tcPr>
            <w:tcW w:w="1450" w:type="dxa"/>
          </w:tcPr>
          <w:p w14:paraId="7662DA3E" w14:textId="77777777" w:rsidR="00E85951" w:rsidRPr="00FF35A3" w:rsidRDefault="00E85951">
            <w:pPr>
              <w:pStyle w:val="Tabelconinut"/>
              <w:jc w:val="center"/>
            </w:pPr>
            <w:r w:rsidRPr="00FF35A3">
              <w:t>M</w:t>
            </w:r>
          </w:p>
        </w:tc>
        <w:tc>
          <w:tcPr>
            <w:tcW w:w="7064" w:type="dxa"/>
          </w:tcPr>
          <w:p w14:paraId="21F8956F" w14:textId="251B8C11" w:rsidR="00E85951" w:rsidRPr="00FF35A3" w:rsidRDefault="009D6D34" w:rsidP="009D6D34">
            <w:pPr>
              <w:pStyle w:val="Tabelconinut"/>
            </w:pPr>
            <w:r w:rsidRPr="009D6D34">
              <w:rPr>
                <w:i/>
                <w:iCs/>
              </w:rPr>
              <w:t>MCI</w:t>
            </w:r>
            <w:r w:rsidRPr="009D6D34">
              <w:t xml:space="preserve"> trebuie să permită efectuarea controlului documentar atât în mod preventiv, înainte de sosirea mărfii la frontieră, cât și în momentul prezentării unității de transport la punctul de control.</w:t>
            </w:r>
          </w:p>
        </w:tc>
      </w:tr>
      <w:tr w:rsidR="00E85951" w:rsidRPr="00FF35A3" w14:paraId="1CCF2E5A" w14:textId="77777777">
        <w:tc>
          <w:tcPr>
            <w:tcW w:w="1120" w:type="dxa"/>
          </w:tcPr>
          <w:p w14:paraId="30FD95D7" w14:textId="5E6E2486" w:rsidR="00E85951" w:rsidRPr="00FF35A3" w:rsidRDefault="00E85951">
            <w:pPr>
              <w:pStyle w:val="Tabelconinut"/>
              <w:jc w:val="center"/>
            </w:pPr>
            <w:r w:rsidRPr="00FF35A3">
              <w:t>CF 0</w:t>
            </w:r>
            <w:r w:rsidR="00CC3325">
              <w:t>3</w:t>
            </w:r>
            <w:r w:rsidRPr="00FF35A3">
              <w:t>.03.</w:t>
            </w:r>
          </w:p>
        </w:tc>
        <w:tc>
          <w:tcPr>
            <w:tcW w:w="1450" w:type="dxa"/>
          </w:tcPr>
          <w:p w14:paraId="0B6A144D" w14:textId="77777777" w:rsidR="00E85951" w:rsidRPr="00FF35A3" w:rsidRDefault="00E85951">
            <w:pPr>
              <w:pStyle w:val="Tabelconinut"/>
              <w:jc w:val="center"/>
            </w:pPr>
            <w:r w:rsidRPr="00FF35A3">
              <w:t>M</w:t>
            </w:r>
          </w:p>
        </w:tc>
        <w:tc>
          <w:tcPr>
            <w:tcW w:w="7064" w:type="dxa"/>
          </w:tcPr>
          <w:p w14:paraId="17972766" w14:textId="776934DC" w:rsidR="00E85951" w:rsidRPr="00FF35A3" w:rsidRDefault="0049032B" w:rsidP="00096D32">
            <w:pPr>
              <w:pStyle w:val="Tabelconinut"/>
            </w:pPr>
            <w:r w:rsidRPr="0049032B">
              <w:t xml:space="preserve">Sistemul trebuie să asigure mecanisme care să faciliteze comunicarea dintre </w:t>
            </w:r>
            <w:r w:rsidRPr="0049032B">
              <w:rPr>
                <w:i/>
                <w:iCs/>
              </w:rPr>
              <w:t>Importator</w:t>
            </w:r>
            <w:r w:rsidRPr="0049032B">
              <w:t xml:space="preserve"> și </w:t>
            </w:r>
            <w:r w:rsidRPr="0049032B">
              <w:rPr>
                <w:i/>
                <w:iCs/>
              </w:rPr>
              <w:t>ANSA</w:t>
            </w:r>
            <w:r w:rsidRPr="0049032B">
              <w:t>, permițând solicitarea și transmiterea de clarificări sau documente suplimentare.</w:t>
            </w:r>
          </w:p>
        </w:tc>
      </w:tr>
      <w:tr w:rsidR="00E85951" w:rsidRPr="00FF35A3" w14:paraId="09AAFB5E" w14:textId="77777777">
        <w:tc>
          <w:tcPr>
            <w:tcW w:w="1120" w:type="dxa"/>
          </w:tcPr>
          <w:p w14:paraId="5331F24F" w14:textId="2BBE4B60" w:rsidR="00E85951" w:rsidRPr="00FF35A3" w:rsidRDefault="00E85951">
            <w:pPr>
              <w:pStyle w:val="Tabelconinut"/>
              <w:jc w:val="center"/>
            </w:pPr>
            <w:r w:rsidRPr="00FF35A3">
              <w:t>CF 0</w:t>
            </w:r>
            <w:r w:rsidR="00CC3325">
              <w:t>3</w:t>
            </w:r>
            <w:r w:rsidRPr="00FF35A3">
              <w:t>.04.</w:t>
            </w:r>
          </w:p>
        </w:tc>
        <w:tc>
          <w:tcPr>
            <w:tcW w:w="1450" w:type="dxa"/>
          </w:tcPr>
          <w:p w14:paraId="3E29A2B5" w14:textId="77777777" w:rsidR="00E85951" w:rsidRPr="00FF35A3" w:rsidRDefault="00E85951">
            <w:pPr>
              <w:pStyle w:val="Tabelconinut"/>
              <w:jc w:val="center"/>
            </w:pPr>
            <w:r w:rsidRPr="00FF35A3">
              <w:t>M</w:t>
            </w:r>
          </w:p>
        </w:tc>
        <w:tc>
          <w:tcPr>
            <w:tcW w:w="7064" w:type="dxa"/>
          </w:tcPr>
          <w:p w14:paraId="6371392A" w14:textId="21C0859C" w:rsidR="00E85951" w:rsidRPr="00FF35A3" w:rsidRDefault="001C0024" w:rsidP="001C0024">
            <w:pPr>
              <w:pStyle w:val="Listbuline"/>
              <w:numPr>
                <w:ilvl w:val="0"/>
                <w:numId w:val="0"/>
              </w:numPr>
            </w:pPr>
            <w:r w:rsidRPr="001C0024">
              <w:t>În cazul în care notificarea</w:t>
            </w:r>
            <w:r w:rsidR="004826A0">
              <w:t xml:space="preserve"> de import</w:t>
            </w:r>
            <w:r w:rsidRPr="001C0024">
              <w:t xml:space="preserve"> conține date incomplete sau eronate, sistemul trebuie să permită </w:t>
            </w:r>
            <w:r w:rsidRPr="001C0024">
              <w:rPr>
                <w:i/>
                <w:iCs/>
              </w:rPr>
              <w:t>Inspectorilor ANSA</w:t>
            </w:r>
            <w:r w:rsidRPr="001C0024">
              <w:t xml:space="preserve"> returnarea acesteia cu indicarea neconformităților identificate.</w:t>
            </w:r>
          </w:p>
        </w:tc>
      </w:tr>
      <w:tr w:rsidR="00E85951" w:rsidRPr="00FF35A3" w14:paraId="6928D3CF" w14:textId="77777777">
        <w:tc>
          <w:tcPr>
            <w:tcW w:w="1120" w:type="dxa"/>
          </w:tcPr>
          <w:p w14:paraId="7F7A0954" w14:textId="48DF971C" w:rsidR="00E85951" w:rsidRPr="00FF35A3" w:rsidRDefault="00E85951">
            <w:pPr>
              <w:pStyle w:val="Tabelconinut"/>
              <w:jc w:val="center"/>
            </w:pPr>
            <w:r w:rsidRPr="00FF35A3">
              <w:t>CF 0</w:t>
            </w:r>
            <w:r w:rsidR="00CC3325">
              <w:t>3</w:t>
            </w:r>
            <w:r w:rsidRPr="00FF35A3">
              <w:t>.05.</w:t>
            </w:r>
          </w:p>
        </w:tc>
        <w:tc>
          <w:tcPr>
            <w:tcW w:w="1450" w:type="dxa"/>
          </w:tcPr>
          <w:p w14:paraId="07C4E6F6" w14:textId="77777777" w:rsidR="00E85951" w:rsidRPr="00FF35A3" w:rsidRDefault="00E85951">
            <w:pPr>
              <w:pStyle w:val="Tabelconinut"/>
              <w:jc w:val="center"/>
            </w:pPr>
            <w:r w:rsidRPr="00FF35A3">
              <w:t>M</w:t>
            </w:r>
          </w:p>
        </w:tc>
        <w:tc>
          <w:tcPr>
            <w:tcW w:w="7064" w:type="dxa"/>
          </w:tcPr>
          <w:p w14:paraId="27DD2032" w14:textId="37887083" w:rsidR="00E85951" w:rsidRPr="006B62B8" w:rsidRDefault="00B54E96">
            <w:pPr>
              <w:pStyle w:val="Tabelconinut"/>
              <w:rPr>
                <w:color w:val="000000" w:themeColor="text1"/>
              </w:rPr>
            </w:pPr>
            <w:r w:rsidRPr="00A56346">
              <w:rPr>
                <w:i/>
                <w:iCs/>
                <w:color w:val="000000" w:themeColor="text1"/>
              </w:rPr>
              <w:t>MCI</w:t>
            </w:r>
            <w:r>
              <w:rPr>
                <w:color w:val="000000" w:themeColor="text1"/>
              </w:rPr>
              <w:t xml:space="preserve"> va asigura funcționalități </w:t>
            </w:r>
            <w:r w:rsidR="00461D20">
              <w:rPr>
                <w:color w:val="000000" w:themeColor="text1"/>
              </w:rPr>
              <w:t>destinate</w:t>
            </w:r>
            <w:r>
              <w:rPr>
                <w:color w:val="000000" w:themeColor="text1"/>
              </w:rPr>
              <w:t xml:space="preserve"> </w:t>
            </w:r>
            <w:r w:rsidRPr="00461D20">
              <w:rPr>
                <w:i/>
                <w:iCs/>
                <w:color w:val="000000" w:themeColor="text1"/>
              </w:rPr>
              <w:t>Importator</w:t>
            </w:r>
            <w:r w:rsidR="00461D20" w:rsidRPr="00461D20">
              <w:rPr>
                <w:i/>
                <w:iCs/>
                <w:color w:val="000000" w:themeColor="text1"/>
              </w:rPr>
              <w:t>ului</w:t>
            </w:r>
            <w:r w:rsidR="00C0326E">
              <w:rPr>
                <w:color w:val="000000" w:themeColor="text1"/>
              </w:rPr>
              <w:t xml:space="preserve"> </w:t>
            </w:r>
            <w:r w:rsidR="00C0326E" w:rsidRPr="00C0326E">
              <w:rPr>
                <w:color w:val="000000" w:themeColor="text1"/>
              </w:rPr>
              <w:t>pentru corectarea neconformități</w:t>
            </w:r>
            <w:r w:rsidR="00C0326E">
              <w:rPr>
                <w:color w:val="000000" w:themeColor="text1"/>
              </w:rPr>
              <w:t>lor</w:t>
            </w:r>
            <w:r w:rsidR="00C0326E" w:rsidRPr="00C0326E">
              <w:rPr>
                <w:color w:val="000000" w:themeColor="text1"/>
              </w:rPr>
              <w:t xml:space="preserve"> și retransmiterea notificării </w:t>
            </w:r>
            <w:r w:rsidR="00C0326E">
              <w:rPr>
                <w:color w:val="000000" w:themeColor="text1"/>
              </w:rPr>
              <w:t xml:space="preserve">de import </w:t>
            </w:r>
            <w:r w:rsidR="00C0326E" w:rsidRPr="00C0326E">
              <w:rPr>
                <w:color w:val="000000" w:themeColor="text1"/>
              </w:rPr>
              <w:t>spre validare</w:t>
            </w:r>
            <w:r w:rsidR="00C0326E">
              <w:rPr>
                <w:color w:val="000000" w:themeColor="text1"/>
              </w:rPr>
              <w:t xml:space="preserve"> repetată</w:t>
            </w:r>
            <w:r w:rsidR="00A56346">
              <w:rPr>
                <w:color w:val="000000" w:themeColor="text1"/>
              </w:rPr>
              <w:t>.</w:t>
            </w:r>
          </w:p>
        </w:tc>
      </w:tr>
      <w:tr w:rsidR="00E85951" w:rsidRPr="00FF35A3" w14:paraId="26B285BE" w14:textId="77777777">
        <w:tc>
          <w:tcPr>
            <w:tcW w:w="1120" w:type="dxa"/>
          </w:tcPr>
          <w:p w14:paraId="5E52AE7F" w14:textId="6C8D7E8F" w:rsidR="00E85951" w:rsidRPr="00FF35A3" w:rsidRDefault="00E85951">
            <w:pPr>
              <w:pStyle w:val="Tabelconinut"/>
              <w:jc w:val="center"/>
            </w:pPr>
            <w:r w:rsidRPr="00FF35A3">
              <w:t>CF 0</w:t>
            </w:r>
            <w:r w:rsidR="00CC3325">
              <w:t>3</w:t>
            </w:r>
            <w:r w:rsidRPr="00FF35A3">
              <w:t>.06.</w:t>
            </w:r>
          </w:p>
        </w:tc>
        <w:tc>
          <w:tcPr>
            <w:tcW w:w="1450" w:type="dxa"/>
          </w:tcPr>
          <w:p w14:paraId="24FD3978" w14:textId="77777777" w:rsidR="00E85951" w:rsidRPr="00FF35A3" w:rsidRDefault="00E85951">
            <w:pPr>
              <w:pStyle w:val="Tabelconinut"/>
              <w:jc w:val="center"/>
            </w:pPr>
            <w:r w:rsidRPr="00FF35A3">
              <w:t>M</w:t>
            </w:r>
          </w:p>
        </w:tc>
        <w:tc>
          <w:tcPr>
            <w:tcW w:w="7064" w:type="dxa"/>
          </w:tcPr>
          <w:p w14:paraId="07280E20" w14:textId="1780C772" w:rsidR="00E85951" w:rsidRPr="00740C65" w:rsidRDefault="00B61B66" w:rsidP="007D7ADE">
            <w:pPr>
              <w:pStyle w:val="Listbuline"/>
              <w:numPr>
                <w:ilvl w:val="0"/>
                <w:numId w:val="0"/>
              </w:numPr>
            </w:pPr>
            <w:r w:rsidRPr="00B61B66">
              <w:rPr>
                <w:i/>
                <w:iCs/>
              </w:rPr>
              <w:t>Inspectorul ANSA</w:t>
            </w:r>
            <w:r w:rsidRPr="00B61B66">
              <w:t xml:space="preserve"> de la aparatul central va</w:t>
            </w:r>
            <w:r w:rsidR="00BF7C47">
              <w:t xml:space="preserve"> dispune de funcționalități pentru</w:t>
            </w:r>
            <w:r w:rsidRPr="00B61B66">
              <w:t xml:space="preserve"> completa</w:t>
            </w:r>
            <w:r w:rsidR="00BF7C47">
              <w:t>rea</w:t>
            </w:r>
            <w:r w:rsidRPr="00B61B66">
              <w:t xml:space="preserve"> cu unele date suplimentare</w:t>
            </w:r>
            <w:r w:rsidR="00BF7C47">
              <w:t xml:space="preserve"> a</w:t>
            </w:r>
            <w:r w:rsidRPr="00B61B66">
              <w:t xml:space="preserve"> list</w:t>
            </w:r>
            <w:r w:rsidR="00BF7C47">
              <w:t>ei</w:t>
            </w:r>
            <w:r w:rsidRPr="00B61B66">
              <w:t xml:space="preserve"> de produse </w:t>
            </w:r>
            <w:r w:rsidR="004D79E5">
              <w:t>incluse</w:t>
            </w:r>
            <w:r w:rsidRPr="00B61B66">
              <w:t xml:space="preserve"> de </w:t>
            </w:r>
            <w:r w:rsidRPr="00B61B66">
              <w:rPr>
                <w:i/>
                <w:iCs/>
              </w:rPr>
              <w:t>Importator</w:t>
            </w:r>
            <w:r w:rsidRPr="00B61B66">
              <w:t xml:space="preserve"> în notificarea de import, precum</w:t>
            </w:r>
            <w:r w:rsidR="004D79E5">
              <w:t xml:space="preserve"> și</w:t>
            </w:r>
            <w:r w:rsidRPr="00B61B66">
              <w:t xml:space="preserve"> categoria produsului (erbicid, insecticid etc.)</w:t>
            </w:r>
            <w:r w:rsidR="004D79E5">
              <w:t xml:space="preserve"> sau alte date din notificare</w:t>
            </w:r>
            <w:r w:rsidRPr="00B61B66">
              <w:t>.</w:t>
            </w:r>
          </w:p>
        </w:tc>
      </w:tr>
      <w:tr w:rsidR="00E85951" w:rsidRPr="00FF35A3" w14:paraId="5D561B44" w14:textId="77777777">
        <w:tc>
          <w:tcPr>
            <w:tcW w:w="1120" w:type="dxa"/>
          </w:tcPr>
          <w:p w14:paraId="29C192A1" w14:textId="444EC1C7" w:rsidR="00E85951" w:rsidRPr="00FF35A3" w:rsidRDefault="00E85951">
            <w:pPr>
              <w:pStyle w:val="Tabelconinut"/>
              <w:jc w:val="center"/>
            </w:pPr>
            <w:r w:rsidRPr="00FF35A3">
              <w:t>CF 0</w:t>
            </w:r>
            <w:r w:rsidR="00CC3325">
              <w:t>3</w:t>
            </w:r>
            <w:r w:rsidRPr="00FF35A3">
              <w:t>.07.</w:t>
            </w:r>
          </w:p>
        </w:tc>
        <w:tc>
          <w:tcPr>
            <w:tcW w:w="1450" w:type="dxa"/>
          </w:tcPr>
          <w:p w14:paraId="022304B5" w14:textId="77777777" w:rsidR="00E85951" w:rsidRPr="00FF35A3" w:rsidRDefault="00E85951">
            <w:pPr>
              <w:pStyle w:val="Tabelconinut"/>
              <w:jc w:val="center"/>
            </w:pPr>
            <w:r w:rsidRPr="00FF35A3">
              <w:t>M</w:t>
            </w:r>
          </w:p>
        </w:tc>
        <w:tc>
          <w:tcPr>
            <w:tcW w:w="7064" w:type="dxa"/>
          </w:tcPr>
          <w:p w14:paraId="14783B8B" w14:textId="20B648A1" w:rsidR="00E85951" w:rsidRDefault="004B5AAB">
            <w:pPr>
              <w:pStyle w:val="Tabelconinut"/>
            </w:pPr>
            <w:r w:rsidRPr="004B5AAB">
              <w:rPr>
                <w:i/>
                <w:iCs/>
              </w:rPr>
              <w:t>Inspectorii</w:t>
            </w:r>
            <w:r w:rsidRPr="004B5AAB">
              <w:t xml:space="preserve"> responsabili de controlul documentar trebuie să poată accesa în sistem </w:t>
            </w:r>
            <w:r w:rsidR="00050442">
              <w:t>cel puțin următoarele seturi de date</w:t>
            </w:r>
            <w:r w:rsidR="00E85951" w:rsidRPr="00F55AA4">
              <w:t xml:space="preserve">: </w:t>
            </w:r>
          </w:p>
          <w:p w14:paraId="17442B02" w14:textId="5BF5075C" w:rsidR="003B3819" w:rsidRDefault="00B16078" w:rsidP="00141A68">
            <w:pPr>
              <w:pStyle w:val="Tabelconinut"/>
              <w:numPr>
                <w:ilvl w:val="0"/>
                <w:numId w:val="129"/>
              </w:numPr>
            </w:pPr>
            <w:r>
              <w:t>a</w:t>
            </w:r>
            <w:r w:rsidR="00050442" w:rsidRPr="00050442">
              <w:t>lerte asociate informațiilor declarate în notificarea de import</w:t>
            </w:r>
            <w:r w:rsidR="00E85951">
              <w:t>;</w:t>
            </w:r>
          </w:p>
          <w:p w14:paraId="63910848" w14:textId="0147CC8D" w:rsidR="00E85951" w:rsidRDefault="003B3819" w:rsidP="00141A68">
            <w:pPr>
              <w:pStyle w:val="Tabelconinut"/>
              <w:numPr>
                <w:ilvl w:val="0"/>
                <w:numId w:val="129"/>
              </w:numPr>
            </w:pPr>
            <w:r>
              <w:t>mențiuni de informare</w:t>
            </w:r>
            <w:r w:rsidR="00F1317B">
              <w:t xml:space="preserve"> </w:t>
            </w:r>
            <w:r w:rsidR="002050A0">
              <w:t xml:space="preserve">sau </w:t>
            </w:r>
            <w:r w:rsidR="00B16078">
              <w:t>avertizare</w:t>
            </w:r>
            <w:r w:rsidR="00DA5374">
              <w:t xml:space="preserve">, ca rezultat al </w:t>
            </w:r>
            <w:r w:rsidR="002050A0">
              <w:t>valid</w:t>
            </w:r>
            <w:r w:rsidR="00DA5374">
              <w:t>ării automate a notificării de import</w:t>
            </w:r>
            <w:r w:rsidR="00F1317B">
              <w:t>;</w:t>
            </w:r>
            <w:r w:rsidR="00E85951" w:rsidRPr="00F55AA4">
              <w:t xml:space="preserve"> </w:t>
            </w:r>
          </w:p>
          <w:p w14:paraId="6A70A9B4" w14:textId="77777777" w:rsidR="00485F3C" w:rsidRDefault="002F4127" w:rsidP="00141A68">
            <w:pPr>
              <w:pStyle w:val="Tabelconinut"/>
              <w:numPr>
                <w:ilvl w:val="0"/>
                <w:numId w:val="129"/>
              </w:numPr>
            </w:pPr>
            <w:r w:rsidRPr="002F4127">
              <w:t>date despre importatori care au dreptul de import a produselor bio</w:t>
            </w:r>
            <w:r w:rsidR="00485F3C">
              <w:t>;</w:t>
            </w:r>
          </w:p>
          <w:p w14:paraId="43EFD1AB" w14:textId="77777777" w:rsidR="00CD17B7" w:rsidRDefault="00485F3C" w:rsidP="00141A68">
            <w:pPr>
              <w:pStyle w:val="Tabelconinut"/>
              <w:numPr>
                <w:ilvl w:val="0"/>
                <w:numId w:val="129"/>
              </w:numPr>
            </w:pPr>
            <w:r>
              <w:t xml:space="preserve">date despre </w:t>
            </w:r>
            <w:r w:rsidR="00CD17B7">
              <w:t>agenți economici AEO;</w:t>
            </w:r>
          </w:p>
          <w:p w14:paraId="6052A378" w14:textId="37E5E2EA" w:rsidR="00E85951" w:rsidRPr="00FF35A3" w:rsidRDefault="00CD17B7" w:rsidP="00141A68">
            <w:pPr>
              <w:pStyle w:val="Tabelconinut"/>
              <w:numPr>
                <w:ilvl w:val="0"/>
                <w:numId w:val="129"/>
              </w:numPr>
            </w:pPr>
            <w:r>
              <w:t>alte date relevante</w:t>
            </w:r>
            <w:r w:rsidR="00E85951" w:rsidRPr="00050442">
              <w:t xml:space="preserve">. </w:t>
            </w:r>
          </w:p>
        </w:tc>
      </w:tr>
      <w:tr w:rsidR="00E85951" w:rsidRPr="00FF35A3" w14:paraId="405BB161" w14:textId="77777777">
        <w:tc>
          <w:tcPr>
            <w:tcW w:w="1120" w:type="dxa"/>
          </w:tcPr>
          <w:p w14:paraId="4B60F664" w14:textId="13339D1F" w:rsidR="00E85951" w:rsidRPr="00FF35A3" w:rsidRDefault="00E85951">
            <w:pPr>
              <w:pStyle w:val="Tabelconinut"/>
              <w:jc w:val="center"/>
            </w:pPr>
            <w:r w:rsidRPr="00FF35A3">
              <w:t>CF 0</w:t>
            </w:r>
            <w:r w:rsidR="00CC3325">
              <w:t>3</w:t>
            </w:r>
            <w:r w:rsidRPr="00FF35A3">
              <w:t>.08.</w:t>
            </w:r>
          </w:p>
        </w:tc>
        <w:tc>
          <w:tcPr>
            <w:tcW w:w="1450" w:type="dxa"/>
          </w:tcPr>
          <w:p w14:paraId="61D92960" w14:textId="77777777" w:rsidR="00E85951" w:rsidRPr="00FF35A3" w:rsidRDefault="00E85951">
            <w:pPr>
              <w:pStyle w:val="Tabelconinut"/>
              <w:jc w:val="center"/>
            </w:pPr>
            <w:r w:rsidRPr="00FF35A3">
              <w:t>M</w:t>
            </w:r>
          </w:p>
        </w:tc>
        <w:tc>
          <w:tcPr>
            <w:tcW w:w="7064" w:type="dxa"/>
          </w:tcPr>
          <w:p w14:paraId="631539EA" w14:textId="18BCD95E" w:rsidR="00E85951" w:rsidRPr="00FF35A3" w:rsidRDefault="00E065D8">
            <w:pPr>
              <w:pStyle w:val="Tabelconinut"/>
            </w:pPr>
            <w:r w:rsidRPr="000B76A7">
              <w:rPr>
                <w:i/>
                <w:iCs/>
              </w:rPr>
              <w:t>MCI</w:t>
            </w:r>
            <w:r>
              <w:t xml:space="preserve"> trebuie să </w:t>
            </w:r>
            <w:r w:rsidR="00825708">
              <w:t xml:space="preserve">ofere </w:t>
            </w:r>
            <w:r w:rsidR="00825708" w:rsidRPr="000B76A7">
              <w:rPr>
                <w:i/>
                <w:iCs/>
              </w:rPr>
              <w:t>Inspectorilor</w:t>
            </w:r>
            <w:r w:rsidR="00825708">
              <w:t xml:space="preserve"> ce efectuează controlul documentar funcționalități pentru </w:t>
            </w:r>
            <w:r w:rsidR="003E181F">
              <w:t xml:space="preserve">înregistrarea </w:t>
            </w:r>
            <w:r w:rsidR="00006FD3">
              <w:t>deciziei de aprobare</w:t>
            </w:r>
            <w:r w:rsidR="00F527D6">
              <w:t>/</w:t>
            </w:r>
            <w:r w:rsidR="00006FD3">
              <w:t>refuz a importului</w:t>
            </w:r>
            <w:r w:rsidR="00F527D6">
              <w:t xml:space="preserve"> sau promovarea pentru </w:t>
            </w:r>
            <w:r w:rsidR="000B76A7">
              <w:t>controlul identității și cel fizic.</w:t>
            </w:r>
          </w:p>
        </w:tc>
      </w:tr>
      <w:tr w:rsidR="00E85951" w:rsidRPr="00FF35A3" w14:paraId="5716FA34" w14:textId="77777777">
        <w:tc>
          <w:tcPr>
            <w:tcW w:w="1120" w:type="dxa"/>
          </w:tcPr>
          <w:p w14:paraId="18B0BB3F" w14:textId="58F79329" w:rsidR="00E85951" w:rsidRPr="00FF35A3" w:rsidRDefault="00E85951">
            <w:pPr>
              <w:pStyle w:val="Tabelconinut"/>
              <w:jc w:val="center"/>
            </w:pPr>
            <w:r w:rsidRPr="00FF35A3">
              <w:t>CF 0</w:t>
            </w:r>
            <w:r w:rsidR="00CC3325">
              <w:t>3</w:t>
            </w:r>
            <w:r w:rsidRPr="00FF35A3">
              <w:t>.09.</w:t>
            </w:r>
          </w:p>
        </w:tc>
        <w:tc>
          <w:tcPr>
            <w:tcW w:w="1450" w:type="dxa"/>
          </w:tcPr>
          <w:p w14:paraId="4F0C0DAB" w14:textId="77777777" w:rsidR="00E85951" w:rsidRPr="00FF35A3" w:rsidRDefault="00E85951">
            <w:pPr>
              <w:pStyle w:val="Tabelconinut"/>
              <w:jc w:val="center"/>
            </w:pPr>
            <w:r w:rsidRPr="00FF35A3">
              <w:t>M</w:t>
            </w:r>
          </w:p>
        </w:tc>
        <w:tc>
          <w:tcPr>
            <w:tcW w:w="7064" w:type="dxa"/>
          </w:tcPr>
          <w:p w14:paraId="1C75324A" w14:textId="05CA366B" w:rsidR="00E85951" w:rsidRPr="00FF35A3" w:rsidRDefault="00D81A46">
            <w:pPr>
              <w:pStyle w:val="Tabelconinut"/>
            </w:pPr>
            <w:r w:rsidRPr="00CD6D52">
              <w:rPr>
                <w:i/>
                <w:iCs/>
              </w:rPr>
              <w:t>MCI</w:t>
            </w:r>
            <w:r>
              <w:t xml:space="preserve"> va</w:t>
            </w:r>
            <w:r w:rsidR="00CC1302">
              <w:t xml:space="preserve"> notifica</w:t>
            </w:r>
            <w:r>
              <w:t xml:space="preserve"> </w:t>
            </w:r>
            <w:r w:rsidR="006F00F9">
              <w:t>toți participanții</w:t>
            </w:r>
            <w:r w:rsidR="00150867">
              <w:t xml:space="preserve"> implicați în procesul de ve</w:t>
            </w:r>
            <w:r w:rsidR="00AA1FB0">
              <w:t>rificare a notificărilor de import</w:t>
            </w:r>
            <w:r w:rsidR="002E76DC">
              <w:t xml:space="preserve"> privind rezultatul controlului documentar</w:t>
            </w:r>
            <w:r w:rsidR="00CD6D52">
              <w:t xml:space="preserve"> (</w:t>
            </w:r>
            <w:r w:rsidR="00CD6D52" w:rsidRPr="002E76DC">
              <w:rPr>
                <w:i/>
                <w:iCs/>
              </w:rPr>
              <w:t>Inspectori PIF, Inspectori ANSA din su</w:t>
            </w:r>
            <w:r w:rsidR="00E8553A" w:rsidRPr="002E76DC">
              <w:rPr>
                <w:i/>
                <w:iCs/>
              </w:rPr>
              <w:t>b</w:t>
            </w:r>
            <w:r w:rsidR="00CD6D52" w:rsidRPr="002E76DC">
              <w:rPr>
                <w:i/>
                <w:iCs/>
              </w:rPr>
              <w:t>diviziuni teritoriale</w:t>
            </w:r>
            <w:r w:rsidR="00E8553A" w:rsidRPr="002E76DC">
              <w:rPr>
                <w:i/>
                <w:iCs/>
              </w:rPr>
              <w:t xml:space="preserve"> etc.</w:t>
            </w:r>
            <w:r w:rsidR="00CD6D52">
              <w:t>)</w:t>
            </w:r>
            <w:r w:rsidR="00AA1FB0">
              <w:t>.</w:t>
            </w:r>
          </w:p>
        </w:tc>
      </w:tr>
      <w:tr w:rsidR="001343AF" w:rsidRPr="00FF35A3" w14:paraId="69A46D9B" w14:textId="77777777">
        <w:tc>
          <w:tcPr>
            <w:tcW w:w="1120" w:type="dxa"/>
          </w:tcPr>
          <w:p w14:paraId="6A08EF37" w14:textId="352E8C2A" w:rsidR="001343AF" w:rsidRPr="00FF35A3" w:rsidRDefault="001343AF" w:rsidP="001343AF">
            <w:pPr>
              <w:pStyle w:val="Tabelconinut"/>
              <w:jc w:val="center"/>
            </w:pPr>
            <w:r w:rsidRPr="00FF35A3">
              <w:t>CF 0</w:t>
            </w:r>
            <w:r>
              <w:t>3</w:t>
            </w:r>
            <w:r w:rsidRPr="00FF35A3">
              <w:t>.10.</w:t>
            </w:r>
          </w:p>
        </w:tc>
        <w:tc>
          <w:tcPr>
            <w:tcW w:w="1450" w:type="dxa"/>
          </w:tcPr>
          <w:p w14:paraId="73CE0245" w14:textId="55C3F93A" w:rsidR="001343AF" w:rsidRPr="00FF35A3" w:rsidRDefault="001343AF" w:rsidP="001343AF">
            <w:pPr>
              <w:pStyle w:val="Tabelconinut"/>
              <w:jc w:val="center"/>
            </w:pPr>
            <w:r w:rsidRPr="00FF35A3">
              <w:t>M</w:t>
            </w:r>
          </w:p>
        </w:tc>
        <w:tc>
          <w:tcPr>
            <w:tcW w:w="7064" w:type="dxa"/>
          </w:tcPr>
          <w:p w14:paraId="413A037B" w14:textId="3DCD0074" w:rsidR="001343AF" w:rsidRPr="00B27F80" w:rsidRDefault="001343AF" w:rsidP="001343AF">
            <w:pPr>
              <w:pStyle w:val="Tabelconinut"/>
            </w:pPr>
            <w:r w:rsidRPr="00B27F80">
              <w:t xml:space="preserve">Deciziile </w:t>
            </w:r>
            <w:r w:rsidRPr="001343AF">
              <w:rPr>
                <w:i/>
                <w:iCs/>
              </w:rPr>
              <w:t>ANSA</w:t>
            </w:r>
            <w:r w:rsidRPr="00B27F80">
              <w:t xml:space="preserve"> privind controalele la import (</w:t>
            </w:r>
            <w:r w:rsidRPr="002E76DC">
              <w:rPr>
                <w:i/>
                <w:iCs/>
              </w:rPr>
              <w:t>inclusiv aprobarea/respingerea importului după control documentar</w:t>
            </w:r>
            <w:r w:rsidRPr="00B27F80">
              <w:t xml:space="preserve">) vor fi transmise automat, în format electronic, către sistemele </w:t>
            </w:r>
            <w:r w:rsidRPr="001343AF">
              <w:rPr>
                <w:i/>
                <w:iCs/>
              </w:rPr>
              <w:t>Serviciului Vamal</w:t>
            </w:r>
            <w:r w:rsidRPr="00B27F80">
              <w:t xml:space="preserve"> prin mecanisme de interoperabilitate stabilite, fără a necesita intervenția manuală ori confirmarea pe suport de hârtie din partea operatorilor economici.</w:t>
            </w:r>
          </w:p>
        </w:tc>
      </w:tr>
      <w:tr w:rsidR="001343AF" w:rsidRPr="00FF35A3" w14:paraId="54E47097" w14:textId="77777777">
        <w:tc>
          <w:tcPr>
            <w:tcW w:w="1120" w:type="dxa"/>
          </w:tcPr>
          <w:p w14:paraId="27897502" w14:textId="608F5A6D" w:rsidR="001343AF" w:rsidRPr="00FF35A3" w:rsidRDefault="001343AF" w:rsidP="001343AF">
            <w:pPr>
              <w:pStyle w:val="Tabelconinut"/>
              <w:jc w:val="center"/>
            </w:pPr>
            <w:r w:rsidRPr="00FF35A3">
              <w:t>CF 0</w:t>
            </w:r>
            <w:r>
              <w:t>3</w:t>
            </w:r>
            <w:r w:rsidRPr="00FF35A3">
              <w:t>.1</w:t>
            </w:r>
            <w:r>
              <w:t>1</w:t>
            </w:r>
            <w:r w:rsidRPr="00FF35A3">
              <w:t>.</w:t>
            </w:r>
          </w:p>
        </w:tc>
        <w:tc>
          <w:tcPr>
            <w:tcW w:w="1450" w:type="dxa"/>
          </w:tcPr>
          <w:p w14:paraId="5F5A9894" w14:textId="77777777" w:rsidR="001343AF" w:rsidRPr="00FF35A3" w:rsidRDefault="001343AF" w:rsidP="001343AF">
            <w:pPr>
              <w:pStyle w:val="Tabelconinut"/>
              <w:jc w:val="center"/>
            </w:pPr>
            <w:r w:rsidRPr="00FF35A3">
              <w:t>M</w:t>
            </w:r>
          </w:p>
        </w:tc>
        <w:tc>
          <w:tcPr>
            <w:tcW w:w="7064" w:type="dxa"/>
          </w:tcPr>
          <w:p w14:paraId="319C5137" w14:textId="431BA4B0" w:rsidR="001343AF" w:rsidRPr="00FF35A3" w:rsidRDefault="001343AF" w:rsidP="001343AF">
            <w:pPr>
              <w:pStyle w:val="Tabelconinut"/>
            </w:pPr>
            <w:r>
              <w:rPr>
                <w:i/>
                <w:iCs/>
              </w:rPr>
              <w:t xml:space="preserve">MCI </w:t>
            </w:r>
            <w:r w:rsidRPr="00FF35A3">
              <w:t xml:space="preserve">trebuie să jurnalizare toate evenimentele legate de procesul de </w:t>
            </w:r>
            <w:r>
              <w:t>control documentar al notificărilor de import</w:t>
            </w:r>
            <w:r w:rsidRPr="00FF35A3">
              <w:t>.</w:t>
            </w:r>
          </w:p>
        </w:tc>
      </w:tr>
    </w:tbl>
    <w:p w14:paraId="777E392C" w14:textId="7C00DF20" w:rsidR="002C2C6F" w:rsidRPr="00FF35A3" w:rsidRDefault="002C2C6F" w:rsidP="002C2C6F">
      <w:pPr>
        <w:pStyle w:val="Heading3"/>
      </w:pPr>
      <w:bookmarkStart w:id="67" w:name="_Toc222213109"/>
      <w:r w:rsidRPr="00FF35A3">
        <w:t>CU0</w:t>
      </w:r>
      <w:r>
        <w:t>4</w:t>
      </w:r>
      <w:r w:rsidRPr="00FF35A3">
        <w:t xml:space="preserve">: </w:t>
      </w:r>
      <w:r>
        <w:t>Documentez control al identității și fizic</w:t>
      </w:r>
      <w:bookmarkEnd w:id="67"/>
    </w:p>
    <w:p w14:paraId="40645415" w14:textId="2F820C0B" w:rsidR="002C2C6F" w:rsidRPr="00E85951" w:rsidRDefault="002C2C6F" w:rsidP="002C2C6F">
      <w:r w:rsidRPr="00FF35A3">
        <w:t xml:space="preserve">Cerințele funcționale destinate implementării funcționalităților de </w:t>
      </w:r>
      <w:r>
        <w:t xml:space="preserve">documentare a controlului identității și cel fizic pentru notificările de import </w:t>
      </w:r>
      <w:r w:rsidRPr="00FF35A3">
        <w:t xml:space="preserve">sunt prezentate </w:t>
      </w:r>
      <w:r w:rsidRPr="00E85951">
        <w:t>în Tabelul 5.</w:t>
      </w:r>
      <w:r>
        <w:t>4</w:t>
      </w:r>
      <w:r w:rsidRPr="00E85951">
        <w:t>.</w:t>
      </w:r>
    </w:p>
    <w:p w14:paraId="63FA7049" w14:textId="2D80A30D" w:rsidR="002C2C6F" w:rsidRPr="00FF35A3" w:rsidRDefault="002C2C6F" w:rsidP="002C2C6F">
      <w:pPr>
        <w:pStyle w:val="Caption"/>
        <w:keepNext/>
      </w:pPr>
      <w:r w:rsidRPr="00E85951">
        <w:lastRenderedPageBreak/>
        <w:t xml:space="preserve">Tabelul </w:t>
      </w:r>
      <w:r>
        <w:fldChar w:fldCharType="begin"/>
      </w:r>
      <w:r>
        <w:instrText xml:space="preserve"> STYLEREF 1 \s </w:instrText>
      </w:r>
      <w:r>
        <w:fldChar w:fldCharType="separate"/>
      </w:r>
      <w:r w:rsidRPr="00E85951">
        <w:rPr>
          <w:noProof/>
        </w:rPr>
        <w:t>5</w:t>
      </w:r>
      <w:r>
        <w:rPr>
          <w:noProof/>
        </w:rPr>
        <w:fldChar w:fldCharType="end"/>
      </w:r>
      <w:r w:rsidRPr="00E85951">
        <w:t>.</w:t>
      </w:r>
      <w:r>
        <w:t>4</w:t>
      </w:r>
      <w:r w:rsidRPr="00E85951">
        <w:t>.</w:t>
      </w:r>
      <w:r w:rsidRPr="00FF35A3">
        <w:t xml:space="preserve"> Cerințele funcționale ale cazului de utilizare CU0</w:t>
      </w:r>
      <w:r>
        <w:t>4</w:t>
      </w:r>
      <w:r w:rsidRPr="00FF35A3">
        <w:t>.</w:t>
      </w:r>
    </w:p>
    <w:tbl>
      <w:tblPr>
        <w:tblStyle w:val="TableGrid"/>
        <w:tblW w:w="9634" w:type="dxa"/>
        <w:tblLook w:val="04A0" w:firstRow="1" w:lastRow="0" w:firstColumn="1" w:lastColumn="0" w:noHBand="0" w:noVBand="1"/>
      </w:tblPr>
      <w:tblGrid>
        <w:gridCol w:w="1120"/>
        <w:gridCol w:w="1450"/>
        <w:gridCol w:w="7064"/>
      </w:tblGrid>
      <w:tr w:rsidR="002C2C6F" w:rsidRPr="00FF35A3" w14:paraId="54E78D34" w14:textId="77777777">
        <w:tc>
          <w:tcPr>
            <w:tcW w:w="1120" w:type="dxa"/>
            <w:shd w:val="clear" w:color="auto" w:fill="D9E2F3" w:themeFill="accent1" w:themeFillTint="33"/>
          </w:tcPr>
          <w:p w14:paraId="19B28560" w14:textId="77777777" w:rsidR="002C2C6F" w:rsidRPr="00FF35A3" w:rsidRDefault="002C2C6F">
            <w:pPr>
              <w:pStyle w:val="Tabelantet"/>
            </w:pPr>
            <w:r w:rsidRPr="00FF35A3">
              <w:t>ID</w:t>
            </w:r>
          </w:p>
        </w:tc>
        <w:tc>
          <w:tcPr>
            <w:tcW w:w="1450" w:type="dxa"/>
            <w:shd w:val="clear" w:color="auto" w:fill="D9E2F3" w:themeFill="accent1" w:themeFillTint="33"/>
          </w:tcPr>
          <w:p w14:paraId="70B37A15" w14:textId="77777777" w:rsidR="002C2C6F" w:rsidRPr="00FF35A3" w:rsidRDefault="002C2C6F">
            <w:pPr>
              <w:pStyle w:val="Tabelantet"/>
            </w:pPr>
            <w:r w:rsidRPr="00FF35A3">
              <w:t>Obligativitate</w:t>
            </w:r>
          </w:p>
        </w:tc>
        <w:tc>
          <w:tcPr>
            <w:tcW w:w="7064" w:type="dxa"/>
            <w:shd w:val="clear" w:color="auto" w:fill="D9E2F3" w:themeFill="accent1" w:themeFillTint="33"/>
          </w:tcPr>
          <w:p w14:paraId="305F5909" w14:textId="77777777" w:rsidR="002C2C6F" w:rsidRPr="00FF35A3" w:rsidRDefault="002C2C6F">
            <w:pPr>
              <w:pStyle w:val="Tabelantet"/>
            </w:pPr>
            <w:r w:rsidRPr="00FF35A3">
              <w:t>Descrierea cerinței funcționale</w:t>
            </w:r>
          </w:p>
        </w:tc>
      </w:tr>
      <w:tr w:rsidR="002C2C6F" w:rsidRPr="00FF35A3" w14:paraId="0D56E6A7" w14:textId="77777777">
        <w:tc>
          <w:tcPr>
            <w:tcW w:w="1120" w:type="dxa"/>
          </w:tcPr>
          <w:p w14:paraId="5220E30C" w14:textId="5967FC3E" w:rsidR="002C2C6F" w:rsidRPr="00FF35A3" w:rsidRDefault="002C2C6F">
            <w:pPr>
              <w:pStyle w:val="Tabelconinut"/>
              <w:jc w:val="center"/>
            </w:pPr>
            <w:r w:rsidRPr="00FF35A3">
              <w:t>CF 0</w:t>
            </w:r>
            <w:r>
              <w:t>4</w:t>
            </w:r>
            <w:r w:rsidRPr="00FF35A3">
              <w:t>.01.</w:t>
            </w:r>
          </w:p>
        </w:tc>
        <w:tc>
          <w:tcPr>
            <w:tcW w:w="1450" w:type="dxa"/>
          </w:tcPr>
          <w:p w14:paraId="52B3376C" w14:textId="77777777" w:rsidR="002C2C6F" w:rsidRPr="00FF35A3" w:rsidRDefault="002C2C6F">
            <w:pPr>
              <w:pStyle w:val="Tabelconinut"/>
              <w:jc w:val="center"/>
            </w:pPr>
            <w:r w:rsidRPr="00FF35A3">
              <w:t>M</w:t>
            </w:r>
          </w:p>
        </w:tc>
        <w:tc>
          <w:tcPr>
            <w:tcW w:w="7064" w:type="dxa"/>
          </w:tcPr>
          <w:p w14:paraId="406211EF" w14:textId="34CC24D5" w:rsidR="002C2C6F" w:rsidRPr="00160538" w:rsidRDefault="002C2C6F">
            <w:pPr>
              <w:pStyle w:val="Tabelconinut"/>
            </w:pPr>
            <w:r>
              <w:rPr>
                <w:i/>
                <w:iCs/>
              </w:rPr>
              <w:t>MCI</w:t>
            </w:r>
            <w:r w:rsidRPr="00FF35A3">
              <w:t xml:space="preserve"> va implementa funcționalități necesare pentru </w:t>
            </w:r>
            <w:r w:rsidR="009E24D4" w:rsidRPr="009E24D4">
              <w:t>documentarea controlului identității și cel fizic al loturilor</w:t>
            </w:r>
            <w:r w:rsidR="00B81BA0">
              <w:t xml:space="preserve"> de produse</w:t>
            </w:r>
            <w:r w:rsidR="009E24D4" w:rsidRPr="009E24D4">
              <w:t xml:space="preserve"> indicate în notificările de import</w:t>
            </w:r>
            <w:r w:rsidRPr="00FF35A3">
              <w:t>.</w:t>
            </w:r>
            <w:r>
              <w:t xml:space="preserve"> </w:t>
            </w:r>
            <w:r w:rsidRPr="00FF35A3">
              <w:t xml:space="preserve">Această funcționalitate va fi accesibilă </w:t>
            </w:r>
            <w:r>
              <w:t xml:space="preserve">exclusiv </w:t>
            </w:r>
            <w:r w:rsidRPr="00160538">
              <w:rPr>
                <w:i/>
                <w:iCs/>
              </w:rPr>
              <w:t>Inspectorilor PIF</w:t>
            </w:r>
            <w:r w:rsidRPr="006722AE">
              <w:t xml:space="preserve"> </w:t>
            </w:r>
            <w:r w:rsidR="001E25EA" w:rsidRPr="001E25EA">
              <w:t xml:space="preserve">sau </w:t>
            </w:r>
            <w:r w:rsidR="00FA6248" w:rsidRPr="001E25EA">
              <w:rPr>
                <w:i/>
                <w:iCs/>
              </w:rPr>
              <w:t>Inspectori</w:t>
            </w:r>
            <w:r w:rsidR="00FA6248">
              <w:rPr>
                <w:i/>
                <w:iCs/>
              </w:rPr>
              <w:t>lor</w:t>
            </w:r>
            <w:r w:rsidR="001E25EA" w:rsidRPr="001E25EA">
              <w:rPr>
                <w:i/>
                <w:iCs/>
              </w:rPr>
              <w:t xml:space="preserve"> ANSA</w:t>
            </w:r>
            <w:r w:rsidR="001E25EA" w:rsidRPr="001E25EA">
              <w:t xml:space="preserve"> din subdiviziunile teritoriale</w:t>
            </w:r>
            <w:r>
              <w:t xml:space="preserve">, </w:t>
            </w:r>
            <w:r w:rsidRPr="00FF35A3">
              <w:t xml:space="preserve">în funcție de </w:t>
            </w:r>
            <w:r w:rsidR="00FA6248">
              <w:t>locul de efectuare a controlului fizic menționat în notificare</w:t>
            </w:r>
            <w:r>
              <w:t>.</w:t>
            </w:r>
            <w:r w:rsidRPr="00FF35A3">
              <w:t xml:space="preserve"> </w:t>
            </w:r>
          </w:p>
        </w:tc>
      </w:tr>
      <w:tr w:rsidR="002C2C6F" w:rsidRPr="00FF35A3" w14:paraId="5CE80849" w14:textId="77777777">
        <w:tc>
          <w:tcPr>
            <w:tcW w:w="1120" w:type="dxa"/>
          </w:tcPr>
          <w:p w14:paraId="59DB4C90" w14:textId="380EE75F" w:rsidR="002C2C6F" w:rsidRPr="00FF35A3" w:rsidRDefault="002C2C6F">
            <w:pPr>
              <w:pStyle w:val="Tabelconinut"/>
              <w:jc w:val="center"/>
            </w:pPr>
            <w:r w:rsidRPr="00FF35A3">
              <w:t>CF 0</w:t>
            </w:r>
            <w:r>
              <w:t>4</w:t>
            </w:r>
            <w:r w:rsidRPr="00FF35A3">
              <w:t>.02.</w:t>
            </w:r>
          </w:p>
        </w:tc>
        <w:tc>
          <w:tcPr>
            <w:tcW w:w="1450" w:type="dxa"/>
          </w:tcPr>
          <w:p w14:paraId="4D151D7C" w14:textId="77777777" w:rsidR="002C2C6F" w:rsidRPr="00FF35A3" w:rsidRDefault="002C2C6F">
            <w:pPr>
              <w:pStyle w:val="Tabelconinut"/>
              <w:jc w:val="center"/>
            </w:pPr>
            <w:r w:rsidRPr="00FF35A3">
              <w:t>M</w:t>
            </w:r>
          </w:p>
        </w:tc>
        <w:tc>
          <w:tcPr>
            <w:tcW w:w="7064" w:type="dxa"/>
          </w:tcPr>
          <w:p w14:paraId="0C6D6094" w14:textId="77777777" w:rsidR="002C2C6F" w:rsidRDefault="002C2C6F">
            <w:pPr>
              <w:pStyle w:val="Tabelconinut"/>
            </w:pPr>
            <w:r w:rsidRPr="009D6D34">
              <w:rPr>
                <w:i/>
                <w:iCs/>
              </w:rPr>
              <w:t>MCI</w:t>
            </w:r>
            <w:r w:rsidRPr="009D6D34">
              <w:t xml:space="preserve"> trebuie să permită </w:t>
            </w:r>
            <w:r w:rsidR="00DD5D00">
              <w:t>documentarea</w:t>
            </w:r>
            <w:r w:rsidR="0010085E">
              <w:t xml:space="preserve"> controlului identității și cel fizic </w:t>
            </w:r>
            <w:r w:rsidR="004E70AC">
              <w:t>pentru oricare din situații, după caz:</w:t>
            </w:r>
          </w:p>
          <w:p w14:paraId="7F919401" w14:textId="1D9D743A" w:rsidR="001A73EF" w:rsidRDefault="001A73EF" w:rsidP="00141A68">
            <w:pPr>
              <w:pStyle w:val="Tabelconinut"/>
              <w:numPr>
                <w:ilvl w:val="0"/>
                <w:numId w:val="129"/>
              </w:numPr>
            </w:pPr>
            <w:r w:rsidRPr="001A73EF">
              <w:t>în momentul sosirii unității de transport la postul de</w:t>
            </w:r>
            <w:r w:rsidR="009332EB">
              <w:t xml:space="preserve"> inspecție la frontieră</w:t>
            </w:r>
            <w:r>
              <w:t>;</w:t>
            </w:r>
          </w:p>
          <w:p w14:paraId="3E18EA79" w14:textId="0EE7F090" w:rsidR="004E70AC" w:rsidRPr="00FF35A3" w:rsidRDefault="001A73EF" w:rsidP="00141A68">
            <w:pPr>
              <w:pStyle w:val="Tabelconinut"/>
              <w:numPr>
                <w:ilvl w:val="0"/>
                <w:numId w:val="129"/>
              </w:numPr>
            </w:pPr>
            <w:r w:rsidRPr="001A73EF">
              <w:t xml:space="preserve">la locul de destinație, dacă acest lucru a fost solicitat de către </w:t>
            </w:r>
            <w:r w:rsidRPr="001A73EF">
              <w:rPr>
                <w:i/>
                <w:iCs/>
              </w:rPr>
              <w:t>Importator</w:t>
            </w:r>
            <w:r>
              <w:t>.</w:t>
            </w:r>
          </w:p>
        </w:tc>
      </w:tr>
      <w:tr w:rsidR="002C2C6F" w:rsidRPr="00FF35A3" w14:paraId="304D5DE8" w14:textId="77777777">
        <w:tc>
          <w:tcPr>
            <w:tcW w:w="1120" w:type="dxa"/>
          </w:tcPr>
          <w:p w14:paraId="4C92BAAD" w14:textId="5434C53B" w:rsidR="002C2C6F" w:rsidRPr="00FF35A3" w:rsidRDefault="002C2C6F">
            <w:pPr>
              <w:pStyle w:val="Tabelconinut"/>
              <w:jc w:val="center"/>
            </w:pPr>
            <w:r w:rsidRPr="00FF35A3">
              <w:t>CF 0</w:t>
            </w:r>
            <w:r>
              <w:t>4</w:t>
            </w:r>
            <w:r w:rsidRPr="00FF35A3">
              <w:t>.03.</w:t>
            </w:r>
          </w:p>
        </w:tc>
        <w:tc>
          <w:tcPr>
            <w:tcW w:w="1450" w:type="dxa"/>
          </w:tcPr>
          <w:p w14:paraId="341056BD" w14:textId="77777777" w:rsidR="002C2C6F" w:rsidRPr="00FF35A3" w:rsidRDefault="002C2C6F">
            <w:pPr>
              <w:pStyle w:val="Tabelconinut"/>
              <w:jc w:val="center"/>
            </w:pPr>
            <w:r w:rsidRPr="00FF35A3">
              <w:t>M</w:t>
            </w:r>
          </w:p>
        </w:tc>
        <w:tc>
          <w:tcPr>
            <w:tcW w:w="7064" w:type="dxa"/>
          </w:tcPr>
          <w:p w14:paraId="71DC6CF8" w14:textId="6390DA9A" w:rsidR="002C2C6F" w:rsidRPr="00FF35A3" w:rsidRDefault="005F25AE">
            <w:pPr>
              <w:pStyle w:val="Tabelconinut"/>
            </w:pPr>
            <w:r w:rsidRPr="005F25AE">
              <w:rPr>
                <w:i/>
                <w:iCs/>
              </w:rPr>
              <w:t>MCI</w:t>
            </w:r>
            <w:r w:rsidRPr="005F25AE">
              <w:t xml:space="preserve"> va fi integrat cu sistemul vamal </w:t>
            </w:r>
            <w:r w:rsidR="008A63AF" w:rsidRPr="00721210">
              <w:t xml:space="preserve">SI </w:t>
            </w:r>
            <w:r w:rsidR="001F5A5B" w:rsidRPr="00721210">
              <w:t>„</w:t>
            </w:r>
            <w:r w:rsidR="008A63AF" w:rsidRPr="00721210">
              <w:t>Frontiera</w:t>
            </w:r>
            <w:r w:rsidR="001F5A5B" w:rsidRPr="00721210">
              <w:t>”</w:t>
            </w:r>
            <w:r w:rsidR="008A63AF" w:rsidRPr="008A63AF">
              <w:rPr>
                <w:i/>
                <w:iCs/>
              </w:rPr>
              <w:t xml:space="preserve"> </w:t>
            </w:r>
            <w:r w:rsidRPr="005F25AE">
              <w:t>pentru</w:t>
            </w:r>
            <w:r w:rsidR="00FA1F7C">
              <w:t xml:space="preserve"> a</w:t>
            </w:r>
            <w:r w:rsidRPr="005F25AE">
              <w:t xml:space="preserve"> benefici</w:t>
            </w:r>
            <w:r w:rsidR="001B0614">
              <w:t>a de date</w:t>
            </w:r>
            <w:r w:rsidRPr="005F25AE">
              <w:t xml:space="preserve"> operaționale </w:t>
            </w:r>
            <w:r w:rsidR="007B6266">
              <w:t>despre importator</w:t>
            </w:r>
            <w:r w:rsidRPr="005F25AE">
              <w:t xml:space="preserve"> pentru</w:t>
            </w:r>
            <w:r w:rsidR="007B6266">
              <w:t xml:space="preserve"> a facilita</w:t>
            </w:r>
            <w:r w:rsidRPr="005F25AE">
              <w:t xml:space="preserve"> controlul mărfurilor la frontieră, creând un proces predictiv și coordonat. </w:t>
            </w:r>
          </w:p>
        </w:tc>
      </w:tr>
      <w:tr w:rsidR="002C2C6F" w:rsidRPr="00FF35A3" w14:paraId="601B7DB1" w14:textId="77777777">
        <w:tc>
          <w:tcPr>
            <w:tcW w:w="1120" w:type="dxa"/>
          </w:tcPr>
          <w:p w14:paraId="231851D8" w14:textId="3AD5E9CE" w:rsidR="002C2C6F" w:rsidRPr="00FF35A3" w:rsidRDefault="002C2C6F">
            <w:pPr>
              <w:pStyle w:val="Tabelconinut"/>
              <w:jc w:val="center"/>
            </w:pPr>
            <w:r w:rsidRPr="00FF35A3">
              <w:t>CF 0</w:t>
            </w:r>
            <w:r>
              <w:t>4</w:t>
            </w:r>
            <w:r w:rsidRPr="00FF35A3">
              <w:t>.04.</w:t>
            </w:r>
          </w:p>
        </w:tc>
        <w:tc>
          <w:tcPr>
            <w:tcW w:w="1450" w:type="dxa"/>
          </w:tcPr>
          <w:p w14:paraId="770886A9" w14:textId="77777777" w:rsidR="002C2C6F" w:rsidRPr="00FF35A3" w:rsidRDefault="002C2C6F">
            <w:pPr>
              <w:pStyle w:val="Tabelconinut"/>
              <w:jc w:val="center"/>
            </w:pPr>
            <w:r w:rsidRPr="00FF35A3">
              <w:t>M</w:t>
            </w:r>
          </w:p>
        </w:tc>
        <w:tc>
          <w:tcPr>
            <w:tcW w:w="7064" w:type="dxa"/>
          </w:tcPr>
          <w:p w14:paraId="1D22EE45" w14:textId="4BD99A6C" w:rsidR="002C2C6F" w:rsidRPr="00FF35A3" w:rsidRDefault="004F7FFE">
            <w:pPr>
              <w:pStyle w:val="Listbuline"/>
              <w:numPr>
                <w:ilvl w:val="0"/>
                <w:numId w:val="0"/>
              </w:numPr>
            </w:pPr>
            <w:r w:rsidRPr="00FA1F7C">
              <w:rPr>
                <w:i/>
                <w:iCs/>
              </w:rPr>
              <w:t>MCI</w:t>
            </w:r>
            <w:r>
              <w:t xml:space="preserve"> trebuie să furnizeze automat </w:t>
            </w:r>
            <w:r w:rsidR="004072B5">
              <w:t>iar</w:t>
            </w:r>
            <w:r w:rsidR="00BD2F46" w:rsidRPr="00BD2F46">
              <w:t xml:space="preserve"> </w:t>
            </w:r>
            <w:r w:rsidR="00BD2F46" w:rsidRPr="00721210">
              <w:t xml:space="preserve">SI </w:t>
            </w:r>
            <w:r w:rsidR="001F5A5B" w:rsidRPr="00721210">
              <w:t>„</w:t>
            </w:r>
            <w:r w:rsidR="00BD2F46" w:rsidRPr="00721210">
              <w:t>Frontiera</w:t>
            </w:r>
            <w:r w:rsidR="001F5A5B" w:rsidRPr="00721210">
              <w:t>”</w:t>
            </w:r>
            <w:r w:rsidR="00BD2F46" w:rsidRPr="00BD2F46">
              <w:t xml:space="preserve"> va interoga date din </w:t>
            </w:r>
            <w:r w:rsidR="00BD2F46" w:rsidRPr="00BD2F46">
              <w:rPr>
                <w:i/>
                <w:iCs/>
              </w:rPr>
              <w:t>MCI</w:t>
            </w:r>
            <w:r w:rsidR="00BD2F46" w:rsidRPr="00BD2F46">
              <w:t xml:space="preserve"> despre notificările transmise de </w:t>
            </w:r>
            <w:r w:rsidR="00BD2F46" w:rsidRPr="00BD2F46">
              <w:rPr>
                <w:i/>
                <w:iCs/>
              </w:rPr>
              <w:t>Importator</w:t>
            </w:r>
            <w:r w:rsidR="00BD2F46" w:rsidRPr="00BD2F46">
              <w:t xml:space="preserve"> către </w:t>
            </w:r>
            <w:r w:rsidR="00BD2F46" w:rsidRPr="00BD2F46">
              <w:rPr>
                <w:i/>
                <w:iCs/>
              </w:rPr>
              <w:t>ANSA</w:t>
            </w:r>
            <w:r w:rsidR="004072B5">
              <w:rPr>
                <w:i/>
                <w:iCs/>
              </w:rPr>
              <w:t xml:space="preserve">, </w:t>
            </w:r>
            <w:r w:rsidR="004072B5" w:rsidRPr="004072B5">
              <w:t>î</w:t>
            </w:r>
            <w:r w:rsidR="004072B5" w:rsidRPr="00BD2F46">
              <w:t>n baza numărului de înmatriculare a unității de transport</w:t>
            </w:r>
            <w:r w:rsidR="00BD2F46">
              <w:rPr>
                <w:i/>
                <w:iCs/>
              </w:rPr>
              <w:t>.</w:t>
            </w:r>
          </w:p>
        </w:tc>
      </w:tr>
      <w:tr w:rsidR="002C2C6F" w:rsidRPr="00FF35A3" w14:paraId="0A803529" w14:textId="77777777">
        <w:tc>
          <w:tcPr>
            <w:tcW w:w="1120" w:type="dxa"/>
          </w:tcPr>
          <w:p w14:paraId="19B1EB16" w14:textId="6D460809" w:rsidR="002C2C6F" w:rsidRPr="00FF35A3" w:rsidRDefault="002C2C6F">
            <w:pPr>
              <w:pStyle w:val="Tabelconinut"/>
              <w:jc w:val="center"/>
            </w:pPr>
            <w:r w:rsidRPr="00FF35A3">
              <w:t>CF 0</w:t>
            </w:r>
            <w:r>
              <w:t>4</w:t>
            </w:r>
            <w:r w:rsidRPr="00FF35A3">
              <w:t>.05.</w:t>
            </w:r>
          </w:p>
        </w:tc>
        <w:tc>
          <w:tcPr>
            <w:tcW w:w="1450" w:type="dxa"/>
          </w:tcPr>
          <w:p w14:paraId="5994612A" w14:textId="77777777" w:rsidR="002C2C6F" w:rsidRPr="00FF35A3" w:rsidRDefault="002C2C6F">
            <w:pPr>
              <w:pStyle w:val="Tabelconinut"/>
              <w:jc w:val="center"/>
            </w:pPr>
            <w:r w:rsidRPr="00FF35A3">
              <w:t>M</w:t>
            </w:r>
          </w:p>
        </w:tc>
        <w:tc>
          <w:tcPr>
            <w:tcW w:w="7064" w:type="dxa"/>
          </w:tcPr>
          <w:p w14:paraId="2C606E9D" w14:textId="5FAE8BDD" w:rsidR="002C2C6F" w:rsidRPr="006B62B8" w:rsidRDefault="00645715">
            <w:pPr>
              <w:pStyle w:val="Tabelconinut"/>
              <w:rPr>
                <w:color w:val="000000" w:themeColor="text1"/>
              </w:rPr>
            </w:pPr>
            <w:r w:rsidRPr="00D6534C">
              <w:rPr>
                <w:color w:val="000000" w:themeColor="text1"/>
              </w:rPr>
              <w:t xml:space="preserve">Prin </w:t>
            </w:r>
            <w:r w:rsidR="00EF3986">
              <w:rPr>
                <w:color w:val="000000" w:themeColor="text1"/>
              </w:rPr>
              <w:t xml:space="preserve">asigurarea interoperabilității </w:t>
            </w:r>
            <w:r w:rsidR="00AB503E" w:rsidRPr="00D6534C">
              <w:rPr>
                <w:color w:val="000000" w:themeColor="text1"/>
              </w:rPr>
              <w:t>dintre</w:t>
            </w:r>
            <w:r w:rsidR="00AB503E">
              <w:rPr>
                <w:i/>
                <w:iCs/>
                <w:color w:val="000000" w:themeColor="text1"/>
              </w:rPr>
              <w:t xml:space="preserve"> MCI </w:t>
            </w:r>
            <w:r w:rsidR="00AB503E" w:rsidRPr="00D6534C">
              <w:rPr>
                <w:color w:val="000000" w:themeColor="text1"/>
              </w:rPr>
              <w:t>și</w:t>
            </w:r>
            <w:r w:rsidR="00AB503E">
              <w:rPr>
                <w:i/>
                <w:iCs/>
                <w:color w:val="000000" w:themeColor="text1"/>
              </w:rPr>
              <w:t xml:space="preserve"> </w:t>
            </w:r>
            <w:r w:rsidR="00AB503E" w:rsidRPr="00721210">
              <w:rPr>
                <w:color w:val="000000" w:themeColor="text1"/>
              </w:rPr>
              <w:t xml:space="preserve">SI </w:t>
            </w:r>
            <w:r w:rsidR="001F5A5B" w:rsidRPr="00721210">
              <w:rPr>
                <w:color w:val="000000" w:themeColor="text1"/>
              </w:rPr>
              <w:t>„</w:t>
            </w:r>
            <w:r w:rsidR="00AB503E" w:rsidRPr="00721210">
              <w:rPr>
                <w:color w:val="000000" w:themeColor="text1"/>
              </w:rPr>
              <w:t>Frontiera</w:t>
            </w:r>
            <w:r w:rsidR="001F5A5B" w:rsidRPr="00721210">
              <w:rPr>
                <w:color w:val="000000" w:themeColor="text1"/>
              </w:rPr>
              <w:t>”</w:t>
            </w:r>
            <w:r w:rsidR="00AB503E">
              <w:rPr>
                <w:i/>
                <w:iCs/>
                <w:color w:val="000000" w:themeColor="text1"/>
              </w:rPr>
              <w:t xml:space="preserve">, Inspectorii PIF </w:t>
            </w:r>
            <w:r w:rsidR="007B446D">
              <w:rPr>
                <w:color w:val="000000" w:themeColor="text1"/>
              </w:rPr>
              <w:t>vor</w:t>
            </w:r>
            <w:r w:rsidR="00765C00">
              <w:rPr>
                <w:color w:val="000000" w:themeColor="text1"/>
              </w:rPr>
              <w:t xml:space="preserve"> beneficia de vizualizarea</w:t>
            </w:r>
            <w:r w:rsidR="00E0309B">
              <w:rPr>
                <w:color w:val="000000" w:themeColor="text1"/>
              </w:rPr>
              <w:t xml:space="preserve"> </w:t>
            </w:r>
            <w:r w:rsidR="00674678" w:rsidRPr="00674678">
              <w:rPr>
                <w:color w:val="000000" w:themeColor="text1"/>
              </w:rPr>
              <w:t>date</w:t>
            </w:r>
            <w:r w:rsidR="00E0309B">
              <w:rPr>
                <w:color w:val="000000" w:themeColor="text1"/>
              </w:rPr>
              <w:t>lor</w:t>
            </w:r>
            <w:r w:rsidR="00674678" w:rsidRPr="00674678">
              <w:rPr>
                <w:color w:val="000000" w:themeColor="text1"/>
              </w:rPr>
              <w:t xml:space="preserve"> despre unitățile de transport care au intrat în frontieră și urmează să vina la control în baza notificării prealabile</w:t>
            </w:r>
            <w:r w:rsidR="00D6534C" w:rsidRPr="00D6534C">
              <w:rPr>
                <w:color w:val="000000" w:themeColor="text1"/>
              </w:rPr>
              <w:t>.</w:t>
            </w:r>
          </w:p>
        </w:tc>
      </w:tr>
      <w:tr w:rsidR="002C2C6F" w:rsidRPr="00FF35A3" w14:paraId="7B57A764" w14:textId="77777777">
        <w:tc>
          <w:tcPr>
            <w:tcW w:w="1120" w:type="dxa"/>
          </w:tcPr>
          <w:p w14:paraId="73841B3E" w14:textId="129F614A" w:rsidR="002C2C6F" w:rsidRPr="00FF35A3" w:rsidRDefault="002C2C6F">
            <w:pPr>
              <w:pStyle w:val="Tabelconinut"/>
              <w:jc w:val="center"/>
            </w:pPr>
            <w:r w:rsidRPr="00FF35A3">
              <w:t>CF 0</w:t>
            </w:r>
            <w:r w:rsidR="00791BE1">
              <w:t>4</w:t>
            </w:r>
            <w:r w:rsidRPr="00FF35A3">
              <w:t>.06.</w:t>
            </w:r>
          </w:p>
        </w:tc>
        <w:tc>
          <w:tcPr>
            <w:tcW w:w="1450" w:type="dxa"/>
          </w:tcPr>
          <w:p w14:paraId="2E15FFF4" w14:textId="6974F1E1" w:rsidR="002C2C6F" w:rsidRPr="00FF35A3" w:rsidRDefault="00F74D6D">
            <w:pPr>
              <w:pStyle w:val="Tabelconinut"/>
              <w:jc w:val="center"/>
            </w:pPr>
            <w:r>
              <w:t>I</w:t>
            </w:r>
          </w:p>
        </w:tc>
        <w:tc>
          <w:tcPr>
            <w:tcW w:w="7064" w:type="dxa"/>
          </w:tcPr>
          <w:p w14:paraId="33FD1DC9" w14:textId="77777777" w:rsidR="002C2C6F" w:rsidRDefault="00035964">
            <w:pPr>
              <w:pStyle w:val="Listbuline"/>
              <w:numPr>
                <w:ilvl w:val="0"/>
                <w:numId w:val="0"/>
              </w:numPr>
            </w:pPr>
            <w:r w:rsidRPr="00D6534C">
              <w:rPr>
                <w:color w:val="000000" w:themeColor="text1"/>
              </w:rPr>
              <w:t xml:space="preserve">Prin </w:t>
            </w:r>
            <w:r>
              <w:rPr>
                <w:color w:val="000000" w:themeColor="text1"/>
              </w:rPr>
              <w:t xml:space="preserve">asigurarea interoperabilității </w:t>
            </w:r>
            <w:r w:rsidRPr="00D6534C">
              <w:rPr>
                <w:color w:val="000000" w:themeColor="text1"/>
              </w:rPr>
              <w:t>dintre</w:t>
            </w:r>
            <w:r>
              <w:rPr>
                <w:i/>
                <w:iCs/>
                <w:color w:val="000000" w:themeColor="text1"/>
              </w:rPr>
              <w:t xml:space="preserve"> MCI </w:t>
            </w:r>
            <w:r w:rsidRPr="00D6534C">
              <w:rPr>
                <w:color w:val="000000" w:themeColor="text1"/>
              </w:rPr>
              <w:t>și</w:t>
            </w:r>
            <w:r>
              <w:rPr>
                <w:i/>
                <w:iCs/>
                <w:color w:val="000000" w:themeColor="text1"/>
              </w:rPr>
              <w:t xml:space="preserve"> </w:t>
            </w:r>
            <w:r w:rsidRPr="00721210">
              <w:rPr>
                <w:color w:val="000000" w:themeColor="text1"/>
              </w:rPr>
              <w:t xml:space="preserve">SI </w:t>
            </w:r>
            <w:r w:rsidR="001F5A5B" w:rsidRPr="00721210">
              <w:rPr>
                <w:color w:val="000000" w:themeColor="text1"/>
              </w:rPr>
              <w:t>„</w:t>
            </w:r>
            <w:r w:rsidRPr="00721210">
              <w:rPr>
                <w:color w:val="000000" w:themeColor="text1"/>
              </w:rPr>
              <w:t>Frontiera</w:t>
            </w:r>
            <w:r w:rsidR="001F5A5B" w:rsidRPr="00721210">
              <w:rPr>
                <w:color w:val="000000" w:themeColor="text1"/>
              </w:rPr>
              <w:t>”</w:t>
            </w:r>
            <w:r w:rsidR="001F5A5B">
              <w:rPr>
                <w:i/>
                <w:iCs/>
                <w:color w:val="000000" w:themeColor="text1"/>
              </w:rPr>
              <w:t>,</w:t>
            </w:r>
            <w:r>
              <w:t xml:space="preserve"> </w:t>
            </w:r>
            <w:r w:rsidR="00036994" w:rsidRPr="00036994">
              <w:rPr>
                <w:i/>
                <w:iCs/>
              </w:rPr>
              <w:t>S</w:t>
            </w:r>
            <w:r w:rsidR="00B94138" w:rsidRPr="00036994">
              <w:rPr>
                <w:i/>
                <w:iCs/>
              </w:rPr>
              <w:t>erviciul</w:t>
            </w:r>
            <w:r w:rsidR="00B22B11" w:rsidRPr="00036994">
              <w:rPr>
                <w:i/>
                <w:iCs/>
              </w:rPr>
              <w:t>ui</w:t>
            </w:r>
            <w:r w:rsidR="00B94138" w:rsidRPr="00036994">
              <w:rPr>
                <w:i/>
                <w:iCs/>
              </w:rPr>
              <w:t xml:space="preserve"> vamal</w:t>
            </w:r>
            <w:r w:rsidR="00B94138">
              <w:t xml:space="preserve"> </w:t>
            </w:r>
            <w:r>
              <w:t xml:space="preserve">va asigura accesul </w:t>
            </w:r>
            <w:r w:rsidR="00F74D6D">
              <w:t>la date</w:t>
            </w:r>
            <w:r w:rsidR="00E93F97">
              <w:t xml:space="preserve"> despre </w:t>
            </w:r>
            <w:r w:rsidR="00036994">
              <w:t>notificările</w:t>
            </w:r>
            <w:r w:rsidR="00E93F97">
              <w:t xml:space="preserve"> de import și necesitatea supunerii mărfurilor controlului</w:t>
            </w:r>
            <w:r w:rsidR="00B22B11">
              <w:t xml:space="preserve"> </w:t>
            </w:r>
            <w:r w:rsidR="00B22B11" w:rsidRPr="00036994">
              <w:rPr>
                <w:i/>
                <w:iCs/>
              </w:rPr>
              <w:t>ANSA</w:t>
            </w:r>
            <w:r w:rsidR="00B22B11">
              <w:t xml:space="preserve">. Astfel, </w:t>
            </w:r>
            <w:r w:rsidR="00036994" w:rsidRPr="00036994">
              <w:rPr>
                <w:i/>
                <w:iCs/>
              </w:rPr>
              <w:t>S</w:t>
            </w:r>
            <w:r w:rsidR="003D691B" w:rsidRPr="00036994">
              <w:rPr>
                <w:i/>
                <w:iCs/>
              </w:rPr>
              <w:t>erviciul vamal</w:t>
            </w:r>
            <w:r w:rsidR="003D691B">
              <w:t xml:space="preserve"> va direcționa </w:t>
            </w:r>
            <w:r w:rsidR="00036994" w:rsidRPr="00036994">
              <w:rPr>
                <w:i/>
                <w:iCs/>
              </w:rPr>
              <w:t>Importatorul</w:t>
            </w:r>
            <w:r w:rsidR="003D691B">
              <w:t xml:space="preserve"> către postul de inspecție ANSA</w:t>
            </w:r>
            <w:r w:rsidR="00036994">
              <w:t xml:space="preserve"> pentru controlul de rigoare.</w:t>
            </w:r>
          </w:p>
          <w:p w14:paraId="1D08F2CF" w14:textId="31C7D6C8" w:rsidR="00207797" w:rsidRPr="00740C65" w:rsidRDefault="00207797">
            <w:pPr>
              <w:pStyle w:val="Listbuline"/>
              <w:numPr>
                <w:ilvl w:val="0"/>
                <w:numId w:val="0"/>
              </w:numPr>
            </w:pPr>
            <w:r>
              <w:t>Descrierea detaliată a</w:t>
            </w:r>
            <w:r w:rsidR="002660C3">
              <w:t xml:space="preserve"> mecanismului de</w:t>
            </w:r>
            <w:r>
              <w:t xml:space="preserve"> </w:t>
            </w:r>
            <w:r w:rsidR="002660C3">
              <w:t xml:space="preserve">schimb de date dintre </w:t>
            </w:r>
            <w:r w:rsidR="002660C3">
              <w:rPr>
                <w:i/>
                <w:iCs/>
                <w:color w:val="000000" w:themeColor="text1"/>
              </w:rPr>
              <w:t xml:space="preserve">MCI </w:t>
            </w:r>
            <w:r w:rsidR="002660C3" w:rsidRPr="00D6534C">
              <w:rPr>
                <w:color w:val="000000" w:themeColor="text1"/>
              </w:rPr>
              <w:t>și</w:t>
            </w:r>
            <w:r w:rsidR="002660C3">
              <w:rPr>
                <w:i/>
                <w:iCs/>
                <w:color w:val="000000" w:themeColor="text1"/>
              </w:rPr>
              <w:t xml:space="preserve"> </w:t>
            </w:r>
            <w:r w:rsidR="002660C3" w:rsidRPr="00721210">
              <w:rPr>
                <w:color w:val="000000" w:themeColor="text1"/>
              </w:rPr>
              <w:t>SI „Frontiera”</w:t>
            </w:r>
            <w:r w:rsidR="002660C3">
              <w:rPr>
                <w:color w:val="000000" w:themeColor="text1"/>
              </w:rPr>
              <w:t xml:space="preserve"> și scenariile </w:t>
            </w:r>
            <w:r w:rsidR="00791BE1">
              <w:rPr>
                <w:color w:val="000000" w:themeColor="text1"/>
              </w:rPr>
              <w:t xml:space="preserve">posibile </w:t>
            </w:r>
            <w:r w:rsidR="003D0501">
              <w:rPr>
                <w:color w:val="000000" w:themeColor="text1"/>
              </w:rPr>
              <w:t xml:space="preserve">este inclusă în </w:t>
            </w:r>
            <w:hyperlink w:anchor="_Anexa_7._Anexă" w:history="1">
              <w:r w:rsidR="003D0501" w:rsidRPr="003D0501">
                <w:rPr>
                  <w:rStyle w:val="Hyperlink"/>
                </w:rPr>
                <w:t>Anexa 7</w:t>
              </w:r>
            </w:hyperlink>
            <w:r w:rsidR="003D0501">
              <w:rPr>
                <w:color w:val="000000" w:themeColor="text1"/>
              </w:rPr>
              <w:t>.</w:t>
            </w:r>
          </w:p>
        </w:tc>
      </w:tr>
      <w:tr w:rsidR="002C2C6F" w:rsidRPr="00FF35A3" w14:paraId="0DEA3A2E" w14:textId="77777777">
        <w:tc>
          <w:tcPr>
            <w:tcW w:w="1120" w:type="dxa"/>
          </w:tcPr>
          <w:p w14:paraId="6CBDB05F" w14:textId="0516F73F" w:rsidR="002C2C6F" w:rsidRPr="00FF35A3" w:rsidRDefault="002C2C6F">
            <w:pPr>
              <w:pStyle w:val="Tabelconinut"/>
              <w:jc w:val="center"/>
            </w:pPr>
            <w:r w:rsidRPr="00FF35A3">
              <w:t>CF 0</w:t>
            </w:r>
            <w:r>
              <w:t>4</w:t>
            </w:r>
            <w:r w:rsidRPr="00FF35A3">
              <w:t>.07.</w:t>
            </w:r>
          </w:p>
        </w:tc>
        <w:tc>
          <w:tcPr>
            <w:tcW w:w="1450" w:type="dxa"/>
          </w:tcPr>
          <w:p w14:paraId="44240EE5" w14:textId="77777777" w:rsidR="002C2C6F" w:rsidRPr="00FF35A3" w:rsidRDefault="002C2C6F">
            <w:pPr>
              <w:pStyle w:val="Tabelconinut"/>
              <w:jc w:val="center"/>
            </w:pPr>
            <w:r w:rsidRPr="00FF35A3">
              <w:t>M</w:t>
            </w:r>
          </w:p>
        </w:tc>
        <w:tc>
          <w:tcPr>
            <w:tcW w:w="7064" w:type="dxa"/>
          </w:tcPr>
          <w:p w14:paraId="365C2DB3" w14:textId="40D18618" w:rsidR="002C2C6F" w:rsidRDefault="002C2C6F">
            <w:pPr>
              <w:pStyle w:val="Tabelconinut"/>
            </w:pPr>
            <w:r w:rsidRPr="004B5AAB">
              <w:rPr>
                <w:i/>
                <w:iCs/>
              </w:rPr>
              <w:t>Inspectorii</w:t>
            </w:r>
            <w:r w:rsidRPr="004B5AAB">
              <w:t xml:space="preserve"> responsabili de controlul </w:t>
            </w:r>
            <w:r w:rsidR="006A7BBC">
              <w:t>identității și cel fizic</w:t>
            </w:r>
            <w:r w:rsidRPr="004B5AAB">
              <w:t xml:space="preserve"> trebuie să poată accesa în sistem </w:t>
            </w:r>
            <w:r>
              <w:t>cel puțin următoarele seturi de date</w:t>
            </w:r>
            <w:r w:rsidRPr="00F55AA4">
              <w:t xml:space="preserve">: </w:t>
            </w:r>
          </w:p>
          <w:p w14:paraId="2309B4B2" w14:textId="2CA94F69" w:rsidR="00BC6A7E" w:rsidRDefault="00C1175B" w:rsidP="00141A68">
            <w:pPr>
              <w:pStyle w:val="Tabelconinut"/>
              <w:numPr>
                <w:ilvl w:val="0"/>
                <w:numId w:val="129"/>
              </w:numPr>
            </w:pPr>
            <w:r>
              <w:t>decizia și concluzia controlului documentar efectuat anterior;</w:t>
            </w:r>
          </w:p>
          <w:p w14:paraId="095202F3" w14:textId="3BAAD066" w:rsidR="002C2C6F" w:rsidRDefault="002C2C6F" w:rsidP="00141A68">
            <w:pPr>
              <w:pStyle w:val="Tabelconinut"/>
              <w:numPr>
                <w:ilvl w:val="0"/>
                <w:numId w:val="129"/>
              </w:numPr>
            </w:pPr>
            <w:r w:rsidRPr="00050442">
              <w:t>alertele asociate informațiilor declarate în notificarea de import</w:t>
            </w:r>
            <w:r>
              <w:t>;</w:t>
            </w:r>
          </w:p>
          <w:p w14:paraId="2A47CC5E" w14:textId="0EDAF280" w:rsidR="002C2C6F" w:rsidRDefault="002C2C6F" w:rsidP="00141A68">
            <w:pPr>
              <w:pStyle w:val="Tabelconinut"/>
              <w:numPr>
                <w:ilvl w:val="0"/>
                <w:numId w:val="129"/>
              </w:numPr>
            </w:pPr>
            <w:r>
              <w:t xml:space="preserve">mențiuni de informare sau </w:t>
            </w:r>
            <w:r w:rsidR="00F74D6D">
              <w:t>avertizare</w:t>
            </w:r>
            <w:r>
              <w:t>, ca rezultat al validării automate a notificării de import;</w:t>
            </w:r>
            <w:r w:rsidRPr="00F55AA4">
              <w:t xml:space="preserve"> </w:t>
            </w:r>
          </w:p>
          <w:p w14:paraId="1F77EC72" w14:textId="0FCFEFB3" w:rsidR="002C2C6F" w:rsidRDefault="002C2C6F" w:rsidP="00141A68">
            <w:pPr>
              <w:pStyle w:val="Tabelconinut"/>
              <w:numPr>
                <w:ilvl w:val="0"/>
                <w:numId w:val="129"/>
              </w:numPr>
            </w:pPr>
            <w:r w:rsidRPr="002F4127">
              <w:t xml:space="preserve">date despre importatori care au dreptul de import a produselor </w:t>
            </w:r>
            <w:r w:rsidR="00F74D6D">
              <w:t>B</w:t>
            </w:r>
            <w:r w:rsidRPr="002F4127">
              <w:t>io</w:t>
            </w:r>
            <w:r>
              <w:t>;</w:t>
            </w:r>
          </w:p>
          <w:p w14:paraId="56B69107" w14:textId="77777777" w:rsidR="002C2C6F" w:rsidRDefault="002C2C6F" w:rsidP="00141A68">
            <w:pPr>
              <w:pStyle w:val="Tabelconinut"/>
              <w:numPr>
                <w:ilvl w:val="0"/>
                <w:numId w:val="129"/>
              </w:numPr>
            </w:pPr>
            <w:r>
              <w:t>date despre agenți economici AEO;</w:t>
            </w:r>
          </w:p>
          <w:p w14:paraId="34E69B8D" w14:textId="77777777" w:rsidR="002C2C6F" w:rsidRPr="00FF35A3" w:rsidRDefault="002C2C6F" w:rsidP="00141A68">
            <w:pPr>
              <w:pStyle w:val="Tabelconinut"/>
              <w:numPr>
                <w:ilvl w:val="0"/>
                <w:numId w:val="129"/>
              </w:numPr>
            </w:pPr>
            <w:r>
              <w:t>alte date relevante</w:t>
            </w:r>
            <w:r w:rsidRPr="00050442">
              <w:t xml:space="preserve">. </w:t>
            </w:r>
          </w:p>
        </w:tc>
      </w:tr>
      <w:tr w:rsidR="00120B15" w:rsidRPr="00FF35A3" w14:paraId="29EC5DF9" w14:textId="77777777">
        <w:tc>
          <w:tcPr>
            <w:tcW w:w="1120" w:type="dxa"/>
          </w:tcPr>
          <w:p w14:paraId="617875B1" w14:textId="45107A13" w:rsidR="00120B15" w:rsidRPr="00FF35A3" w:rsidRDefault="00120B15" w:rsidP="00120B15">
            <w:pPr>
              <w:pStyle w:val="Tabelconinut"/>
              <w:jc w:val="center"/>
            </w:pPr>
            <w:r w:rsidRPr="00FF35A3">
              <w:t>CF 0</w:t>
            </w:r>
            <w:r>
              <w:t>4</w:t>
            </w:r>
            <w:r w:rsidRPr="00FF35A3">
              <w:t>.08.</w:t>
            </w:r>
          </w:p>
        </w:tc>
        <w:tc>
          <w:tcPr>
            <w:tcW w:w="1450" w:type="dxa"/>
          </w:tcPr>
          <w:p w14:paraId="6547E81B" w14:textId="2427F6A8" w:rsidR="00120B15" w:rsidRPr="00FF35A3" w:rsidRDefault="00120B15" w:rsidP="00120B15">
            <w:pPr>
              <w:pStyle w:val="Tabelconinut"/>
              <w:jc w:val="center"/>
            </w:pPr>
            <w:r w:rsidRPr="00FF35A3">
              <w:t>M</w:t>
            </w:r>
          </w:p>
        </w:tc>
        <w:tc>
          <w:tcPr>
            <w:tcW w:w="7064" w:type="dxa"/>
          </w:tcPr>
          <w:p w14:paraId="7437E950" w14:textId="2A4D470F" w:rsidR="00120B15" w:rsidRDefault="00120B15" w:rsidP="00120B15">
            <w:pPr>
              <w:pStyle w:val="Tabelconinut"/>
            </w:pPr>
            <w:r w:rsidRPr="00F74D6D">
              <w:rPr>
                <w:i/>
                <w:iCs/>
              </w:rPr>
              <w:t>MCI</w:t>
            </w:r>
            <w:r>
              <w:t xml:space="preserve"> trebuie să </w:t>
            </w:r>
            <w:r w:rsidR="00A926B0">
              <w:t>ofere funcționalități</w:t>
            </w:r>
            <w:r>
              <w:t xml:space="preserve"> </w:t>
            </w:r>
            <w:r w:rsidRPr="00373FA0">
              <w:rPr>
                <w:i/>
                <w:iCs/>
              </w:rPr>
              <w:t>Inspectorilor PIF</w:t>
            </w:r>
            <w:r>
              <w:t xml:space="preserve"> sau </w:t>
            </w:r>
            <w:r w:rsidRPr="00373FA0">
              <w:rPr>
                <w:i/>
                <w:iCs/>
              </w:rPr>
              <w:t>Inspectorului ANSA</w:t>
            </w:r>
            <w:r>
              <w:t xml:space="preserve"> din teritoriu funcționalități pentru documentarea controlului identității și cel fizic </w:t>
            </w:r>
            <w:r w:rsidR="00A926B0">
              <w:t>pentru</w:t>
            </w:r>
            <w:r>
              <w:t xml:space="preserve"> elaborarea </w:t>
            </w:r>
            <w:r w:rsidR="00532768">
              <w:t xml:space="preserve">unei </w:t>
            </w:r>
            <w:r>
              <w:t>decizi</w:t>
            </w:r>
            <w:r w:rsidR="00532768">
              <w:t>i</w:t>
            </w:r>
            <w:r w:rsidR="008B423E">
              <w:t>,</w:t>
            </w:r>
            <w:r>
              <w:t xml:space="preserve"> după caz:</w:t>
            </w:r>
          </w:p>
          <w:p w14:paraId="1BCB38FB" w14:textId="165D384C" w:rsidR="00120B15" w:rsidRPr="00141A68" w:rsidRDefault="00F74D6D" w:rsidP="00141A68">
            <w:pPr>
              <w:pStyle w:val="Tabelconinut"/>
              <w:numPr>
                <w:ilvl w:val="0"/>
                <w:numId w:val="129"/>
              </w:numPr>
            </w:pPr>
            <w:r>
              <w:t>d</w:t>
            </w:r>
            <w:r w:rsidR="00120B15" w:rsidRPr="00141A68">
              <w:t>ecizie de traversare frontieră permisă, pentru control fizic la destinație;</w:t>
            </w:r>
          </w:p>
          <w:p w14:paraId="3627FC59" w14:textId="4EE0E433" w:rsidR="00120B15" w:rsidRPr="00141A68" w:rsidRDefault="009F38D1" w:rsidP="00141A68">
            <w:pPr>
              <w:pStyle w:val="Tabelconinut"/>
              <w:numPr>
                <w:ilvl w:val="0"/>
                <w:numId w:val="129"/>
              </w:numPr>
            </w:pPr>
            <w:r>
              <w:t>d</w:t>
            </w:r>
            <w:r w:rsidR="00120B15" w:rsidRPr="00141A68">
              <w:t>ecizie de trecere la frontieră cu vămuire permisă;</w:t>
            </w:r>
          </w:p>
          <w:p w14:paraId="4619186D" w14:textId="0EF9B3E5" w:rsidR="00120B15" w:rsidRDefault="009F38D1" w:rsidP="00141A68">
            <w:pPr>
              <w:pStyle w:val="Tabelconinut"/>
              <w:numPr>
                <w:ilvl w:val="0"/>
                <w:numId w:val="129"/>
              </w:numPr>
            </w:pPr>
            <w:r>
              <w:t>d</w:t>
            </w:r>
            <w:r w:rsidR="00120B15">
              <w:t>ecizie de reținere;</w:t>
            </w:r>
          </w:p>
          <w:p w14:paraId="47CB5038" w14:textId="1C584432" w:rsidR="00120B15" w:rsidRDefault="009F38D1" w:rsidP="00141A68">
            <w:pPr>
              <w:pStyle w:val="Tabelconinut"/>
              <w:numPr>
                <w:ilvl w:val="0"/>
                <w:numId w:val="129"/>
              </w:numPr>
            </w:pPr>
            <w:r>
              <w:t>d</w:t>
            </w:r>
            <w:r w:rsidR="00120B15">
              <w:t>ecizie de respingere la frontieră;</w:t>
            </w:r>
          </w:p>
          <w:p w14:paraId="611D9EFC" w14:textId="18D80F87" w:rsidR="00120B15" w:rsidRDefault="009F38D1" w:rsidP="00141A68">
            <w:pPr>
              <w:pStyle w:val="Tabelconinut"/>
              <w:numPr>
                <w:ilvl w:val="0"/>
                <w:numId w:val="129"/>
              </w:numPr>
            </w:pPr>
            <w:r>
              <w:t>d</w:t>
            </w:r>
            <w:r w:rsidR="00120B15">
              <w:t>ecizia de închidere tranzit;</w:t>
            </w:r>
          </w:p>
          <w:p w14:paraId="12A047BA" w14:textId="11722DDA" w:rsidR="00120B15" w:rsidRPr="00642EC8" w:rsidRDefault="009F38D1" w:rsidP="00141A68">
            <w:pPr>
              <w:pStyle w:val="Tabelconinut"/>
              <w:numPr>
                <w:ilvl w:val="0"/>
                <w:numId w:val="129"/>
              </w:numPr>
            </w:pPr>
            <w:r>
              <w:t>a</w:t>
            </w:r>
            <w:r w:rsidR="00120B15">
              <w:t>lte decizii relevante.</w:t>
            </w:r>
          </w:p>
        </w:tc>
      </w:tr>
      <w:tr w:rsidR="00120B15" w:rsidRPr="00FF35A3" w14:paraId="0D37BB7B" w14:textId="77777777">
        <w:tc>
          <w:tcPr>
            <w:tcW w:w="1120" w:type="dxa"/>
          </w:tcPr>
          <w:p w14:paraId="6DC6B4E6" w14:textId="5D1FEDDA" w:rsidR="00120B15" w:rsidRPr="00FF35A3" w:rsidRDefault="00120B15" w:rsidP="00120B15">
            <w:pPr>
              <w:pStyle w:val="Tabelconinut"/>
              <w:jc w:val="center"/>
            </w:pPr>
            <w:r w:rsidRPr="00FF35A3">
              <w:t>CF 0</w:t>
            </w:r>
            <w:r>
              <w:t>4</w:t>
            </w:r>
            <w:r w:rsidRPr="00FF35A3">
              <w:t>.0</w:t>
            </w:r>
            <w:r>
              <w:t>9</w:t>
            </w:r>
            <w:r w:rsidRPr="00FF35A3">
              <w:t>.</w:t>
            </w:r>
          </w:p>
        </w:tc>
        <w:tc>
          <w:tcPr>
            <w:tcW w:w="1450" w:type="dxa"/>
          </w:tcPr>
          <w:p w14:paraId="7B16D29D" w14:textId="77777777" w:rsidR="00120B15" w:rsidRPr="00FF35A3" w:rsidRDefault="00120B15" w:rsidP="00120B15">
            <w:pPr>
              <w:pStyle w:val="Tabelconinut"/>
              <w:jc w:val="center"/>
            </w:pPr>
            <w:r w:rsidRPr="00FF35A3">
              <w:t>M</w:t>
            </w:r>
          </w:p>
        </w:tc>
        <w:tc>
          <w:tcPr>
            <w:tcW w:w="7064" w:type="dxa"/>
          </w:tcPr>
          <w:p w14:paraId="359AC301" w14:textId="19DEA47B" w:rsidR="00120B15" w:rsidRPr="00FF35A3" w:rsidRDefault="00F85967" w:rsidP="00120B15">
            <w:pPr>
              <w:pStyle w:val="Tabelconinut"/>
            </w:pPr>
            <w:r w:rsidRPr="00F85967">
              <w:rPr>
                <w:i/>
                <w:iCs/>
              </w:rPr>
              <w:t>MCI</w:t>
            </w:r>
            <w:r>
              <w:t xml:space="preserve"> trebuie să ofere </w:t>
            </w:r>
            <w:r w:rsidR="007767FA">
              <w:t xml:space="preserve">acces iar </w:t>
            </w:r>
            <w:r w:rsidR="00120B15" w:rsidRPr="007767FA">
              <w:rPr>
                <w:i/>
                <w:iCs/>
              </w:rPr>
              <w:t xml:space="preserve">Serviciul </w:t>
            </w:r>
            <w:r w:rsidR="00120B15" w:rsidRPr="004258AD">
              <w:rPr>
                <w:i/>
                <w:iCs/>
              </w:rPr>
              <w:t xml:space="preserve">vamal </w:t>
            </w:r>
            <w:r w:rsidR="00120B15" w:rsidRPr="00525EEF">
              <w:t xml:space="preserve">va </w:t>
            </w:r>
            <w:r w:rsidR="007767FA">
              <w:t>interoga</w:t>
            </w:r>
            <w:r w:rsidR="00120B15" w:rsidRPr="00525EEF">
              <w:t xml:space="preserve"> automat date prin</w:t>
            </w:r>
            <w:r w:rsidR="00120B15" w:rsidRPr="004258AD">
              <w:rPr>
                <w:i/>
                <w:iCs/>
              </w:rPr>
              <w:t xml:space="preserve"> </w:t>
            </w:r>
            <w:r w:rsidR="00120B15" w:rsidRPr="00721210">
              <w:t xml:space="preserve">SI </w:t>
            </w:r>
            <w:r w:rsidR="001F5A5B" w:rsidRPr="00721210">
              <w:t>„</w:t>
            </w:r>
            <w:r w:rsidR="00120B15" w:rsidRPr="00721210">
              <w:t>Frontiera</w:t>
            </w:r>
            <w:r w:rsidR="001F5A5B" w:rsidRPr="00721210">
              <w:t>”</w:t>
            </w:r>
            <w:r w:rsidR="00120B15">
              <w:rPr>
                <w:i/>
                <w:iCs/>
              </w:rPr>
              <w:t xml:space="preserve"> </w:t>
            </w:r>
            <w:r w:rsidR="00120B15" w:rsidRPr="00525EEF">
              <w:t>privind deciziile luate de</w:t>
            </w:r>
            <w:r w:rsidR="00120B15">
              <w:rPr>
                <w:i/>
                <w:iCs/>
              </w:rPr>
              <w:t xml:space="preserve"> ANSA. </w:t>
            </w:r>
            <w:r w:rsidR="00907824" w:rsidRPr="00907824">
              <w:t>Astfel</w:t>
            </w:r>
            <w:r w:rsidR="00907824">
              <w:t xml:space="preserve">, </w:t>
            </w:r>
            <w:r w:rsidR="00907824" w:rsidRPr="007767FA">
              <w:rPr>
                <w:i/>
                <w:iCs/>
              </w:rPr>
              <w:t xml:space="preserve">Serviciul </w:t>
            </w:r>
            <w:r w:rsidR="00907824" w:rsidRPr="004258AD">
              <w:rPr>
                <w:i/>
                <w:iCs/>
              </w:rPr>
              <w:t xml:space="preserve">vamal </w:t>
            </w:r>
            <w:r w:rsidR="00120B15" w:rsidRPr="00525EEF">
              <w:t>va</w:t>
            </w:r>
            <w:r w:rsidR="00907824">
              <w:t xml:space="preserve"> dispune de </w:t>
            </w:r>
            <w:r w:rsidR="00907824">
              <w:lastRenderedPageBreak/>
              <w:t>toate informațiile necesare</w:t>
            </w:r>
            <w:r w:rsidR="003A4422" w:rsidRPr="00525EEF">
              <w:t xml:space="preserve"> cu rezultatul controlului</w:t>
            </w:r>
            <w:r w:rsidR="003A4422" w:rsidRPr="00525EEF">
              <w:rPr>
                <w:i/>
                <w:iCs/>
              </w:rPr>
              <w:t xml:space="preserve"> ANSA</w:t>
            </w:r>
            <w:r w:rsidR="00DA6FC7">
              <w:t xml:space="preserve"> pentru</w:t>
            </w:r>
            <w:r w:rsidR="00120B15" w:rsidRPr="00525EEF">
              <w:t xml:space="preserve"> </w:t>
            </w:r>
            <w:r w:rsidR="003A4422">
              <w:t>a permite Importatorului să treacă frontiera</w:t>
            </w:r>
            <w:r w:rsidR="00120B15">
              <w:rPr>
                <w:i/>
                <w:iCs/>
              </w:rPr>
              <w:t>.</w:t>
            </w:r>
          </w:p>
        </w:tc>
      </w:tr>
      <w:tr w:rsidR="00120B15" w:rsidRPr="00FF35A3" w14:paraId="5FA4E9A3" w14:textId="77777777">
        <w:tc>
          <w:tcPr>
            <w:tcW w:w="1120" w:type="dxa"/>
          </w:tcPr>
          <w:p w14:paraId="47B99964" w14:textId="7B89E8E2" w:rsidR="00120B15" w:rsidRPr="00FF35A3" w:rsidRDefault="00120B15" w:rsidP="00120B15">
            <w:pPr>
              <w:pStyle w:val="Tabelconinut"/>
              <w:jc w:val="center"/>
            </w:pPr>
            <w:r w:rsidRPr="00FF35A3">
              <w:lastRenderedPageBreak/>
              <w:t>CF 0</w:t>
            </w:r>
            <w:r>
              <w:t>4</w:t>
            </w:r>
            <w:r w:rsidRPr="00FF35A3">
              <w:t>.</w:t>
            </w:r>
            <w:r>
              <w:t>10</w:t>
            </w:r>
            <w:r w:rsidRPr="00FF35A3">
              <w:t>.</w:t>
            </w:r>
          </w:p>
        </w:tc>
        <w:tc>
          <w:tcPr>
            <w:tcW w:w="1450" w:type="dxa"/>
          </w:tcPr>
          <w:p w14:paraId="363E6FF7" w14:textId="604C64A9" w:rsidR="00120B15" w:rsidRPr="00FF35A3" w:rsidRDefault="00120B15" w:rsidP="00120B15">
            <w:pPr>
              <w:pStyle w:val="Tabelconinut"/>
              <w:jc w:val="center"/>
            </w:pPr>
            <w:r w:rsidRPr="00FF35A3">
              <w:t>M</w:t>
            </w:r>
          </w:p>
        </w:tc>
        <w:tc>
          <w:tcPr>
            <w:tcW w:w="7064" w:type="dxa"/>
          </w:tcPr>
          <w:p w14:paraId="145A1A05" w14:textId="330F1A66" w:rsidR="00120B15" w:rsidRPr="007B74C6" w:rsidRDefault="00120B15" w:rsidP="00120B15">
            <w:pPr>
              <w:pStyle w:val="Tabelconinut"/>
            </w:pPr>
            <w:r>
              <w:t xml:space="preserve">Pentru notificările de import în care se solicită control fizic la locul de destinație, </w:t>
            </w:r>
            <w:r w:rsidRPr="0036135C">
              <w:rPr>
                <w:i/>
                <w:iCs/>
              </w:rPr>
              <w:t>Inspectorul PIF</w:t>
            </w:r>
            <w:r>
              <w:t xml:space="preserve"> va trebui să se asigure că a fost promovat controlul documentar, ulterior va putea înregistra decizia de liberă trecere a frontierei cu condiția </w:t>
            </w:r>
            <w:r w:rsidRPr="0036135C">
              <w:t>realizării controlului la locul de destinație</w:t>
            </w:r>
            <w:r>
              <w:t>.</w:t>
            </w:r>
          </w:p>
        </w:tc>
      </w:tr>
      <w:tr w:rsidR="00120B15" w:rsidRPr="00FF35A3" w14:paraId="5815668C" w14:textId="77777777">
        <w:tc>
          <w:tcPr>
            <w:tcW w:w="1120" w:type="dxa"/>
          </w:tcPr>
          <w:p w14:paraId="70C4F071" w14:textId="2525460D" w:rsidR="00120B15" w:rsidRPr="00FF35A3" w:rsidRDefault="00120B15" w:rsidP="00120B15">
            <w:pPr>
              <w:pStyle w:val="Tabelconinut"/>
              <w:jc w:val="center"/>
            </w:pPr>
            <w:r w:rsidRPr="00FF35A3">
              <w:t>CF 0</w:t>
            </w:r>
            <w:r>
              <w:t>4</w:t>
            </w:r>
            <w:r w:rsidRPr="00FF35A3">
              <w:t>.</w:t>
            </w:r>
            <w:r>
              <w:t>11</w:t>
            </w:r>
            <w:r w:rsidRPr="00FF35A3">
              <w:t>.</w:t>
            </w:r>
          </w:p>
        </w:tc>
        <w:tc>
          <w:tcPr>
            <w:tcW w:w="1450" w:type="dxa"/>
          </w:tcPr>
          <w:p w14:paraId="4E491955" w14:textId="720896B2" w:rsidR="00120B15" w:rsidRPr="00FF35A3" w:rsidRDefault="00120B15" w:rsidP="00120B15">
            <w:pPr>
              <w:pStyle w:val="Tabelconinut"/>
              <w:jc w:val="center"/>
            </w:pPr>
            <w:r w:rsidRPr="00FF35A3">
              <w:t>M</w:t>
            </w:r>
          </w:p>
        </w:tc>
        <w:tc>
          <w:tcPr>
            <w:tcW w:w="7064" w:type="dxa"/>
          </w:tcPr>
          <w:p w14:paraId="655DBC80" w14:textId="2EA157FF" w:rsidR="00120B15" w:rsidRPr="00CD6D52" w:rsidRDefault="00120B15" w:rsidP="00120B15">
            <w:pPr>
              <w:pStyle w:val="Tabelconinut"/>
              <w:rPr>
                <w:i/>
                <w:iCs/>
              </w:rPr>
            </w:pPr>
            <w:r w:rsidRPr="00830E87">
              <w:t>Pe baza informațiilor din notificare</w:t>
            </w:r>
            <w:r w:rsidRPr="00830E87">
              <w:rPr>
                <w:i/>
                <w:iCs/>
              </w:rPr>
              <w:t xml:space="preserve">, MCI </w:t>
            </w:r>
            <w:r w:rsidR="00147718">
              <w:t xml:space="preserve">va </w:t>
            </w:r>
            <w:r w:rsidRPr="00830E87">
              <w:t xml:space="preserve">transmite o înștiințare către </w:t>
            </w:r>
            <w:r w:rsidRPr="00830E87">
              <w:rPr>
                <w:i/>
                <w:iCs/>
              </w:rPr>
              <w:t>Inspectorul</w:t>
            </w:r>
            <w:r w:rsidRPr="00830E87">
              <w:t xml:space="preserve"> responsabil din subdiviziunea teritorială a</w:t>
            </w:r>
            <w:r w:rsidRPr="00830E87">
              <w:rPr>
                <w:i/>
                <w:iCs/>
              </w:rPr>
              <w:t xml:space="preserve"> </w:t>
            </w:r>
            <w:r w:rsidRPr="00BD2129">
              <w:t>ANSA</w:t>
            </w:r>
            <w:r w:rsidRPr="00830E87">
              <w:rPr>
                <w:i/>
                <w:iCs/>
              </w:rPr>
              <w:t xml:space="preserve"> </w:t>
            </w:r>
            <w:r w:rsidRPr="00830E87">
              <w:t>privind necesitatea efectuării controlului identității și a controlului fizic la destinație</w:t>
            </w:r>
            <w:r>
              <w:rPr>
                <w:i/>
                <w:iCs/>
              </w:rPr>
              <w:t>.</w:t>
            </w:r>
          </w:p>
        </w:tc>
      </w:tr>
      <w:tr w:rsidR="00120B15" w:rsidRPr="00FF35A3" w14:paraId="1A2F145F" w14:textId="77777777">
        <w:tc>
          <w:tcPr>
            <w:tcW w:w="1120" w:type="dxa"/>
          </w:tcPr>
          <w:p w14:paraId="1C864C44" w14:textId="62E6DF64" w:rsidR="00120B15" w:rsidRPr="00FF35A3" w:rsidRDefault="00120B15" w:rsidP="00120B15">
            <w:pPr>
              <w:pStyle w:val="Tabelconinut"/>
              <w:jc w:val="center"/>
            </w:pPr>
            <w:r w:rsidRPr="00FF35A3">
              <w:t>CF 0</w:t>
            </w:r>
            <w:r>
              <w:t>4</w:t>
            </w:r>
            <w:r w:rsidRPr="00FF35A3">
              <w:t>.</w:t>
            </w:r>
            <w:r>
              <w:t>12</w:t>
            </w:r>
            <w:r w:rsidRPr="00FF35A3">
              <w:t>.</w:t>
            </w:r>
          </w:p>
        </w:tc>
        <w:tc>
          <w:tcPr>
            <w:tcW w:w="1450" w:type="dxa"/>
          </w:tcPr>
          <w:p w14:paraId="672881FA" w14:textId="578A87FE" w:rsidR="00120B15" w:rsidRPr="00FF35A3" w:rsidRDefault="00120B15" w:rsidP="00120B15">
            <w:pPr>
              <w:pStyle w:val="Tabelconinut"/>
              <w:jc w:val="center"/>
            </w:pPr>
            <w:r w:rsidRPr="00FF35A3">
              <w:t>M</w:t>
            </w:r>
          </w:p>
        </w:tc>
        <w:tc>
          <w:tcPr>
            <w:tcW w:w="7064" w:type="dxa"/>
          </w:tcPr>
          <w:p w14:paraId="180F3348" w14:textId="6D9622C8" w:rsidR="00120B15" w:rsidRPr="00CA1FD6" w:rsidRDefault="00120B15" w:rsidP="00120B15">
            <w:pPr>
              <w:pStyle w:val="Tabelconinut"/>
            </w:pPr>
            <w:r>
              <w:rPr>
                <w:i/>
                <w:iCs/>
              </w:rPr>
              <w:t xml:space="preserve">MCI </w:t>
            </w:r>
            <w:r>
              <w:t xml:space="preserve">va oferi </w:t>
            </w:r>
            <w:r w:rsidRPr="00CA1FD6">
              <w:rPr>
                <w:i/>
                <w:iCs/>
              </w:rPr>
              <w:t>Inspectorului ANSA</w:t>
            </w:r>
            <w:r>
              <w:t xml:space="preserve"> din subdiviziunea teritorială funcționalități pentru completarea secțiunii dedicate a notificării de import cu date </w:t>
            </w:r>
            <w:r w:rsidR="00385970">
              <w:t xml:space="preserve">despre </w:t>
            </w:r>
            <w:r>
              <w:t>rezultat</w:t>
            </w:r>
            <w:r w:rsidR="00385970">
              <w:t>ul</w:t>
            </w:r>
            <w:r>
              <w:t xml:space="preserve"> controlului fizic realizat în teritoriu. </w:t>
            </w:r>
            <w:r w:rsidRPr="000C2BA4">
              <w:t xml:space="preserve">Ulterior, pe baza acestor informații, </w:t>
            </w:r>
            <w:r w:rsidRPr="008E5979">
              <w:rPr>
                <w:i/>
                <w:iCs/>
              </w:rPr>
              <w:t>Inspectorul ANSA</w:t>
            </w:r>
            <w:r>
              <w:t xml:space="preserve"> din subdiviziune va elabora</w:t>
            </w:r>
            <w:r w:rsidRPr="000C2BA4">
              <w:t xml:space="preserve"> actul de trecere, reținere sau respingere la frontieră.</w:t>
            </w:r>
          </w:p>
        </w:tc>
      </w:tr>
      <w:tr w:rsidR="00120B15" w:rsidRPr="00FF35A3" w14:paraId="47E5718C" w14:textId="77777777">
        <w:tc>
          <w:tcPr>
            <w:tcW w:w="1120" w:type="dxa"/>
          </w:tcPr>
          <w:p w14:paraId="04187635" w14:textId="5C8B65A1" w:rsidR="00120B15" w:rsidRPr="00FF35A3" w:rsidRDefault="00120B15" w:rsidP="00120B15">
            <w:pPr>
              <w:pStyle w:val="Tabelconinut"/>
              <w:jc w:val="center"/>
            </w:pPr>
            <w:r w:rsidRPr="00FF35A3">
              <w:t>CF 0</w:t>
            </w:r>
            <w:r>
              <w:t>4</w:t>
            </w:r>
            <w:r w:rsidRPr="00FF35A3">
              <w:t>.</w:t>
            </w:r>
            <w:r>
              <w:t>13</w:t>
            </w:r>
            <w:r w:rsidRPr="00FF35A3">
              <w:t>.</w:t>
            </w:r>
          </w:p>
        </w:tc>
        <w:tc>
          <w:tcPr>
            <w:tcW w:w="1450" w:type="dxa"/>
          </w:tcPr>
          <w:p w14:paraId="397B8A60" w14:textId="3873B38B" w:rsidR="00120B15" w:rsidRPr="00FF35A3" w:rsidRDefault="00120B15" w:rsidP="00120B15">
            <w:pPr>
              <w:pStyle w:val="Tabelconinut"/>
              <w:jc w:val="center"/>
            </w:pPr>
            <w:r w:rsidRPr="00FF35A3">
              <w:t>M</w:t>
            </w:r>
          </w:p>
        </w:tc>
        <w:tc>
          <w:tcPr>
            <w:tcW w:w="7064" w:type="dxa"/>
          </w:tcPr>
          <w:p w14:paraId="5378446A" w14:textId="14E68BC6" w:rsidR="00120B15" w:rsidRPr="005663F7" w:rsidRDefault="00F754DF" w:rsidP="00120B15">
            <w:pPr>
              <w:pStyle w:val="Tabelconinut"/>
            </w:pPr>
            <w:r w:rsidRPr="00F85967">
              <w:rPr>
                <w:i/>
                <w:iCs/>
              </w:rPr>
              <w:t>MCI</w:t>
            </w:r>
            <w:r>
              <w:t xml:space="preserve"> trebuie să ofere acces iar </w:t>
            </w:r>
            <w:r w:rsidR="00120B15" w:rsidRPr="009367BB">
              <w:rPr>
                <w:i/>
                <w:iCs/>
              </w:rPr>
              <w:t xml:space="preserve">Serviciului vamal </w:t>
            </w:r>
            <w:r w:rsidR="00120B15" w:rsidRPr="00294093">
              <w:t xml:space="preserve">va recepționa decizia controlului fizic realizat în teritoriu prin interoperabilitate cu </w:t>
            </w:r>
            <w:r w:rsidR="00C663D4">
              <w:t>s</w:t>
            </w:r>
            <w:r w:rsidR="00120B15" w:rsidRPr="00294093">
              <w:t xml:space="preserve">istemul informatic al </w:t>
            </w:r>
            <w:r w:rsidR="00120B15" w:rsidRPr="00763688">
              <w:rPr>
                <w:i/>
                <w:iCs/>
              </w:rPr>
              <w:t>Serviciului vamal</w:t>
            </w:r>
            <w:r w:rsidR="00120B15" w:rsidRPr="009367BB">
              <w:rPr>
                <w:i/>
                <w:iCs/>
              </w:rPr>
              <w:t xml:space="preserve"> </w:t>
            </w:r>
            <w:r w:rsidR="00120B15" w:rsidRPr="00C663D4">
              <w:t>„ASYCUDA World”</w:t>
            </w:r>
            <w:r w:rsidR="00120B15">
              <w:rPr>
                <w:i/>
                <w:iCs/>
              </w:rPr>
              <w:t xml:space="preserve">. </w:t>
            </w:r>
            <w:r w:rsidR="00120B15" w:rsidRPr="005663F7">
              <w:t>În baza acestei decizii și a altor date suplimentare primite din registrele oficiale ale ANSA, Serviciul vamal va putea efectua vămuirea mărfurilor.</w:t>
            </w:r>
          </w:p>
        </w:tc>
      </w:tr>
      <w:tr w:rsidR="00120B15" w:rsidRPr="00FF35A3" w14:paraId="4097FC26" w14:textId="77777777">
        <w:tc>
          <w:tcPr>
            <w:tcW w:w="1120" w:type="dxa"/>
          </w:tcPr>
          <w:p w14:paraId="46412D49" w14:textId="589E950B" w:rsidR="00120B15" w:rsidRPr="00FF35A3" w:rsidRDefault="00120B15" w:rsidP="00120B15">
            <w:pPr>
              <w:pStyle w:val="Tabelconinut"/>
              <w:jc w:val="center"/>
            </w:pPr>
            <w:r w:rsidRPr="00FF35A3">
              <w:t>CF 0</w:t>
            </w:r>
            <w:r>
              <w:t>4</w:t>
            </w:r>
            <w:r w:rsidRPr="00FF35A3">
              <w:t>.</w:t>
            </w:r>
            <w:r>
              <w:t>14</w:t>
            </w:r>
            <w:r w:rsidRPr="00FF35A3">
              <w:t>.</w:t>
            </w:r>
          </w:p>
        </w:tc>
        <w:tc>
          <w:tcPr>
            <w:tcW w:w="1450" w:type="dxa"/>
          </w:tcPr>
          <w:p w14:paraId="4D7316FF" w14:textId="191880FF" w:rsidR="00120B15" w:rsidRPr="00FF35A3" w:rsidRDefault="00120B15" w:rsidP="00120B15">
            <w:pPr>
              <w:pStyle w:val="Tabelconinut"/>
              <w:jc w:val="center"/>
            </w:pPr>
            <w:r w:rsidRPr="00FF35A3">
              <w:t>M</w:t>
            </w:r>
          </w:p>
        </w:tc>
        <w:tc>
          <w:tcPr>
            <w:tcW w:w="7064" w:type="dxa"/>
          </w:tcPr>
          <w:p w14:paraId="675D62A9" w14:textId="30142A9D" w:rsidR="00120B15" w:rsidRDefault="000176DC" w:rsidP="00120B15">
            <w:pPr>
              <w:pStyle w:val="Tabelconinut"/>
              <w:rPr>
                <w:i/>
                <w:iCs/>
              </w:rPr>
            </w:pPr>
            <w:r w:rsidRPr="00C663D4">
              <w:t xml:space="preserve">SI </w:t>
            </w:r>
            <w:r w:rsidR="00120B15" w:rsidRPr="00C663D4">
              <w:t>„ASYCUDA World”</w:t>
            </w:r>
            <w:r w:rsidR="00120B15">
              <w:rPr>
                <w:i/>
                <w:iCs/>
              </w:rPr>
              <w:t xml:space="preserve"> </w:t>
            </w:r>
            <w:r w:rsidR="00120B15" w:rsidRPr="001419EF">
              <w:t>va recepționa date de la</w:t>
            </w:r>
            <w:r w:rsidR="00120B15">
              <w:rPr>
                <w:i/>
                <w:iCs/>
              </w:rPr>
              <w:t xml:space="preserve"> MCI </w:t>
            </w:r>
            <w:r w:rsidR="001E6333">
              <w:t>despre</w:t>
            </w:r>
            <w:r w:rsidR="00120B15" w:rsidRPr="001419EF">
              <w:t xml:space="preserve"> cel puțin următoarele evenimente</w:t>
            </w:r>
            <w:r w:rsidR="00120B15">
              <w:rPr>
                <w:i/>
                <w:iCs/>
              </w:rPr>
              <w:t>:</w:t>
            </w:r>
          </w:p>
          <w:p w14:paraId="74FD4C2F" w14:textId="467D9F68" w:rsidR="00120B15" w:rsidRDefault="00120B15" w:rsidP="00141A68">
            <w:pPr>
              <w:pStyle w:val="Tabelconinut"/>
              <w:numPr>
                <w:ilvl w:val="0"/>
                <w:numId w:val="129"/>
              </w:numPr>
            </w:pPr>
            <w:r w:rsidRPr="00E01224">
              <w:rPr>
                <w:i/>
                <w:iCs/>
              </w:rPr>
              <w:t>traversare permisă</w:t>
            </w:r>
            <w:r>
              <w:t xml:space="preserve"> </w:t>
            </w:r>
            <w:r w:rsidR="00E01224">
              <w:t>–</w:t>
            </w:r>
            <w:r>
              <w:t xml:space="preserve"> în</w:t>
            </w:r>
            <w:r w:rsidR="00E01224">
              <w:t xml:space="preserve"> </w:t>
            </w:r>
            <w:r>
              <w:t>cazul</w:t>
            </w:r>
            <w:r w:rsidR="00E01224">
              <w:t xml:space="preserve"> </w:t>
            </w:r>
            <w:r>
              <w:t xml:space="preserve">în care </w:t>
            </w:r>
            <w:r w:rsidRPr="00C64803">
              <w:rPr>
                <w:i/>
                <w:iCs/>
              </w:rPr>
              <w:t>Importatorul</w:t>
            </w:r>
            <w:r w:rsidRPr="00141A68">
              <w:t xml:space="preserve"> a trecut controlul </w:t>
            </w:r>
            <w:r w:rsidRPr="001D536A">
              <w:t>ANSA</w:t>
            </w:r>
            <w:r w:rsidRPr="00141A68">
              <w:t xml:space="preserve"> sau în situația în care </w:t>
            </w:r>
            <w:r w:rsidRPr="001D536A">
              <w:t>ANSA</w:t>
            </w:r>
            <w:r>
              <w:t xml:space="preserve"> a decis referitor la efectuarea controlului la locul de destinație.</w:t>
            </w:r>
          </w:p>
          <w:p w14:paraId="5346076E" w14:textId="08FDB8D7" w:rsidR="00120B15" w:rsidRPr="00CD6D52" w:rsidRDefault="00120B15" w:rsidP="00141A68">
            <w:pPr>
              <w:pStyle w:val="Tabelconinut"/>
              <w:numPr>
                <w:ilvl w:val="0"/>
                <w:numId w:val="129"/>
              </w:numPr>
            </w:pPr>
            <w:r w:rsidRPr="00E01224">
              <w:rPr>
                <w:i/>
                <w:iCs/>
              </w:rPr>
              <w:t>vămuire permisă</w:t>
            </w:r>
            <w:r>
              <w:t xml:space="preserve"> </w:t>
            </w:r>
            <w:r w:rsidR="00E01224">
              <w:t>–</w:t>
            </w:r>
            <w:r>
              <w:t xml:space="preserve"> în</w:t>
            </w:r>
            <w:r w:rsidR="00E01224">
              <w:t xml:space="preserve"> </w:t>
            </w:r>
            <w:r>
              <w:t xml:space="preserve">cazul în care </w:t>
            </w:r>
            <w:r w:rsidRPr="00173B88">
              <w:rPr>
                <w:i/>
                <w:iCs/>
              </w:rPr>
              <w:t>Importatorul</w:t>
            </w:r>
            <w:r>
              <w:t xml:space="preserve"> a trecut controlul </w:t>
            </w:r>
            <w:r w:rsidRPr="001D536A">
              <w:t>ANSA</w:t>
            </w:r>
            <w:r>
              <w:t xml:space="preserve"> fie la </w:t>
            </w:r>
            <w:r w:rsidR="00173B88">
              <w:t>postul de inspecție la frontieră</w:t>
            </w:r>
            <w:r>
              <w:t xml:space="preserve"> fie la locul de destinație.</w:t>
            </w:r>
          </w:p>
        </w:tc>
      </w:tr>
      <w:tr w:rsidR="00120B15" w:rsidRPr="00FF35A3" w14:paraId="185F24CD" w14:textId="77777777">
        <w:tc>
          <w:tcPr>
            <w:tcW w:w="1120" w:type="dxa"/>
          </w:tcPr>
          <w:p w14:paraId="1E843E6F" w14:textId="166D769A" w:rsidR="00120B15" w:rsidRPr="00FF35A3" w:rsidRDefault="00120B15" w:rsidP="00120B15">
            <w:pPr>
              <w:pStyle w:val="Tabelconinut"/>
              <w:jc w:val="center"/>
            </w:pPr>
            <w:r w:rsidRPr="00FF35A3">
              <w:t>CF 0</w:t>
            </w:r>
            <w:r>
              <w:t>4</w:t>
            </w:r>
            <w:r w:rsidRPr="00FF35A3">
              <w:t>.</w:t>
            </w:r>
            <w:r>
              <w:t>15</w:t>
            </w:r>
            <w:r w:rsidRPr="00FF35A3">
              <w:t>.</w:t>
            </w:r>
          </w:p>
        </w:tc>
        <w:tc>
          <w:tcPr>
            <w:tcW w:w="1450" w:type="dxa"/>
          </w:tcPr>
          <w:p w14:paraId="525BF68C" w14:textId="3A581077" w:rsidR="00120B15" w:rsidRPr="00FF35A3" w:rsidRDefault="00120B15" w:rsidP="00120B15">
            <w:pPr>
              <w:pStyle w:val="Tabelconinut"/>
              <w:jc w:val="center"/>
            </w:pPr>
            <w:r w:rsidRPr="00FF35A3">
              <w:t>M</w:t>
            </w:r>
          </w:p>
        </w:tc>
        <w:tc>
          <w:tcPr>
            <w:tcW w:w="7064" w:type="dxa"/>
          </w:tcPr>
          <w:p w14:paraId="4D4EF44E" w14:textId="1F2E961F" w:rsidR="00120B15" w:rsidRDefault="00120B15" w:rsidP="00120B15">
            <w:pPr>
              <w:pStyle w:val="Tabelconinut"/>
              <w:rPr>
                <w:i/>
                <w:iCs/>
              </w:rPr>
            </w:pPr>
            <w:r w:rsidRPr="00E8601C">
              <w:rPr>
                <w:i/>
                <w:iCs/>
              </w:rPr>
              <w:t xml:space="preserve">Inspectorii </w:t>
            </w:r>
            <w:r w:rsidRPr="00173B88">
              <w:rPr>
                <w:i/>
                <w:iCs/>
              </w:rPr>
              <w:t>PIF</w:t>
            </w:r>
            <w:r w:rsidRPr="00E8601C">
              <w:t xml:space="preserve"> trebuie să primească în prealabil,</w:t>
            </w:r>
            <w:r w:rsidR="007418D7">
              <w:t xml:space="preserve"> prin realizarea integrării dintre </w:t>
            </w:r>
            <w:r w:rsidR="007418D7" w:rsidRPr="007418D7">
              <w:rPr>
                <w:i/>
                <w:iCs/>
              </w:rPr>
              <w:t>MCI</w:t>
            </w:r>
            <w:r w:rsidRPr="00E8601C">
              <w:t xml:space="preserve"> </w:t>
            </w:r>
            <w:r w:rsidR="007418D7">
              <w:t>și</w:t>
            </w:r>
            <w:r w:rsidRPr="00E8601C">
              <w:rPr>
                <w:i/>
                <w:iCs/>
              </w:rPr>
              <w:t xml:space="preserve"> </w:t>
            </w:r>
            <w:r w:rsidRPr="00721210">
              <w:t xml:space="preserve">SI </w:t>
            </w:r>
            <w:r w:rsidR="001F5A5B" w:rsidRPr="00721210">
              <w:t>„</w:t>
            </w:r>
            <w:r w:rsidRPr="00721210">
              <w:t>Frontiera</w:t>
            </w:r>
            <w:r w:rsidR="001F5A5B" w:rsidRPr="00721210">
              <w:t>”</w:t>
            </w:r>
            <w:r w:rsidRPr="00721210">
              <w:t>,</w:t>
            </w:r>
            <w:r w:rsidRPr="00E8601C">
              <w:rPr>
                <w:i/>
                <w:iCs/>
              </w:rPr>
              <w:t xml:space="preserve"> </w:t>
            </w:r>
            <w:r w:rsidR="00A5492E">
              <w:t>date</w:t>
            </w:r>
            <w:r w:rsidRPr="00E8601C">
              <w:t xml:space="preserve"> despre importatorii de încredere</w:t>
            </w:r>
            <w:r w:rsidR="00173B88">
              <w:t xml:space="preserve"> (AEO)</w:t>
            </w:r>
            <w:r w:rsidR="009A5C0A">
              <w:t xml:space="preserve"> </w:t>
            </w:r>
            <w:r w:rsidR="009A5C0A" w:rsidRPr="00E8601C">
              <w:t>prezenți la frontieră</w:t>
            </w:r>
            <w:r w:rsidR="009A5C0A">
              <w:t xml:space="preserve"> și</w:t>
            </w:r>
            <w:r w:rsidRPr="00E8601C">
              <w:t xml:space="preserve"> identificați pe baza numărului de înmatriculare</w:t>
            </w:r>
            <w:r w:rsidR="0082203B">
              <w:t xml:space="preserve"> al unității de transport </w:t>
            </w:r>
            <w:r w:rsidR="009A5C0A">
              <w:t>care a fost inclus în</w:t>
            </w:r>
            <w:r w:rsidRPr="00E8601C">
              <w:t xml:space="preserve"> notific</w:t>
            </w:r>
            <w:r w:rsidR="009A5C0A">
              <w:t>area</w:t>
            </w:r>
            <w:r w:rsidRPr="00E8601C">
              <w:t xml:space="preserve"> de import</w:t>
            </w:r>
            <w:r>
              <w:rPr>
                <w:i/>
                <w:iCs/>
              </w:rPr>
              <w:t xml:space="preserve">. </w:t>
            </w:r>
          </w:p>
          <w:p w14:paraId="2D0E4AFA" w14:textId="4F17EEB4" w:rsidR="00120B15" w:rsidRPr="004F55DC" w:rsidRDefault="00120B15" w:rsidP="00120B15">
            <w:pPr>
              <w:pStyle w:val="Tabelconinut"/>
            </w:pPr>
            <w:r w:rsidRPr="004F55DC">
              <w:rPr>
                <w:i/>
                <w:iCs/>
              </w:rPr>
              <w:t>Serviciul Vamal</w:t>
            </w:r>
            <w:r w:rsidRPr="004F55DC">
              <w:t xml:space="preserve"> gestionează, prin sistemul informațional AEO, datele privind agenții economici importatori clasificați ca </w:t>
            </w:r>
            <w:r w:rsidRPr="004F55DC">
              <w:rPr>
                <w:i/>
                <w:iCs/>
              </w:rPr>
              <w:t>Importatori</w:t>
            </w:r>
            <w:r w:rsidRPr="004F55DC">
              <w:t xml:space="preserve"> de încredere. În colaborare cu </w:t>
            </w:r>
            <w:r w:rsidRPr="004F55DC">
              <w:rPr>
                <w:i/>
                <w:iCs/>
              </w:rPr>
              <w:t>Serviciul Vamal</w:t>
            </w:r>
            <w:r w:rsidRPr="004F55DC">
              <w:t xml:space="preserve">, </w:t>
            </w:r>
            <w:r w:rsidRPr="001D536A">
              <w:t>ANSA</w:t>
            </w:r>
            <w:r w:rsidRPr="004F55DC">
              <w:t xml:space="preserve"> acordă prioritate acestei categorii de importatori la efectuarea controalelor în </w:t>
            </w:r>
            <w:r w:rsidRPr="004F55DC">
              <w:rPr>
                <w:i/>
                <w:iCs/>
              </w:rPr>
              <w:t>PIF-uri</w:t>
            </w:r>
            <w:r w:rsidRPr="004F55DC">
              <w:t>.</w:t>
            </w:r>
          </w:p>
        </w:tc>
      </w:tr>
      <w:tr w:rsidR="00120B15" w:rsidRPr="00FF35A3" w14:paraId="2172FB35" w14:textId="77777777">
        <w:tc>
          <w:tcPr>
            <w:tcW w:w="1120" w:type="dxa"/>
          </w:tcPr>
          <w:p w14:paraId="6E755375" w14:textId="339E3458" w:rsidR="00120B15" w:rsidRPr="00FF35A3" w:rsidRDefault="00120B15" w:rsidP="00120B15">
            <w:pPr>
              <w:pStyle w:val="Tabelconinut"/>
              <w:jc w:val="center"/>
            </w:pPr>
            <w:r w:rsidRPr="00FF35A3">
              <w:t>CF 0</w:t>
            </w:r>
            <w:r>
              <w:t>4</w:t>
            </w:r>
            <w:r w:rsidRPr="00FF35A3">
              <w:t>.</w:t>
            </w:r>
            <w:r>
              <w:t>16</w:t>
            </w:r>
            <w:r w:rsidRPr="00FF35A3">
              <w:t>.</w:t>
            </w:r>
          </w:p>
        </w:tc>
        <w:tc>
          <w:tcPr>
            <w:tcW w:w="1450" w:type="dxa"/>
          </w:tcPr>
          <w:p w14:paraId="260FA30C" w14:textId="3DCA4731" w:rsidR="00120B15" w:rsidRPr="00FF35A3" w:rsidRDefault="00120B15" w:rsidP="00120B15">
            <w:pPr>
              <w:pStyle w:val="Tabelconinut"/>
              <w:jc w:val="center"/>
            </w:pPr>
            <w:r w:rsidRPr="00FF35A3">
              <w:t>M</w:t>
            </w:r>
          </w:p>
        </w:tc>
        <w:tc>
          <w:tcPr>
            <w:tcW w:w="7064" w:type="dxa"/>
          </w:tcPr>
          <w:p w14:paraId="40EEBA6F" w14:textId="025693D4" w:rsidR="00120B15" w:rsidRPr="00B96EAC" w:rsidRDefault="00120B15" w:rsidP="00120B15">
            <w:pPr>
              <w:pStyle w:val="Tabelconinut"/>
            </w:pPr>
            <w:r>
              <w:rPr>
                <w:i/>
                <w:iCs/>
              </w:rPr>
              <w:t xml:space="preserve">MCI </w:t>
            </w:r>
            <w:r>
              <w:t xml:space="preserve">va asigura funcționalități </w:t>
            </w:r>
            <w:r w:rsidR="009A5C0A">
              <w:t>destinate</w:t>
            </w:r>
            <w:r>
              <w:t xml:space="preserve"> </w:t>
            </w:r>
            <w:r w:rsidRPr="00120B15">
              <w:rPr>
                <w:i/>
                <w:iCs/>
              </w:rPr>
              <w:t>Inspectorul PIF</w:t>
            </w:r>
            <w:r>
              <w:t xml:space="preserve"> de la punctul de ieșire din țară</w:t>
            </w:r>
            <w:r w:rsidR="009A5C0A">
              <w:t xml:space="preserve"> pentru închiderea notificării și finalizarea tranzitului</w:t>
            </w:r>
            <w:r>
              <w:t xml:space="preserve">, </w:t>
            </w:r>
            <w:r w:rsidR="0053046E">
              <w:t>pentru</w:t>
            </w:r>
            <w:r>
              <w:t xml:space="preserve"> notific</w:t>
            </w:r>
            <w:r w:rsidR="0053046E">
              <w:t>ările</w:t>
            </w:r>
            <w:r>
              <w:t xml:space="preserve"> de import cu scop de tranzit.</w:t>
            </w:r>
          </w:p>
        </w:tc>
      </w:tr>
      <w:tr w:rsidR="00120B15" w:rsidRPr="00FF35A3" w14:paraId="2E89A5A0" w14:textId="77777777">
        <w:tc>
          <w:tcPr>
            <w:tcW w:w="1120" w:type="dxa"/>
          </w:tcPr>
          <w:p w14:paraId="2E20276A" w14:textId="4CE1E9AD" w:rsidR="00120B15" w:rsidRPr="00FF35A3" w:rsidRDefault="00120B15" w:rsidP="00120B15">
            <w:pPr>
              <w:pStyle w:val="Tabelconinut"/>
              <w:jc w:val="center"/>
            </w:pPr>
            <w:r w:rsidRPr="00FF35A3">
              <w:t>CF 0</w:t>
            </w:r>
            <w:r>
              <w:t>4</w:t>
            </w:r>
            <w:r w:rsidRPr="00FF35A3">
              <w:t>.</w:t>
            </w:r>
            <w:r>
              <w:t>17</w:t>
            </w:r>
            <w:r w:rsidRPr="00FF35A3">
              <w:t>.</w:t>
            </w:r>
          </w:p>
        </w:tc>
        <w:tc>
          <w:tcPr>
            <w:tcW w:w="1450" w:type="dxa"/>
          </w:tcPr>
          <w:p w14:paraId="2294DD29" w14:textId="77777777" w:rsidR="00120B15" w:rsidRPr="00FF35A3" w:rsidRDefault="00120B15" w:rsidP="00120B15">
            <w:pPr>
              <w:pStyle w:val="Tabelconinut"/>
              <w:jc w:val="center"/>
            </w:pPr>
            <w:r w:rsidRPr="00FF35A3">
              <w:t>M</w:t>
            </w:r>
          </w:p>
        </w:tc>
        <w:tc>
          <w:tcPr>
            <w:tcW w:w="7064" w:type="dxa"/>
          </w:tcPr>
          <w:p w14:paraId="43F52498" w14:textId="4E0373D5" w:rsidR="00120B15" w:rsidRPr="00FF35A3" w:rsidRDefault="00120B15" w:rsidP="00120B15">
            <w:pPr>
              <w:pStyle w:val="Tabelconinut"/>
            </w:pPr>
            <w:r w:rsidRPr="00CD6D52">
              <w:rPr>
                <w:i/>
                <w:iCs/>
              </w:rPr>
              <w:t>MCI</w:t>
            </w:r>
            <w:r>
              <w:t xml:space="preserve"> va </w:t>
            </w:r>
            <w:r w:rsidR="00E30320">
              <w:t>expedia notificări de informare</w:t>
            </w:r>
            <w:r>
              <w:t xml:space="preserve"> privind rezultatul controlului identității și fizic</w:t>
            </w:r>
            <w:r w:rsidR="00D542D3">
              <w:t xml:space="preserve"> pentru</w:t>
            </w:r>
            <w:r>
              <w:t xml:space="preserve"> toți participanții implicați în procesul de verificare a notificărilor de import (</w:t>
            </w:r>
            <w:r w:rsidRPr="00D542D3">
              <w:rPr>
                <w:i/>
                <w:iCs/>
              </w:rPr>
              <w:t>Inspectori PIF, Inspectori ANSA din subdiviziuni teritoriale, Importator etc.</w:t>
            </w:r>
            <w:r>
              <w:t>).</w:t>
            </w:r>
          </w:p>
        </w:tc>
      </w:tr>
      <w:tr w:rsidR="001A74FA" w:rsidRPr="00FF35A3" w14:paraId="27CE6DCC" w14:textId="77777777">
        <w:tc>
          <w:tcPr>
            <w:tcW w:w="1120" w:type="dxa"/>
          </w:tcPr>
          <w:p w14:paraId="44990077" w14:textId="22C13DD4" w:rsidR="001A74FA" w:rsidRPr="00FF35A3" w:rsidRDefault="001A74FA" w:rsidP="001A74FA">
            <w:pPr>
              <w:pStyle w:val="Tabelconinut"/>
              <w:jc w:val="center"/>
            </w:pPr>
            <w:r w:rsidRPr="00FF35A3">
              <w:t>CF 0</w:t>
            </w:r>
            <w:r>
              <w:t>4</w:t>
            </w:r>
            <w:r w:rsidRPr="00FF35A3">
              <w:t>.1</w:t>
            </w:r>
            <w:r>
              <w:t>8</w:t>
            </w:r>
            <w:r w:rsidRPr="00FF35A3">
              <w:t>.</w:t>
            </w:r>
          </w:p>
        </w:tc>
        <w:tc>
          <w:tcPr>
            <w:tcW w:w="1450" w:type="dxa"/>
          </w:tcPr>
          <w:p w14:paraId="3CB3A182" w14:textId="6A6DB2B9" w:rsidR="001A74FA" w:rsidRPr="00FF35A3" w:rsidRDefault="001A74FA" w:rsidP="001A74FA">
            <w:pPr>
              <w:pStyle w:val="Tabelconinut"/>
              <w:jc w:val="center"/>
            </w:pPr>
            <w:r w:rsidRPr="00FF35A3">
              <w:t>M</w:t>
            </w:r>
          </w:p>
        </w:tc>
        <w:tc>
          <w:tcPr>
            <w:tcW w:w="7064" w:type="dxa"/>
          </w:tcPr>
          <w:p w14:paraId="5247CE9E" w14:textId="72527EFA" w:rsidR="001A74FA" w:rsidRDefault="001A74FA" w:rsidP="001A74FA">
            <w:pPr>
              <w:pStyle w:val="Tabelconinut"/>
              <w:rPr>
                <w:i/>
                <w:iCs/>
              </w:rPr>
            </w:pPr>
            <w:r w:rsidRPr="00B27F80">
              <w:t xml:space="preserve">Deciziile </w:t>
            </w:r>
            <w:r w:rsidRPr="001D536A">
              <w:t>ANSA</w:t>
            </w:r>
            <w:r w:rsidRPr="00B27F80">
              <w:t xml:space="preserve"> privind contr</w:t>
            </w:r>
            <w:r>
              <w:t>olul identității și fizic al notificărilor de</w:t>
            </w:r>
            <w:r w:rsidRPr="00B27F80">
              <w:t xml:space="preserve"> import (</w:t>
            </w:r>
            <w:r w:rsidRPr="00D542D3">
              <w:rPr>
                <w:i/>
                <w:iCs/>
              </w:rPr>
              <w:t>traversare permisă, vămuire permisă etc.</w:t>
            </w:r>
            <w:r>
              <w:t xml:space="preserve">) </w:t>
            </w:r>
            <w:r w:rsidRPr="00B27F80">
              <w:t xml:space="preserve">vor fi transmise automat, în format electronic, către sistemele </w:t>
            </w:r>
            <w:r w:rsidRPr="001343AF">
              <w:rPr>
                <w:i/>
                <w:iCs/>
              </w:rPr>
              <w:t>Serviciului Vamal</w:t>
            </w:r>
            <w:r w:rsidRPr="00B27F80">
              <w:t xml:space="preserve"> prin mecanisme de interoperabilitate stabilite, fără a necesita intervenția manuală ori confirmarea pe suport de hârtie din partea operatorilor economici.</w:t>
            </w:r>
          </w:p>
        </w:tc>
      </w:tr>
      <w:tr w:rsidR="001A74FA" w:rsidRPr="00FF35A3" w14:paraId="428FBACD" w14:textId="77777777">
        <w:tc>
          <w:tcPr>
            <w:tcW w:w="1120" w:type="dxa"/>
          </w:tcPr>
          <w:p w14:paraId="71A3ACC2" w14:textId="4260CB38" w:rsidR="001A74FA" w:rsidRPr="00FF35A3" w:rsidRDefault="001A74FA" w:rsidP="001A74FA">
            <w:pPr>
              <w:pStyle w:val="Tabelconinut"/>
              <w:jc w:val="center"/>
            </w:pPr>
            <w:r w:rsidRPr="00FF35A3">
              <w:t>CF 0</w:t>
            </w:r>
            <w:r>
              <w:t>4</w:t>
            </w:r>
            <w:r w:rsidRPr="00FF35A3">
              <w:t>.1</w:t>
            </w:r>
            <w:r>
              <w:t>9</w:t>
            </w:r>
            <w:r w:rsidRPr="00FF35A3">
              <w:t>.</w:t>
            </w:r>
          </w:p>
        </w:tc>
        <w:tc>
          <w:tcPr>
            <w:tcW w:w="1450" w:type="dxa"/>
          </w:tcPr>
          <w:p w14:paraId="2F27932D" w14:textId="77777777" w:rsidR="001A74FA" w:rsidRPr="00FF35A3" w:rsidRDefault="001A74FA" w:rsidP="001A74FA">
            <w:pPr>
              <w:pStyle w:val="Tabelconinut"/>
              <w:jc w:val="center"/>
            </w:pPr>
            <w:r w:rsidRPr="00FF35A3">
              <w:t>M</w:t>
            </w:r>
          </w:p>
        </w:tc>
        <w:tc>
          <w:tcPr>
            <w:tcW w:w="7064" w:type="dxa"/>
          </w:tcPr>
          <w:p w14:paraId="1C45F333" w14:textId="66C48FEA" w:rsidR="001A74FA" w:rsidRPr="00FF35A3" w:rsidRDefault="001A74FA" w:rsidP="001A74FA">
            <w:pPr>
              <w:pStyle w:val="Tabelconinut"/>
            </w:pPr>
            <w:r>
              <w:rPr>
                <w:i/>
                <w:iCs/>
              </w:rPr>
              <w:t xml:space="preserve">MCI </w:t>
            </w:r>
            <w:r w:rsidRPr="00FF35A3">
              <w:t xml:space="preserve">trebuie să jurnalizare toate evenimentele legate de procesul de </w:t>
            </w:r>
            <w:r>
              <w:t>control identității și cel fizic al notificărilor de import</w:t>
            </w:r>
            <w:r w:rsidRPr="00FF35A3">
              <w:t>.</w:t>
            </w:r>
          </w:p>
        </w:tc>
      </w:tr>
    </w:tbl>
    <w:p w14:paraId="1887784E" w14:textId="72C7D04D" w:rsidR="00552C17" w:rsidRPr="00282EC2" w:rsidRDefault="00552C17" w:rsidP="00552C17">
      <w:pPr>
        <w:pStyle w:val="Heading3"/>
      </w:pPr>
      <w:bookmarkStart w:id="68" w:name="_Toc222213110"/>
      <w:r w:rsidRPr="00282EC2">
        <w:t>CU</w:t>
      </w:r>
      <w:r>
        <w:t>05</w:t>
      </w:r>
      <w:r w:rsidRPr="00282EC2">
        <w:t xml:space="preserve">: Gestionez </w:t>
      </w:r>
      <w:r>
        <w:t>notificări de import</w:t>
      </w:r>
      <w:bookmarkEnd w:id="68"/>
    </w:p>
    <w:p w14:paraId="201F1165" w14:textId="7D27FD87" w:rsidR="00552C17" w:rsidRPr="00552C17" w:rsidRDefault="00552C17" w:rsidP="00552C17">
      <w:r w:rsidRPr="00552C17">
        <w:t>Cerințele funcționale destinate implementării funcționalităților de gestiune a notificărilor de import sunt prezentate în Tabelul 5.5.</w:t>
      </w:r>
    </w:p>
    <w:p w14:paraId="62EB127D" w14:textId="7E9665E0" w:rsidR="00552C17" w:rsidRPr="00282EC2" w:rsidRDefault="00552C17" w:rsidP="00552C17">
      <w:pPr>
        <w:pStyle w:val="Caption"/>
        <w:keepNext/>
      </w:pPr>
      <w:r w:rsidRPr="00552C17">
        <w:lastRenderedPageBreak/>
        <w:t xml:space="preserve">Tabelul </w:t>
      </w:r>
      <w:r>
        <w:fldChar w:fldCharType="begin"/>
      </w:r>
      <w:r>
        <w:instrText xml:space="preserve"> STYLEREF 1 \s </w:instrText>
      </w:r>
      <w:r>
        <w:fldChar w:fldCharType="separate"/>
      </w:r>
      <w:r w:rsidRPr="00552C17">
        <w:rPr>
          <w:noProof/>
        </w:rPr>
        <w:t>5</w:t>
      </w:r>
      <w:r>
        <w:rPr>
          <w:noProof/>
        </w:rPr>
        <w:fldChar w:fldCharType="end"/>
      </w:r>
      <w:r w:rsidRPr="00552C17">
        <w:t>.5.</w:t>
      </w:r>
      <w:r w:rsidRPr="00282EC2">
        <w:t xml:space="preserve"> Cerințele funcționale ale cazului de utilizare CU</w:t>
      </w:r>
      <w:r>
        <w:t>05</w:t>
      </w:r>
      <w:r w:rsidRPr="00282EC2">
        <w:t>.</w:t>
      </w:r>
    </w:p>
    <w:tbl>
      <w:tblPr>
        <w:tblStyle w:val="TableGrid"/>
        <w:tblW w:w="9634" w:type="dxa"/>
        <w:tblLook w:val="04A0" w:firstRow="1" w:lastRow="0" w:firstColumn="1" w:lastColumn="0" w:noHBand="0" w:noVBand="1"/>
      </w:tblPr>
      <w:tblGrid>
        <w:gridCol w:w="1120"/>
        <w:gridCol w:w="1450"/>
        <w:gridCol w:w="7064"/>
      </w:tblGrid>
      <w:tr w:rsidR="00552C17" w:rsidRPr="00282EC2" w14:paraId="75FD3172" w14:textId="77777777">
        <w:tc>
          <w:tcPr>
            <w:tcW w:w="1120" w:type="dxa"/>
            <w:shd w:val="clear" w:color="auto" w:fill="D9E2F3" w:themeFill="accent1" w:themeFillTint="33"/>
          </w:tcPr>
          <w:p w14:paraId="6F312FD8" w14:textId="77777777" w:rsidR="00552C17" w:rsidRPr="001E05C3" w:rsidRDefault="00552C17">
            <w:pPr>
              <w:pStyle w:val="Tabelantet"/>
            </w:pPr>
            <w:r w:rsidRPr="001E05C3">
              <w:t>ID</w:t>
            </w:r>
          </w:p>
        </w:tc>
        <w:tc>
          <w:tcPr>
            <w:tcW w:w="1450" w:type="dxa"/>
            <w:shd w:val="clear" w:color="auto" w:fill="D9E2F3" w:themeFill="accent1" w:themeFillTint="33"/>
          </w:tcPr>
          <w:p w14:paraId="4D055F50" w14:textId="77777777" w:rsidR="00552C17" w:rsidRPr="001E05C3" w:rsidRDefault="00552C17">
            <w:pPr>
              <w:pStyle w:val="Tabelantet"/>
            </w:pPr>
            <w:r w:rsidRPr="001E05C3">
              <w:t>Obligativitate</w:t>
            </w:r>
          </w:p>
        </w:tc>
        <w:tc>
          <w:tcPr>
            <w:tcW w:w="7064" w:type="dxa"/>
            <w:shd w:val="clear" w:color="auto" w:fill="D9E2F3" w:themeFill="accent1" w:themeFillTint="33"/>
          </w:tcPr>
          <w:p w14:paraId="622664FD" w14:textId="77777777" w:rsidR="00552C17" w:rsidRPr="001E05C3" w:rsidRDefault="00552C17">
            <w:pPr>
              <w:pStyle w:val="Tabelantet"/>
            </w:pPr>
            <w:r w:rsidRPr="001E05C3">
              <w:t>Descrierea cerinței funcționale</w:t>
            </w:r>
          </w:p>
        </w:tc>
      </w:tr>
      <w:tr w:rsidR="00552C17" w:rsidRPr="00282EC2" w14:paraId="7049EBE7" w14:textId="77777777">
        <w:tc>
          <w:tcPr>
            <w:tcW w:w="1120" w:type="dxa"/>
          </w:tcPr>
          <w:p w14:paraId="0D5EE611" w14:textId="6699F529" w:rsidR="00552C17" w:rsidRPr="001E05C3" w:rsidRDefault="00552C17">
            <w:pPr>
              <w:pStyle w:val="Tabelconinut"/>
              <w:jc w:val="center"/>
            </w:pPr>
            <w:r w:rsidRPr="001E05C3">
              <w:t xml:space="preserve">CF </w:t>
            </w:r>
            <w:r>
              <w:t>05</w:t>
            </w:r>
            <w:r w:rsidRPr="001E05C3">
              <w:t>.01.</w:t>
            </w:r>
          </w:p>
        </w:tc>
        <w:tc>
          <w:tcPr>
            <w:tcW w:w="1450" w:type="dxa"/>
          </w:tcPr>
          <w:p w14:paraId="0CACD333" w14:textId="77777777" w:rsidR="00552C17" w:rsidRPr="001E05C3" w:rsidRDefault="00552C17">
            <w:pPr>
              <w:pStyle w:val="Tabelconinut"/>
              <w:jc w:val="center"/>
            </w:pPr>
            <w:r w:rsidRPr="001E05C3">
              <w:t>M</w:t>
            </w:r>
          </w:p>
        </w:tc>
        <w:tc>
          <w:tcPr>
            <w:tcW w:w="7064" w:type="dxa"/>
          </w:tcPr>
          <w:p w14:paraId="57152B4C" w14:textId="064EB4E6" w:rsidR="0023754A" w:rsidRDefault="003133D8" w:rsidP="002D6EAA">
            <w:pPr>
              <w:pStyle w:val="Tabelconinut"/>
            </w:pPr>
            <w:r w:rsidRPr="003133D8">
              <w:rPr>
                <w:i/>
                <w:iCs/>
              </w:rPr>
              <w:t xml:space="preserve">MCI </w:t>
            </w:r>
            <w:r w:rsidRPr="003133D8">
              <w:t>trebuie să asigure funcționalități</w:t>
            </w:r>
            <w:r w:rsidR="00E3175F">
              <w:t xml:space="preserve"> pentru</w:t>
            </w:r>
            <w:r w:rsidRPr="003133D8">
              <w:t xml:space="preserve"> </w:t>
            </w:r>
            <w:r w:rsidRPr="00A62E33">
              <w:t>evidența și procesarea notificărilor de import</w:t>
            </w:r>
            <w:r w:rsidR="00F93FD4">
              <w:t>.</w:t>
            </w:r>
            <w:r w:rsidR="00902D57">
              <w:t xml:space="preserve"> Cel puțin următoarele funcționalități vor fi disponibile utilizatorilor </w:t>
            </w:r>
            <w:r w:rsidR="00902D57" w:rsidRPr="001D536A">
              <w:t>ANSA</w:t>
            </w:r>
            <w:r w:rsidR="00902D57">
              <w:t>:</w:t>
            </w:r>
          </w:p>
          <w:p w14:paraId="622AE91C" w14:textId="77777777" w:rsidR="00902D57" w:rsidRDefault="00902D57" w:rsidP="00141A68">
            <w:pPr>
              <w:pStyle w:val="Tabelconinut"/>
              <w:numPr>
                <w:ilvl w:val="0"/>
                <w:numId w:val="129"/>
              </w:numPr>
            </w:pPr>
            <w:r w:rsidRPr="00491463">
              <w:t xml:space="preserve">vizualizarea </w:t>
            </w:r>
            <w:r>
              <w:t>notificărilor de import</w:t>
            </w:r>
            <w:r w:rsidRPr="001E05C3">
              <w:t>;</w:t>
            </w:r>
          </w:p>
          <w:p w14:paraId="233DC398" w14:textId="53DA3FFD" w:rsidR="00902D57" w:rsidRPr="00257686" w:rsidRDefault="00902D57" w:rsidP="00141A68">
            <w:pPr>
              <w:pStyle w:val="Tabelconinut"/>
              <w:numPr>
                <w:ilvl w:val="0"/>
                <w:numId w:val="129"/>
              </w:numPr>
            </w:pPr>
            <w:r>
              <w:t>actualizarea datelor</w:t>
            </w:r>
            <w:r w:rsidR="00E3175F">
              <w:t xml:space="preserve"> despre</w:t>
            </w:r>
            <w:r>
              <w:t xml:space="preserve"> notificăril</w:t>
            </w:r>
            <w:r w:rsidR="00E3175F">
              <w:t>e</w:t>
            </w:r>
            <w:r>
              <w:t xml:space="preserve"> de import</w:t>
            </w:r>
            <w:r w:rsidR="00077BEA">
              <w:t xml:space="preserve"> (</w:t>
            </w:r>
            <w:r w:rsidR="00FC0E6B" w:rsidRPr="00E3175F">
              <w:rPr>
                <w:i/>
                <w:iCs/>
              </w:rPr>
              <w:t>de exemplu: date despre unitatea de transport, statut notificare</w:t>
            </w:r>
            <w:r w:rsidR="00895ADD" w:rsidRPr="00E3175F">
              <w:rPr>
                <w:i/>
                <w:iCs/>
              </w:rPr>
              <w:t xml:space="preserve"> etc</w:t>
            </w:r>
            <w:r w:rsidR="00E3175F">
              <w:rPr>
                <w:i/>
                <w:iCs/>
              </w:rPr>
              <w:t>.</w:t>
            </w:r>
            <w:r w:rsidR="00077BEA" w:rsidRPr="00257686">
              <w:t>)</w:t>
            </w:r>
            <w:r w:rsidRPr="00257686">
              <w:t>;</w:t>
            </w:r>
          </w:p>
          <w:p w14:paraId="138571B1" w14:textId="632A8AF4" w:rsidR="00902D57" w:rsidRPr="00257686" w:rsidRDefault="00902D57" w:rsidP="00141A68">
            <w:pPr>
              <w:pStyle w:val="Tabelconinut"/>
              <w:numPr>
                <w:ilvl w:val="0"/>
                <w:numId w:val="129"/>
              </w:numPr>
            </w:pPr>
            <w:r w:rsidRPr="00257686">
              <w:t xml:space="preserve">validarea </w:t>
            </w:r>
            <w:r w:rsidR="00585DA5" w:rsidRPr="00257686">
              <w:t>notificări</w:t>
            </w:r>
            <w:r w:rsidR="00E3175F">
              <w:t>lor</w:t>
            </w:r>
            <w:r w:rsidR="00585DA5" w:rsidRPr="00257686">
              <w:t xml:space="preserve"> de </w:t>
            </w:r>
            <w:r w:rsidRPr="00257686">
              <w:t>import;</w:t>
            </w:r>
          </w:p>
          <w:p w14:paraId="45A9D5AE" w14:textId="2AFB2CC9" w:rsidR="009247F4" w:rsidRPr="00257686" w:rsidRDefault="009247F4" w:rsidP="00141A68">
            <w:pPr>
              <w:pStyle w:val="Tabelconinut"/>
              <w:numPr>
                <w:ilvl w:val="0"/>
                <w:numId w:val="129"/>
              </w:numPr>
            </w:pPr>
            <w:r w:rsidRPr="00257686">
              <w:t xml:space="preserve">blocarea accesului </w:t>
            </w:r>
            <w:r w:rsidRPr="00E85F5B">
              <w:rPr>
                <w:i/>
                <w:iCs/>
              </w:rPr>
              <w:t>Importatorului</w:t>
            </w:r>
            <w:r w:rsidRPr="00257686">
              <w:t xml:space="preserve"> (dacă nu poate fi</w:t>
            </w:r>
            <w:r w:rsidR="00077BEA" w:rsidRPr="00257686">
              <w:t xml:space="preserve"> validată înregistrarea sau dreptul de import</w:t>
            </w:r>
            <w:r w:rsidRPr="00257686">
              <w:t>);</w:t>
            </w:r>
          </w:p>
          <w:p w14:paraId="5F61D14A" w14:textId="4F94321A" w:rsidR="00DB557D" w:rsidRPr="00257686" w:rsidRDefault="00DB557D" w:rsidP="00141A68">
            <w:pPr>
              <w:pStyle w:val="Tabelconinut"/>
              <w:numPr>
                <w:ilvl w:val="0"/>
                <w:numId w:val="129"/>
              </w:numPr>
            </w:pPr>
            <w:r w:rsidRPr="00257686">
              <w:t>închiderea notificărilor de tranzit;</w:t>
            </w:r>
          </w:p>
          <w:p w14:paraId="5D2F07C5" w14:textId="2D9530C2" w:rsidR="00902D57" w:rsidRPr="001E05C3" w:rsidRDefault="00902D57" w:rsidP="00141A68">
            <w:pPr>
              <w:pStyle w:val="Tabelconinut"/>
              <w:numPr>
                <w:ilvl w:val="0"/>
                <w:numId w:val="129"/>
              </w:numPr>
            </w:pPr>
            <w:r w:rsidRPr="00257686">
              <w:t>alte funcționalități relevante.</w:t>
            </w:r>
          </w:p>
        </w:tc>
      </w:tr>
      <w:tr w:rsidR="000D1A92" w:rsidRPr="00282EC2" w14:paraId="1B7DAB71" w14:textId="77777777">
        <w:tc>
          <w:tcPr>
            <w:tcW w:w="1120" w:type="dxa"/>
          </w:tcPr>
          <w:p w14:paraId="3840069A" w14:textId="76AE5BF7" w:rsidR="000D1A92" w:rsidRPr="001E05C3" w:rsidRDefault="000D1A92" w:rsidP="000D1A92">
            <w:pPr>
              <w:pStyle w:val="Tabelconinut"/>
              <w:jc w:val="center"/>
            </w:pPr>
            <w:r w:rsidRPr="001E05C3">
              <w:t xml:space="preserve">CF </w:t>
            </w:r>
            <w:r>
              <w:t>05</w:t>
            </w:r>
            <w:r w:rsidRPr="001E05C3">
              <w:t>.02.</w:t>
            </w:r>
          </w:p>
        </w:tc>
        <w:tc>
          <w:tcPr>
            <w:tcW w:w="1450" w:type="dxa"/>
          </w:tcPr>
          <w:p w14:paraId="0B4A15CB" w14:textId="1A0B0F1D" w:rsidR="000D1A92" w:rsidRPr="001E05C3" w:rsidRDefault="000D1A92" w:rsidP="000D1A92">
            <w:pPr>
              <w:pStyle w:val="Tabelconinut"/>
              <w:jc w:val="center"/>
            </w:pPr>
            <w:r w:rsidRPr="001E05C3">
              <w:t>M</w:t>
            </w:r>
          </w:p>
        </w:tc>
        <w:tc>
          <w:tcPr>
            <w:tcW w:w="7064" w:type="dxa"/>
          </w:tcPr>
          <w:p w14:paraId="10B337EA" w14:textId="25DB3244" w:rsidR="000D1A92" w:rsidRDefault="000D1A92" w:rsidP="000D1A92">
            <w:pPr>
              <w:pStyle w:val="Tabelconinut"/>
            </w:pPr>
            <w:r w:rsidRPr="003133D8">
              <w:rPr>
                <w:i/>
                <w:iCs/>
              </w:rPr>
              <w:t xml:space="preserve">MCI </w:t>
            </w:r>
            <w:r w:rsidRPr="003133D8">
              <w:t xml:space="preserve">trebuie să </w:t>
            </w:r>
            <w:r>
              <w:t>ofere</w:t>
            </w:r>
            <w:r w:rsidRPr="003133D8">
              <w:t xml:space="preserve"> </w:t>
            </w:r>
            <w:r w:rsidRPr="00DD3DCF">
              <w:rPr>
                <w:i/>
                <w:iCs/>
              </w:rPr>
              <w:t>Importatorilor</w:t>
            </w:r>
            <w:r>
              <w:rPr>
                <w:i/>
                <w:iCs/>
              </w:rPr>
              <w:t xml:space="preserve"> </w:t>
            </w:r>
            <w:r w:rsidRPr="000253A6">
              <w:t>(inclusiv reprezentanților săi)</w:t>
            </w:r>
            <w:r w:rsidRPr="00A62E33">
              <w:t xml:space="preserve"> posibilitatea de a gestiona notificările proprii</w:t>
            </w:r>
            <w:r>
              <w:t xml:space="preserve">. Cel puțin următoarele funcționalități vor fi disponibile </w:t>
            </w:r>
            <w:r w:rsidRPr="00D97690">
              <w:rPr>
                <w:i/>
                <w:iCs/>
              </w:rPr>
              <w:t>Importatorilor</w:t>
            </w:r>
            <w:r>
              <w:t>:</w:t>
            </w:r>
          </w:p>
          <w:p w14:paraId="3494F3B4" w14:textId="77777777" w:rsidR="000D1A92" w:rsidRDefault="000D1A92" w:rsidP="00141A68">
            <w:pPr>
              <w:pStyle w:val="Tabelconinut"/>
              <w:numPr>
                <w:ilvl w:val="0"/>
                <w:numId w:val="129"/>
              </w:numPr>
            </w:pPr>
            <w:r>
              <w:t>vizualizarea notificărilor proprii;</w:t>
            </w:r>
          </w:p>
          <w:p w14:paraId="51560387" w14:textId="0BCB8850" w:rsidR="000D1A92" w:rsidRDefault="000D1A92" w:rsidP="00141A68">
            <w:pPr>
              <w:pStyle w:val="Tabelconinut"/>
              <w:numPr>
                <w:ilvl w:val="0"/>
                <w:numId w:val="129"/>
              </w:numPr>
            </w:pPr>
            <w:r>
              <w:t>actualizarea datelor notificărilor de import depuse;</w:t>
            </w:r>
          </w:p>
          <w:p w14:paraId="6BD2224A" w14:textId="48933F0C" w:rsidR="000D1A92" w:rsidRDefault="000D1A92" w:rsidP="00141A68">
            <w:pPr>
              <w:pStyle w:val="Tabelconinut"/>
              <w:numPr>
                <w:ilvl w:val="0"/>
                <w:numId w:val="129"/>
              </w:numPr>
            </w:pPr>
            <w:r>
              <w:t>anularea notificărilor de import (</w:t>
            </w:r>
            <w:r w:rsidRPr="006F3FF6">
              <w:rPr>
                <w:i/>
                <w:iCs/>
              </w:rPr>
              <w:t>de exemplu: nu se reușește importul în termen</w:t>
            </w:r>
            <w:r w:rsidR="006F3FF6">
              <w:t xml:space="preserve"> etc.</w:t>
            </w:r>
            <w:r>
              <w:t>);</w:t>
            </w:r>
          </w:p>
          <w:p w14:paraId="3432CA0A" w14:textId="777A5F53" w:rsidR="000D1A92" w:rsidRPr="00491463" w:rsidRDefault="000D1A92" w:rsidP="00141A68">
            <w:pPr>
              <w:pStyle w:val="Tabelconinut"/>
              <w:numPr>
                <w:ilvl w:val="0"/>
                <w:numId w:val="129"/>
              </w:numPr>
            </w:pPr>
            <w:r>
              <w:t>alte acțiuni relevante.</w:t>
            </w:r>
          </w:p>
        </w:tc>
      </w:tr>
      <w:tr w:rsidR="000D1A92" w:rsidRPr="00282EC2" w14:paraId="7D2AF9F7" w14:textId="77777777">
        <w:tc>
          <w:tcPr>
            <w:tcW w:w="1120" w:type="dxa"/>
          </w:tcPr>
          <w:p w14:paraId="7431956E" w14:textId="69199E46" w:rsidR="000D1A92" w:rsidRPr="001E05C3" w:rsidRDefault="000D1A92" w:rsidP="000D1A92">
            <w:pPr>
              <w:pStyle w:val="Tabelconinut"/>
              <w:jc w:val="center"/>
            </w:pPr>
            <w:r w:rsidRPr="001E05C3">
              <w:t xml:space="preserve">CF </w:t>
            </w:r>
            <w:r>
              <w:t>05</w:t>
            </w:r>
            <w:r w:rsidRPr="001E05C3">
              <w:t>.03.</w:t>
            </w:r>
          </w:p>
        </w:tc>
        <w:tc>
          <w:tcPr>
            <w:tcW w:w="1450" w:type="dxa"/>
          </w:tcPr>
          <w:p w14:paraId="2D3E9991" w14:textId="16D9E4AF" w:rsidR="000D1A92" w:rsidRPr="001E05C3" w:rsidRDefault="000D1A92" w:rsidP="000D1A92">
            <w:pPr>
              <w:pStyle w:val="Tabelconinut"/>
              <w:jc w:val="center"/>
            </w:pPr>
            <w:r w:rsidRPr="001E05C3">
              <w:t>M</w:t>
            </w:r>
          </w:p>
        </w:tc>
        <w:tc>
          <w:tcPr>
            <w:tcW w:w="7064" w:type="dxa"/>
          </w:tcPr>
          <w:p w14:paraId="337CACCF" w14:textId="61C1EB7F" w:rsidR="000D1A92" w:rsidRDefault="000D1A92" w:rsidP="000D1A92">
            <w:pPr>
              <w:pStyle w:val="Tabelconinut"/>
            </w:pPr>
            <w:r w:rsidRPr="006A394E">
              <w:rPr>
                <w:i/>
                <w:iCs/>
              </w:rPr>
              <w:t>MCI</w:t>
            </w:r>
            <w:r w:rsidRPr="00F93FD4">
              <w:t xml:space="preserve"> trebuie să aplice modificări automate asupra notificărilor</w:t>
            </w:r>
            <w:r>
              <w:t xml:space="preserve"> de import</w:t>
            </w:r>
            <w:r w:rsidRPr="00F93FD4">
              <w:t>, rezultate din validările realizate în fundal</w:t>
            </w:r>
            <w:r>
              <w:t>, precum:</w:t>
            </w:r>
          </w:p>
          <w:p w14:paraId="2D39D72F" w14:textId="2C6F5F5D" w:rsidR="000D1A92" w:rsidRDefault="000D1A92" w:rsidP="00141A68">
            <w:pPr>
              <w:pStyle w:val="Tabelconinut"/>
              <w:numPr>
                <w:ilvl w:val="0"/>
                <w:numId w:val="129"/>
              </w:numPr>
            </w:pPr>
            <w:r>
              <w:t>validarea termenul de import;</w:t>
            </w:r>
          </w:p>
          <w:p w14:paraId="2368570D" w14:textId="5FD07F1D" w:rsidR="000D1A92" w:rsidRDefault="000D1A92" w:rsidP="00141A68">
            <w:pPr>
              <w:pStyle w:val="Tabelconinut"/>
              <w:numPr>
                <w:ilvl w:val="0"/>
                <w:numId w:val="129"/>
              </w:numPr>
            </w:pPr>
            <w:r>
              <w:t>validarea termenului de tranzit;</w:t>
            </w:r>
          </w:p>
          <w:p w14:paraId="55962C36" w14:textId="03755DAC" w:rsidR="000D1A92" w:rsidRPr="00491463" w:rsidRDefault="000D1A92" w:rsidP="00141A68">
            <w:pPr>
              <w:pStyle w:val="Tabelconinut"/>
              <w:numPr>
                <w:ilvl w:val="0"/>
                <w:numId w:val="129"/>
              </w:numPr>
            </w:pPr>
            <w:r>
              <w:t>alte validări relevante.</w:t>
            </w:r>
          </w:p>
        </w:tc>
      </w:tr>
      <w:tr w:rsidR="000D1A92" w:rsidRPr="00282EC2" w14:paraId="0B9A725C" w14:textId="77777777">
        <w:tc>
          <w:tcPr>
            <w:tcW w:w="1120" w:type="dxa"/>
          </w:tcPr>
          <w:p w14:paraId="5EEBE6DD" w14:textId="4026CDB7" w:rsidR="000D1A92" w:rsidRPr="001E05C3" w:rsidRDefault="000D1A92" w:rsidP="000D1A92">
            <w:pPr>
              <w:pStyle w:val="Tabelconinut"/>
              <w:jc w:val="center"/>
            </w:pPr>
            <w:r w:rsidRPr="001E05C3">
              <w:t xml:space="preserve">CF </w:t>
            </w:r>
            <w:r>
              <w:t>05</w:t>
            </w:r>
            <w:r w:rsidRPr="001E05C3">
              <w:t>.04.</w:t>
            </w:r>
          </w:p>
        </w:tc>
        <w:tc>
          <w:tcPr>
            <w:tcW w:w="1450" w:type="dxa"/>
          </w:tcPr>
          <w:p w14:paraId="1B04A67F" w14:textId="77777777" w:rsidR="000D1A92" w:rsidRPr="001E05C3" w:rsidRDefault="000D1A92" w:rsidP="000D1A92">
            <w:pPr>
              <w:pStyle w:val="Tabelconinut"/>
              <w:jc w:val="center"/>
            </w:pPr>
            <w:r w:rsidRPr="001E05C3">
              <w:t>M</w:t>
            </w:r>
          </w:p>
        </w:tc>
        <w:tc>
          <w:tcPr>
            <w:tcW w:w="7064" w:type="dxa"/>
          </w:tcPr>
          <w:p w14:paraId="5498F922" w14:textId="56F29A16" w:rsidR="000D1A92" w:rsidRPr="001E05C3" w:rsidRDefault="000D1A92" w:rsidP="000D1A92">
            <w:pPr>
              <w:pStyle w:val="Tabelconinut"/>
            </w:pPr>
            <w:r w:rsidRPr="0056471B">
              <w:rPr>
                <w:i/>
                <w:iCs/>
              </w:rPr>
              <w:t>MCI</w:t>
            </w:r>
            <w:r w:rsidRPr="0056471B">
              <w:t xml:space="preserve"> trebuie să permită vizualizarea și procesarea notificărilor doar de către </w:t>
            </w:r>
            <w:r w:rsidRPr="0056471B">
              <w:rPr>
                <w:i/>
                <w:iCs/>
              </w:rPr>
              <w:t>Inspectorii</w:t>
            </w:r>
            <w:r w:rsidRPr="0056471B">
              <w:t xml:space="preserve"> </w:t>
            </w:r>
            <w:r>
              <w:t xml:space="preserve">ANSA </w:t>
            </w:r>
            <w:r>
              <w:rPr>
                <w:i/>
                <w:iCs/>
              </w:rPr>
              <w:t>(aparat central, subdiviziuni teritoriale și PIF)</w:t>
            </w:r>
            <w:r>
              <w:t xml:space="preserve"> </w:t>
            </w:r>
            <w:r w:rsidRPr="0056471B">
              <w:t>care au competențe în domeniul specific al notificării.</w:t>
            </w:r>
          </w:p>
        </w:tc>
      </w:tr>
      <w:tr w:rsidR="000D1A92" w:rsidRPr="00282EC2" w14:paraId="342F0AF4" w14:textId="77777777">
        <w:tc>
          <w:tcPr>
            <w:tcW w:w="1120" w:type="dxa"/>
          </w:tcPr>
          <w:p w14:paraId="5DDE9C13" w14:textId="411D7B60" w:rsidR="000D1A92" w:rsidRPr="001E05C3" w:rsidRDefault="000D1A92" w:rsidP="000D1A92">
            <w:pPr>
              <w:pStyle w:val="Tabelconinut"/>
              <w:jc w:val="center"/>
            </w:pPr>
            <w:r w:rsidRPr="001E05C3">
              <w:t xml:space="preserve">CF </w:t>
            </w:r>
            <w:r>
              <w:t>05</w:t>
            </w:r>
            <w:r w:rsidRPr="001E05C3">
              <w:t>.05.</w:t>
            </w:r>
          </w:p>
        </w:tc>
        <w:tc>
          <w:tcPr>
            <w:tcW w:w="1450" w:type="dxa"/>
          </w:tcPr>
          <w:p w14:paraId="40166D34" w14:textId="2312D862" w:rsidR="000D1A92" w:rsidRPr="001E05C3" w:rsidRDefault="000D1A92" w:rsidP="000D1A92">
            <w:pPr>
              <w:pStyle w:val="Tabelconinut"/>
              <w:jc w:val="center"/>
            </w:pPr>
            <w:r w:rsidRPr="001E05C3">
              <w:t>M</w:t>
            </w:r>
          </w:p>
        </w:tc>
        <w:tc>
          <w:tcPr>
            <w:tcW w:w="7064" w:type="dxa"/>
          </w:tcPr>
          <w:p w14:paraId="3E8ADF1A" w14:textId="10F7DB04" w:rsidR="000D1A92" w:rsidRDefault="000D1A92" w:rsidP="000D1A92">
            <w:pPr>
              <w:pStyle w:val="Tabelconinut"/>
            </w:pPr>
            <w:r w:rsidRPr="006D09CB">
              <w:t xml:space="preserve">Sistemul trebuie să asigure restricționarea și acordarea drepturilor de vizualizare și procesare a notificărilor înregistrate în </w:t>
            </w:r>
            <w:r w:rsidRPr="006D09CB">
              <w:rPr>
                <w:i/>
                <w:iCs/>
              </w:rPr>
              <w:t>MCI</w:t>
            </w:r>
            <w:r w:rsidRPr="006D09CB">
              <w:t xml:space="preserve"> </w:t>
            </w:r>
            <w:r>
              <w:t xml:space="preserve">pentru </w:t>
            </w:r>
            <w:r w:rsidRPr="00610D20">
              <w:rPr>
                <w:i/>
                <w:iCs/>
              </w:rPr>
              <w:t>Inspectorii ANSA</w:t>
            </w:r>
            <w:r>
              <w:t xml:space="preserve"> </w:t>
            </w:r>
            <w:r w:rsidRPr="006D09CB">
              <w:t>în funcție de următoarele criterii</w:t>
            </w:r>
            <w:r>
              <w:t>:</w:t>
            </w:r>
          </w:p>
          <w:p w14:paraId="4173606B" w14:textId="77777777" w:rsidR="000D1A92" w:rsidRDefault="000D1A92" w:rsidP="00141A68">
            <w:pPr>
              <w:pStyle w:val="Tabelconinut"/>
              <w:numPr>
                <w:ilvl w:val="0"/>
                <w:numId w:val="129"/>
              </w:numPr>
            </w:pPr>
            <w:r w:rsidRPr="000A279B">
              <w:rPr>
                <w:i/>
                <w:iCs/>
              </w:rPr>
              <w:t>tipul notificării</w:t>
            </w:r>
            <w:r>
              <w:t xml:space="preserve"> – acces permis doar </w:t>
            </w:r>
            <w:r w:rsidRPr="00584901">
              <w:rPr>
                <w:i/>
                <w:iCs/>
              </w:rPr>
              <w:t>Inspectorilor</w:t>
            </w:r>
            <w:r>
              <w:t xml:space="preserve"> care au competențe în domeniul specific al notificării; </w:t>
            </w:r>
          </w:p>
          <w:p w14:paraId="0246CAF5" w14:textId="45B058C9" w:rsidR="000D1A92" w:rsidRDefault="000D1A92" w:rsidP="00141A68">
            <w:pPr>
              <w:pStyle w:val="Tabelconinut"/>
              <w:numPr>
                <w:ilvl w:val="0"/>
                <w:numId w:val="129"/>
              </w:numPr>
            </w:pPr>
            <w:r w:rsidRPr="000A279B">
              <w:rPr>
                <w:i/>
                <w:iCs/>
              </w:rPr>
              <w:t>postul de inspecție la frontieră (PIF)</w:t>
            </w:r>
            <w:r>
              <w:t xml:space="preserve"> – acces permis doar pentru </w:t>
            </w:r>
            <w:r w:rsidRPr="00584901">
              <w:rPr>
                <w:i/>
                <w:iCs/>
              </w:rPr>
              <w:t>Inspectorii PIF</w:t>
            </w:r>
            <w:r>
              <w:t xml:space="preserve"> menționați în notificare; </w:t>
            </w:r>
          </w:p>
          <w:p w14:paraId="376837BC" w14:textId="7039D47A" w:rsidR="000D1A92" w:rsidRPr="006D09CB" w:rsidRDefault="000D1A92" w:rsidP="00141A68">
            <w:pPr>
              <w:pStyle w:val="Tabelconinut"/>
              <w:numPr>
                <w:ilvl w:val="0"/>
                <w:numId w:val="129"/>
              </w:numPr>
            </w:pPr>
            <w:r w:rsidRPr="000A279B">
              <w:rPr>
                <w:i/>
                <w:iCs/>
              </w:rPr>
              <w:t>locul specificat pentru control fizic</w:t>
            </w:r>
            <w:r>
              <w:t xml:space="preserve"> – acces extins pentru </w:t>
            </w:r>
            <w:r w:rsidRPr="00584901">
              <w:rPr>
                <w:i/>
                <w:iCs/>
              </w:rPr>
              <w:t>Inspectorul</w:t>
            </w:r>
            <w:r>
              <w:t xml:space="preserve"> din subdiviziunea teritorială unde e localizat locul de destinație.</w:t>
            </w:r>
          </w:p>
        </w:tc>
      </w:tr>
      <w:tr w:rsidR="000D1A92" w:rsidRPr="00282EC2" w14:paraId="2C64A571" w14:textId="77777777">
        <w:tc>
          <w:tcPr>
            <w:tcW w:w="1120" w:type="dxa"/>
          </w:tcPr>
          <w:p w14:paraId="19959064" w14:textId="2503FE85" w:rsidR="000D1A92" w:rsidRPr="001E05C3" w:rsidRDefault="000D1A92" w:rsidP="000D1A92">
            <w:pPr>
              <w:pStyle w:val="Tabelconinut"/>
              <w:jc w:val="center"/>
            </w:pPr>
            <w:r w:rsidRPr="001E05C3">
              <w:t xml:space="preserve">CF </w:t>
            </w:r>
            <w:r>
              <w:t>05</w:t>
            </w:r>
            <w:r w:rsidRPr="001E05C3">
              <w:t>.06.</w:t>
            </w:r>
          </w:p>
        </w:tc>
        <w:tc>
          <w:tcPr>
            <w:tcW w:w="1450" w:type="dxa"/>
          </w:tcPr>
          <w:p w14:paraId="19D1147D" w14:textId="254802C5" w:rsidR="000D1A92" w:rsidRPr="001E05C3" w:rsidRDefault="000D1A92" w:rsidP="000D1A92">
            <w:pPr>
              <w:pStyle w:val="Tabelconinut"/>
              <w:jc w:val="center"/>
            </w:pPr>
            <w:r w:rsidRPr="001E05C3">
              <w:t>M</w:t>
            </w:r>
          </w:p>
        </w:tc>
        <w:tc>
          <w:tcPr>
            <w:tcW w:w="7064" w:type="dxa"/>
          </w:tcPr>
          <w:p w14:paraId="050BAFD1" w14:textId="5DD91307" w:rsidR="000D1A92" w:rsidRPr="008C32B6" w:rsidRDefault="000D1A92" w:rsidP="000D1A92">
            <w:pPr>
              <w:pStyle w:val="Listbuline"/>
              <w:numPr>
                <w:ilvl w:val="0"/>
                <w:numId w:val="0"/>
              </w:numPr>
              <w:rPr>
                <w:color w:val="EE0000"/>
              </w:rPr>
            </w:pPr>
            <w:r w:rsidRPr="00D24D30">
              <w:rPr>
                <w:i/>
                <w:iCs/>
              </w:rPr>
              <w:t>MCI</w:t>
            </w:r>
            <w:r w:rsidRPr="00D24D30">
              <w:t xml:space="preserve"> va pune la dispoziția </w:t>
            </w:r>
            <w:r w:rsidRPr="00D24D30">
              <w:rPr>
                <w:i/>
                <w:iCs/>
              </w:rPr>
              <w:t>Inspectorului ANSA</w:t>
            </w:r>
            <w:r w:rsidRPr="00D24D30">
              <w:t xml:space="preserve"> funcționalități pentru vizualizarea și validarea notificărilor ce conțin mențiuni de informare sau alertă. În cazul în care </w:t>
            </w:r>
            <w:r w:rsidRPr="00D24D30">
              <w:rPr>
                <w:i/>
                <w:iCs/>
              </w:rPr>
              <w:t>ANSA</w:t>
            </w:r>
            <w:r w:rsidRPr="00D24D30">
              <w:t xml:space="preserve"> nu deține date despre acest agent economic, sau nu se adeverește dreptul de import, </w:t>
            </w:r>
            <w:r w:rsidRPr="00D24D30">
              <w:rPr>
                <w:i/>
                <w:iCs/>
              </w:rPr>
              <w:t>Inspectorul ANSA</w:t>
            </w:r>
            <w:r w:rsidRPr="00D24D30">
              <w:t xml:space="preserve"> va dispune de funcționalități pentru refuzul importului și blocarea accesului </w:t>
            </w:r>
            <w:r w:rsidRPr="00D24D30">
              <w:rPr>
                <w:i/>
                <w:iCs/>
              </w:rPr>
              <w:t>Importatorului</w:t>
            </w:r>
            <w:r w:rsidRPr="00D24D30">
              <w:t xml:space="preserve"> la MCI, dacă este cazul.</w:t>
            </w:r>
          </w:p>
        </w:tc>
      </w:tr>
      <w:tr w:rsidR="000D1A92" w:rsidRPr="00282EC2" w14:paraId="4802F7F8" w14:textId="77777777">
        <w:tc>
          <w:tcPr>
            <w:tcW w:w="1120" w:type="dxa"/>
          </w:tcPr>
          <w:p w14:paraId="15E0A3EC" w14:textId="569EF9DC" w:rsidR="000D1A92" w:rsidRPr="001E05C3" w:rsidRDefault="000D1A92" w:rsidP="000D1A92">
            <w:pPr>
              <w:pStyle w:val="Tabelconinut"/>
              <w:jc w:val="center"/>
            </w:pPr>
            <w:r w:rsidRPr="001E05C3">
              <w:t xml:space="preserve">CF </w:t>
            </w:r>
            <w:r>
              <w:t>05</w:t>
            </w:r>
            <w:r w:rsidRPr="001E05C3">
              <w:t>.0</w:t>
            </w:r>
            <w:r>
              <w:t>7</w:t>
            </w:r>
            <w:r w:rsidRPr="001E05C3">
              <w:t>.</w:t>
            </w:r>
          </w:p>
        </w:tc>
        <w:tc>
          <w:tcPr>
            <w:tcW w:w="1450" w:type="dxa"/>
          </w:tcPr>
          <w:p w14:paraId="65FD5C4A" w14:textId="2BE452E7" w:rsidR="000D1A92" w:rsidRPr="001E05C3" w:rsidRDefault="000D1A92" w:rsidP="000D1A92">
            <w:pPr>
              <w:pStyle w:val="Tabelconinut"/>
              <w:jc w:val="center"/>
            </w:pPr>
            <w:r w:rsidRPr="001E05C3">
              <w:t>M</w:t>
            </w:r>
          </w:p>
        </w:tc>
        <w:tc>
          <w:tcPr>
            <w:tcW w:w="7064" w:type="dxa"/>
          </w:tcPr>
          <w:p w14:paraId="43CA6EA1" w14:textId="71713CDA" w:rsidR="000D1A92" w:rsidRPr="000814CE" w:rsidRDefault="000D1A92" w:rsidP="000D1A92">
            <w:pPr>
              <w:pStyle w:val="Tabelconinut"/>
              <w:rPr>
                <w:i/>
                <w:iCs/>
              </w:rPr>
            </w:pPr>
            <w:r>
              <w:rPr>
                <w:i/>
                <w:iCs/>
              </w:rPr>
              <w:t>MCI</w:t>
            </w:r>
            <w:r w:rsidRPr="008C56D1">
              <w:rPr>
                <w:i/>
                <w:iCs/>
              </w:rPr>
              <w:t xml:space="preserve"> </w:t>
            </w:r>
            <w:r w:rsidRPr="008C56D1">
              <w:t>trebuie să asigure evidențierea distinctă și uniformă a notificărilor de import transmise către</w:t>
            </w:r>
            <w:r w:rsidRPr="008C56D1">
              <w:rPr>
                <w:i/>
                <w:iCs/>
              </w:rPr>
              <w:t xml:space="preserve"> Inspectorii PIF </w:t>
            </w:r>
            <w:r w:rsidRPr="008C56D1">
              <w:t>sau</w:t>
            </w:r>
            <w:r w:rsidRPr="008C56D1">
              <w:rPr>
                <w:i/>
                <w:iCs/>
              </w:rPr>
              <w:t xml:space="preserve"> Inspectorii ANSA</w:t>
            </w:r>
            <w:r w:rsidRPr="008C56D1">
              <w:t>, în cazul în care acestea au asociate alerte. Marcarea se va realiza printr-un mecanism vizual standardizat</w:t>
            </w:r>
            <w:r w:rsidRPr="008C56D1">
              <w:rPr>
                <w:i/>
                <w:iCs/>
              </w:rPr>
              <w:t xml:space="preserve"> (de exemplu</w:t>
            </w:r>
            <w:r w:rsidR="00584901">
              <w:rPr>
                <w:i/>
                <w:iCs/>
              </w:rPr>
              <w:t>:</w:t>
            </w:r>
            <w:r w:rsidRPr="008C56D1">
              <w:rPr>
                <w:i/>
                <w:iCs/>
              </w:rPr>
              <w:t xml:space="preserve"> culoare, simbol grafic sau etichetă textuală), </w:t>
            </w:r>
            <w:r w:rsidRPr="008C56D1">
              <w:t>astfel încât inspectorii să poată identifica rapid notificările critice, indiferent de volumul de date procesat</w:t>
            </w:r>
            <w:r w:rsidRPr="008C56D1">
              <w:rPr>
                <w:i/>
                <w:iCs/>
              </w:rPr>
              <w:t>.</w:t>
            </w:r>
          </w:p>
        </w:tc>
      </w:tr>
      <w:tr w:rsidR="000D1A92" w:rsidRPr="00282EC2" w14:paraId="151268F9" w14:textId="77777777">
        <w:tc>
          <w:tcPr>
            <w:tcW w:w="1120" w:type="dxa"/>
          </w:tcPr>
          <w:p w14:paraId="3F21E134" w14:textId="714D238F" w:rsidR="000D1A92" w:rsidRPr="001E05C3" w:rsidRDefault="000D1A92" w:rsidP="000D1A92">
            <w:pPr>
              <w:pStyle w:val="Tabelconinut"/>
              <w:jc w:val="center"/>
            </w:pPr>
            <w:r w:rsidRPr="001E05C3">
              <w:lastRenderedPageBreak/>
              <w:t xml:space="preserve">CF </w:t>
            </w:r>
            <w:r>
              <w:t>05</w:t>
            </w:r>
            <w:r w:rsidRPr="001E05C3">
              <w:t>.0</w:t>
            </w:r>
            <w:r>
              <w:t>8</w:t>
            </w:r>
            <w:r w:rsidRPr="001E05C3">
              <w:t>.</w:t>
            </w:r>
          </w:p>
        </w:tc>
        <w:tc>
          <w:tcPr>
            <w:tcW w:w="1450" w:type="dxa"/>
          </w:tcPr>
          <w:p w14:paraId="11C9610F" w14:textId="77777777" w:rsidR="000D1A92" w:rsidRPr="001E05C3" w:rsidRDefault="000D1A92" w:rsidP="000D1A92">
            <w:pPr>
              <w:pStyle w:val="Tabelconinut"/>
              <w:jc w:val="center"/>
            </w:pPr>
            <w:r w:rsidRPr="001E05C3">
              <w:t>M</w:t>
            </w:r>
          </w:p>
        </w:tc>
        <w:tc>
          <w:tcPr>
            <w:tcW w:w="7064" w:type="dxa"/>
          </w:tcPr>
          <w:p w14:paraId="2F93A52C" w14:textId="77777777" w:rsidR="000D1A92" w:rsidRDefault="000D1A92" w:rsidP="000D1A92">
            <w:pPr>
              <w:pStyle w:val="Tabelconinut"/>
            </w:pPr>
            <w:r w:rsidRPr="000814CE">
              <w:rPr>
                <w:i/>
                <w:iCs/>
              </w:rPr>
              <w:t>MCI</w:t>
            </w:r>
            <w:r>
              <w:t xml:space="preserve"> va permite administratorului legal al </w:t>
            </w:r>
            <w:r w:rsidRPr="002231D4">
              <w:rPr>
                <w:i/>
                <w:iCs/>
              </w:rPr>
              <w:t>Importatorului</w:t>
            </w:r>
            <w:r>
              <w:t xml:space="preserve"> să gestioneze toate notificările de import ce țin de agentul economic respectiv.</w:t>
            </w:r>
          </w:p>
          <w:p w14:paraId="0D47C30C" w14:textId="1EFE2F76" w:rsidR="000D1A92" w:rsidRPr="001E05C3" w:rsidRDefault="000D1A92" w:rsidP="000D1A92">
            <w:pPr>
              <w:pStyle w:val="Tabelconinut"/>
            </w:pPr>
            <w:r>
              <w:t xml:space="preserve">Fiecare reprezentant al </w:t>
            </w:r>
            <w:r w:rsidRPr="00610D20">
              <w:rPr>
                <w:i/>
                <w:iCs/>
              </w:rPr>
              <w:t>Importatorului</w:t>
            </w:r>
            <w:r>
              <w:t xml:space="preserve"> va putea gestiona doar notificările proprii depuse.</w:t>
            </w:r>
          </w:p>
        </w:tc>
      </w:tr>
      <w:tr w:rsidR="000D1A92" w:rsidRPr="00282EC2" w14:paraId="12756EFF" w14:textId="77777777">
        <w:tc>
          <w:tcPr>
            <w:tcW w:w="1120" w:type="dxa"/>
          </w:tcPr>
          <w:p w14:paraId="7E51C21D" w14:textId="1E6775C0" w:rsidR="000D1A92" w:rsidRPr="001E05C3" w:rsidRDefault="000D1A92" w:rsidP="000D1A92">
            <w:pPr>
              <w:pStyle w:val="Tabelconinut"/>
              <w:jc w:val="center"/>
            </w:pPr>
            <w:r w:rsidRPr="001E05C3">
              <w:t xml:space="preserve">CF </w:t>
            </w:r>
            <w:r>
              <w:t>05</w:t>
            </w:r>
            <w:r w:rsidRPr="001E05C3">
              <w:t>.0</w:t>
            </w:r>
            <w:r>
              <w:t>9</w:t>
            </w:r>
            <w:r w:rsidRPr="001E05C3">
              <w:t>.</w:t>
            </w:r>
          </w:p>
        </w:tc>
        <w:tc>
          <w:tcPr>
            <w:tcW w:w="1450" w:type="dxa"/>
          </w:tcPr>
          <w:p w14:paraId="2190D271" w14:textId="77777777" w:rsidR="000D1A92" w:rsidRPr="001E05C3" w:rsidRDefault="000D1A92" w:rsidP="000D1A92">
            <w:pPr>
              <w:pStyle w:val="Tabelconinut"/>
              <w:jc w:val="center"/>
            </w:pPr>
            <w:r w:rsidRPr="001E05C3">
              <w:t>M</w:t>
            </w:r>
          </w:p>
        </w:tc>
        <w:tc>
          <w:tcPr>
            <w:tcW w:w="7064" w:type="dxa"/>
          </w:tcPr>
          <w:p w14:paraId="1974C9A2" w14:textId="5A05C36A" w:rsidR="000D1A92" w:rsidRDefault="000D1A92" w:rsidP="000D1A92">
            <w:pPr>
              <w:pStyle w:val="Tabelconinut"/>
            </w:pPr>
            <w:r w:rsidRPr="0013215F">
              <w:rPr>
                <w:i/>
                <w:iCs/>
              </w:rPr>
              <w:t>Importatorul</w:t>
            </w:r>
            <w:r>
              <w:t xml:space="preserve"> </w:t>
            </w:r>
            <w:r w:rsidRPr="0013215F">
              <w:t>trebuie să aibă posibilitatea de a modifica numărul de înmatriculare</w:t>
            </w:r>
            <w:r w:rsidR="00DA2AF3">
              <w:t xml:space="preserve"> a unității de transport</w:t>
            </w:r>
            <w:r w:rsidRPr="0013215F">
              <w:t xml:space="preserve"> în situația în care </w:t>
            </w:r>
            <w:r w:rsidRPr="0013215F">
              <w:rPr>
                <w:i/>
                <w:iCs/>
              </w:rPr>
              <w:t>Importatorul</w:t>
            </w:r>
            <w:r w:rsidRPr="0013215F">
              <w:t xml:space="preserve"> schimbă unitatea de transport</w:t>
            </w:r>
            <w:r>
              <w:t xml:space="preserve">. </w:t>
            </w:r>
          </w:p>
          <w:p w14:paraId="69AFA5B8" w14:textId="79F3A804" w:rsidR="000D1A92" w:rsidRPr="001E05C3" w:rsidRDefault="000D1A92" w:rsidP="000D1A92">
            <w:pPr>
              <w:pStyle w:val="Tabelconinut"/>
            </w:pPr>
            <w:r>
              <w:t xml:space="preserve">În caz de necesitate, această funcționalitate va putea fi </w:t>
            </w:r>
            <w:r w:rsidR="00933721">
              <w:t>utilizată</w:t>
            </w:r>
            <w:r>
              <w:t xml:space="preserve"> și de </w:t>
            </w:r>
            <w:r w:rsidRPr="0013215F">
              <w:rPr>
                <w:i/>
                <w:iCs/>
              </w:rPr>
              <w:t>Inspectorul ANSA</w:t>
            </w:r>
            <w:r>
              <w:t>.</w:t>
            </w:r>
          </w:p>
        </w:tc>
      </w:tr>
      <w:tr w:rsidR="000D1A92" w:rsidRPr="00282EC2" w14:paraId="3A1EA295" w14:textId="77777777">
        <w:tc>
          <w:tcPr>
            <w:tcW w:w="1120" w:type="dxa"/>
          </w:tcPr>
          <w:p w14:paraId="09D906D8" w14:textId="408C89CF" w:rsidR="000D1A92" w:rsidRPr="001E05C3" w:rsidRDefault="000D1A92" w:rsidP="000D1A92">
            <w:pPr>
              <w:pStyle w:val="Tabelconinut"/>
              <w:jc w:val="center"/>
            </w:pPr>
            <w:r w:rsidRPr="001E05C3">
              <w:t xml:space="preserve">CF </w:t>
            </w:r>
            <w:r>
              <w:t>05</w:t>
            </w:r>
            <w:r w:rsidRPr="001E05C3">
              <w:t>.</w:t>
            </w:r>
            <w:r>
              <w:t>10</w:t>
            </w:r>
            <w:r w:rsidRPr="001E05C3">
              <w:t>.</w:t>
            </w:r>
          </w:p>
        </w:tc>
        <w:tc>
          <w:tcPr>
            <w:tcW w:w="1450" w:type="dxa"/>
          </w:tcPr>
          <w:p w14:paraId="65E83CB8" w14:textId="1106E5E1" w:rsidR="000D1A92" w:rsidRPr="001E05C3" w:rsidRDefault="000D1A92" w:rsidP="000D1A92">
            <w:pPr>
              <w:pStyle w:val="Tabelconinut"/>
              <w:jc w:val="center"/>
            </w:pPr>
            <w:r w:rsidRPr="001E05C3">
              <w:t>M</w:t>
            </w:r>
          </w:p>
        </w:tc>
        <w:tc>
          <w:tcPr>
            <w:tcW w:w="7064" w:type="dxa"/>
          </w:tcPr>
          <w:p w14:paraId="196E5E26" w14:textId="665B7310" w:rsidR="000D1A92" w:rsidRPr="00223959" w:rsidRDefault="000D1A92" w:rsidP="000D1A92">
            <w:pPr>
              <w:pStyle w:val="Tabelconinut"/>
            </w:pPr>
            <w:r w:rsidRPr="00D84371">
              <w:rPr>
                <w:i/>
                <w:iCs/>
              </w:rPr>
              <w:t>MCI</w:t>
            </w:r>
            <w:r w:rsidRPr="00D84371">
              <w:t xml:space="preserve"> trebuie să permită </w:t>
            </w:r>
            <w:r w:rsidRPr="00D84371">
              <w:rPr>
                <w:i/>
                <w:iCs/>
              </w:rPr>
              <w:t>Importatorului</w:t>
            </w:r>
            <w:r w:rsidRPr="00D84371">
              <w:t xml:space="preserve"> anularea notificării de import depuse, în cazul în care apar impedimente în realizarea importului în termen</w:t>
            </w:r>
            <w:r>
              <w:t>.</w:t>
            </w:r>
          </w:p>
        </w:tc>
      </w:tr>
      <w:tr w:rsidR="000D1A92" w:rsidRPr="00282EC2" w14:paraId="5B5989CE" w14:textId="77777777">
        <w:tc>
          <w:tcPr>
            <w:tcW w:w="1120" w:type="dxa"/>
          </w:tcPr>
          <w:p w14:paraId="3E2FD65F" w14:textId="587ABFD5" w:rsidR="000D1A92" w:rsidRPr="001E05C3" w:rsidRDefault="000D1A92" w:rsidP="000D1A92">
            <w:pPr>
              <w:pStyle w:val="Tabelconinut"/>
              <w:jc w:val="center"/>
            </w:pPr>
            <w:r w:rsidRPr="001E05C3">
              <w:t xml:space="preserve">CF </w:t>
            </w:r>
            <w:r>
              <w:t>05</w:t>
            </w:r>
            <w:r w:rsidRPr="001E05C3">
              <w:t>.</w:t>
            </w:r>
            <w:r>
              <w:t>11</w:t>
            </w:r>
            <w:r w:rsidRPr="001E05C3">
              <w:t>.</w:t>
            </w:r>
          </w:p>
        </w:tc>
        <w:tc>
          <w:tcPr>
            <w:tcW w:w="1450" w:type="dxa"/>
          </w:tcPr>
          <w:p w14:paraId="4C3FDB05" w14:textId="77777777" w:rsidR="000D1A92" w:rsidRPr="001E05C3" w:rsidRDefault="000D1A92" w:rsidP="000D1A92">
            <w:pPr>
              <w:pStyle w:val="Tabelconinut"/>
              <w:jc w:val="center"/>
            </w:pPr>
            <w:r w:rsidRPr="001E05C3">
              <w:t>M</w:t>
            </w:r>
          </w:p>
        </w:tc>
        <w:tc>
          <w:tcPr>
            <w:tcW w:w="7064" w:type="dxa"/>
          </w:tcPr>
          <w:p w14:paraId="48C226DB" w14:textId="4D61B4E4" w:rsidR="000D1A92" w:rsidRPr="001E05C3" w:rsidRDefault="000D1A92" w:rsidP="000D1A92">
            <w:pPr>
              <w:pStyle w:val="Tabelconinut"/>
            </w:pPr>
            <w:r w:rsidRPr="00344352">
              <w:rPr>
                <w:i/>
                <w:iCs/>
              </w:rPr>
              <w:t xml:space="preserve">MCI </w:t>
            </w:r>
            <w:r w:rsidRPr="007D01FE">
              <w:t>trebuie să permită implicarea simultană a mai multor</w:t>
            </w:r>
            <w:r w:rsidRPr="00344352">
              <w:rPr>
                <w:i/>
                <w:iCs/>
              </w:rPr>
              <w:t xml:space="preserve"> </w:t>
            </w:r>
            <w:r>
              <w:rPr>
                <w:i/>
                <w:iCs/>
              </w:rPr>
              <w:t>I</w:t>
            </w:r>
            <w:r w:rsidRPr="00344352">
              <w:rPr>
                <w:i/>
                <w:iCs/>
              </w:rPr>
              <w:t>nspectori</w:t>
            </w:r>
            <w:r>
              <w:rPr>
                <w:i/>
                <w:iCs/>
              </w:rPr>
              <w:t xml:space="preserve"> ANSA (aparat central, subdiviziuni teritoriale și PIF) </w:t>
            </w:r>
            <w:r w:rsidRPr="007D01FE">
              <w:t>în procesul de validare și aprobare a importului, în situațiile în care notificarea include produse supuse controalelor din domenii diferite.</w:t>
            </w:r>
          </w:p>
        </w:tc>
      </w:tr>
      <w:tr w:rsidR="000D1A92" w:rsidRPr="00282EC2" w14:paraId="385575E9" w14:textId="77777777">
        <w:tc>
          <w:tcPr>
            <w:tcW w:w="1120" w:type="dxa"/>
          </w:tcPr>
          <w:p w14:paraId="15089368" w14:textId="5E047213" w:rsidR="000D1A92" w:rsidRPr="001E05C3" w:rsidRDefault="000D1A92" w:rsidP="000D1A92">
            <w:pPr>
              <w:pStyle w:val="Tabelconinut"/>
              <w:jc w:val="center"/>
            </w:pPr>
            <w:r w:rsidRPr="001E05C3">
              <w:t xml:space="preserve">CF </w:t>
            </w:r>
            <w:r>
              <w:t>05</w:t>
            </w:r>
            <w:r w:rsidRPr="001E05C3">
              <w:t>.</w:t>
            </w:r>
            <w:r>
              <w:t>12</w:t>
            </w:r>
            <w:r w:rsidRPr="001E05C3">
              <w:t>.</w:t>
            </w:r>
          </w:p>
        </w:tc>
        <w:tc>
          <w:tcPr>
            <w:tcW w:w="1450" w:type="dxa"/>
          </w:tcPr>
          <w:p w14:paraId="050BC205" w14:textId="77777777" w:rsidR="000D1A92" w:rsidRPr="001E05C3" w:rsidRDefault="000D1A92" w:rsidP="000D1A92">
            <w:pPr>
              <w:pStyle w:val="Tabelconinut"/>
              <w:jc w:val="center"/>
            </w:pPr>
            <w:r w:rsidRPr="001E05C3">
              <w:t>M</w:t>
            </w:r>
          </w:p>
        </w:tc>
        <w:tc>
          <w:tcPr>
            <w:tcW w:w="7064" w:type="dxa"/>
          </w:tcPr>
          <w:p w14:paraId="0FCFF778" w14:textId="3AF2EDCA" w:rsidR="000D1A92" w:rsidRPr="00590145" w:rsidRDefault="000D1A92" w:rsidP="000D1A92">
            <w:pPr>
              <w:pStyle w:val="Listbuline"/>
              <w:numPr>
                <w:ilvl w:val="0"/>
                <w:numId w:val="0"/>
              </w:numPr>
            </w:pPr>
            <w:r w:rsidRPr="0055677E">
              <w:rPr>
                <w:i/>
                <w:iCs/>
              </w:rPr>
              <w:t>MCI</w:t>
            </w:r>
            <w:r>
              <w:t xml:space="preserve"> va notifica preventiv </w:t>
            </w:r>
            <w:r w:rsidRPr="0041083B">
              <w:rPr>
                <w:i/>
                <w:iCs/>
              </w:rPr>
              <w:t>Importatorul</w:t>
            </w:r>
            <w:r>
              <w:t xml:space="preserve"> privind expirarea termenului de import, precum și privind expirarea termenului de tranzit.</w:t>
            </w:r>
          </w:p>
        </w:tc>
      </w:tr>
      <w:tr w:rsidR="000D1A92" w:rsidRPr="00282EC2" w14:paraId="0E4211B3" w14:textId="77777777">
        <w:tc>
          <w:tcPr>
            <w:tcW w:w="1120" w:type="dxa"/>
          </w:tcPr>
          <w:p w14:paraId="419931C7" w14:textId="3400C48F" w:rsidR="000D1A92" w:rsidRPr="001E05C3" w:rsidRDefault="000D1A92" w:rsidP="000D1A92">
            <w:pPr>
              <w:pStyle w:val="Tabelconinut"/>
              <w:jc w:val="center"/>
            </w:pPr>
            <w:r w:rsidRPr="001E05C3">
              <w:t xml:space="preserve">CF </w:t>
            </w:r>
            <w:r>
              <w:t>05</w:t>
            </w:r>
            <w:r w:rsidRPr="001E05C3">
              <w:t>.</w:t>
            </w:r>
            <w:r>
              <w:t>13</w:t>
            </w:r>
            <w:r w:rsidRPr="001E05C3">
              <w:t>.</w:t>
            </w:r>
          </w:p>
        </w:tc>
        <w:tc>
          <w:tcPr>
            <w:tcW w:w="1450" w:type="dxa"/>
          </w:tcPr>
          <w:p w14:paraId="2D1779BC" w14:textId="77777777" w:rsidR="000D1A92" w:rsidRPr="001E05C3" w:rsidRDefault="000D1A92" w:rsidP="000D1A92">
            <w:pPr>
              <w:pStyle w:val="Tabelconinut"/>
              <w:jc w:val="center"/>
            </w:pPr>
            <w:r w:rsidRPr="001E05C3">
              <w:t>M</w:t>
            </w:r>
          </w:p>
        </w:tc>
        <w:tc>
          <w:tcPr>
            <w:tcW w:w="7064" w:type="dxa"/>
          </w:tcPr>
          <w:p w14:paraId="78A5DDFC" w14:textId="566878AE" w:rsidR="000D1A92" w:rsidRPr="00D1455D" w:rsidRDefault="000D1A92" w:rsidP="000D1A92">
            <w:pPr>
              <w:pStyle w:val="Tabelconinut"/>
            </w:pPr>
            <w:r w:rsidRPr="004E7FFC">
              <w:t xml:space="preserve">Notificările </w:t>
            </w:r>
            <w:r>
              <w:t>de import ale căror</w:t>
            </w:r>
            <w:r w:rsidRPr="004E7FFC">
              <w:t xml:space="preserve"> termen de import a expirat, vor fi anulate automat</w:t>
            </w:r>
            <w:r>
              <w:t xml:space="preserve"> de către </w:t>
            </w:r>
            <w:r w:rsidRPr="002838F8">
              <w:rPr>
                <w:i/>
                <w:iCs/>
              </w:rPr>
              <w:t>MCI</w:t>
            </w:r>
            <w:r>
              <w:t>.</w:t>
            </w:r>
          </w:p>
        </w:tc>
      </w:tr>
      <w:tr w:rsidR="000D1A92" w:rsidRPr="00282EC2" w14:paraId="0825CE15" w14:textId="77777777">
        <w:tc>
          <w:tcPr>
            <w:tcW w:w="1120" w:type="dxa"/>
          </w:tcPr>
          <w:p w14:paraId="17ADAAF7" w14:textId="347C38FB" w:rsidR="000D1A92" w:rsidRPr="001E05C3" w:rsidRDefault="000D1A92" w:rsidP="000D1A92">
            <w:pPr>
              <w:pStyle w:val="Tabelconinut"/>
              <w:jc w:val="center"/>
            </w:pPr>
            <w:r w:rsidRPr="001E05C3">
              <w:t xml:space="preserve">CF </w:t>
            </w:r>
            <w:r>
              <w:t>05</w:t>
            </w:r>
            <w:r w:rsidRPr="001E05C3">
              <w:t>.</w:t>
            </w:r>
            <w:r>
              <w:t>14</w:t>
            </w:r>
            <w:r w:rsidRPr="001E05C3">
              <w:t>.</w:t>
            </w:r>
          </w:p>
        </w:tc>
        <w:tc>
          <w:tcPr>
            <w:tcW w:w="1450" w:type="dxa"/>
          </w:tcPr>
          <w:p w14:paraId="7C847C46" w14:textId="77777777" w:rsidR="000D1A92" w:rsidRPr="001E05C3" w:rsidRDefault="000D1A92" w:rsidP="000D1A92">
            <w:pPr>
              <w:pStyle w:val="Tabelconinut"/>
              <w:jc w:val="center"/>
            </w:pPr>
            <w:r w:rsidRPr="001E05C3">
              <w:t>M</w:t>
            </w:r>
          </w:p>
        </w:tc>
        <w:tc>
          <w:tcPr>
            <w:tcW w:w="7064" w:type="dxa"/>
          </w:tcPr>
          <w:p w14:paraId="01A092A1" w14:textId="4A5CECA6" w:rsidR="000D1A92" w:rsidRPr="00EC29B0" w:rsidRDefault="000D1A92" w:rsidP="000D1A92">
            <w:pPr>
              <w:pStyle w:val="Tabelconinut"/>
            </w:pPr>
            <w:r w:rsidRPr="00DD64A6">
              <w:rPr>
                <w:i/>
                <w:iCs/>
              </w:rPr>
              <w:t>MCI</w:t>
            </w:r>
            <w:r w:rsidRPr="00DD64A6">
              <w:t xml:space="preserve"> trebuie să monitorizeze automat termenul de tranzit (</w:t>
            </w:r>
            <w:r w:rsidRPr="00EF0A6A">
              <w:rPr>
                <w:i/>
                <w:iCs/>
              </w:rPr>
              <w:t>15 zile de la trecerea frontierei la intrarea în țară</w:t>
            </w:r>
            <w:r w:rsidRPr="00DD64A6">
              <w:t>) pentru notificările de import cu scop de tranzit și să actualizeze automat statutul notificării atunci când termenul este depășit.</w:t>
            </w:r>
          </w:p>
        </w:tc>
      </w:tr>
      <w:tr w:rsidR="000D1A92" w:rsidRPr="00282EC2" w14:paraId="07F30A4E" w14:textId="77777777">
        <w:tc>
          <w:tcPr>
            <w:tcW w:w="1120" w:type="dxa"/>
          </w:tcPr>
          <w:p w14:paraId="2D5FB9D2" w14:textId="4413039C" w:rsidR="000D1A92" w:rsidRPr="001E05C3" w:rsidRDefault="000D1A92" w:rsidP="000D1A92">
            <w:pPr>
              <w:pStyle w:val="Tabelconinut"/>
              <w:jc w:val="center"/>
            </w:pPr>
            <w:r w:rsidRPr="001E05C3">
              <w:t xml:space="preserve">CF </w:t>
            </w:r>
            <w:r>
              <w:t>05</w:t>
            </w:r>
            <w:r w:rsidRPr="001E05C3">
              <w:t>.</w:t>
            </w:r>
            <w:r w:rsidR="00AC0A06">
              <w:t>15</w:t>
            </w:r>
            <w:r w:rsidRPr="001E05C3">
              <w:t>.</w:t>
            </w:r>
          </w:p>
        </w:tc>
        <w:tc>
          <w:tcPr>
            <w:tcW w:w="1450" w:type="dxa"/>
          </w:tcPr>
          <w:p w14:paraId="4C68897D" w14:textId="77777777" w:rsidR="000D1A92" w:rsidRPr="001E05C3" w:rsidRDefault="000D1A92" w:rsidP="000D1A92">
            <w:pPr>
              <w:pStyle w:val="Tabelconinut"/>
              <w:jc w:val="center"/>
            </w:pPr>
            <w:r w:rsidRPr="001E05C3">
              <w:t>M</w:t>
            </w:r>
          </w:p>
        </w:tc>
        <w:tc>
          <w:tcPr>
            <w:tcW w:w="7064" w:type="dxa"/>
          </w:tcPr>
          <w:p w14:paraId="616F5A96" w14:textId="06DD2419" w:rsidR="000D1A92" w:rsidRPr="005C0B7B" w:rsidRDefault="000D1A92" w:rsidP="000D1A92">
            <w:pPr>
              <w:pStyle w:val="Tabelconinut"/>
            </w:pPr>
            <w:r w:rsidRPr="00092694">
              <w:rPr>
                <w:i/>
                <w:iCs/>
              </w:rPr>
              <w:t>MCI</w:t>
            </w:r>
            <w:r>
              <w:t xml:space="preserve"> trebuie să </w:t>
            </w:r>
            <w:r w:rsidRPr="0036644E">
              <w:t>transmit</w:t>
            </w:r>
            <w:r>
              <w:t>ă</w:t>
            </w:r>
            <w:r w:rsidRPr="0036644E">
              <w:t xml:space="preserve"> automat alerte către postul de inspecție la frontieră corespunzător și către aparatul central al </w:t>
            </w:r>
            <w:r w:rsidRPr="001D536A">
              <w:t>ANSA</w:t>
            </w:r>
            <w:r>
              <w:t xml:space="preserve"> dacă termenul de tranzit a expirat și notificarea de import nu a fost încă închisă.</w:t>
            </w:r>
          </w:p>
        </w:tc>
      </w:tr>
      <w:tr w:rsidR="000D1A92" w:rsidRPr="00282EC2" w14:paraId="31B543A6" w14:textId="77777777">
        <w:tc>
          <w:tcPr>
            <w:tcW w:w="1120" w:type="dxa"/>
          </w:tcPr>
          <w:p w14:paraId="11DF15B3" w14:textId="2DE794CC" w:rsidR="000D1A92" w:rsidRPr="001E05C3" w:rsidRDefault="000D1A92" w:rsidP="000D1A92">
            <w:pPr>
              <w:pStyle w:val="Tabelconinut"/>
              <w:jc w:val="center"/>
            </w:pPr>
            <w:r w:rsidRPr="001E05C3">
              <w:t xml:space="preserve">CF </w:t>
            </w:r>
            <w:r>
              <w:t>05</w:t>
            </w:r>
            <w:r w:rsidRPr="001E05C3">
              <w:t>.</w:t>
            </w:r>
            <w:r w:rsidR="00AC0A06">
              <w:t>16</w:t>
            </w:r>
            <w:r w:rsidRPr="001E05C3">
              <w:t>.</w:t>
            </w:r>
          </w:p>
        </w:tc>
        <w:tc>
          <w:tcPr>
            <w:tcW w:w="1450" w:type="dxa"/>
          </w:tcPr>
          <w:p w14:paraId="365032D1" w14:textId="77777777" w:rsidR="000D1A92" w:rsidRPr="001E05C3" w:rsidRDefault="000D1A92" w:rsidP="000D1A92">
            <w:pPr>
              <w:pStyle w:val="Tabelconinut"/>
              <w:jc w:val="center"/>
            </w:pPr>
            <w:r w:rsidRPr="001E05C3">
              <w:t>M</w:t>
            </w:r>
          </w:p>
        </w:tc>
        <w:tc>
          <w:tcPr>
            <w:tcW w:w="7064" w:type="dxa"/>
          </w:tcPr>
          <w:p w14:paraId="3DBA5E02" w14:textId="3F21FB63" w:rsidR="000D1A92" w:rsidRPr="00E347E2" w:rsidRDefault="000D1A92" w:rsidP="000D1A92">
            <w:pPr>
              <w:pStyle w:val="Tabelconinut"/>
            </w:pPr>
            <w:r w:rsidRPr="008D1005">
              <w:rPr>
                <w:i/>
                <w:iCs/>
              </w:rPr>
              <w:t xml:space="preserve">MCI </w:t>
            </w:r>
            <w:r w:rsidRPr="008D1005">
              <w:t xml:space="preserve">trebuie să notifice automat </w:t>
            </w:r>
            <w:r w:rsidRPr="001D5843">
              <w:rPr>
                <w:i/>
                <w:iCs/>
              </w:rPr>
              <w:t>I</w:t>
            </w:r>
            <w:r w:rsidRPr="008D1005">
              <w:rPr>
                <w:i/>
                <w:iCs/>
              </w:rPr>
              <w:t xml:space="preserve">nspectorii ANSA </w:t>
            </w:r>
            <w:r w:rsidRPr="001D5843">
              <w:t>implicați în procesarea unei notificări de import cu privire la orice modificare aplicată acesteia, indiferent dacă modificarea este realizată de un utilizator uman sau generată automat de sistem</w:t>
            </w:r>
            <w:r>
              <w:rPr>
                <w:i/>
                <w:iCs/>
              </w:rPr>
              <w:t>.</w:t>
            </w:r>
          </w:p>
        </w:tc>
      </w:tr>
      <w:tr w:rsidR="000D1A92" w:rsidRPr="00282EC2" w14:paraId="05020B2C" w14:textId="77777777">
        <w:tc>
          <w:tcPr>
            <w:tcW w:w="1120" w:type="dxa"/>
          </w:tcPr>
          <w:p w14:paraId="11F117BE" w14:textId="310361E1" w:rsidR="000D1A92" w:rsidRPr="001E05C3" w:rsidRDefault="000D1A92" w:rsidP="000D1A92">
            <w:pPr>
              <w:pStyle w:val="Tabelconinut"/>
              <w:jc w:val="center"/>
            </w:pPr>
            <w:r w:rsidRPr="001E05C3">
              <w:t xml:space="preserve">CF </w:t>
            </w:r>
            <w:r w:rsidR="00AC0A06">
              <w:t>05</w:t>
            </w:r>
            <w:r w:rsidRPr="001E05C3">
              <w:t>.</w:t>
            </w:r>
            <w:r>
              <w:t>1</w:t>
            </w:r>
            <w:r w:rsidR="00AC0A06">
              <w:t>7</w:t>
            </w:r>
            <w:r w:rsidRPr="001E05C3">
              <w:t>.</w:t>
            </w:r>
          </w:p>
        </w:tc>
        <w:tc>
          <w:tcPr>
            <w:tcW w:w="1450" w:type="dxa"/>
          </w:tcPr>
          <w:p w14:paraId="69287EBB" w14:textId="77777777" w:rsidR="000D1A92" w:rsidRPr="001E05C3" w:rsidRDefault="000D1A92" w:rsidP="000D1A92">
            <w:pPr>
              <w:pStyle w:val="Tabelconinut"/>
              <w:jc w:val="center"/>
            </w:pPr>
            <w:r w:rsidRPr="001E05C3">
              <w:t>M</w:t>
            </w:r>
          </w:p>
        </w:tc>
        <w:tc>
          <w:tcPr>
            <w:tcW w:w="7064" w:type="dxa"/>
          </w:tcPr>
          <w:p w14:paraId="5192BA4D" w14:textId="02D92B73" w:rsidR="000D1A92" w:rsidRPr="00A936E7" w:rsidRDefault="000D1A92" w:rsidP="000D1A92">
            <w:pPr>
              <w:pStyle w:val="Tabelconinut"/>
            </w:pPr>
            <w:r w:rsidRPr="00DC3900">
              <w:rPr>
                <w:i/>
                <w:iCs/>
              </w:rPr>
              <w:t>MCI</w:t>
            </w:r>
            <w:r w:rsidRPr="0007493F">
              <w:t xml:space="preserve"> trebuie să permită generarea de rapoarte statistice privind inspecțiile efectuate la frontieră, cu posibilitatea filtrării și agregării datelor după tipul controlului, postul de inspecție la frontieră, categoria de produse, țara exportatoare, importator și alți parametri relevanți.</w:t>
            </w:r>
          </w:p>
        </w:tc>
      </w:tr>
      <w:tr w:rsidR="000D1A92" w:rsidRPr="00282EC2" w14:paraId="03E471C1" w14:textId="77777777">
        <w:tc>
          <w:tcPr>
            <w:tcW w:w="1120" w:type="dxa"/>
          </w:tcPr>
          <w:p w14:paraId="3A733961" w14:textId="39C8254D" w:rsidR="000D1A92" w:rsidRPr="001E05C3" w:rsidRDefault="000D1A92" w:rsidP="000D1A92">
            <w:pPr>
              <w:pStyle w:val="Tabelconinut"/>
              <w:jc w:val="center"/>
            </w:pPr>
            <w:r w:rsidRPr="001E05C3">
              <w:t xml:space="preserve">CF </w:t>
            </w:r>
            <w:r w:rsidR="00AC0A06">
              <w:t>05</w:t>
            </w:r>
            <w:r w:rsidRPr="001E05C3">
              <w:t>.</w:t>
            </w:r>
            <w:r>
              <w:t>1</w:t>
            </w:r>
            <w:r w:rsidR="00AC0A06">
              <w:t>8</w:t>
            </w:r>
            <w:r w:rsidRPr="001E05C3">
              <w:t>.</w:t>
            </w:r>
          </w:p>
        </w:tc>
        <w:tc>
          <w:tcPr>
            <w:tcW w:w="1450" w:type="dxa"/>
          </w:tcPr>
          <w:p w14:paraId="716D0006" w14:textId="77777777" w:rsidR="000D1A92" w:rsidRPr="001E05C3" w:rsidRDefault="000D1A92" w:rsidP="000D1A92">
            <w:pPr>
              <w:pStyle w:val="Tabelconinut"/>
              <w:jc w:val="center"/>
            </w:pPr>
            <w:r w:rsidRPr="001E05C3">
              <w:t>M</w:t>
            </w:r>
          </w:p>
        </w:tc>
        <w:tc>
          <w:tcPr>
            <w:tcW w:w="7064" w:type="dxa"/>
          </w:tcPr>
          <w:p w14:paraId="7DA6D273" w14:textId="34B935F5" w:rsidR="000D1A92" w:rsidRPr="00600468" w:rsidRDefault="000D1A92" w:rsidP="000D1A92">
            <w:pPr>
              <w:pStyle w:val="Tabelconinut"/>
            </w:pPr>
            <w:r w:rsidRPr="00482030">
              <w:rPr>
                <w:i/>
                <w:iCs/>
              </w:rPr>
              <w:t>MCI</w:t>
            </w:r>
            <w:r w:rsidRPr="00482030">
              <w:t xml:space="preserve"> trebuie să poată exporta întreg setul de date despre notificările de import cu toate câmpurile pentru analiză înafara sistemului</w:t>
            </w:r>
            <w:r>
              <w:t>.</w:t>
            </w:r>
          </w:p>
        </w:tc>
      </w:tr>
      <w:tr w:rsidR="000D1A92" w:rsidRPr="00282EC2" w14:paraId="0A56D831" w14:textId="77777777">
        <w:tc>
          <w:tcPr>
            <w:tcW w:w="1120" w:type="dxa"/>
          </w:tcPr>
          <w:p w14:paraId="6DECA2D9" w14:textId="758C44D7" w:rsidR="000D1A92" w:rsidRPr="001E05C3" w:rsidRDefault="000D1A92" w:rsidP="000D1A92">
            <w:pPr>
              <w:pStyle w:val="Tabelconinut"/>
              <w:jc w:val="center"/>
            </w:pPr>
            <w:r w:rsidRPr="001E05C3">
              <w:t xml:space="preserve">CF </w:t>
            </w:r>
            <w:r w:rsidR="00AC0A06">
              <w:t>05</w:t>
            </w:r>
            <w:r w:rsidRPr="001E05C3">
              <w:t>.</w:t>
            </w:r>
            <w:r>
              <w:t>1</w:t>
            </w:r>
            <w:r w:rsidR="00AC0A06">
              <w:t>9</w:t>
            </w:r>
            <w:r w:rsidRPr="001E05C3">
              <w:t>.</w:t>
            </w:r>
          </w:p>
        </w:tc>
        <w:tc>
          <w:tcPr>
            <w:tcW w:w="1450" w:type="dxa"/>
          </w:tcPr>
          <w:p w14:paraId="2A303F57" w14:textId="77777777" w:rsidR="000D1A92" w:rsidRPr="001E05C3" w:rsidRDefault="000D1A92" w:rsidP="000D1A92">
            <w:pPr>
              <w:pStyle w:val="Tabelconinut"/>
              <w:jc w:val="center"/>
            </w:pPr>
            <w:r w:rsidRPr="001E05C3">
              <w:t>M</w:t>
            </w:r>
          </w:p>
        </w:tc>
        <w:tc>
          <w:tcPr>
            <w:tcW w:w="7064" w:type="dxa"/>
          </w:tcPr>
          <w:p w14:paraId="17FAC4A6" w14:textId="03CE69B5" w:rsidR="000D1A92" w:rsidRPr="00BF5934" w:rsidRDefault="000D1A92" w:rsidP="000D1A92">
            <w:pPr>
              <w:pStyle w:val="Tabelconinut"/>
            </w:pPr>
            <w:r>
              <w:t>O notificare de import</w:t>
            </w:r>
            <w:r w:rsidRPr="001E05C3">
              <w:t xml:space="preserve"> nu va putea fi suprimat</w:t>
            </w:r>
            <w:r>
              <w:t>ă</w:t>
            </w:r>
            <w:r w:rsidRPr="001E05C3">
              <w:t xml:space="preserve"> fizic dacă există cel puțin o înregistrare din baza de date care face referință la ea. În acest caz va fi posibilă doar schimbarea statutului înregistrării.</w:t>
            </w:r>
          </w:p>
        </w:tc>
      </w:tr>
      <w:tr w:rsidR="001F635B" w:rsidRPr="00282EC2" w14:paraId="44271ECA" w14:textId="77777777">
        <w:tc>
          <w:tcPr>
            <w:tcW w:w="1120" w:type="dxa"/>
          </w:tcPr>
          <w:p w14:paraId="40B09902" w14:textId="1EF62550" w:rsidR="001F635B" w:rsidRPr="001E05C3" w:rsidRDefault="001F635B" w:rsidP="001F635B">
            <w:pPr>
              <w:pStyle w:val="Tabelconinut"/>
              <w:jc w:val="center"/>
            </w:pPr>
            <w:r w:rsidRPr="001E05C3">
              <w:t xml:space="preserve">CF </w:t>
            </w:r>
            <w:r w:rsidR="005A0774">
              <w:t>05</w:t>
            </w:r>
            <w:r w:rsidRPr="001E05C3">
              <w:t>.</w:t>
            </w:r>
            <w:r w:rsidR="005A0774">
              <w:t>20</w:t>
            </w:r>
            <w:r w:rsidRPr="001E05C3">
              <w:t>.</w:t>
            </w:r>
          </w:p>
        </w:tc>
        <w:tc>
          <w:tcPr>
            <w:tcW w:w="1450" w:type="dxa"/>
          </w:tcPr>
          <w:p w14:paraId="51EAA6F6" w14:textId="77777777" w:rsidR="001F635B" w:rsidRPr="001E05C3" w:rsidRDefault="001F635B" w:rsidP="001F635B">
            <w:pPr>
              <w:pStyle w:val="Tabelconinut"/>
              <w:jc w:val="center"/>
            </w:pPr>
            <w:r w:rsidRPr="001E05C3">
              <w:t>M</w:t>
            </w:r>
          </w:p>
        </w:tc>
        <w:tc>
          <w:tcPr>
            <w:tcW w:w="7064" w:type="dxa"/>
          </w:tcPr>
          <w:p w14:paraId="3213FEEA" w14:textId="59D63E74" w:rsidR="001F635B" w:rsidRPr="00552299" w:rsidRDefault="001F635B" w:rsidP="001F635B">
            <w:pPr>
              <w:pStyle w:val="Tabelconinut"/>
            </w:pPr>
            <w:r>
              <w:rPr>
                <w:i/>
                <w:iCs/>
              </w:rPr>
              <w:t>MCI</w:t>
            </w:r>
            <w:r w:rsidRPr="00703AC8">
              <w:t xml:space="preserve"> trebuie să jurnalizare toate evenimentele legate de procesul de </w:t>
            </w:r>
            <w:r>
              <w:t>gestiune</w:t>
            </w:r>
            <w:r w:rsidRPr="00703AC8">
              <w:t xml:space="preserve"> a </w:t>
            </w:r>
            <w:r>
              <w:t>notificărilor de import</w:t>
            </w:r>
            <w:r w:rsidRPr="00703AC8">
              <w:t>.</w:t>
            </w:r>
          </w:p>
        </w:tc>
      </w:tr>
      <w:tr w:rsidR="001F635B" w:rsidRPr="00282EC2" w14:paraId="2B2FBEEE" w14:textId="77777777">
        <w:tc>
          <w:tcPr>
            <w:tcW w:w="1120" w:type="dxa"/>
          </w:tcPr>
          <w:p w14:paraId="2BD505AC" w14:textId="6DC17C60" w:rsidR="001F635B" w:rsidRPr="001E05C3" w:rsidRDefault="001F635B" w:rsidP="001F635B">
            <w:pPr>
              <w:pStyle w:val="Tabelconinut"/>
              <w:jc w:val="center"/>
            </w:pPr>
            <w:r w:rsidRPr="001E05C3">
              <w:t xml:space="preserve">CF </w:t>
            </w:r>
            <w:r w:rsidR="005A0774">
              <w:t>05</w:t>
            </w:r>
            <w:r w:rsidRPr="001E05C3">
              <w:t>.</w:t>
            </w:r>
            <w:r w:rsidR="005A0774">
              <w:t>20</w:t>
            </w:r>
            <w:r w:rsidRPr="001E05C3">
              <w:t>.</w:t>
            </w:r>
          </w:p>
        </w:tc>
        <w:tc>
          <w:tcPr>
            <w:tcW w:w="1450" w:type="dxa"/>
          </w:tcPr>
          <w:p w14:paraId="26476C9B" w14:textId="77777777" w:rsidR="001F635B" w:rsidRPr="001E05C3" w:rsidRDefault="001F635B" w:rsidP="001F635B">
            <w:pPr>
              <w:pStyle w:val="Tabelconinut"/>
              <w:jc w:val="center"/>
            </w:pPr>
            <w:r w:rsidRPr="001E05C3">
              <w:t>M</w:t>
            </w:r>
          </w:p>
        </w:tc>
        <w:tc>
          <w:tcPr>
            <w:tcW w:w="7064" w:type="dxa"/>
          </w:tcPr>
          <w:p w14:paraId="1D1E36F9" w14:textId="7FBC267A" w:rsidR="001F635B" w:rsidRPr="00E2548B" w:rsidRDefault="001F635B" w:rsidP="001F635B">
            <w:pPr>
              <w:pStyle w:val="Tabelconinut"/>
            </w:pPr>
            <w:r>
              <w:rPr>
                <w:i/>
                <w:iCs/>
              </w:rPr>
              <w:t>MCI</w:t>
            </w:r>
            <w:r w:rsidRPr="00703AC8">
              <w:t xml:space="preserve"> va asigura funcționalități de trasabilitate a modificărilor datelor despre </w:t>
            </w:r>
            <w:r>
              <w:t>notificările de import</w:t>
            </w:r>
            <w:r w:rsidRPr="00703AC8">
              <w:t xml:space="preserve">. </w:t>
            </w:r>
            <w:r>
              <w:rPr>
                <w:i/>
                <w:iCs/>
              </w:rPr>
              <w:t>MCI</w:t>
            </w:r>
            <w:r w:rsidRPr="00703AC8">
              <w:t xml:space="preserve"> va păstra toate versiunile înregistrărilor.</w:t>
            </w:r>
          </w:p>
        </w:tc>
      </w:tr>
    </w:tbl>
    <w:p w14:paraId="2E3DF5F3" w14:textId="4752DCE8" w:rsidR="003A3F4D" w:rsidRPr="00282EC2" w:rsidRDefault="003A3F4D" w:rsidP="003A3F4D">
      <w:pPr>
        <w:pStyle w:val="Heading3"/>
      </w:pPr>
      <w:bookmarkStart w:id="69" w:name="_Toc222213111"/>
      <w:r w:rsidRPr="00282EC2">
        <w:t>CU</w:t>
      </w:r>
      <w:r>
        <w:t>06</w:t>
      </w:r>
      <w:r w:rsidRPr="00282EC2">
        <w:t xml:space="preserve">: Gestionez </w:t>
      </w:r>
      <w:r>
        <w:t>date producători, importatori și produse supuse controlului</w:t>
      </w:r>
      <w:bookmarkEnd w:id="69"/>
    </w:p>
    <w:p w14:paraId="1A113EFA" w14:textId="083D75D2" w:rsidR="003A3F4D" w:rsidRPr="00552C17" w:rsidRDefault="003A3F4D" w:rsidP="003A3F4D">
      <w:r w:rsidRPr="00552C17">
        <w:t xml:space="preserve">Cerințele funcționale destinate implementării funcționalităților de gestiune a </w:t>
      </w:r>
      <w:r w:rsidR="00CC4F19">
        <w:t>datelor despre producători, importatori și produse supuse controlului</w:t>
      </w:r>
      <w:r w:rsidRPr="00552C17">
        <w:t xml:space="preserve"> sunt prezentate în Tabelul 5.</w:t>
      </w:r>
      <w:r w:rsidR="00CC4F19">
        <w:t>6</w:t>
      </w:r>
      <w:r w:rsidRPr="00552C17">
        <w:t>.</w:t>
      </w:r>
    </w:p>
    <w:p w14:paraId="22A9AC2D" w14:textId="7CE98797" w:rsidR="003A3F4D" w:rsidRPr="00282EC2" w:rsidRDefault="003A3F4D" w:rsidP="003A3F4D">
      <w:pPr>
        <w:pStyle w:val="Caption"/>
        <w:keepNext/>
      </w:pPr>
      <w:r w:rsidRPr="00552C17">
        <w:t xml:space="preserve">Tabelul </w:t>
      </w:r>
      <w:r>
        <w:fldChar w:fldCharType="begin"/>
      </w:r>
      <w:r>
        <w:instrText xml:space="preserve"> STYLEREF 1 \s </w:instrText>
      </w:r>
      <w:r>
        <w:fldChar w:fldCharType="separate"/>
      </w:r>
      <w:r w:rsidRPr="00552C17">
        <w:rPr>
          <w:noProof/>
        </w:rPr>
        <w:t>5</w:t>
      </w:r>
      <w:r>
        <w:rPr>
          <w:noProof/>
        </w:rPr>
        <w:fldChar w:fldCharType="end"/>
      </w:r>
      <w:r w:rsidRPr="00552C17">
        <w:t>.</w:t>
      </w:r>
      <w:r w:rsidR="00CC4F19">
        <w:t>6</w:t>
      </w:r>
      <w:r w:rsidRPr="00552C17">
        <w:t>.</w:t>
      </w:r>
      <w:r w:rsidRPr="00282EC2">
        <w:t xml:space="preserve"> Cerințele funcționale ale cazului de utilizare CU</w:t>
      </w:r>
      <w:r>
        <w:t>0</w:t>
      </w:r>
      <w:r w:rsidR="00CC4F19">
        <w:t>6</w:t>
      </w:r>
      <w:r w:rsidRPr="00282EC2">
        <w:t>.</w:t>
      </w:r>
    </w:p>
    <w:tbl>
      <w:tblPr>
        <w:tblStyle w:val="TableGrid"/>
        <w:tblW w:w="9634" w:type="dxa"/>
        <w:tblLook w:val="04A0" w:firstRow="1" w:lastRow="0" w:firstColumn="1" w:lastColumn="0" w:noHBand="0" w:noVBand="1"/>
      </w:tblPr>
      <w:tblGrid>
        <w:gridCol w:w="1120"/>
        <w:gridCol w:w="1450"/>
        <w:gridCol w:w="7064"/>
      </w:tblGrid>
      <w:tr w:rsidR="003A3F4D" w:rsidRPr="00282EC2" w14:paraId="15BD8B74" w14:textId="77777777">
        <w:tc>
          <w:tcPr>
            <w:tcW w:w="1120" w:type="dxa"/>
            <w:shd w:val="clear" w:color="auto" w:fill="D9E2F3" w:themeFill="accent1" w:themeFillTint="33"/>
          </w:tcPr>
          <w:p w14:paraId="623F0C64" w14:textId="77777777" w:rsidR="003A3F4D" w:rsidRPr="001E05C3" w:rsidRDefault="003A3F4D">
            <w:pPr>
              <w:pStyle w:val="Tabelantet"/>
            </w:pPr>
            <w:r w:rsidRPr="001E05C3">
              <w:t>ID</w:t>
            </w:r>
          </w:p>
        </w:tc>
        <w:tc>
          <w:tcPr>
            <w:tcW w:w="1450" w:type="dxa"/>
            <w:shd w:val="clear" w:color="auto" w:fill="D9E2F3" w:themeFill="accent1" w:themeFillTint="33"/>
          </w:tcPr>
          <w:p w14:paraId="27CB5490" w14:textId="77777777" w:rsidR="003A3F4D" w:rsidRPr="001E05C3" w:rsidRDefault="003A3F4D">
            <w:pPr>
              <w:pStyle w:val="Tabelantet"/>
            </w:pPr>
            <w:r w:rsidRPr="001E05C3">
              <w:t>Obligativitate</w:t>
            </w:r>
          </w:p>
        </w:tc>
        <w:tc>
          <w:tcPr>
            <w:tcW w:w="7064" w:type="dxa"/>
            <w:shd w:val="clear" w:color="auto" w:fill="D9E2F3" w:themeFill="accent1" w:themeFillTint="33"/>
          </w:tcPr>
          <w:p w14:paraId="3E77D1EF" w14:textId="77777777" w:rsidR="003A3F4D" w:rsidRPr="001E05C3" w:rsidRDefault="003A3F4D">
            <w:pPr>
              <w:pStyle w:val="Tabelantet"/>
            </w:pPr>
            <w:r w:rsidRPr="001E05C3">
              <w:t>Descrierea cerinței funcționale</w:t>
            </w:r>
          </w:p>
        </w:tc>
      </w:tr>
      <w:tr w:rsidR="003A3F4D" w:rsidRPr="00282EC2" w14:paraId="5B9B3190" w14:textId="77777777">
        <w:tc>
          <w:tcPr>
            <w:tcW w:w="1120" w:type="dxa"/>
          </w:tcPr>
          <w:p w14:paraId="239B9B83" w14:textId="76A484EB" w:rsidR="003A3F4D" w:rsidRPr="001E05C3" w:rsidRDefault="003A3F4D">
            <w:pPr>
              <w:pStyle w:val="Tabelconinut"/>
              <w:jc w:val="center"/>
            </w:pPr>
            <w:r w:rsidRPr="001E05C3">
              <w:lastRenderedPageBreak/>
              <w:t xml:space="preserve">CF </w:t>
            </w:r>
            <w:r>
              <w:t>0</w:t>
            </w:r>
            <w:r w:rsidR="00CC4F19">
              <w:t>6</w:t>
            </w:r>
            <w:r w:rsidRPr="001E05C3">
              <w:t>.01.</w:t>
            </w:r>
          </w:p>
        </w:tc>
        <w:tc>
          <w:tcPr>
            <w:tcW w:w="1450" w:type="dxa"/>
          </w:tcPr>
          <w:p w14:paraId="23A9B72D" w14:textId="77777777" w:rsidR="003A3F4D" w:rsidRPr="001E05C3" w:rsidRDefault="003A3F4D">
            <w:pPr>
              <w:pStyle w:val="Tabelconinut"/>
              <w:jc w:val="center"/>
            </w:pPr>
            <w:r w:rsidRPr="001E05C3">
              <w:t>M</w:t>
            </w:r>
          </w:p>
        </w:tc>
        <w:tc>
          <w:tcPr>
            <w:tcW w:w="7064" w:type="dxa"/>
          </w:tcPr>
          <w:p w14:paraId="26992132" w14:textId="0C34C7CD" w:rsidR="003A3F4D" w:rsidRPr="001E05C3" w:rsidRDefault="003A3F4D" w:rsidP="00C04474">
            <w:pPr>
              <w:pStyle w:val="Tabelconinut"/>
            </w:pPr>
            <w:r w:rsidRPr="003133D8">
              <w:rPr>
                <w:i/>
                <w:iCs/>
              </w:rPr>
              <w:t xml:space="preserve">MCI </w:t>
            </w:r>
            <w:r w:rsidRPr="003133D8">
              <w:t>trebuie să asigure funcționalități care să permită</w:t>
            </w:r>
            <w:r w:rsidRPr="003133D8">
              <w:rPr>
                <w:i/>
                <w:iCs/>
              </w:rPr>
              <w:t xml:space="preserve"> </w:t>
            </w:r>
            <w:r w:rsidR="009E3516" w:rsidRPr="009E3516">
              <w:t>utilizatorilor</w:t>
            </w:r>
            <w:r w:rsidR="009E3516">
              <w:rPr>
                <w:i/>
                <w:iCs/>
              </w:rPr>
              <w:t xml:space="preserve"> </w:t>
            </w:r>
            <w:r w:rsidRPr="003133D8">
              <w:rPr>
                <w:i/>
                <w:iCs/>
              </w:rPr>
              <w:t xml:space="preserve">ANSA </w:t>
            </w:r>
            <w:r w:rsidR="009E3516">
              <w:t xml:space="preserve">să </w:t>
            </w:r>
            <w:r w:rsidR="0092758B">
              <w:t>ducă evidența producătorilor, importatorilor și a produselor supuse controlului</w:t>
            </w:r>
            <w:r>
              <w:t xml:space="preserve">. </w:t>
            </w:r>
          </w:p>
        </w:tc>
      </w:tr>
      <w:tr w:rsidR="003A3F4D" w:rsidRPr="00282EC2" w14:paraId="49C1278D" w14:textId="77777777">
        <w:tc>
          <w:tcPr>
            <w:tcW w:w="1120" w:type="dxa"/>
          </w:tcPr>
          <w:p w14:paraId="6BC93634" w14:textId="3862C6E9" w:rsidR="003A3F4D" w:rsidRPr="001E05C3" w:rsidRDefault="003A3F4D">
            <w:pPr>
              <w:pStyle w:val="Tabelconinut"/>
              <w:jc w:val="center"/>
            </w:pPr>
            <w:r w:rsidRPr="001E05C3">
              <w:t xml:space="preserve">CF </w:t>
            </w:r>
            <w:r>
              <w:t>0</w:t>
            </w:r>
            <w:r w:rsidR="00CC4F19">
              <w:t>6</w:t>
            </w:r>
            <w:r w:rsidRPr="001E05C3">
              <w:t>.02.</w:t>
            </w:r>
          </w:p>
        </w:tc>
        <w:tc>
          <w:tcPr>
            <w:tcW w:w="1450" w:type="dxa"/>
          </w:tcPr>
          <w:p w14:paraId="21316161" w14:textId="77777777" w:rsidR="003A3F4D" w:rsidRPr="001E05C3" w:rsidRDefault="003A3F4D">
            <w:pPr>
              <w:pStyle w:val="Tabelconinut"/>
              <w:jc w:val="center"/>
            </w:pPr>
            <w:r w:rsidRPr="001E05C3">
              <w:t>M</w:t>
            </w:r>
          </w:p>
        </w:tc>
        <w:tc>
          <w:tcPr>
            <w:tcW w:w="7064" w:type="dxa"/>
          </w:tcPr>
          <w:p w14:paraId="22FFC8A5" w14:textId="42794491" w:rsidR="003A3F4D" w:rsidRPr="00491463" w:rsidRDefault="000A6085" w:rsidP="00D07D0A">
            <w:pPr>
              <w:pStyle w:val="Listbuline"/>
              <w:numPr>
                <w:ilvl w:val="0"/>
                <w:numId w:val="0"/>
              </w:numPr>
            </w:pPr>
            <w:r w:rsidRPr="00D02387">
              <w:rPr>
                <w:i/>
                <w:iCs/>
              </w:rPr>
              <w:t>MCI</w:t>
            </w:r>
            <w:r>
              <w:t xml:space="preserve"> va asigura</w:t>
            </w:r>
            <w:r w:rsidR="00DD1A74">
              <w:t xml:space="preserve"> funcționalități </w:t>
            </w:r>
            <w:r w:rsidR="001E4E2F">
              <w:t>necesare</w:t>
            </w:r>
            <w:r w:rsidR="00DD1A74">
              <w:t xml:space="preserve"> utilizatori</w:t>
            </w:r>
            <w:r w:rsidR="001E4E2F">
              <w:t>lor</w:t>
            </w:r>
            <w:r w:rsidR="00DD1A74">
              <w:t xml:space="preserve"> </w:t>
            </w:r>
            <w:r w:rsidR="00DD1A74" w:rsidRPr="001D536A">
              <w:t>ANSA</w:t>
            </w:r>
            <w:r w:rsidR="00DD1A74">
              <w:t xml:space="preserve"> pentru </w:t>
            </w:r>
            <w:r w:rsidR="00DD1A74" w:rsidRPr="00DD1A74">
              <w:t xml:space="preserve">evidența datelor despre producătorii și țările exportatoare de unde este permis importul produselor supuse controlului </w:t>
            </w:r>
            <w:r w:rsidR="00DD1A74" w:rsidRPr="001D536A">
              <w:t>ANSA</w:t>
            </w:r>
            <w:r w:rsidR="008752BE">
              <w:t xml:space="preserve">. </w:t>
            </w:r>
            <w:r w:rsidR="00D538C7" w:rsidRPr="00D538C7">
              <w:t xml:space="preserve">Această resursă informațională se va forma în urma procesului de elaborare și transmitere a notificărilor de import către subdiviziunile competente ale </w:t>
            </w:r>
            <w:r w:rsidR="00D538C7" w:rsidRPr="001D536A">
              <w:t>ANSA</w:t>
            </w:r>
            <w:r w:rsidR="00D538C7">
              <w:t>.</w:t>
            </w:r>
            <w:r w:rsidR="00D538C7" w:rsidRPr="00D538C7">
              <w:t xml:space="preserve"> </w:t>
            </w:r>
          </w:p>
        </w:tc>
      </w:tr>
      <w:tr w:rsidR="00C61060" w:rsidRPr="00282EC2" w14:paraId="32FE7B03" w14:textId="77777777">
        <w:tc>
          <w:tcPr>
            <w:tcW w:w="1120" w:type="dxa"/>
          </w:tcPr>
          <w:p w14:paraId="7A3C0B26" w14:textId="77A9259D" w:rsidR="00C61060" w:rsidRPr="001E05C3" w:rsidRDefault="00C61060" w:rsidP="00C61060">
            <w:pPr>
              <w:pStyle w:val="Tabelconinut"/>
              <w:jc w:val="center"/>
            </w:pPr>
            <w:r w:rsidRPr="001E05C3">
              <w:t xml:space="preserve">CF </w:t>
            </w:r>
            <w:r>
              <w:t>06</w:t>
            </w:r>
            <w:r w:rsidRPr="001E05C3">
              <w:t>.03.</w:t>
            </w:r>
          </w:p>
        </w:tc>
        <w:tc>
          <w:tcPr>
            <w:tcW w:w="1450" w:type="dxa"/>
          </w:tcPr>
          <w:p w14:paraId="6C84AA69" w14:textId="2F1500A1" w:rsidR="00C61060" w:rsidRPr="001E05C3" w:rsidRDefault="00C61060" w:rsidP="00C61060">
            <w:pPr>
              <w:pStyle w:val="Tabelconinut"/>
              <w:jc w:val="center"/>
            </w:pPr>
            <w:r w:rsidRPr="001E05C3">
              <w:t>M</w:t>
            </w:r>
          </w:p>
        </w:tc>
        <w:tc>
          <w:tcPr>
            <w:tcW w:w="7064" w:type="dxa"/>
          </w:tcPr>
          <w:p w14:paraId="388A76DB" w14:textId="1613C10A" w:rsidR="00C61060" w:rsidRDefault="00C61060" w:rsidP="00C61060">
            <w:pPr>
              <w:pStyle w:val="Tabelconinut"/>
            </w:pPr>
            <w:r w:rsidRPr="00D02387">
              <w:rPr>
                <w:i/>
                <w:iCs/>
              </w:rPr>
              <w:t>MCI</w:t>
            </w:r>
            <w:r>
              <w:t xml:space="preserve"> va salva automat într-un nomenclator dedicat date despre producători și țări exportatoare imediat ce notificarea de import depusă este acceptată de către ANSA.</w:t>
            </w:r>
          </w:p>
        </w:tc>
      </w:tr>
      <w:tr w:rsidR="00C61060" w:rsidRPr="00282EC2" w14:paraId="49B46B93" w14:textId="77777777">
        <w:tc>
          <w:tcPr>
            <w:tcW w:w="1120" w:type="dxa"/>
          </w:tcPr>
          <w:p w14:paraId="12171C40" w14:textId="2F94A2FF" w:rsidR="00C61060" w:rsidRPr="001E05C3" w:rsidRDefault="00C61060" w:rsidP="00C61060">
            <w:pPr>
              <w:pStyle w:val="Tabelconinut"/>
              <w:jc w:val="center"/>
            </w:pPr>
            <w:r w:rsidRPr="001E05C3">
              <w:t xml:space="preserve">CF </w:t>
            </w:r>
            <w:r>
              <w:t>06</w:t>
            </w:r>
            <w:r w:rsidRPr="001E05C3">
              <w:t>.0</w:t>
            </w:r>
            <w:r>
              <w:t>4</w:t>
            </w:r>
            <w:r w:rsidRPr="001E05C3">
              <w:t>.</w:t>
            </w:r>
          </w:p>
        </w:tc>
        <w:tc>
          <w:tcPr>
            <w:tcW w:w="1450" w:type="dxa"/>
          </w:tcPr>
          <w:p w14:paraId="1BA3766E" w14:textId="77777777" w:rsidR="00C61060" w:rsidRPr="001E05C3" w:rsidRDefault="00C61060" w:rsidP="00C61060">
            <w:pPr>
              <w:pStyle w:val="Tabelconinut"/>
              <w:jc w:val="center"/>
            </w:pPr>
            <w:r w:rsidRPr="001E05C3">
              <w:t>M</w:t>
            </w:r>
          </w:p>
        </w:tc>
        <w:tc>
          <w:tcPr>
            <w:tcW w:w="7064" w:type="dxa"/>
          </w:tcPr>
          <w:p w14:paraId="6D1CC331" w14:textId="77777777" w:rsidR="00C61060" w:rsidRDefault="00C61060" w:rsidP="00C61060">
            <w:pPr>
              <w:pStyle w:val="Tabelconinut"/>
            </w:pPr>
            <w:r>
              <w:t>Cel puțin următoarele date despre producători vor fi stocate în resursa informațională creată:</w:t>
            </w:r>
          </w:p>
          <w:p w14:paraId="603A6172" w14:textId="77777777" w:rsidR="00C61060" w:rsidRDefault="00C61060" w:rsidP="00141A68">
            <w:pPr>
              <w:pStyle w:val="Tabelconinut"/>
              <w:numPr>
                <w:ilvl w:val="0"/>
                <w:numId w:val="129"/>
              </w:numPr>
            </w:pPr>
            <w:r>
              <w:t>denumire producător;</w:t>
            </w:r>
          </w:p>
          <w:p w14:paraId="6819E2BA" w14:textId="77777777" w:rsidR="00C61060" w:rsidRDefault="00C61060" w:rsidP="00141A68">
            <w:pPr>
              <w:pStyle w:val="Tabelconinut"/>
              <w:numPr>
                <w:ilvl w:val="0"/>
                <w:numId w:val="129"/>
              </w:numPr>
            </w:pPr>
            <w:r>
              <w:t>adresă;</w:t>
            </w:r>
          </w:p>
          <w:p w14:paraId="39BF0BCB" w14:textId="77777777" w:rsidR="00C61060" w:rsidRDefault="00C61060" w:rsidP="00141A68">
            <w:pPr>
              <w:pStyle w:val="Tabelconinut"/>
              <w:numPr>
                <w:ilvl w:val="0"/>
                <w:numId w:val="129"/>
              </w:numPr>
            </w:pPr>
            <w:r>
              <w:t>țară;</w:t>
            </w:r>
          </w:p>
          <w:p w14:paraId="7F49B512" w14:textId="4EFFB5F2" w:rsidR="00C61060" w:rsidRPr="00491463" w:rsidRDefault="00C61060" w:rsidP="00141A68">
            <w:pPr>
              <w:pStyle w:val="Tabelconinut"/>
              <w:numPr>
                <w:ilvl w:val="0"/>
                <w:numId w:val="129"/>
              </w:numPr>
            </w:pPr>
            <w:r>
              <w:t>alte date relevante.</w:t>
            </w:r>
          </w:p>
        </w:tc>
      </w:tr>
      <w:tr w:rsidR="00C61060" w:rsidRPr="00282EC2" w14:paraId="42152C00" w14:textId="77777777">
        <w:tc>
          <w:tcPr>
            <w:tcW w:w="1120" w:type="dxa"/>
          </w:tcPr>
          <w:p w14:paraId="298FBFF1" w14:textId="0719B355" w:rsidR="00C61060" w:rsidRPr="001E05C3" w:rsidRDefault="00C61060" w:rsidP="00C61060">
            <w:pPr>
              <w:pStyle w:val="Tabelconinut"/>
              <w:jc w:val="center"/>
            </w:pPr>
            <w:r w:rsidRPr="001E05C3">
              <w:t xml:space="preserve">CF </w:t>
            </w:r>
            <w:r>
              <w:t>06</w:t>
            </w:r>
            <w:r w:rsidRPr="001E05C3">
              <w:t>.0</w:t>
            </w:r>
            <w:r>
              <w:t>5</w:t>
            </w:r>
            <w:r w:rsidRPr="001E05C3">
              <w:t>.</w:t>
            </w:r>
          </w:p>
        </w:tc>
        <w:tc>
          <w:tcPr>
            <w:tcW w:w="1450" w:type="dxa"/>
          </w:tcPr>
          <w:p w14:paraId="0AC35CB7" w14:textId="77777777" w:rsidR="00C61060" w:rsidRPr="001E05C3" w:rsidRDefault="00C61060" w:rsidP="00C61060">
            <w:pPr>
              <w:pStyle w:val="Tabelconinut"/>
              <w:jc w:val="center"/>
            </w:pPr>
            <w:r w:rsidRPr="001E05C3">
              <w:t>M</w:t>
            </w:r>
          </w:p>
        </w:tc>
        <w:tc>
          <w:tcPr>
            <w:tcW w:w="7064" w:type="dxa"/>
          </w:tcPr>
          <w:p w14:paraId="03C89BFF" w14:textId="696394C5" w:rsidR="00C61060" w:rsidRPr="001E05C3" w:rsidRDefault="00D25641" w:rsidP="00C61060">
            <w:pPr>
              <w:pStyle w:val="Tabelconinut"/>
            </w:pPr>
            <w:r w:rsidRPr="00D25641">
              <w:rPr>
                <w:i/>
                <w:iCs/>
              </w:rPr>
              <w:t xml:space="preserve">MCI </w:t>
            </w:r>
            <w:r w:rsidRPr="00D25641">
              <w:t xml:space="preserve">va oferi și funcționalități de gestiune a datelor despre agenții economici nerezidenți care pot transmite notificări prealabile </w:t>
            </w:r>
            <w:r w:rsidR="00AE6491">
              <w:t xml:space="preserve">de import </w:t>
            </w:r>
            <w:r w:rsidRPr="00D25641">
              <w:t>pentru realizarea tranzitului de produse pe teritoriul Republicii Moldova.</w:t>
            </w:r>
          </w:p>
        </w:tc>
      </w:tr>
      <w:tr w:rsidR="00C61060" w:rsidRPr="00282EC2" w14:paraId="36197A1D" w14:textId="77777777">
        <w:tc>
          <w:tcPr>
            <w:tcW w:w="1120" w:type="dxa"/>
          </w:tcPr>
          <w:p w14:paraId="4145D5D7" w14:textId="521BFD70" w:rsidR="00C61060" w:rsidRPr="001E05C3" w:rsidRDefault="00C61060" w:rsidP="00C61060">
            <w:pPr>
              <w:pStyle w:val="Tabelconinut"/>
              <w:jc w:val="center"/>
            </w:pPr>
            <w:r w:rsidRPr="001E05C3">
              <w:t xml:space="preserve">CF </w:t>
            </w:r>
            <w:r>
              <w:t>06</w:t>
            </w:r>
            <w:r w:rsidRPr="001E05C3">
              <w:t>.0</w:t>
            </w:r>
            <w:r>
              <w:t>6</w:t>
            </w:r>
            <w:r w:rsidRPr="001E05C3">
              <w:t>.</w:t>
            </w:r>
          </w:p>
        </w:tc>
        <w:tc>
          <w:tcPr>
            <w:tcW w:w="1450" w:type="dxa"/>
          </w:tcPr>
          <w:p w14:paraId="2F296AC7" w14:textId="77777777" w:rsidR="00C61060" w:rsidRPr="001E05C3" w:rsidRDefault="00C61060" w:rsidP="00C61060">
            <w:pPr>
              <w:pStyle w:val="Tabelconinut"/>
              <w:jc w:val="center"/>
            </w:pPr>
            <w:r w:rsidRPr="001E05C3">
              <w:t>M</w:t>
            </w:r>
          </w:p>
        </w:tc>
        <w:tc>
          <w:tcPr>
            <w:tcW w:w="7064" w:type="dxa"/>
          </w:tcPr>
          <w:p w14:paraId="5079E454" w14:textId="2102BDB1" w:rsidR="00C61060" w:rsidRDefault="00E75040" w:rsidP="00AA5B7A">
            <w:pPr>
              <w:pStyle w:val="Listbuline"/>
              <w:numPr>
                <w:ilvl w:val="0"/>
                <w:numId w:val="0"/>
              </w:numPr>
            </w:pPr>
            <w:r w:rsidRPr="00E75040">
              <w:rPr>
                <w:i/>
                <w:iCs/>
              </w:rPr>
              <w:t>MCI</w:t>
            </w:r>
            <w:r w:rsidRPr="00E75040">
              <w:t xml:space="preserve"> trebuie să formeze automat</w:t>
            </w:r>
            <w:r w:rsidR="00014A81">
              <w:t xml:space="preserve"> o</w:t>
            </w:r>
            <w:r w:rsidRPr="00E75040">
              <w:t xml:space="preserve"> resursa informațională cu agenții economici nerezidenți la depunerea primei notificări de import din partea acestora</w:t>
            </w:r>
            <w:r w:rsidR="00E45963">
              <w:t>.</w:t>
            </w:r>
            <w:r w:rsidR="008348C6">
              <w:t xml:space="preserve"> Cel puțin următoarele date </w:t>
            </w:r>
            <w:r>
              <w:t xml:space="preserve">de identificare și contact </w:t>
            </w:r>
            <w:r w:rsidR="008348C6">
              <w:t>vor fi stocate despre agenții economici nerezidenți:</w:t>
            </w:r>
          </w:p>
          <w:p w14:paraId="713298BB" w14:textId="6DAEA77E" w:rsidR="00D30C05" w:rsidRDefault="00D30C05" w:rsidP="00141A68">
            <w:pPr>
              <w:pStyle w:val="Tabelconinut"/>
              <w:numPr>
                <w:ilvl w:val="0"/>
                <w:numId w:val="129"/>
              </w:numPr>
            </w:pPr>
            <w:r>
              <w:t>denumire</w:t>
            </w:r>
            <w:r w:rsidR="001A2906">
              <w:t xml:space="preserve"> agent economic</w:t>
            </w:r>
            <w:r>
              <w:t>;</w:t>
            </w:r>
          </w:p>
          <w:p w14:paraId="5019BCFE" w14:textId="228BD2AD" w:rsidR="00D30C05" w:rsidRDefault="00594D2E" w:rsidP="00141A68">
            <w:pPr>
              <w:pStyle w:val="Tabelconinut"/>
              <w:numPr>
                <w:ilvl w:val="0"/>
                <w:numId w:val="129"/>
              </w:numPr>
            </w:pPr>
            <w:r>
              <w:t>număr unic de identificare (cod fiscal)</w:t>
            </w:r>
            <w:r w:rsidR="00D30C05">
              <w:t>;</w:t>
            </w:r>
          </w:p>
          <w:p w14:paraId="0674299A" w14:textId="3A07FB0E" w:rsidR="00D30C05" w:rsidRDefault="00D30C05" w:rsidP="00141A68">
            <w:pPr>
              <w:pStyle w:val="Tabelconinut"/>
              <w:numPr>
                <w:ilvl w:val="0"/>
                <w:numId w:val="129"/>
              </w:numPr>
            </w:pPr>
            <w:r>
              <w:t>țara de origine;</w:t>
            </w:r>
          </w:p>
          <w:p w14:paraId="316CBDCE" w14:textId="4D484BFC" w:rsidR="00D30C05" w:rsidRDefault="00D30C05" w:rsidP="00141A68">
            <w:pPr>
              <w:pStyle w:val="Tabelconinut"/>
              <w:numPr>
                <w:ilvl w:val="0"/>
                <w:numId w:val="129"/>
              </w:numPr>
            </w:pPr>
            <w:r>
              <w:t>forma juridică;</w:t>
            </w:r>
          </w:p>
          <w:p w14:paraId="33BA5EE7" w14:textId="36302BB0" w:rsidR="00D30C05" w:rsidRDefault="00D30C05" w:rsidP="00141A68">
            <w:pPr>
              <w:pStyle w:val="Tabelconinut"/>
              <w:numPr>
                <w:ilvl w:val="0"/>
                <w:numId w:val="129"/>
              </w:numPr>
            </w:pPr>
            <w:r>
              <w:t>adresă corespondență</w:t>
            </w:r>
            <w:r w:rsidR="00BD1132">
              <w:t>;</w:t>
            </w:r>
          </w:p>
          <w:p w14:paraId="0FD7A04F" w14:textId="33DC09F7" w:rsidR="00D30C05" w:rsidRDefault="00BD1132" w:rsidP="00141A68">
            <w:pPr>
              <w:pStyle w:val="Tabelconinut"/>
              <w:numPr>
                <w:ilvl w:val="0"/>
                <w:numId w:val="129"/>
              </w:numPr>
            </w:pPr>
            <w:r>
              <w:t>t</w:t>
            </w:r>
            <w:r w:rsidR="00D30C05">
              <w:t>elefon, e-mail</w:t>
            </w:r>
            <w:r>
              <w:t>;</w:t>
            </w:r>
          </w:p>
          <w:p w14:paraId="18AFB47B" w14:textId="441FD097" w:rsidR="00D30C05" w:rsidRPr="00141A68" w:rsidRDefault="00BD1132" w:rsidP="00141A68">
            <w:pPr>
              <w:pStyle w:val="Tabelconinut"/>
              <w:numPr>
                <w:ilvl w:val="0"/>
                <w:numId w:val="129"/>
              </w:numPr>
            </w:pPr>
            <w:r w:rsidRPr="00141A68">
              <w:t>d</w:t>
            </w:r>
            <w:r w:rsidR="00D30C05" w:rsidRPr="00141A68">
              <w:t>omeniu de activitate</w:t>
            </w:r>
            <w:r w:rsidRPr="00141A68">
              <w:t>;</w:t>
            </w:r>
          </w:p>
          <w:p w14:paraId="032ED120" w14:textId="5E28E629" w:rsidR="00BD1132" w:rsidRPr="006D09CB" w:rsidRDefault="00BD1132" w:rsidP="00141A68">
            <w:pPr>
              <w:pStyle w:val="Tabelconinut"/>
              <w:numPr>
                <w:ilvl w:val="0"/>
                <w:numId w:val="129"/>
              </w:numPr>
            </w:pPr>
            <w:r>
              <w:t>alte date relevante.</w:t>
            </w:r>
          </w:p>
        </w:tc>
      </w:tr>
      <w:tr w:rsidR="00C61060" w:rsidRPr="00282EC2" w14:paraId="1BC2545D" w14:textId="77777777">
        <w:tc>
          <w:tcPr>
            <w:tcW w:w="1120" w:type="dxa"/>
          </w:tcPr>
          <w:p w14:paraId="0A6E7AF0" w14:textId="0602BDFA" w:rsidR="00C61060" w:rsidRPr="001E05C3" w:rsidRDefault="00C61060" w:rsidP="00C61060">
            <w:pPr>
              <w:pStyle w:val="Tabelconinut"/>
              <w:jc w:val="center"/>
            </w:pPr>
            <w:r w:rsidRPr="001E05C3">
              <w:t xml:space="preserve">CF </w:t>
            </w:r>
            <w:r>
              <w:t>0</w:t>
            </w:r>
            <w:r w:rsidR="009F38C4">
              <w:t>6</w:t>
            </w:r>
            <w:r w:rsidRPr="001E05C3">
              <w:t>.0</w:t>
            </w:r>
            <w:r w:rsidR="009F38C4">
              <w:t>7</w:t>
            </w:r>
            <w:r w:rsidRPr="001E05C3">
              <w:t>.</w:t>
            </w:r>
          </w:p>
        </w:tc>
        <w:tc>
          <w:tcPr>
            <w:tcW w:w="1450" w:type="dxa"/>
          </w:tcPr>
          <w:p w14:paraId="4B6F0FD8" w14:textId="77777777" w:rsidR="00C61060" w:rsidRPr="001E05C3" w:rsidRDefault="00C61060" w:rsidP="00C61060">
            <w:pPr>
              <w:pStyle w:val="Tabelconinut"/>
              <w:jc w:val="center"/>
            </w:pPr>
            <w:r w:rsidRPr="001E05C3">
              <w:t>M</w:t>
            </w:r>
          </w:p>
        </w:tc>
        <w:tc>
          <w:tcPr>
            <w:tcW w:w="7064" w:type="dxa"/>
          </w:tcPr>
          <w:p w14:paraId="5907090E" w14:textId="77777777" w:rsidR="00C61060" w:rsidRDefault="00373191" w:rsidP="00C61060">
            <w:pPr>
              <w:pStyle w:val="Listbuline"/>
              <w:numPr>
                <w:ilvl w:val="0"/>
                <w:numId w:val="0"/>
              </w:numPr>
            </w:pPr>
            <w:r>
              <w:rPr>
                <w:i/>
                <w:iCs/>
              </w:rPr>
              <w:t xml:space="preserve">MCI </w:t>
            </w:r>
            <w:r w:rsidRPr="00373191">
              <w:t xml:space="preserve">va implementa funcționalități </w:t>
            </w:r>
            <w:r w:rsidR="00B10DB6">
              <w:t xml:space="preserve">destinate utilizatorilor ANSA </w:t>
            </w:r>
            <w:r w:rsidRPr="00373191">
              <w:t>pentru gestiunea nomenclatorul</w:t>
            </w:r>
            <w:r>
              <w:t>ui</w:t>
            </w:r>
            <w:r w:rsidRPr="00373191">
              <w:t xml:space="preserve"> combinat </w:t>
            </w:r>
            <w:r>
              <w:t>al</w:t>
            </w:r>
            <w:r w:rsidRPr="00373191">
              <w:t xml:space="preserve"> mărfurilor și configurarea produselor (categorii/subcategorii) care sunt supuse controlului în baza notificărilor prealabile pentru fiecare domeniu.</w:t>
            </w:r>
            <w:r w:rsidR="00C5666B">
              <w:t xml:space="preserve"> </w:t>
            </w:r>
          </w:p>
          <w:p w14:paraId="7EBFB652" w14:textId="7CD19CA4" w:rsidR="00C5666B" w:rsidRPr="008C32B6" w:rsidRDefault="00C5666B" w:rsidP="00C61060">
            <w:pPr>
              <w:pStyle w:val="Listbuline"/>
              <w:numPr>
                <w:ilvl w:val="0"/>
                <w:numId w:val="0"/>
              </w:numPr>
              <w:rPr>
                <w:color w:val="EE0000"/>
              </w:rPr>
            </w:pPr>
            <w:r w:rsidRPr="00AF0642">
              <w:t>Nomenclatorul combinat al mărfurilor va fi luat ca bază pentru identificarea mărfurilor</w:t>
            </w:r>
            <w:r w:rsidR="00AF0642" w:rsidRPr="00AF0642">
              <w:t xml:space="preserve"> în procesul de depunere a notificărilor de import.</w:t>
            </w:r>
          </w:p>
        </w:tc>
      </w:tr>
      <w:tr w:rsidR="00C61060" w:rsidRPr="00282EC2" w14:paraId="0B524C98" w14:textId="77777777">
        <w:tc>
          <w:tcPr>
            <w:tcW w:w="1120" w:type="dxa"/>
          </w:tcPr>
          <w:p w14:paraId="092B2EE8" w14:textId="5F78C222" w:rsidR="00C61060" w:rsidRPr="001E05C3" w:rsidRDefault="00C61060" w:rsidP="00C61060">
            <w:pPr>
              <w:pStyle w:val="Tabelconinut"/>
              <w:jc w:val="center"/>
            </w:pPr>
            <w:r w:rsidRPr="001E05C3">
              <w:t xml:space="preserve">CF </w:t>
            </w:r>
            <w:r>
              <w:t>0</w:t>
            </w:r>
            <w:r w:rsidR="009F38C4">
              <w:t>6</w:t>
            </w:r>
            <w:r w:rsidRPr="001E05C3">
              <w:t>.0</w:t>
            </w:r>
            <w:r w:rsidR="009F38C4">
              <w:t>8</w:t>
            </w:r>
            <w:r w:rsidRPr="001E05C3">
              <w:t>.</w:t>
            </w:r>
          </w:p>
        </w:tc>
        <w:tc>
          <w:tcPr>
            <w:tcW w:w="1450" w:type="dxa"/>
          </w:tcPr>
          <w:p w14:paraId="58B339D2" w14:textId="77777777" w:rsidR="00C61060" w:rsidRPr="001E05C3" w:rsidRDefault="00C61060" w:rsidP="00C61060">
            <w:pPr>
              <w:pStyle w:val="Tabelconinut"/>
              <w:jc w:val="center"/>
            </w:pPr>
            <w:r w:rsidRPr="001E05C3">
              <w:t>M</w:t>
            </w:r>
          </w:p>
        </w:tc>
        <w:tc>
          <w:tcPr>
            <w:tcW w:w="7064" w:type="dxa"/>
          </w:tcPr>
          <w:p w14:paraId="6EBE0853" w14:textId="71F8F887" w:rsidR="00C61060" w:rsidRPr="00093DCC" w:rsidRDefault="00093DCC" w:rsidP="00C61060">
            <w:pPr>
              <w:pStyle w:val="Tabelconinut"/>
            </w:pPr>
            <w:r>
              <w:rPr>
                <w:i/>
                <w:iCs/>
              </w:rPr>
              <w:t>MCI</w:t>
            </w:r>
            <w:r w:rsidR="00E01224">
              <w:rPr>
                <w:i/>
                <w:iCs/>
              </w:rPr>
              <w:t xml:space="preserve"> </w:t>
            </w:r>
            <w:r>
              <w:t xml:space="preserve">va asigura funcționalități </w:t>
            </w:r>
            <w:r w:rsidR="00BC471D">
              <w:t>destinate</w:t>
            </w:r>
            <w:r w:rsidR="00B10DB6">
              <w:t xml:space="preserve"> </w:t>
            </w:r>
            <w:r w:rsidR="00AF0642">
              <w:t>utilizatori</w:t>
            </w:r>
            <w:r w:rsidR="00BC471D">
              <w:t>lor</w:t>
            </w:r>
            <w:r w:rsidR="00AF0642">
              <w:t xml:space="preserve"> ANSA responsabili</w:t>
            </w:r>
            <w:r w:rsidR="00957CCD">
              <w:t xml:space="preserve"> pentru </w:t>
            </w:r>
            <w:r w:rsidR="0011484E">
              <w:t xml:space="preserve">actualizarea nomenclatorului cu </w:t>
            </w:r>
            <w:r w:rsidR="0011484E" w:rsidRPr="0011484E">
              <w:t>codurile din TRACES N</w:t>
            </w:r>
            <w:r w:rsidR="00AB0C30">
              <w:t>T</w:t>
            </w:r>
            <w:r w:rsidR="0011484E" w:rsidRPr="0011484E">
              <w:t xml:space="preserve"> care la moment nu se regăsesc în Anexele 2-4 din Hotărârea Guvernului 938/2018</w:t>
            </w:r>
            <w:r w:rsidR="0011484E">
              <w:t>.</w:t>
            </w:r>
          </w:p>
        </w:tc>
      </w:tr>
      <w:tr w:rsidR="00C61060" w:rsidRPr="00282EC2" w14:paraId="7D6C0F75" w14:textId="77777777">
        <w:tc>
          <w:tcPr>
            <w:tcW w:w="1120" w:type="dxa"/>
          </w:tcPr>
          <w:p w14:paraId="6F51212F" w14:textId="128D8783" w:rsidR="00C61060" w:rsidRPr="001E05C3" w:rsidRDefault="00C61060" w:rsidP="00C61060">
            <w:pPr>
              <w:pStyle w:val="Tabelconinut"/>
              <w:jc w:val="center"/>
            </w:pPr>
            <w:r w:rsidRPr="001E05C3">
              <w:t xml:space="preserve">CF </w:t>
            </w:r>
            <w:r>
              <w:t>0</w:t>
            </w:r>
            <w:r w:rsidR="009F38C4">
              <w:t>6</w:t>
            </w:r>
            <w:r w:rsidRPr="001E05C3">
              <w:t>.0</w:t>
            </w:r>
            <w:r w:rsidR="009F38C4">
              <w:t>9</w:t>
            </w:r>
            <w:r w:rsidRPr="001E05C3">
              <w:t>.</w:t>
            </w:r>
          </w:p>
        </w:tc>
        <w:tc>
          <w:tcPr>
            <w:tcW w:w="1450" w:type="dxa"/>
          </w:tcPr>
          <w:p w14:paraId="1672EA3C" w14:textId="77777777" w:rsidR="00C61060" w:rsidRPr="001E05C3" w:rsidRDefault="00C61060" w:rsidP="00C61060">
            <w:pPr>
              <w:pStyle w:val="Tabelconinut"/>
              <w:jc w:val="center"/>
            </w:pPr>
            <w:r w:rsidRPr="001E05C3">
              <w:t>M</w:t>
            </w:r>
          </w:p>
        </w:tc>
        <w:tc>
          <w:tcPr>
            <w:tcW w:w="7064" w:type="dxa"/>
          </w:tcPr>
          <w:p w14:paraId="36F55935" w14:textId="25B96B38" w:rsidR="00C61060" w:rsidRPr="001E05C3" w:rsidRDefault="00486B27" w:rsidP="00C61060">
            <w:pPr>
              <w:pStyle w:val="Tabelconinut"/>
            </w:pPr>
            <w:r w:rsidRPr="00486B27">
              <w:rPr>
                <w:i/>
                <w:iCs/>
              </w:rPr>
              <w:t>MCI</w:t>
            </w:r>
            <w:r w:rsidRPr="00486B27">
              <w:t xml:space="preserve"> trebuie să permită utilizatorilor </w:t>
            </w:r>
            <w:r w:rsidRPr="001D536A">
              <w:t>ANSA</w:t>
            </w:r>
            <w:r w:rsidRPr="00486B27">
              <w:t xml:space="preserve"> responsabili să actualizeze și, după caz, să adauge notițe la înregistrările din nomenclatoare, indiferent dacă acestea au fost create manual sau </w:t>
            </w:r>
            <w:r>
              <w:t>completate</w:t>
            </w:r>
            <w:r w:rsidRPr="00486B27">
              <w:t xml:space="preserve"> automat prin preluarea datelor din notificările prealabile</w:t>
            </w:r>
            <w:r>
              <w:t>.</w:t>
            </w:r>
          </w:p>
        </w:tc>
      </w:tr>
      <w:tr w:rsidR="00C04474" w:rsidRPr="00282EC2" w14:paraId="6C44C454" w14:textId="77777777">
        <w:tc>
          <w:tcPr>
            <w:tcW w:w="1120" w:type="dxa"/>
          </w:tcPr>
          <w:p w14:paraId="327EBBF4" w14:textId="0212B0C4" w:rsidR="00C04474" w:rsidRPr="001E05C3" w:rsidRDefault="00C04474" w:rsidP="00C04474">
            <w:pPr>
              <w:pStyle w:val="Tabelconinut"/>
              <w:jc w:val="center"/>
            </w:pPr>
            <w:r w:rsidRPr="001E05C3">
              <w:t xml:space="preserve">CF </w:t>
            </w:r>
            <w:r>
              <w:t>0</w:t>
            </w:r>
            <w:r w:rsidR="009F38C4">
              <w:t>6</w:t>
            </w:r>
            <w:r w:rsidRPr="001E05C3">
              <w:t>.</w:t>
            </w:r>
            <w:r>
              <w:t>1</w:t>
            </w:r>
            <w:r w:rsidR="008B4F3D">
              <w:t>0</w:t>
            </w:r>
            <w:r w:rsidRPr="001E05C3">
              <w:t>.</w:t>
            </w:r>
          </w:p>
        </w:tc>
        <w:tc>
          <w:tcPr>
            <w:tcW w:w="1450" w:type="dxa"/>
          </w:tcPr>
          <w:p w14:paraId="42FD4CBF" w14:textId="77777777" w:rsidR="00C04474" w:rsidRPr="001E05C3" w:rsidRDefault="00C04474" w:rsidP="00C04474">
            <w:pPr>
              <w:pStyle w:val="Tabelconinut"/>
              <w:jc w:val="center"/>
            </w:pPr>
            <w:r w:rsidRPr="001E05C3">
              <w:t>M</w:t>
            </w:r>
          </w:p>
        </w:tc>
        <w:tc>
          <w:tcPr>
            <w:tcW w:w="7064" w:type="dxa"/>
          </w:tcPr>
          <w:p w14:paraId="0A760259" w14:textId="602FA5F6" w:rsidR="00C04474" w:rsidRPr="00223959" w:rsidRDefault="00C04474" w:rsidP="00C04474">
            <w:pPr>
              <w:pStyle w:val="Tabelconinut"/>
            </w:pPr>
            <w:r w:rsidRPr="00482030">
              <w:rPr>
                <w:i/>
                <w:iCs/>
              </w:rPr>
              <w:t>MCI</w:t>
            </w:r>
            <w:r w:rsidRPr="00482030">
              <w:t xml:space="preserve"> trebuie să poată exporta întreg</w:t>
            </w:r>
            <w:r>
              <w:t>ul</w:t>
            </w:r>
            <w:r w:rsidRPr="00482030">
              <w:t xml:space="preserve"> se</w:t>
            </w:r>
            <w:r>
              <w:t>t</w:t>
            </w:r>
            <w:r w:rsidRPr="00482030">
              <w:t xml:space="preserve"> de date </w:t>
            </w:r>
            <w:r>
              <w:t>per fiecare nomenclator,</w:t>
            </w:r>
            <w:r w:rsidRPr="00482030">
              <w:t xml:space="preserve"> cu toate câmpurile pentru analiză în</w:t>
            </w:r>
            <w:r>
              <w:t xml:space="preserve"> </w:t>
            </w:r>
            <w:r w:rsidRPr="00482030">
              <w:t>afara sistemului</w:t>
            </w:r>
            <w:r>
              <w:t>.</w:t>
            </w:r>
          </w:p>
        </w:tc>
      </w:tr>
      <w:tr w:rsidR="00C04474" w:rsidRPr="00282EC2" w14:paraId="54169A59" w14:textId="77777777">
        <w:tc>
          <w:tcPr>
            <w:tcW w:w="1120" w:type="dxa"/>
          </w:tcPr>
          <w:p w14:paraId="3C9B6431" w14:textId="561F9168" w:rsidR="00C04474" w:rsidRPr="001E05C3" w:rsidRDefault="00C04474" w:rsidP="00C04474">
            <w:pPr>
              <w:pStyle w:val="Tabelconinut"/>
              <w:jc w:val="center"/>
            </w:pPr>
            <w:r w:rsidRPr="001E05C3">
              <w:lastRenderedPageBreak/>
              <w:t xml:space="preserve">CF </w:t>
            </w:r>
            <w:r>
              <w:t>0</w:t>
            </w:r>
            <w:r w:rsidR="009F38C4">
              <w:t>6</w:t>
            </w:r>
            <w:r w:rsidRPr="001E05C3">
              <w:t>.</w:t>
            </w:r>
            <w:r>
              <w:t>1</w:t>
            </w:r>
            <w:r w:rsidR="008B4F3D">
              <w:t>1</w:t>
            </w:r>
            <w:r w:rsidRPr="001E05C3">
              <w:t>.</w:t>
            </w:r>
          </w:p>
        </w:tc>
        <w:tc>
          <w:tcPr>
            <w:tcW w:w="1450" w:type="dxa"/>
          </w:tcPr>
          <w:p w14:paraId="305F6FE9" w14:textId="77777777" w:rsidR="00C04474" w:rsidRPr="001E05C3" w:rsidRDefault="00C04474" w:rsidP="00C04474">
            <w:pPr>
              <w:pStyle w:val="Tabelconinut"/>
              <w:jc w:val="center"/>
            </w:pPr>
            <w:r w:rsidRPr="001E05C3">
              <w:t>M</w:t>
            </w:r>
          </w:p>
        </w:tc>
        <w:tc>
          <w:tcPr>
            <w:tcW w:w="7064" w:type="dxa"/>
          </w:tcPr>
          <w:p w14:paraId="58551BC1" w14:textId="2B59A17D" w:rsidR="00C04474" w:rsidRPr="00590145" w:rsidRDefault="00C04474" w:rsidP="00C04474">
            <w:pPr>
              <w:pStyle w:val="Listbuline"/>
              <w:numPr>
                <w:ilvl w:val="0"/>
                <w:numId w:val="0"/>
              </w:numPr>
            </w:pPr>
            <w:r>
              <w:rPr>
                <w:i/>
                <w:iCs/>
              </w:rPr>
              <w:t>MCI</w:t>
            </w:r>
            <w:r w:rsidRPr="00703AC8">
              <w:t xml:space="preserve"> trebuie să jurnalizare toate evenimentele legate de procesul de </w:t>
            </w:r>
            <w:r>
              <w:t xml:space="preserve">gestiune </w:t>
            </w:r>
            <w:r w:rsidRPr="00703AC8">
              <w:t xml:space="preserve">a </w:t>
            </w:r>
            <w:r>
              <w:t>datelor despre producători, importatori și produse supuse controlului</w:t>
            </w:r>
            <w:r w:rsidRPr="00703AC8">
              <w:t>.</w:t>
            </w:r>
          </w:p>
        </w:tc>
      </w:tr>
      <w:tr w:rsidR="00C04474" w:rsidRPr="00282EC2" w14:paraId="326EBF8C" w14:textId="77777777">
        <w:tc>
          <w:tcPr>
            <w:tcW w:w="1120" w:type="dxa"/>
          </w:tcPr>
          <w:p w14:paraId="022C1D01" w14:textId="495E4AB5" w:rsidR="00C04474" w:rsidRPr="001E05C3" w:rsidRDefault="00C04474" w:rsidP="00C04474">
            <w:pPr>
              <w:pStyle w:val="Tabelconinut"/>
              <w:jc w:val="center"/>
            </w:pPr>
            <w:r w:rsidRPr="001E05C3">
              <w:t xml:space="preserve">CF </w:t>
            </w:r>
            <w:r>
              <w:t>0</w:t>
            </w:r>
            <w:r w:rsidR="009F38C4">
              <w:t>6</w:t>
            </w:r>
            <w:r w:rsidRPr="001E05C3">
              <w:t>.</w:t>
            </w:r>
            <w:r>
              <w:t>1</w:t>
            </w:r>
            <w:r w:rsidR="008B4F3D">
              <w:t>2</w:t>
            </w:r>
            <w:r w:rsidRPr="001E05C3">
              <w:t>.</w:t>
            </w:r>
          </w:p>
        </w:tc>
        <w:tc>
          <w:tcPr>
            <w:tcW w:w="1450" w:type="dxa"/>
          </w:tcPr>
          <w:p w14:paraId="71616C94" w14:textId="77777777" w:rsidR="00C04474" w:rsidRPr="001E05C3" w:rsidRDefault="00C04474" w:rsidP="00C04474">
            <w:pPr>
              <w:pStyle w:val="Tabelconinut"/>
              <w:jc w:val="center"/>
            </w:pPr>
            <w:r w:rsidRPr="001E05C3">
              <w:t>M</w:t>
            </w:r>
          </w:p>
        </w:tc>
        <w:tc>
          <w:tcPr>
            <w:tcW w:w="7064" w:type="dxa"/>
          </w:tcPr>
          <w:p w14:paraId="418F52F8" w14:textId="2894F182" w:rsidR="00C04474" w:rsidRPr="00D1455D" w:rsidRDefault="00C04474" w:rsidP="00C04474">
            <w:pPr>
              <w:pStyle w:val="Tabelconinut"/>
            </w:pPr>
            <w:r>
              <w:rPr>
                <w:i/>
                <w:iCs/>
              </w:rPr>
              <w:t>MCI</w:t>
            </w:r>
            <w:r w:rsidRPr="00703AC8">
              <w:t xml:space="preserve"> va asigura funcționalități de trasabilitate a modificărilor datelor despre </w:t>
            </w:r>
            <w:r>
              <w:t>producători, importatori și produse supuse controlului</w:t>
            </w:r>
            <w:r w:rsidRPr="00703AC8">
              <w:t xml:space="preserve">. </w:t>
            </w:r>
            <w:r>
              <w:rPr>
                <w:i/>
                <w:iCs/>
              </w:rPr>
              <w:t>MCI</w:t>
            </w:r>
            <w:r w:rsidRPr="00703AC8">
              <w:t xml:space="preserve"> va păstra toate versiunile înregistrărilor.</w:t>
            </w:r>
          </w:p>
        </w:tc>
      </w:tr>
    </w:tbl>
    <w:p w14:paraId="5F1DA797" w14:textId="659F5C0C" w:rsidR="006519C8" w:rsidRPr="00F11B84" w:rsidRDefault="006519C8" w:rsidP="006519C8">
      <w:pPr>
        <w:pStyle w:val="Heading3"/>
      </w:pPr>
      <w:bookmarkStart w:id="70" w:name="_Toc197956982"/>
      <w:bookmarkStart w:id="71" w:name="_Toc222213112"/>
      <w:r w:rsidRPr="00F11B84">
        <w:t>CU</w:t>
      </w:r>
      <w:r>
        <w:t>07</w:t>
      </w:r>
      <w:r w:rsidRPr="00F11B84">
        <w:t xml:space="preserve">: </w:t>
      </w:r>
      <w:bookmarkEnd w:id="70"/>
      <w:r>
        <w:t>Gestionez reguli de control la import</w:t>
      </w:r>
      <w:bookmarkEnd w:id="71"/>
    </w:p>
    <w:p w14:paraId="0FB34399" w14:textId="2AC094FB" w:rsidR="006519C8" w:rsidRPr="00F11B84" w:rsidRDefault="006519C8" w:rsidP="006519C8">
      <w:r w:rsidRPr="00F11B84">
        <w:t xml:space="preserve">Cerințele funcționale destinate </w:t>
      </w:r>
      <w:r w:rsidR="00F63938">
        <w:t>gestiunii regulilor de control la import</w:t>
      </w:r>
      <w:r w:rsidRPr="00F11B84">
        <w:t xml:space="preserve"> sunt prezentate în Tabelul 5.</w:t>
      </w:r>
      <w:r w:rsidR="00F63938">
        <w:t>7</w:t>
      </w:r>
      <w:r w:rsidRPr="00F11B84">
        <w:t>.</w:t>
      </w:r>
    </w:p>
    <w:p w14:paraId="6B34F2BC" w14:textId="605771F3" w:rsidR="006519C8" w:rsidRPr="00F11B84" w:rsidRDefault="006519C8" w:rsidP="006519C8">
      <w:pPr>
        <w:pStyle w:val="Caption"/>
        <w:keepNext/>
      </w:pPr>
      <w:r w:rsidRPr="00F11B84">
        <w:t xml:space="preserve">Tabelul </w:t>
      </w:r>
      <w:r>
        <w:fldChar w:fldCharType="begin"/>
      </w:r>
      <w:r>
        <w:instrText xml:space="preserve"> STYLEREF 1 \s </w:instrText>
      </w:r>
      <w:r>
        <w:fldChar w:fldCharType="separate"/>
      </w:r>
      <w:r w:rsidRPr="00F11B84">
        <w:rPr>
          <w:noProof/>
        </w:rPr>
        <w:t>5</w:t>
      </w:r>
      <w:r>
        <w:rPr>
          <w:noProof/>
        </w:rPr>
        <w:fldChar w:fldCharType="end"/>
      </w:r>
      <w:r w:rsidRPr="00F11B84">
        <w:t>.</w:t>
      </w:r>
      <w:r w:rsidR="00F63938">
        <w:t>7</w:t>
      </w:r>
      <w:r w:rsidRPr="00F11B84">
        <w:t>. Cerințele funcționale ale cazului de utilizare CU</w:t>
      </w:r>
      <w:r w:rsidR="00F63938">
        <w:t>07</w:t>
      </w:r>
      <w:r w:rsidRPr="00F11B84">
        <w:t>.</w:t>
      </w:r>
    </w:p>
    <w:tbl>
      <w:tblPr>
        <w:tblStyle w:val="TableGrid"/>
        <w:tblW w:w="9634" w:type="dxa"/>
        <w:tblLook w:val="04A0" w:firstRow="1" w:lastRow="0" w:firstColumn="1" w:lastColumn="0" w:noHBand="0" w:noVBand="1"/>
      </w:tblPr>
      <w:tblGrid>
        <w:gridCol w:w="1129"/>
        <w:gridCol w:w="1338"/>
        <w:gridCol w:w="7167"/>
      </w:tblGrid>
      <w:tr w:rsidR="006519C8" w:rsidRPr="00F11B84" w14:paraId="7F6B8AA2" w14:textId="77777777">
        <w:tc>
          <w:tcPr>
            <w:tcW w:w="1129" w:type="dxa"/>
            <w:shd w:val="clear" w:color="auto" w:fill="D9E2F3" w:themeFill="accent1" w:themeFillTint="33"/>
          </w:tcPr>
          <w:p w14:paraId="6951124D" w14:textId="77777777" w:rsidR="006519C8" w:rsidRPr="00F11B84" w:rsidRDefault="006519C8">
            <w:pPr>
              <w:pStyle w:val="Tabelantet"/>
            </w:pPr>
            <w:r w:rsidRPr="00F11B84">
              <w:t>ID</w:t>
            </w:r>
          </w:p>
        </w:tc>
        <w:tc>
          <w:tcPr>
            <w:tcW w:w="1338" w:type="dxa"/>
            <w:shd w:val="clear" w:color="auto" w:fill="D9E2F3" w:themeFill="accent1" w:themeFillTint="33"/>
          </w:tcPr>
          <w:p w14:paraId="6638057D" w14:textId="77777777" w:rsidR="006519C8" w:rsidRPr="00F11B84" w:rsidRDefault="006519C8">
            <w:pPr>
              <w:pStyle w:val="Tabelantet"/>
            </w:pPr>
            <w:r w:rsidRPr="00F11B84">
              <w:t>Obligativitate</w:t>
            </w:r>
          </w:p>
        </w:tc>
        <w:tc>
          <w:tcPr>
            <w:tcW w:w="7167" w:type="dxa"/>
            <w:shd w:val="clear" w:color="auto" w:fill="D9E2F3" w:themeFill="accent1" w:themeFillTint="33"/>
          </w:tcPr>
          <w:p w14:paraId="0E376D5F" w14:textId="77777777" w:rsidR="006519C8" w:rsidRPr="00F11B84" w:rsidRDefault="006519C8">
            <w:pPr>
              <w:pStyle w:val="Tabelantet"/>
            </w:pPr>
            <w:r w:rsidRPr="00F11B84">
              <w:t>Descrierea cerinței funcționale</w:t>
            </w:r>
          </w:p>
        </w:tc>
      </w:tr>
      <w:tr w:rsidR="006519C8" w:rsidRPr="00F11B84" w14:paraId="532F725E" w14:textId="77777777">
        <w:tc>
          <w:tcPr>
            <w:tcW w:w="1129" w:type="dxa"/>
          </w:tcPr>
          <w:p w14:paraId="5BB260BC" w14:textId="35CB3972" w:rsidR="006519C8" w:rsidRPr="00F11B84" w:rsidRDefault="006519C8">
            <w:pPr>
              <w:pStyle w:val="Tabelconinut"/>
              <w:jc w:val="center"/>
            </w:pPr>
            <w:r w:rsidRPr="00F11B84">
              <w:t xml:space="preserve">CF </w:t>
            </w:r>
            <w:r w:rsidR="00F63938">
              <w:t>07</w:t>
            </w:r>
            <w:r w:rsidRPr="00F11B84">
              <w:t>.01.</w:t>
            </w:r>
          </w:p>
        </w:tc>
        <w:tc>
          <w:tcPr>
            <w:tcW w:w="1338" w:type="dxa"/>
          </w:tcPr>
          <w:p w14:paraId="6535FE1C" w14:textId="77777777" w:rsidR="006519C8" w:rsidRPr="00F11B84" w:rsidRDefault="006519C8">
            <w:pPr>
              <w:pStyle w:val="Tabelconinut"/>
              <w:jc w:val="center"/>
            </w:pPr>
            <w:r w:rsidRPr="00F11B84">
              <w:t>M</w:t>
            </w:r>
          </w:p>
        </w:tc>
        <w:tc>
          <w:tcPr>
            <w:tcW w:w="7167" w:type="dxa"/>
          </w:tcPr>
          <w:p w14:paraId="63627500" w14:textId="56EB4A37" w:rsidR="006519C8" w:rsidRPr="00F11B84" w:rsidRDefault="00F63938">
            <w:pPr>
              <w:pStyle w:val="Tabelconinut"/>
            </w:pPr>
            <w:r>
              <w:rPr>
                <w:i/>
                <w:iCs/>
              </w:rPr>
              <w:t>MCI</w:t>
            </w:r>
            <w:r w:rsidR="006519C8" w:rsidRPr="00F11B84">
              <w:rPr>
                <w:i/>
                <w:iCs/>
              </w:rPr>
              <w:t xml:space="preserve"> </w:t>
            </w:r>
            <w:r w:rsidR="006519C8" w:rsidRPr="00F11B84">
              <w:t xml:space="preserve">va furniza funcționalitățile necesare pentru </w:t>
            </w:r>
            <w:r w:rsidR="007A0599">
              <w:t xml:space="preserve">a gestiona și </w:t>
            </w:r>
            <w:r w:rsidR="006519C8" w:rsidRPr="00F11B84">
              <w:t xml:space="preserve">aplica corespunzător regulile de control </w:t>
            </w:r>
            <w:r>
              <w:t>la import</w:t>
            </w:r>
            <w:r w:rsidR="006519C8" w:rsidRPr="00F11B84">
              <w:t xml:space="preserve"> </w:t>
            </w:r>
            <w:r w:rsidR="0020764B">
              <w:t xml:space="preserve">pentru </w:t>
            </w:r>
            <w:r w:rsidR="006519C8" w:rsidRPr="00F11B84">
              <w:t>utilizatori</w:t>
            </w:r>
            <w:r w:rsidR="0020764B">
              <w:t>i</w:t>
            </w:r>
            <w:r w:rsidR="006519C8" w:rsidRPr="00F11B84">
              <w:t xml:space="preserve"> autorizați </w:t>
            </w:r>
            <w:r w:rsidR="0020764B">
              <w:t>în cadrul</w:t>
            </w:r>
            <w:r w:rsidR="006519C8">
              <w:t xml:space="preserve"> funcționalitățil</w:t>
            </w:r>
            <w:r w:rsidR="0020764B">
              <w:t>or</w:t>
            </w:r>
            <w:r w:rsidR="006519C8">
              <w:t xml:space="preserve"> oferite</w:t>
            </w:r>
            <w:r w:rsidR="006519C8" w:rsidRPr="00F11B84">
              <w:t>.</w:t>
            </w:r>
          </w:p>
        </w:tc>
      </w:tr>
      <w:tr w:rsidR="00F63938" w:rsidRPr="00F11B84" w14:paraId="117BD10C" w14:textId="77777777">
        <w:tc>
          <w:tcPr>
            <w:tcW w:w="1129" w:type="dxa"/>
          </w:tcPr>
          <w:p w14:paraId="53E3FC4E" w14:textId="573E2AED" w:rsidR="00F63938" w:rsidRPr="00F11B84" w:rsidRDefault="00F63938" w:rsidP="00F63938">
            <w:pPr>
              <w:pStyle w:val="Tabelconinut"/>
              <w:jc w:val="center"/>
            </w:pPr>
            <w:r w:rsidRPr="00F11B84">
              <w:t xml:space="preserve">CF </w:t>
            </w:r>
            <w:r>
              <w:t>07</w:t>
            </w:r>
            <w:r w:rsidRPr="00F11B84">
              <w:t>.0</w:t>
            </w:r>
            <w:r w:rsidR="002F1CE1">
              <w:t>2</w:t>
            </w:r>
            <w:r w:rsidRPr="00F11B84">
              <w:t>.</w:t>
            </w:r>
          </w:p>
        </w:tc>
        <w:tc>
          <w:tcPr>
            <w:tcW w:w="1338" w:type="dxa"/>
          </w:tcPr>
          <w:p w14:paraId="6C5310DA" w14:textId="784940DA" w:rsidR="00F63938" w:rsidRPr="00F11B84" w:rsidRDefault="00F63938" w:rsidP="00F63938">
            <w:pPr>
              <w:pStyle w:val="Tabelconinut"/>
              <w:jc w:val="center"/>
            </w:pPr>
            <w:r w:rsidRPr="00F11B84">
              <w:t>M</w:t>
            </w:r>
          </w:p>
        </w:tc>
        <w:tc>
          <w:tcPr>
            <w:tcW w:w="7167" w:type="dxa"/>
          </w:tcPr>
          <w:p w14:paraId="49BA7734" w14:textId="27204F95" w:rsidR="00F63938" w:rsidRPr="00D60948" w:rsidRDefault="000311D8" w:rsidP="00F63938">
            <w:pPr>
              <w:pStyle w:val="Tabelconinut"/>
              <w:rPr>
                <w:highlight w:val="yellow"/>
              </w:rPr>
            </w:pPr>
            <w:r>
              <w:rPr>
                <w:i/>
                <w:iCs/>
              </w:rPr>
              <w:t>MCI</w:t>
            </w:r>
            <w:r w:rsidRPr="00F11B84">
              <w:rPr>
                <w:i/>
                <w:iCs/>
              </w:rPr>
              <w:t xml:space="preserve"> </w:t>
            </w:r>
            <w:r w:rsidRPr="00F11B84">
              <w:t xml:space="preserve">va furniza </w:t>
            </w:r>
            <w:r w:rsidRPr="00F861B0">
              <w:t xml:space="preserve">funcționalitățile </w:t>
            </w:r>
            <w:r w:rsidR="00D87C72" w:rsidRPr="00F861B0">
              <w:t xml:space="preserve">pentru modificarea datelor de configurare a </w:t>
            </w:r>
            <w:r w:rsidR="00D87C72" w:rsidRPr="000311D8">
              <w:t>mecanismului de supraveghere și control la importul cum ar fi nomenclatoare, clasificatoare, variabile de configurare, parametri de specificație și cerințe față de control.</w:t>
            </w:r>
          </w:p>
        </w:tc>
      </w:tr>
      <w:tr w:rsidR="00615005" w:rsidRPr="00CD29CD" w14:paraId="39E7AE4F" w14:textId="77777777">
        <w:tc>
          <w:tcPr>
            <w:tcW w:w="1129" w:type="dxa"/>
          </w:tcPr>
          <w:p w14:paraId="5B23F841" w14:textId="68C2996C" w:rsidR="00615005" w:rsidRPr="00F11B84" w:rsidRDefault="00615005" w:rsidP="00615005">
            <w:pPr>
              <w:pStyle w:val="Tabelconinut"/>
              <w:jc w:val="center"/>
            </w:pPr>
            <w:r w:rsidRPr="00F11B84">
              <w:t xml:space="preserve">CF </w:t>
            </w:r>
            <w:r>
              <w:t>07</w:t>
            </w:r>
            <w:r w:rsidRPr="00F11B84">
              <w:t>.0</w:t>
            </w:r>
            <w:r w:rsidR="002F1CE1">
              <w:t>3</w:t>
            </w:r>
            <w:r w:rsidRPr="00F11B84">
              <w:t>.</w:t>
            </w:r>
          </w:p>
        </w:tc>
        <w:tc>
          <w:tcPr>
            <w:tcW w:w="1338" w:type="dxa"/>
          </w:tcPr>
          <w:p w14:paraId="0DF7ABC9" w14:textId="7920A879" w:rsidR="00615005" w:rsidRPr="00F11B84" w:rsidRDefault="00615005" w:rsidP="00615005">
            <w:pPr>
              <w:pStyle w:val="Tabelconinut"/>
              <w:jc w:val="center"/>
            </w:pPr>
            <w:r w:rsidRPr="00F11B84">
              <w:t>M</w:t>
            </w:r>
          </w:p>
        </w:tc>
        <w:tc>
          <w:tcPr>
            <w:tcW w:w="7167" w:type="dxa"/>
          </w:tcPr>
          <w:p w14:paraId="7185ED26" w14:textId="72FFB8DF" w:rsidR="00615005" w:rsidRDefault="00615005" w:rsidP="00615005">
            <w:pPr>
              <w:pStyle w:val="Tabelconinut"/>
              <w:rPr>
                <w:i/>
                <w:iCs/>
              </w:rPr>
            </w:pPr>
            <w:r w:rsidRPr="00982C5D">
              <w:rPr>
                <w:i/>
                <w:iCs/>
              </w:rPr>
              <w:t xml:space="preserve">MCI </w:t>
            </w:r>
            <w:r w:rsidRPr="00982C5D">
              <w:t xml:space="preserve">trebuie să ofere funcționalități pentru configurarea termenului minim de depunere a notificărilor prealabile la import. Termenul minim de transmitere </w:t>
            </w:r>
            <w:r w:rsidR="00F56368">
              <w:t>v</w:t>
            </w:r>
            <w:r w:rsidRPr="00982C5D">
              <w:t>a putea fi setat în funcție de tipul notificării (</w:t>
            </w:r>
            <w:r w:rsidRPr="008E6B88">
              <w:rPr>
                <w:i/>
                <w:iCs/>
              </w:rPr>
              <w:t>de exemplu: 24 de ore pentru notificarea fertilizanților, 3 zile pentru notificarea importului de produse de uz fitosanitar etc.</w:t>
            </w:r>
            <w:r w:rsidRPr="00982C5D">
              <w:t>).</w:t>
            </w:r>
          </w:p>
        </w:tc>
      </w:tr>
      <w:tr w:rsidR="00615005" w:rsidRPr="00CD29CD" w14:paraId="2B720D3A" w14:textId="77777777">
        <w:tc>
          <w:tcPr>
            <w:tcW w:w="1129" w:type="dxa"/>
          </w:tcPr>
          <w:p w14:paraId="4FDCA314" w14:textId="573B0A5E" w:rsidR="00615005" w:rsidRPr="00F11B84" w:rsidRDefault="00615005" w:rsidP="00615005">
            <w:pPr>
              <w:pStyle w:val="Tabelconinut"/>
              <w:jc w:val="center"/>
            </w:pPr>
            <w:r w:rsidRPr="00F11B84">
              <w:t xml:space="preserve">CF </w:t>
            </w:r>
            <w:r>
              <w:t>07</w:t>
            </w:r>
            <w:r w:rsidRPr="00F11B84">
              <w:t>.0</w:t>
            </w:r>
            <w:r w:rsidR="002F1CE1">
              <w:t>4</w:t>
            </w:r>
            <w:r w:rsidRPr="00F11B84">
              <w:t>.</w:t>
            </w:r>
          </w:p>
        </w:tc>
        <w:tc>
          <w:tcPr>
            <w:tcW w:w="1338" w:type="dxa"/>
          </w:tcPr>
          <w:p w14:paraId="5E69248F" w14:textId="7F4ED28B" w:rsidR="00615005" w:rsidRPr="00F11B84" w:rsidRDefault="00615005" w:rsidP="00615005">
            <w:pPr>
              <w:pStyle w:val="Tabelconinut"/>
              <w:jc w:val="center"/>
            </w:pPr>
            <w:r w:rsidRPr="00F11B84">
              <w:t>M</w:t>
            </w:r>
          </w:p>
        </w:tc>
        <w:tc>
          <w:tcPr>
            <w:tcW w:w="7167" w:type="dxa"/>
          </w:tcPr>
          <w:p w14:paraId="37DE8ABA" w14:textId="77777777" w:rsidR="00615005" w:rsidRDefault="00615005" w:rsidP="00615005">
            <w:pPr>
              <w:pStyle w:val="Tabelconinut"/>
            </w:pPr>
            <w:r w:rsidRPr="00D24C92">
              <w:rPr>
                <w:i/>
                <w:iCs/>
              </w:rPr>
              <w:t xml:space="preserve">MCI </w:t>
            </w:r>
            <w:r w:rsidRPr="00D24C92">
              <w:t>va oferi funcționalități pentru configurarea unor criterii de verificare obligatori de control a mărfurilor importate în funcție de mai multe caracteristici. Cel puțin următoarele categorii de date trebuie luate în considerație la implementarea acestor reguli</w:t>
            </w:r>
            <w:r>
              <w:t>:</w:t>
            </w:r>
          </w:p>
          <w:p w14:paraId="470E92BE" w14:textId="77777777" w:rsidR="00615005" w:rsidRDefault="00615005" w:rsidP="00141A68">
            <w:pPr>
              <w:pStyle w:val="Tabelconinut"/>
              <w:numPr>
                <w:ilvl w:val="0"/>
                <w:numId w:val="129"/>
              </w:numPr>
            </w:pPr>
            <w:r>
              <w:t>importator/operator din lanțul alimentar;</w:t>
            </w:r>
          </w:p>
          <w:p w14:paraId="15205021" w14:textId="77777777" w:rsidR="00615005" w:rsidRDefault="00615005" w:rsidP="00141A68">
            <w:pPr>
              <w:pStyle w:val="Tabelconinut"/>
              <w:numPr>
                <w:ilvl w:val="0"/>
                <w:numId w:val="129"/>
              </w:numPr>
            </w:pPr>
            <w:r>
              <w:t>țara exportatoare;</w:t>
            </w:r>
          </w:p>
          <w:p w14:paraId="13AEB1F2" w14:textId="77777777" w:rsidR="00615005" w:rsidRDefault="00615005" w:rsidP="00141A68">
            <w:pPr>
              <w:pStyle w:val="Tabelconinut"/>
              <w:numPr>
                <w:ilvl w:val="0"/>
                <w:numId w:val="129"/>
              </w:numPr>
            </w:pPr>
            <w:r>
              <w:t>categorii de produse importate;</w:t>
            </w:r>
          </w:p>
          <w:p w14:paraId="2FED4DFB" w14:textId="77777777" w:rsidR="00615005" w:rsidRDefault="00615005" w:rsidP="00141A68">
            <w:pPr>
              <w:pStyle w:val="Tabelconinut"/>
              <w:numPr>
                <w:ilvl w:val="0"/>
                <w:numId w:val="129"/>
              </w:numPr>
            </w:pPr>
            <w:r>
              <w:t>producător;</w:t>
            </w:r>
          </w:p>
          <w:p w14:paraId="3DD57172" w14:textId="77777777" w:rsidR="00615005" w:rsidRDefault="00615005" w:rsidP="00141A68">
            <w:pPr>
              <w:pStyle w:val="Tabelconinut"/>
              <w:numPr>
                <w:ilvl w:val="0"/>
                <w:numId w:val="129"/>
              </w:numPr>
            </w:pPr>
            <w:r>
              <w:t>locul de destinație a produselor;</w:t>
            </w:r>
          </w:p>
          <w:p w14:paraId="406E0565" w14:textId="77777777" w:rsidR="00615005" w:rsidRDefault="00615005" w:rsidP="00141A68">
            <w:pPr>
              <w:pStyle w:val="Tabelconinut"/>
              <w:numPr>
                <w:ilvl w:val="0"/>
                <w:numId w:val="129"/>
              </w:numPr>
            </w:pPr>
            <w:r>
              <w:t>postul de inspecție la frontieră;</w:t>
            </w:r>
          </w:p>
          <w:p w14:paraId="02AC6A2E" w14:textId="7B55DCE3" w:rsidR="00615005" w:rsidRDefault="00615005" w:rsidP="00141A68">
            <w:pPr>
              <w:pStyle w:val="Tabelconinut"/>
              <w:numPr>
                <w:ilvl w:val="0"/>
                <w:numId w:val="129"/>
              </w:numPr>
            </w:pPr>
            <w:r>
              <w:t>altele.</w:t>
            </w:r>
          </w:p>
        </w:tc>
      </w:tr>
      <w:tr w:rsidR="00615005" w:rsidRPr="00CD29CD" w14:paraId="6FB1EDD0" w14:textId="77777777">
        <w:tc>
          <w:tcPr>
            <w:tcW w:w="1129" w:type="dxa"/>
          </w:tcPr>
          <w:p w14:paraId="22C4717C" w14:textId="7C3B33B3" w:rsidR="00615005" w:rsidRPr="00F11B84" w:rsidRDefault="00615005" w:rsidP="00615005">
            <w:pPr>
              <w:pStyle w:val="Tabelconinut"/>
              <w:jc w:val="center"/>
            </w:pPr>
            <w:r w:rsidRPr="00F11B84">
              <w:t xml:space="preserve">CF </w:t>
            </w:r>
            <w:r>
              <w:t>07</w:t>
            </w:r>
            <w:r w:rsidRPr="00F11B84">
              <w:t>.0</w:t>
            </w:r>
            <w:r w:rsidR="002F1CE1">
              <w:t>5</w:t>
            </w:r>
            <w:r w:rsidRPr="00F11B84">
              <w:t>.</w:t>
            </w:r>
          </w:p>
        </w:tc>
        <w:tc>
          <w:tcPr>
            <w:tcW w:w="1338" w:type="dxa"/>
          </w:tcPr>
          <w:p w14:paraId="65426AF3" w14:textId="13EAD3E4" w:rsidR="00615005" w:rsidRPr="00F11B84" w:rsidRDefault="00615005" w:rsidP="00615005">
            <w:pPr>
              <w:pStyle w:val="Tabelconinut"/>
              <w:jc w:val="center"/>
            </w:pPr>
            <w:r w:rsidRPr="00F11B84">
              <w:t>M</w:t>
            </w:r>
          </w:p>
        </w:tc>
        <w:tc>
          <w:tcPr>
            <w:tcW w:w="7167" w:type="dxa"/>
          </w:tcPr>
          <w:p w14:paraId="2287972B" w14:textId="1EE8A7CD" w:rsidR="00615005" w:rsidRDefault="00615005" w:rsidP="00615005">
            <w:pPr>
              <w:pStyle w:val="Tabelconinut"/>
            </w:pPr>
            <w:r w:rsidRPr="0045213D">
              <w:rPr>
                <w:i/>
                <w:iCs/>
              </w:rPr>
              <w:t>MCI</w:t>
            </w:r>
            <w:r w:rsidRPr="0045213D">
              <w:t xml:space="preserve"> va permite configurarea și gestionarea datelor despre categoriile de produse supuse controlului </w:t>
            </w:r>
            <w:r w:rsidRPr="001D536A">
              <w:t>ANSA</w:t>
            </w:r>
            <w:r w:rsidRPr="0045213D">
              <w:t xml:space="preserve"> pentru care este permis importul în Republica Moldova, eventual tranzitul pe teritoriul Republicii Moldova. Următoarele particularități la formarea acestor reguli vor fi posibile</w:t>
            </w:r>
            <w:r w:rsidR="00794CC0">
              <w:t>:</w:t>
            </w:r>
          </w:p>
          <w:p w14:paraId="26136402" w14:textId="77777777" w:rsidR="00615005" w:rsidRDefault="00615005" w:rsidP="00141A68">
            <w:pPr>
              <w:pStyle w:val="Tabelconinut"/>
              <w:numPr>
                <w:ilvl w:val="0"/>
                <w:numId w:val="129"/>
              </w:numPr>
            </w:pPr>
            <w:r>
              <w:t>gestionarea datelor despre țările de unde este permis importul produsele supuse controlului în baza notificării prealabile la import;</w:t>
            </w:r>
          </w:p>
          <w:p w14:paraId="50F06E5A" w14:textId="77777777" w:rsidR="00615005" w:rsidRDefault="00615005" w:rsidP="00141A68">
            <w:pPr>
              <w:pStyle w:val="Tabelconinut"/>
              <w:numPr>
                <w:ilvl w:val="0"/>
                <w:numId w:val="129"/>
              </w:numPr>
            </w:pPr>
            <w:r>
              <w:t>gestionarea datelor despre mărfurilor supuse controlului ANSA, în funcție de domeniu (</w:t>
            </w:r>
            <w:r w:rsidRPr="00794CC0">
              <w:rPr>
                <w:i/>
                <w:iCs/>
              </w:rPr>
              <w:t>sanitar-veterinar, siguranța alimentelor, fitosanitar etc.</w:t>
            </w:r>
            <w:r>
              <w:t>);</w:t>
            </w:r>
          </w:p>
          <w:p w14:paraId="32C6536E" w14:textId="77777777" w:rsidR="00615005" w:rsidRDefault="00615005" w:rsidP="00141A68">
            <w:pPr>
              <w:pStyle w:val="Tabelconinut"/>
              <w:numPr>
                <w:ilvl w:val="0"/>
                <w:numId w:val="129"/>
              </w:numPr>
            </w:pPr>
            <w:r>
              <w:t>gestionarea datelor despre produsele pentru care este interzis/suspendat importul în baza ordinilor întărite ale ANSA;</w:t>
            </w:r>
          </w:p>
          <w:p w14:paraId="400DE25D" w14:textId="2CDF8A3E" w:rsidR="00615005" w:rsidRPr="0045213D" w:rsidRDefault="00615005" w:rsidP="00141A68">
            <w:pPr>
              <w:pStyle w:val="Tabelconinut"/>
              <w:numPr>
                <w:ilvl w:val="0"/>
                <w:numId w:val="129"/>
              </w:numPr>
            </w:pPr>
            <w:r>
              <w:t>alte reguli.</w:t>
            </w:r>
          </w:p>
        </w:tc>
      </w:tr>
      <w:tr w:rsidR="00615005" w:rsidRPr="00CD29CD" w14:paraId="05432F22" w14:textId="77777777">
        <w:tc>
          <w:tcPr>
            <w:tcW w:w="1129" w:type="dxa"/>
          </w:tcPr>
          <w:p w14:paraId="4897C374" w14:textId="634FD82A" w:rsidR="00615005" w:rsidRPr="00F11B84" w:rsidRDefault="00615005" w:rsidP="00615005">
            <w:pPr>
              <w:pStyle w:val="Tabelconinut"/>
              <w:jc w:val="center"/>
            </w:pPr>
            <w:r w:rsidRPr="00F11B84">
              <w:t xml:space="preserve">CF </w:t>
            </w:r>
            <w:r>
              <w:t>07</w:t>
            </w:r>
            <w:r w:rsidRPr="00F11B84">
              <w:t>.0</w:t>
            </w:r>
            <w:r w:rsidR="002F1CE1">
              <w:t>6</w:t>
            </w:r>
            <w:r w:rsidRPr="00F11B84">
              <w:t>.</w:t>
            </w:r>
          </w:p>
        </w:tc>
        <w:tc>
          <w:tcPr>
            <w:tcW w:w="1338" w:type="dxa"/>
          </w:tcPr>
          <w:p w14:paraId="01321F32" w14:textId="611B2ED9" w:rsidR="00615005" w:rsidRPr="00F11B84" w:rsidRDefault="00615005" w:rsidP="00615005">
            <w:pPr>
              <w:pStyle w:val="Tabelconinut"/>
              <w:jc w:val="center"/>
            </w:pPr>
            <w:r w:rsidRPr="00F11B84">
              <w:t>M</w:t>
            </w:r>
          </w:p>
        </w:tc>
        <w:tc>
          <w:tcPr>
            <w:tcW w:w="7167" w:type="dxa"/>
          </w:tcPr>
          <w:p w14:paraId="6D660427" w14:textId="77777777" w:rsidR="00615005" w:rsidRDefault="00615005" w:rsidP="00615005">
            <w:pPr>
              <w:pStyle w:val="Tabelconinut"/>
            </w:pPr>
            <w:r w:rsidRPr="001E6958">
              <w:rPr>
                <w:i/>
                <w:iCs/>
              </w:rPr>
              <w:t>MCI</w:t>
            </w:r>
            <w:r w:rsidRPr="001E6958">
              <w:t xml:space="preserve"> trebuie să ofere funcționalități pentru configurarea filtrelor ce stabilesc frecvența controlului produselor importate în dependență de mai multe criterii. Acest mecanism de selectivitate automată pentru realizarea controlului fizic în funcție de frecvență va putea fi stabilit conform următoarelor criterii</w:t>
            </w:r>
            <w:r>
              <w:t>:</w:t>
            </w:r>
          </w:p>
          <w:p w14:paraId="3287BA07" w14:textId="77777777" w:rsidR="00615005" w:rsidRDefault="00615005" w:rsidP="00141A68">
            <w:pPr>
              <w:pStyle w:val="Tabelconinut"/>
              <w:numPr>
                <w:ilvl w:val="0"/>
                <w:numId w:val="129"/>
              </w:numPr>
            </w:pPr>
            <w:r>
              <w:lastRenderedPageBreak/>
              <w:t>categorie de produse;</w:t>
            </w:r>
          </w:p>
          <w:p w14:paraId="1BF86BDF" w14:textId="2E52BE6D" w:rsidR="00615005" w:rsidRDefault="00615005" w:rsidP="00141A68">
            <w:pPr>
              <w:pStyle w:val="Tabelconinut"/>
              <w:numPr>
                <w:ilvl w:val="0"/>
                <w:numId w:val="129"/>
              </w:numPr>
            </w:pPr>
            <w:r>
              <w:t>tipuri de produse (</w:t>
            </w:r>
            <w:r w:rsidRPr="00624DC3">
              <w:rPr>
                <w:i/>
                <w:iCs/>
              </w:rPr>
              <w:t>de exemplu</w:t>
            </w:r>
            <w:r w:rsidR="00624DC3" w:rsidRPr="00624DC3">
              <w:rPr>
                <w:i/>
                <w:iCs/>
              </w:rPr>
              <w:t>:</w:t>
            </w:r>
            <w:r w:rsidRPr="00624DC3">
              <w:rPr>
                <w:i/>
                <w:iCs/>
              </w:rPr>
              <w:t xml:space="preserve"> produse </w:t>
            </w:r>
            <w:r w:rsidR="00624DC3" w:rsidRPr="00624DC3">
              <w:rPr>
                <w:i/>
                <w:iCs/>
              </w:rPr>
              <w:t>B</w:t>
            </w:r>
            <w:r w:rsidRPr="00624DC3">
              <w:rPr>
                <w:i/>
                <w:iCs/>
              </w:rPr>
              <w:t>io</w:t>
            </w:r>
            <w:r>
              <w:t>);</w:t>
            </w:r>
          </w:p>
          <w:p w14:paraId="244F0EDF" w14:textId="77777777" w:rsidR="00615005" w:rsidRDefault="00615005" w:rsidP="00141A68">
            <w:pPr>
              <w:pStyle w:val="Tabelconinut"/>
              <w:numPr>
                <w:ilvl w:val="0"/>
                <w:numId w:val="129"/>
              </w:numPr>
            </w:pPr>
            <w:r>
              <w:t>post de inspecție la frontieră;</w:t>
            </w:r>
          </w:p>
          <w:p w14:paraId="07FA5815" w14:textId="77777777" w:rsidR="00615005" w:rsidRDefault="00615005" w:rsidP="00141A68">
            <w:pPr>
              <w:pStyle w:val="Tabelconinut"/>
              <w:numPr>
                <w:ilvl w:val="0"/>
                <w:numId w:val="129"/>
              </w:numPr>
            </w:pPr>
            <w:r>
              <w:t>domeniu de activitate al importatorului;</w:t>
            </w:r>
          </w:p>
          <w:p w14:paraId="2A11D3A7" w14:textId="77777777" w:rsidR="00615005" w:rsidRDefault="00615005" w:rsidP="00141A68">
            <w:pPr>
              <w:pStyle w:val="Tabelconinut"/>
              <w:numPr>
                <w:ilvl w:val="0"/>
                <w:numId w:val="129"/>
              </w:numPr>
            </w:pPr>
            <w:r>
              <w:t>nivel de risc pentru categorie de produse;</w:t>
            </w:r>
          </w:p>
          <w:p w14:paraId="08F18616" w14:textId="77777777" w:rsidR="00615005" w:rsidRDefault="00615005" w:rsidP="00141A68">
            <w:pPr>
              <w:pStyle w:val="Tabelconinut"/>
              <w:numPr>
                <w:ilvl w:val="0"/>
                <w:numId w:val="129"/>
              </w:numPr>
            </w:pPr>
            <w:r>
              <w:t>nivel de risc în funcție de țară de proveniență a produselor;</w:t>
            </w:r>
          </w:p>
          <w:p w14:paraId="34B1BA5B" w14:textId="77777777" w:rsidR="00615005" w:rsidRDefault="00615005" w:rsidP="00141A68">
            <w:pPr>
              <w:pStyle w:val="Tabelconinut"/>
              <w:numPr>
                <w:ilvl w:val="0"/>
                <w:numId w:val="129"/>
              </w:numPr>
            </w:pPr>
            <w:r>
              <w:t>notificări de alerte înregistrate;</w:t>
            </w:r>
          </w:p>
          <w:p w14:paraId="21471006" w14:textId="77777777" w:rsidR="00615005" w:rsidRDefault="00615005" w:rsidP="00141A68">
            <w:pPr>
              <w:pStyle w:val="Tabelconinut"/>
              <w:numPr>
                <w:ilvl w:val="0"/>
                <w:numId w:val="129"/>
              </w:numPr>
            </w:pPr>
            <w:r>
              <w:t>profil de risc al importatorului;</w:t>
            </w:r>
          </w:p>
          <w:p w14:paraId="7AE383C6" w14:textId="1018C78C" w:rsidR="00615005" w:rsidRPr="001E6958" w:rsidRDefault="00615005" w:rsidP="00141A68">
            <w:pPr>
              <w:pStyle w:val="Tabelconinut"/>
              <w:numPr>
                <w:ilvl w:val="0"/>
                <w:numId w:val="129"/>
              </w:numPr>
            </w:pPr>
            <w:r>
              <w:t>altele.</w:t>
            </w:r>
          </w:p>
        </w:tc>
      </w:tr>
      <w:tr w:rsidR="00615005" w:rsidRPr="00CD29CD" w14:paraId="4E4E6A83" w14:textId="77777777">
        <w:tc>
          <w:tcPr>
            <w:tcW w:w="1129" w:type="dxa"/>
          </w:tcPr>
          <w:p w14:paraId="33A86B29" w14:textId="3FA234AF" w:rsidR="00615005" w:rsidRPr="00F11B84" w:rsidRDefault="00615005" w:rsidP="00615005">
            <w:pPr>
              <w:pStyle w:val="Tabelconinut"/>
              <w:jc w:val="center"/>
            </w:pPr>
            <w:r w:rsidRPr="00F11B84">
              <w:lastRenderedPageBreak/>
              <w:t xml:space="preserve">CF </w:t>
            </w:r>
            <w:r>
              <w:t>07</w:t>
            </w:r>
            <w:r w:rsidRPr="00F11B84">
              <w:t>.</w:t>
            </w:r>
            <w:r w:rsidR="002F1CE1">
              <w:t>07</w:t>
            </w:r>
            <w:r w:rsidRPr="00F11B84">
              <w:t>.</w:t>
            </w:r>
          </w:p>
        </w:tc>
        <w:tc>
          <w:tcPr>
            <w:tcW w:w="1338" w:type="dxa"/>
          </w:tcPr>
          <w:p w14:paraId="5F23DA49" w14:textId="6F493364" w:rsidR="00615005" w:rsidRPr="00F11B84" w:rsidRDefault="007E101D" w:rsidP="00615005">
            <w:pPr>
              <w:pStyle w:val="Tabelconinut"/>
              <w:jc w:val="center"/>
            </w:pPr>
            <w:r>
              <w:t>D</w:t>
            </w:r>
          </w:p>
        </w:tc>
        <w:tc>
          <w:tcPr>
            <w:tcW w:w="7167" w:type="dxa"/>
          </w:tcPr>
          <w:p w14:paraId="6F3C8676" w14:textId="77777777" w:rsidR="00615005" w:rsidRDefault="00615005" w:rsidP="00615005">
            <w:pPr>
              <w:pStyle w:val="Tabelconinut"/>
            </w:pPr>
            <w:r w:rsidRPr="002C519B">
              <w:t xml:space="preserve">Pe baza notificărilor prealabile la import și a istoricului de respingeri, </w:t>
            </w:r>
            <w:r w:rsidRPr="006C55B3">
              <w:rPr>
                <w:i/>
                <w:iCs/>
              </w:rPr>
              <w:t>MCI</w:t>
            </w:r>
            <w:r w:rsidRPr="002C519B">
              <w:t xml:space="preserve"> va implementa un mecanism de formare a profilului de risc pentru fiecare criteriu de mai sus. Aceste profiluri de risc vor fi aplicate la selecția automată pentru controlul fizic, prin ajustarea frecvenței controalelor sau chiar excluderea de la control a importatorilor cu istoric conform. </w:t>
            </w:r>
          </w:p>
          <w:p w14:paraId="7D7A0CEA" w14:textId="079B6348" w:rsidR="00615005" w:rsidRPr="002C519B" w:rsidRDefault="00615005" w:rsidP="00615005">
            <w:pPr>
              <w:pStyle w:val="Tabelconinut"/>
            </w:pPr>
            <w:r>
              <w:t>De asemenea</w:t>
            </w:r>
            <w:r w:rsidRPr="002C519B">
              <w:t xml:space="preserve">, în baza acestor criterii, </w:t>
            </w:r>
            <w:r w:rsidRPr="006C55B3">
              <w:rPr>
                <w:i/>
                <w:iCs/>
              </w:rPr>
              <w:t>MCI</w:t>
            </w:r>
            <w:r w:rsidRPr="002C519B">
              <w:t xml:space="preserve"> va oferi funcționalități de configurare a numărul</w:t>
            </w:r>
            <w:r>
              <w:t>ui</w:t>
            </w:r>
            <w:r w:rsidRPr="002C519B">
              <w:t xml:space="preserve"> minim și maxim de controale fizice</w:t>
            </w:r>
            <w:r>
              <w:t>.</w:t>
            </w:r>
          </w:p>
        </w:tc>
      </w:tr>
      <w:tr w:rsidR="00615005" w:rsidRPr="00CD29CD" w14:paraId="64BF9DF8" w14:textId="77777777">
        <w:tc>
          <w:tcPr>
            <w:tcW w:w="1129" w:type="dxa"/>
          </w:tcPr>
          <w:p w14:paraId="0267CEA7" w14:textId="5DCC6D9C" w:rsidR="00615005" w:rsidRPr="00F11B84" w:rsidRDefault="00615005" w:rsidP="00615005">
            <w:pPr>
              <w:pStyle w:val="Tabelconinut"/>
              <w:jc w:val="center"/>
            </w:pPr>
            <w:r w:rsidRPr="00F11B84">
              <w:t xml:space="preserve">CF </w:t>
            </w:r>
            <w:r>
              <w:t>07</w:t>
            </w:r>
            <w:r w:rsidRPr="00F11B84">
              <w:t>.</w:t>
            </w:r>
            <w:r w:rsidR="002F1CE1">
              <w:t>08</w:t>
            </w:r>
            <w:r w:rsidRPr="00F11B84">
              <w:t>.</w:t>
            </w:r>
          </w:p>
        </w:tc>
        <w:tc>
          <w:tcPr>
            <w:tcW w:w="1338" w:type="dxa"/>
          </w:tcPr>
          <w:p w14:paraId="636F9B99" w14:textId="57A76BFC" w:rsidR="00615005" w:rsidRPr="00F11B84" w:rsidRDefault="00615005" w:rsidP="00615005">
            <w:pPr>
              <w:pStyle w:val="Tabelconinut"/>
              <w:jc w:val="center"/>
            </w:pPr>
            <w:r w:rsidRPr="00F11B84">
              <w:t>M</w:t>
            </w:r>
          </w:p>
        </w:tc>
        <w:tc>
          <w:tcPr>
            <w:tcW w:w="7167" w:type="dxa"/>
          </w:tcPr>
          <w:p w14:paraId="4BB11D58" w14:textId="0D38F985" w:rsidR="00615005" w:rsidRPr="002C519B" w:rsidRDefault="00615005" w:rsidP="00615005">
            <w:pPr>
              <w:pStyle w:val="Tabelconinut"/>
            </w:pPr>
            <w:r w:rsidRPr="00A0299F">
              <w:rPr>
                <w:i/>
                <w:iCs/>
              </w:rPr>
              <w:t>MCI</w:t>
            </w:r>
            <w:r w:rsidRPr="00A0299F">
              <w:t xml:space="preserve">, datorită interoperabilității cu </w:t>
            </w:r>
            <w:r w:rsidRPr="00A0299F">
              <w:rPr>
                <w:i/>
                <w:iCs/>
              </w:rPr>
              <w:t>IDA</w:t>
            </w:r>
            <w:r w:rsidRPr="00A0299F">
              <w:t xml:space="preserve"> și datelor despre notificările privind alertele înregistrate, va oferi funcționalități de configurare manuală și automată a frecvenței controalelor. </w:t>
            </w:r>
            <w:r w:rsidRPr="00615005">
              <w:rPr>
                <w:i/>
                <w:iCs/>
              </w:rPr>
              <w:t>De exemplu, în cazul înregistrării de neconformități anterioare, va fi modificată frecvența controlului la 100% pentru următoarele 10 loturi ale importatorului menționat în notificarea de alertă</w:t>
            </w:r>
            <w:r>
              <w:t>.</w:t>
            </w:r>
          </w:p>
        </w:tc>
      </w:tr>
    </w:tbl>
    <w:p w14:paraId="1483CD35" w14:textId="09B65709" w:rsidR="00CC5E26" w:rsidRPr="00282EC2" w:rsidRDefault="00CC5E26" w:rsidP="00CC5E26">
      <w:pPr>
        <w:pStyle w:val="Heading3"/>
      </w:pPr>
      <w:bookmarkStart w:id="72" w:name="_Toc222213113"/>
      <w:r w:rsidRPr="00282EC2">
        <w:t>CU</w:t>
      </w:r>
      <w:r>
        <w:t>08</w:t>
      </w:r>
      <w:r w:rsidRPr="00282EC2">
        <w:t xml:space="preserve">: </w:t>
      </w:r>
      <w:r>
        <w:t>Monitorizez notificări și control la import</w:t>
      </w:r>
      <w:bookmarkEnd w:id="72"/>
    </w:p>
    <w:p w14:paraId="1F6418A3" w14:textId="4285AA49" w:rsidR="00CC5E26" w:rsidRPr="00CC5E26" w:rsidRDefault="00CC5E26" w:rsidP="00CC5E26">
      <w:r w:rsidRPr="000E4F3C">
        <w:t xml:space="preserve">Cerințele </w:t>
      </w:r>
      <w:r w:rsidRPr="00CC5E26">
        <w:t>funcționale destinate implementării funcționalităților de monitorizare a notificărilor și controlului la import sunt prezentate în Tabelul 5.8.</w:t>
      </w:r>
    </w:p>
    <w:p w14:paraId="5E11E966" w14:textId="20EE984E" w:rsidR="00CC5E26" w:rsidRPr="000E4F3C" w:rsidRDefault="00CC5E26" w:rsidP="00CC5E26">
      <w:pPr>
        <w:pStyle w:val="Caption"/>
        <w:keepNext/>
      </w:pPr>
      <w:r w:rsidRPr="00CC5E26">
        <w:t xml:space="preserve">Tabelul </w:t>
      </w:r>
      <w:r>
        <w:fldChar w:fldCharType="begin"/>
      </w:r>
      <w:r>
        <w:instrText xml:space="preserve"> STYLEREF 1 \s </w:instrText>
      </w:r>
      <w:r>
        <w:fldChar w:fldCharType="separate"/>
      </w:r>
      <w:r w:rsidRPr="00CC5E26">
        <w:rPr>
          <w:noProof/>
        </w:rPr>
        <w:t>5</w:t>
      </w:r>
      <w:r>
        <w:rPr>
          <w:noProof/>
        </w:rPr>
        <w:fldChar w:fldCharType="end"/>
      </w:r>
      <w:r w:rsidRPr="00CC5E26">
        <w:t>.8.</w:t>
      </w:r>
      <w:r w:rsidRPr="000E4F3C">
        <w:t xml:space="preserve"> Cerințele funcționale ale cazului de utilizare CU</w:t>
      </w:r>
      <w:r>
        <w:t>08</w:t>
      </w:r>
      <w:r w:rsidRPr="000E4F3C">
        <w:t>.</w:t>
      </w:r>
    </w:p>
    <w:tbl>
      <w:tblPr>
        <w:tblStyle w:val="TableGrid"/>
        <w:tblW w:w="9634" w:type="dxa"/>
        <w:tblLook w:val="04A0" w:firstRow="1" w:lastRow="0" w:firstColumn="1" w:lastColumn="0" w:noHBand="0" w:noVBand="1"/>
      </w:tblPr>
      <w:tblGrid>
        <w:gridCol w:w="1120"/>
        <w:gridCol w:w="1450"/>
        <w:gridCol w:w="7064"/>
      </w:tblGrid>
      <w:tr w:rsidR="00CC5E26" w:rsidRPr="000E4F3C" w14:paraId="67D1097C" w14:textId="77777777">
        <w:tc>
          <w:tcPr>
            <w:tcW w:w="1120" w:type="dxa"/>
            <w:shd w:val="clear" w:color="auto" w:fill="D9E2F3" w:themeFill="accent1" w:themeFillTint="33"/>
          </w:tcPr>
          <w:p w14:paraId="7033D321" w14:textId="77777777" w:rsidR="00CC5E26" w:rsidRPr="000E4F3C" w:rsidRDefault="00CC5E26">
            <w:pPr>
              <w:pStyle w:val="Tabelantet"/>
            </w:pPr>
            <w:r w:rsidRPr="000E4F3C">
              <w:t>ID</w:t>
            </w:r>
          </w:p>
        </w:tc>
        <w:tc>
          <w:tcPr>
            <w:tcW w:w="1450" w:type="dxa"/>
            <w:shd w:val="clear" w:color="auto" w:fill="D9E2F3" w:themeFill="accent1" w:themeFillTint="33"/>
          </w:tcPr>
          <w:p w14:paraId="0F379A78" w14:textId="77777777" w:rsidR="00CC5E26" w:rsidRPr="000E4F3C" w:rsidRDefault="00CC5E26">
            <w:pPr>
              <w:pStyle w:val="Tabelantet"/>
            </w:pPr>
            <w:r w:rsidRPr="000E4F3C">
              <w:t>Obligativitate</w:t>
            </w:r>
          </w:p>
        </w:tc>
        <w:tc>
          <w:tcPr>
            <w:tcW w:w="7064" w:type="dxa"/>
            <w:shd w:val="clear" w:color="auto" w:fill="D9E2F3" w:themeFill="accent1" w:themeFillTint="33"/>
          </w:tcPr>
          <w:p w14:paraId="632D9C46" w14:textId="77777777" w:rsidR="00CC5E26" w:rsidRPr="000E4F3C" w:rsidRDefault="00CC5E26">
            <w:pPr>
              <w:pStyle w:val="Tabelantet"/>
            </w:pPr>
            <w:r w:rsidRPr="000E4F3C">
              <w:t>Descrierea cerinței funcționale</w:t>
            </w:r>
          </w:p>
        </w:tc>
      </w:tr>
      <w:tr w:rsidR="00CC5E26" w:rsidRPr="000E4F3C" w14:paraId="238E90A9" w14:textId="77777777">
        <w:tc>
          <w:tcPr>
            <w:tcW w:w="1120" w:type="dxa"/>
          </w:tcPr>
          <w:p w14:paraId="5965D501" w14:textId="678ADD26" w:rsidR="00CC5E26" w:rsidRPr="000E4F3C" w:rsidRDefault="00CC5E26">
            <w:pPr>
              <w:pStyle w:val="Tabelconinut"/>
              <w:jc w:val="center"/>
            </w:pPr>
            <w:r w:rsidRPr="000E4F3C">
              <w:t xml:space="preserve">CF </w:t>
            </w:r>
            <w:r>
              <w:t>08</w:t>
            </w:r>
            <w:r w:rsidRPr="000E4F3C">
              <w:t>.01.</w:t>
            </w:r>
          </w:p>
        </w:tc>
        <w:tc>
          <w:tcPr>
            <w:tcW w:w="1450" w:type="dxa"/>
          </w:tcPr>
          <w:p w14:paraId="32A963FA" w14:textId="77777777" w:rsidR="00CC5E26" w:rsidRPr="000E4F3C" w:rsidRDefault="00CC5E26">
            <w:pPr>
              <w:pStyle w:val="Tabelconinut"/>
              <w:jc w:val="center"/>
            </w:pPr>
            <w:r w:rsidRPr="000E4F3C">
              <w:t>M</w:t>
            </w:r>
          </w:p>
        </w:tc>
        <w:tc>
          <w:tcPr>
            <w:tcW w:w="7064" w:type="dxa"/>
          </w:tcPr>
          <w:p w14:paraId="276D34C7" w14:textId="5BE89D70" w:rsidR="00CC5E26" w:rsidRPr="000E4F3C" w:rsidRDefault="00CC5E26">
            <w:pPr>
              <w:pStyle w:val="Tabelconinut"/>
            </w:pPr>
            <w:r>
              <w:rPr>
                <w:i/>
                <w:iCs/>
              </w:rPr>
              <w:t>MCI</w:t>
            </w:r>
            <w:r w:rsidRPr="000E4F3C">
              <w:t xml:space="preserve"> trebuie să ofere funcționalități pentru utilizatorii autorizați </w:t>
            </w:r>
            <w:r w:rsidR="00FE5CCC">
              <w:t>cu drept</w:t>
            </w:r>
            <w:r w:rsidR="002B0034">
              <w:t>uri specifice</w:t>
            </w:r>
            <w:r w:rsidR="00FE5CCC">
              <w:t xml:space="preserve"> </w:t>
            </w:r>
            <w:r w:rsidRPr="000E4F3C">
              <w:t xml:space="preserve">pentru a </w:t>
            </w:r>
            <w:r>
              <w:t>monitoriza</w:t>
            </w:r>
            <w:r w:rsidR="00B576E0">
              <w:t xml:space="preserve"> </w:t>
            </w:r>
            <w:r w:rsidR="00FA4AA3">
              <w:t>întreg procesul de</w:t>
            </w:r>
            <w:r>
              <w:t xml:space="preserve"> </w:t>
            </w:r>
            <w:r w:rsidR="00FA4AA3">
              <w:t>notificare prealabilă</w:t>
            </w:r>
            <w:r>
              <w:t xml:space="preserve"> </w:t>
            </w:r>
            <w:r w:rsidR="00FD030C">
              <w:t>și controlul la import</w:t>
            </w:r>
            <w:r>
              <w:t>, precum și indicatorii de performanță obținuți ca urmare a înregistrării notificărilor</w:t>
            </w:r>
            <w:r w:rsidRPr="000E4F3C">
              <w:t xml:space="preserve">. </w:t>
            </w:r>
          </w:p>
        </w:tc>
      </w:tr>
      <w:tr w:rsidR="00CC5E26" w:rsidRPr="000E4F3C" w14:paraId="775B8C09" w14:textId="77777777">
        <w:tc>
          <w:tcPr>
            <w:tcW w:w="1120" w:type="dxa"/>
          </w:tcPr>
          <w:p w14:paraId="2F50591F" w14:textId="4862F191" w:rsidR="00CC5E26" w:rsidRPr="000E4F3C" w:rsidRDefault="00CC5E26">
            <w:pPr>
              <w:pStyle w:val="Tabelconinut"/>
              <w:jc w:val="center"/>
            </w:pPr>
            <w:r w:rsidRPr="000E4F3C">
              <w:t xml:space="preserve">CF </w:t>
            </w:r>
            <w:r>
              <w:t>08</w:t>
            </w:r>
            <w:r w:rsidRPr="000E4F3C">
              <w:t>.02.</w:t>
            </w:r>
          </w:p>
        </w:tc>
        <w:tc>
          <w:tcPr>
            <w:tcW w:w="1450" w:type="dxa"/>
          </w:tcPr>
          <w:p w14:paraId="3877B6CE" w14:textId="77777777" w:rsidR="00CC5E26" w:rsidRPr="000E4F3C" w:rsidRDefault="00CC5E26">
            <w:pPr>
              <w:pStyle w:val="Tabelconinut"/>
              <w:jc w:val="center"/>
            </w:pPr>
            <w:r w:rsidRPr="000E4F3C">
              <w:t>M</w:t>
            </w:r>
          </w:p>
        </w:tc>
        <w:tc>
          <w:tcPr>
            <w:tcW w:w="7064" w:type="dxa"/>
          </w:tcPr>
          <w:p w14:paraId="63ACCDAF" w14:textId="05ECB439" w:rsidR="00CC5E26" w:rsidRPr="000E4F3C" w:rsidRDefault="00FD030C">
            <w:pPr>
              <w:pStyle w:val="Tabelconinut"/>
            </w:pPr>
            <w:r>
              <w:rPr>
                <w:i/>
                <w:iCs/>
              </w:rPr>
              <w:t>MCI</w:t>
            </w:r>
            <w:r w:rsidR="00CC5E26">
              <w:rPr>
                <w:i/>
                <w:iCs/>
              </w:rPr>
              <w:t xml:space="preserve"> </w:t>
            </w:r>
            <w:r w:rsidR="00627571" w:rsidRPr="00627571">
              <w:t>trebuie să ofer</w:t>
            </w:r>
            <w:r w:rsidR="00627571">
              <w:t>e</w:t>
            </w:r>
            <w:r w:rsidR="00627571" w:rsidRPr="00627571">
              <w:t xml:space="preserve"> utilizatorilor autorizați instrumente care vor facilita accesul rapid la date relevante privind importul produselor în funcție de domeniile de activitate supravegheate de ANSA</w:t>
            </w:r>
            <w:r w:rsidR="00FA4AA3">
              <w:t>.</w:t>
            </w:r>
          </w:p>
        </w:tc>
      </w:tr>
      <w:tr w:rsidR="00811932" w:rsidRPr="000E4F3C" w14:paraId="04A0206D" w14:textId="77777777">
        <w:tc>
          <w:tcPr>
            <w:tcW w:w="1120" w:type="dxa"/>
          </w:tcPr>
          <w:p w14:paraId="33FA5DA6" w14:textId="473E7DC3" w:rsidR="00811932" w:rsidRPr="000E4F3C" w:rsidRDefault="00811932" w:rsidP="00811932">
            <w:pPr>
              <w:pStyle w:val="Tabelconinut"/>
              <w:jc w:val="center"/>
            </w:pPr>
            <w:r w:rsidRPr="000E4F3C">
              <w:t xml:space="preserve">CF </w:t>
            </w:r>
            <w:r>
              <w:t>08</w:t>
            </w:r>
            <w:r w:rsidRPr="000E4F3C">
              <w:t>.03.</w:t>
            </w:r>
          </w:p>
        </w:tc>
        <w:tc>
          <w:tcPr>
            <w:tcW w:w="1450" w:type="dxa"/>
          </w:tcPr>
          <w:p w14:paraId="26E77BF4" w14:textId="436B6F9E" w:rsidR="00811932" w:rsidRPr="000E4F3C" w:rsidRDefault="00811932" w:rsidP="00811932">
            <w:pPr>
              <w:pStyle w:val="Tabelconinut"/>
              <w:jc w:val="center"/>
            </w:pPr>
            <w:r w:rsidRPr="000E4F3C">
              <w:t>M</w:t>
            </w:r>
          </w:p>
        </w:tc>
        <w:tc>
          <w:tcPr>
            <w:tcW w:w="7064" w:type="dxa"/>
          </w:tcPr>
          <w:p w14:paraId="0108253D" w14:textId="77777777" w:rsidR="00811932" w:rsidRDefault="00811932" w:rsidP="00811932">
            <w:pPr>
              <w:pStyle w:val="Tabelconinut"/>
            </w:pPr>
            <w:r>
              <w:t>I</w:t>
            </w:r>
            <w:r w:rsidRPr="008825D4">
              <w:t>nstrumente</w:t>
            </w:r>
            <w:r>
              <w:t>le</w:t>
            </w:r>
            <w:r w:rsidRPr="008825D4">
              <w:t xml:space="preserve"> de monitorizare vor fi realizate prin intermediul indicatorilor operaționali, indicatorilor de performanță și rapoartelor statistice generate de </w:t>
            </w:r>
            <w:r w:rsidRPr="008825D4">
              <w:rPr>
                <w:i/>
                <w:iCs/>
              </w:rPr>
              <w:t>MCI</w:t>
            </w:r>
            <w:r w:rsidRPr="008825D4">
              <w:t xml:space="preserve">. </w:t>
            </w:r>
          </w:p>
          <w:p w14:paraId="198B0088" w14:textId="4A5D86C6" w:rsidR="00811932" w:rsidRPr="008825D4" w:rsidRDefault="00811932" w:rsidP="00811932">
            <w:pPr>
              <w:pStyle w:val="Tabelconinut"/>
            </w:pPr>
            <w:r w:rsidRPr="008825D4">
              <w:t>Fiecare categorie relevantă de utilizatori autorizați cu acces la funcționalități de monitorizare și control la import vor dispune de acces la aceste instrumente în funcție de rolurile și drepturi pe care le au în sistem</w:t>
            </w:r>
            <w:r>
              <w:t>.</w:t>
            </w:r>
          </w:p>
        </w:tc>
      </w:tr>
      <w:tr w:rsidR="00811932" w:rsidRPr="000E4F3C" w14:paraId="64167261" w14:textId="77777777">
        <w:tc>
          <w:tcPr>
            <w:tcW w:w="1120" w:type="dxa"/>
          </w:tcPr>
          <w:p w14:paraId="1AD63591" w14:textId="148AC0AF" w:rsidR="00811932" w:rsidRPr="000E4F3C" w:rsidRDefault="00811932" w:rsidP="00811932">
            <w:pPr>
              <w:pStyle w:val="Tabelconinut"/>
              <w:jc w:val="center"/>
            </w:pPr>
            <w:r w:rsidRPr="000E4F3C">
              <w:t xml:space="preserve">CF </w:t>
            </w:r>
            <w:r>
              <w:t>08</w:t>
            </w:r>
            <w:r w:rsidRPr="000E4F3C">
              <w:t>.0</w:t>
            </w:r>
            <w:r>
              <w:t>4</w:t>
            </w:r>
            <w:r w:rsidRPr="000E4F3C">
              <w:t>.</w:t>
            </w:r>
          </w:p>
        </w:tc>
        <w:tc>
          <w:tcPr>
            <w:tcW w:w="1450" w:type="dxa"/>
          </w:tcPr>
          <w:p w14:paraId="26D1C1BC" w14:textId="1EA003E8" w:rsidR="00811932" w:rsidRPr="000E4F3C" w:rsidRDefault="00811932" w:rsidP="00811932">
            <w:pPr>
              <w:pStyle w:val="Tabelconinut"/>
              <w:jc w:val="center"/>
            </w:pPr>
            <w:r w:rsidRPr="000E4F3C">
              <w:t>M</w:t>
            </w:r>
          </w:p>
        </w:tc>
        <w:tc>
          <w:tcPr>
            <w:tcW w:w="7064" w:type="dxa"/>
          </w:tcPr>
          <w:p w14:paraId="58021CC4" w14:textId="1D3B4CB1" w:rsidR="00811932" w:rsidRPr="00BA1A13" w:rsidRDefault="00811932" w:rsidP="00811932">
            <w:pPr>
              <w:pStyle w:val="Tabelconinut"/>
            </w:pPr>
            <w:r w:rsidRPr="00BA1A13">
              <w:t>Cele mai frecvent utilizate instrumente de monitorizare vor fi disponibile direct din dashboard-ul sistemului informatic.</w:t>
            </w:r>
          </w:p>
        </w:tc>
      </w:tr>
      <w:tr w:rsidR="00811932" w:rsidRPr="000E4F3C" w14:paraId="5B0382FA" w14:textId="77777777">
        <w:tc>
          <w:tcPr>
            <w:tcW w:w="1120" w:type="dxa"/>
          </w:tcPr>
          <w:p w14:paraId="0E1830D4" w14:textId="124DA3A9" w:rsidR="00811932" w:rsidRPr="000E4F3C" w:rsidRDefault="00811932" w:rsidP="00811932">
            <w:pPr>
              <w:pStyle w:val="Tabelconinut"/>
              <w:jc w:val="center"/>
            </w:pPr>
            <w:r w:rsidRPr="000E4F3C">
              <w:t xml:space="preserve">CF </w:t>
            </w:r>
            <w:r>
              <w:t>08</w:t>
            </w:r>
            <w:r w:rsidRPr="000E4F3C">
              <w:t>.0</w:t>
            </w:r>
            <w:r>
              <w:t>5</w:t>
            </w:r>
            <w:r w:rsidRPr="000E4F3C">
              <w:t>.</w:t>
            </w:r>
          </w:p>
        </w:tc>
        <w:tc>
          <w:tcPr>
            <w:tcW w:w="1450" w:type="dxa"/>
          </w:tcPr>
          <w:p w14:paraId="5115FCB9" w14:textId="77777777" w:rsidR="00811932" w:rsidRPr="000E4F3C" w:rsidRDefault="00811932" w:rsidP="00811932">
            <w:pPr>
              <w:pStyle w:val="Tabelconinut"/>
              <w:jc w:val="center"/>
            </w:pPr>
            <w:r w:rsidRPr="000E4F3C">
              <w:t>M</w:t>
            </w:r>
          </w:p>
        </w:tc>
        <w:tc>
          <w:tcPr>
            <w:tcW w:w="7064" w:type="dxa"/>
          </w:tcPr>
          <w:p w14:paraId="538D1887" w14:textId="1DC24EC6" w:rsidR="00811932" w:rsidRPr="00FE5CCC" w:rsidRDefault="00811932" w:rsidP="00811932">
            <w:pPr>
              <w:pStyle w:val="Tabelconinut"/>
            </w:pPr>
            <w:r w:rsidRPr="00FE5CCC">
              <w:t>Cel puțin următoarele categorii de date trebuie să fie generate și accesibile rolurilor cu drepturi de monitorizare:</w:t>
            </w:r>
          </w:p>
          <w:p w14:paraId="6ECFA3BD" w14:textId="77777777" w:rsidR="00811932" w:rsidRDefault="00811932" w:rsidP="00141A68">
            <w:pPr>
              <w:pStyle w:val="Tabelconinut"/>
              <w:numPr>
                <w:ilvl w:val="0"/>
                <w:numId w:val="129"/>
              </w:numPr>
            </w:pPr>
            <w:r>
              <w:t>date despre notificări de import transmite și neprocesare per fiecare de categorie de produse supuse controlului;</w:t>
            </w:r>
          </w:p>
          <w:p w14:paraId="2EC97688" w14:textId="77777777" w:rsidR="00811932" w:rsidRDefault="00811932" w:rsidP="00141A68">
            <w:pPr>
              <w:pStyle w:val="Tabelconinut"/>
              <w:numPr>
                <w:ilvl w:val="0"/>
                <w:numId w:val="129"/>
              </w:numPr>
            </w:pPr>
            <w:r>
              <w:t>date despre notificări de import procesate și cu import admis într-o perioadă de timp;</w:t>
            </w:r>
          </w:p>
          <w:p w14:paraId="01D51667" w14:textId="77777777" w:rsidR="00811932" w:rsidRDefault="00811932" w:rsidP="00141A68">
            <w:pPr>
              <w:pStyle w:val="Tabelconinut"/>
              <w:numPr>
                <w:ilvl w:val="0"/>
                <w:numId w:val="129"/>
              </w:numPr>
            </w:pPr>
            <w:r>
              <w:lastRenderedPageBreak/>
              <w:t>date despre notificări de import grupate după posturile de inspecție la frontieră și perioade calendaristice;</w:t>
            </w:r>
          </w:p>
          <w:p w14:paraId="66C91C79" w14:textId="77777777" w:rsidR="00811932" w:rsidRDefault="00811932" w:rsidP="00141A68">
            <w:pPr>
              <w:pStyle w:val="Tabelconinut"/>
              <w:numPr>
                <w:ilvl w:val="0"/>
                <w:numId w:val="129"/>
              </w:numPr>
            </w:pPr>
            <w:r>
              <w:t>date despre notificări de import grupate după tip notificare de import și perioade calendaristice;</w:t>
            </w:r>
          </w:p>
          <w:p w14:paraId="4C562A7F" w14:textId="77777777" w:rsidR="00811932" w:rsidRDefault="00811932" w:rsidP="00141A68">
            <w:pPr>
              <w:pStyle w:val="Tabelconinut"/>
              <w:numPr>
                <w:ilvl w:val="0"/>
                <w:numId w:val="129"/>
              </w:numPr>
            </w:pPr>
            <w:r>
              <w:t>date despre notificări de import pentru care nu a fost realizat importul în perioada admisă;</w:t>
            </w:r>
          </w:p>
          <w:p w14:paraId="20A92121" w14:textId="77777777" w:rsidR="00811932" w:rsidRDefault="00811932" w:rsidP="00141A68">
            <w:pPr>
              <w:pStyle w:val="Tabelconinut"/>
              <w:numPr>
                <w:ilvl w:val="0"/>
                <w:numId w:val="129"/>
              </w:numPr>
            </w:pPr>
            <w:r>
              <w:t>date despre notificări de tranzit și evidența la punctele de ieșire din țară;</w:t>
            </w:r>
          </w:p>
          <w:p w14:paraId="1368C469" w14:textId="77777777" w:rsidR="00811932" w:rsidRDefault="00811932" w:rsidP="00141A68">
            <w:pPr>
              <w:pStyle w:val="Tabelconinut"/>
              <w:numPr>
                <w:ilvl w:val="0"/>
                <w:numId w:val="129"/>
              </w:numPr>
            </w:pPr>
            <w:r>
              <w:t>date despre notificări de import respinse în funcție de categoria produsului, țară exportatoare, importator etc.;</w:t>
            </w:r>
          </w:p>
          <w:p w14:paraId="3543A652" w14:textId="77777777" w:rsidR="00811932" w:rsidRDefault="00811932" w:rsidP="00141A68">
            <w:pPr>
              <w:pStyle w:val="Tabelconinut"/>
              <w:numPr>
                <w:ilvl w:val="0"/>
                <w:numId w:val="129"/>
              </w:numPr>
            </w:pPr>
            <w:r>
              <w:t>date despre cele mai încărcate posturi de inspecție la frontieră cu activități de control;</w:t>
            </w:r>
          </w:p>
          <w:p w14:paraId="6535C640" w14:textId="521052FE" w:rsidR="00811932" w:rsidRPr="00A4711E" w:rsidRDefault="00811932" w:rsidP="00141A68">
            <w:pPr>
              <w:pStyle w:val="Tabelconinut"/>
              <w:numPr>
                <w:ilvl w:val="0"/>
                <w:numId w:val="129"/>
              </w:numPr>
            </w:pPr>
            <w:r>
              <w:t>alte categorii relevante de date în scopul realizării activităților de monitorizare a controlului la import.</w:t>
            </w:r>
          </w:p>
        </w:tc>
      </w:tr>
      <w:tr w:rsidR="00811932" w:rsidRPr="000E4F3C" w14:paraId="46AA2B39" w14:textId="77777777">
        <w:tc>
          <w:tcPr>
            <w:tcW w:w="1120" w:type="dxa"/>
          </w:tcPr>
          <w:p w14:paraId="30C4A915" w14:textId="6DB21D34" w:rsidR="00811932" w:rsidRPr="000E4F3C" w:rsidRDefault="00811932" w:rsidP="00811932">
            <w:pPr>
              <w:pStyle w:val="Tabelconinut"/>
              <w:jc w:val="center"/>
            </w:pPr>
            <w:r w:rsidRPr="000E4F3C">
              <w:lastRenderedPageBreak/>
              <w:t xml:space="preserve">CF </w:t>
            </w:r>
            <w:r>
              <w:t>08</w:t>
            </w:r>
            <w:r w:rsidRPr="000E4F3C">
              <w:t>.0</w:t>
            </w:r>
            <w:r>
              <w:t>6</w:t>
            </w:r>
            <w:r w:rsidRPr="000E4F3C">
              <w:t>.</w:t>
            </w:r>
          </w:p>
        </w:tc>
        <w:tc>
          <w:tcPr>
            <w:tcW w:w="1450" w:type="dxa"/>
          </w:tcPr>
          <w:p w14:paraId="03975290" w14:textId="77777777" w:rsidR="00811932" w:rsidRPr="000E4F3C" w:rsidRDefault="00811932" w:rsidP="00811932">
            <w:pPr>
              <w:pStyle w:val="Tabelconinut"/>
              <w:jc w:val="center"/>
            </w:pPr>
            <w:r w:rsidRPr="000E4F3C">
              <w:t>M</w:t>
            </w:r>
          </w:p>
        </w:tc>
        <w:tc>
          <w:tcPr>
            <w:tcW w:w="7064" w:type="dxa"/>
          </w:tcPr>
          <w:p w14:paraId="5F47202C" w14:textId="5104201C" w:rsidR="00811932" w:rsidRPr="006E0F35" w:rsidRDefault="00811932" w:rsidP="00811932">
            <w:pPr>
              <w:pStyle w:val="Tabelconinut"/>
            </w:pPr>
            <w:r>
              <w:rPr>
                <w:i/>
                <w:iCs/>
              </w:rPr>
              <w:t>MCI</w:t>
            </w:r>
            <w:r w:rsidRPr="003F2433">
              <w:t xml:space="preserve"> va asigura monitorizarea și afișarea, în dashboard-ul fiecărui utilizator, a rapoartelor statistice și a indicatorilor rezultați din gruparea și agregarea datelor relevante, în conformitate cu nivelul de acces și drepturile de vizualizare atribuite. </w:t>
            </w:r>
          </w:p>
        </w:tc>
      </w:tr>
      <w:tr w:rsidR="00811932" w:rsidRPr="000E4F3C" w14:paraId="466B6612" w14:textId="77777777">
        <w:tc>
          <w:tcPr>
            <w:tcW w:w="1120" w:type="dxa"/>
          </w:tcPr>
          <w:p w14:paraId="0949117D" w14:textId="475BB892" w:rsidR="00811932" w:rsidRPr="000E4F3C" w:rsidRDefault="00811932" w:rsidP="00811932">
            <w:pPr>
              <w:pStyle w:val="Tabelconinut"/>
              <w:jc w:val="center"/>
            </w:pPr>
            <w:r w:rsidRPr="000E4F3C">
              <w:t xml:space="preserve">CF </w:t>
            </w:r>
            <w:r>
              <w:t>08</w:t>
            </w:r>
            <w:r w:rsidRPr="000E4F3C">
              <w:t>.0</w:t>
            </w:r>
            <w:r>
              <w:t>7</w:t>
            </w:r>
            <w:r w:rsidRPr="000E4F3C">
              <w:t>.</w:t>
            </w:r>
          </w:p>
        </w:tc>
        <w:tc>
          <w:tcPr>
            <w:tcW w:w="1450" w:type="dxa"/>
          </w:tcPr>
          <w:p w14:paraId="53308B7A" w14:textId="77777777" w:rsidR="00811932" w:rsidRPr="000E4F3C" w:rsidRDefault="00811932" w:rsidP="00811932">
            <w:pPr>
              <w:pStyle w:val="Tabelconinut"/>
              <w:jc w:val="center"/>
            </w:pPr>
            <w:r w:rsidRPr="000E4F3C">
              <w:t>M</w:t>
            </w:r>
          </w:p>
        </w:tc>
        <w:tc>
          <w:tcPr>
            <w:tcW w:w="7064" w:type="dxa"/>
          </w:tcPr>
          <w:p w14:paraId="4EAFB97A" w14:textId="769CD3C5" w:rsidR="00811932" w:rsidRPr="000E4F3C" w:rsidRDefault="00811932" w:rsidP="00811932">
            <w:pPr>
              <w:pStyle w:val="Listbuline"/>
              <w:numPr>
                <w:ilvl w:val="0"/>
                <w:numId w:val="0"/>
              </w:numPr>
            </w:pPr>
            <w:r w:rsidRPr="00A5534E">
              <w:t>Fiecare utilizator va vizualiza exclusiv indicatorii aferenți nivelului său de competență și datelor pentru care are drept de acces</w:t>
            </w:r>
            <w:r>
              <w:t>.</w:t>
            </w:r>
          </w:p>
        </w:tc>
      </w:tr>
    </w:tbl>
    <w:p w14:paraId="393AFD45" w14:textId="77777777" w:rsidR="00FC1D73" w:rsidRDefault="00FC1D73" w:rsidP="00FC1D73"/>
    <w:p w14:paraId="4D89A010" w14:textId="129D57B9" w:rsidR="001323CF" w:rsidRDefault="007D22EE" w:rsidP="00710341">
      <w:pPr>
        <w:pStyle w:val="Heading2"/>
      </w:pPr>
      <w:bookmarkStart w:id="73" w:name="_Toc222213114"/>
      <w:r>
        <w:t xml:space="preserve">Cerințe funcționale </w:t>
      </w:r>
      <w:r w:rsidRPr="00336AFE">
        <w:t xml:space="preserve">pentru </w:t>
      </w:r>
      <w:r>
        <w:t>S</w:t>
      </w:r>
      <w:r w:rsidR="003C4201">
        <w:t>SI „</w:t>
      </w:r>
      <w:r w:rsidR="00EF5718">
        <w:t>Înregistrare și diseminare alerte</w:t>
      </w:r>
      <w:r w:rsidR="00C8558B">
        <w:t>”</w:t>
      </w:r>
      <w:bookmarkEnd w:id="73"/>
    </w:p>
    <w:p w14:paraId="5CC4D6C0" w14:textId="56B15FF3" w:rsidR="009F1AC8" w:rsidRPr="007B097E" w:rsidRDefault="00C8558B" w:rsidP="0073286F">
      <w:r w:rsidRPr="007B097E">
        <w:rPr>
          <w:i/>
        </w:rPr>
        <w:t>SSI „</w:t>
      </w:r>
      <w:r w:rsidR="006A37B3" w:rsidRPr="006A37B3">
        <w:rPr>
          <w:i/>
          <w:iCs/>
        </w:rPr>
        <w:t>Înregistrare și diseminare alerte</w:t>
      </w:r>
      <w:r w:rsidRPr="007B097E">
        <w:rPr>
          <w:i/>
        </w:rPr>
        <w:t>”</w:t>
      </w:r>
      <w:r w:rsidR="00423AE6" w:rsidRPr="007B097E">
        <w:t xml:space="preserve"> va implementa funcționalități</w:t>
      </w:r>
      <w:r w:rsidRPr="007B097E">
        <w:t xml:space="preserve"> de</w:t>
      </w:r>
      <w:r w:rsidR="00423AE6" w:rsidRPr="007B097E">
        <w:t xml:space="preserve"> „Back Office” în vederea </w:t>
      </w:r>
      <w:r w:rsidR="003D0AF9" w:rsidRPr="007B097E">
        <w:t xml:space="preserve">gestiunii fluxurilor de lucru aferente </w:t>
      </w:r>
      <w:r w:rsidR="00201B2B" w:rsidRPr="007B097E">
        <w:t xml:space="preserve">proceselor </w:t>
      </w:r>
      <w:r w:rsidR="003D0AF9" w:rsidRPr="007B097E">
        <w:t xml:space="preserve">de </w:t>
      </w:r>
      <w:r w:rsidR="00BD4FB8" w:rsidRPr="007B097E">
        <w:t>colaborare între membrii rețelei naționale de puncte de contact în vederea înregistrării și diseminării alertelor</w:t>
      </w:r>
      <w:r w:rsidR="003D0AF9" w:rsidRPr="007B097E">
        <w:t>.</w:t>
      </w:r>
      <w:r w:rsidR="005C33C2" w:rsidRPr="007B097E">
        <w:t xml:space="preserve"> </w:t>
      </w:r>
      <w:r w:rsidR="00D96562" w:rsidRPr="007B097E">
        <w:t>Această c</w:t>
      </w:r>
      <w:r w:rsidR="009E3ECF" w:rsidRPr="007B097E">
        <w:t>omponent</w:t>
      </w:r>
      <w:r w:rsidR="00D96562" w:rsidRPr="007B097E">
        <w:t>ă</w:t>
      </w:r>
      <w:r w:rsidR="009E3ECF" w:rsidRPr="007B097E">
        <w:t xml:space="preserve"> </w:t>
      </w:r>
      <w:r w:rsidR="004A4232" w:rsidRPr="007B097E">
        <w:t xml:space="preserve">va </w:t>
      </w:r>
      <w:r w:rsidR="0073286F" w:rsidRPr="007B097E">
        <w:t xml:space="preserve">furniza funcționalitățile cu acces </w:t>
      </w:r>
      <w:r w:rsidR="006B2E91" w:rsidRPr="007B097E">
        <w:t>autorizat</w:t>
      </w:r>
      <w:r w:rsidR="0073286F" w:rsidRPr="007B097E">
        <w:t xml:space="preserve"> către utilizatorii autentificați</w:t>
      </w:r>
      <w:r w:rsidR="00865FF0" w:rsidRPr="007B097E">
        <w:t xml:space="preserve"> cu roluri specifice din cadrul ANSA</w:t>
      </w:r>
      <w:r w:rsidR="0073286F" w:rsidRPr="007B097E">
        <w:t xml:space="preserve"> </w:t>
      </w:r>
      <w:r w:rsidR="00D96562" w:rsidRPr="007B097E">
        <w:t xml:space="preserve">și alte instituții publice </w:t>
      </w:r>
      <w:r w:rsidR="0073286F" w:rsidRPr="007B097E">
        <w:t xml:space="preserve">pentru </w:t>
      </w:r>
      <w:r w:rsidR="00696D28" w:rsidRPr="007B097E">
        <w:t>înregistrarea neconformităților și notificărilor</w:t>
      </w:r>
      <w:r w:rsidR="0073286F" w:rsidRPr="007B097E">
        <w:t xml:space="preserve"> de </w:t>
      </w:r>
      <w:r w:rsidR="00696D28" w:rsidRPr="007B097E">
        <w:t>alertă</w:t>
      </w:r>
      <w:r w:rsidR="0073286F" w:rsidRPr="007B097E">
        <w:t xml:space="preserve">, </w:t>
      </w:r>
      <w:r w:rsidR="0069469F" w:rsidRPr="007B097E">
        <w:t>raportarea măsurilor întreprinse pentru diminuarea riscului a</w:t>
      </w:r>
      <w:r w:rsidR="002045B1" w:rsidRPr="007B097E">
        <w:t xml:space="preserve">supra animalelor și populației, </w:t>
      </w:r>
      <w:r w:rsidR="0073286F" w:rsidRPr="007B097E">
        <w:t xml:space="preserve">accesarea și vizualizarea datelor aferente </w:t>
      </w:r>
      <w:r w:rsidR="002045B1" w:rsidRPr="007B097E">
        <w:t xml:space="preserve">alertelor unde </w:t>
      </w:r>
      <w:r w:rsidR="002A25BE" w:rsidRPr="007B097E">
        <w:t xml:space="preserve">Republica Moldova este </w:t>
      </w:r>
      <w:r w:rsidR="0022159B">
        <w:t>ț</w:t>
      </w:r>
      <w:r w:rsidR="002A25BE" w:rsidRPr="007B097E">
        <w:t>ară de destinație sau de origine</w:t>
      </w:r>
      <w:r w:rsidR="00865FF0" w:rsidRPr="007B097E">
        <w:t xml:space="preserve">, perfectarea documentelor </w:t>
      </w:r>
      <w:r w:rsidR="002A25BE" w:rsidRPr="007B097E">
        <w:t xml:space="preserve">necesare în procesul de </w:t>
      </w:r>
      <w:r w:rsidR="007B097E" w:rsidRPr="007B097E">
        <w:t>examinare și diseminare a alertelor</w:t>
      </w:r>
      <w:r w:rsidR="00396876" w:rsidRPr="007B097E">
        <w:t>.</w:t>
      </w:r>
    </w:p>
    <w:p w14:paraId="39279156" w14:textId="4477292E" w:rsidR="00B1204A" w:rsidRPr="00FF35A3" w:rsidRDefault="00B1204A" w:rsidP="001322BF">
      <w:pPr>
        <w:pStyle w:val="Heading3"/>
      </w:pPr>
      <w:bookmarkStart w:id="74" w:name="_Toc151118525"/>
      <w:bookmarkStart w:id="75" w:name="_Toc187063547"/>
      <w:bookmarkStart w:id="76" w:name="_Toc211951546"/>
      <w:bookmarkStart w:id="77" w:name="_Toc222213115"/>
      <w:r w:rsidRPr="00FF35A3">
        <w:t>CU0</w:t>
      </w:r>
      <w:r w:rsidR="004D7E82">
        <w:t>9</w:t>
      </w:r>
      <w:r w:rsidRPr="00FF35A3">
        <w:t xml:space="preserve">: </w:t>
      </w:r>
      <w:bookmarkEnd w:id="74"/>
      <w:bookmarkEnd w:id="75"/>
      <w:r w:rsidRPr="00FF35A3">
        <w:t xml:space="preserve">Înregistrez </w:t>
      </w:r>
      <w:bookmarkEnd w:id="76"/>
      <w:r w:rsidR="00A15E79">
        <w:t>neconformitate sau notificare inițială</w:t>
      </w:r>
      <w:bookmarkEnd w:id="77"/>
    </w:p>
    <w:p w14:paraId="3DFF703A" w14:textId="1587DEEE" w:rsidR="00B1204A" w:rsidRPr="00811932" w:rsidRDefault="00B1204A" w:rsidP="00B1204A">
      <w:r w:rsidRPr="00FF35A3">
        <w:t xml:space="preserve">Cerințele funcționale destinate implementării funcționalităților de înregistrare a </w:t>
      </w:r>
      <w:r w:rsidR="00A15E79">
        <w:t>neconformităților sau no</w:t>
      </w:r>
      <w:r w:rsidR="00356C03">
        <w:t>tificărilor inițiale</w:t>
      </w:r>
      <w:r w:rsidRPr="00FF35A3">
        <w:t xml:space="preserve"> sunt prezentate </w:t>
      </w:r>
      <w:r w:rsidRPr="00811932">
        <w:t>în Tabelul 5.</w:t>
      </w:r>
      <w:r w:rsidR="00811932" w:rsidRPr="00811932">
        <w:t>9</w:t>
      </w:r>
      <w:r w:rsidRPr="00811932">
        <w:t>.</w:t>
      </w:r>
    </w:p>
    <w:p w14:paraId="0B812EB3" w14:textId="06654ED9" w:rsidR="00B1204A" w:rsidRPr="00FF35A3" w:rsidRDefault="00B1204A" w:rsidP="00B1204A">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00811932" w:rsidRPr="00811932">
        <w:t>9</w:t>
      </w:r>
      <w:r w:rsidRPr="00811932">
        <w:t>.</w:t>
      </w:r>
      <w:r w:rsidRPr="00FF35A3">
        <w:t xml:space="preserve"> Cerințele funcționale ale cazului de utilizare CU0</w:t>
      </w:r>
      <w:r w:rsidR="004D7E82">
        <w:t>9</w:t>
      </w:r>
      <w:r w:rsidRPr="00FF35A3">
        <w:t>.</w:t>
      </w:r>
    </w:p>
    <w:tbl>
      <w:tblPr>
        <w:tblStyle w:val="TableGrid"/>
        <w:tblW w:w="9634" w:type="dxa"/>
        <w:tblLook w:val="04A0" w:firstRow="1" w:lastRow="0" w:firstColumn="1" w:lastColumn="0" w:noHBand="0" w:noVBand="1"/>
      </w:tblPr>
      <w:tblGrid>
        <w:gridCol w:w="1120"/>
        <w:gridCol w:w="1450"/>
        <w:gridCol w:w="7064"/>
      </w:tblGrid>
      <w:tr w:rsidR="00B1204A" w:rsidRPr="00FF35A3" w14:paraId="74C5C483" w14:textId="77777777">
        <w:tc>
          <w:tcPr>
            <w:tcW w:w="1120" w:type="dxa"/>
            <w:shd w:val="clear" w:color="auto" w:fill="D9E2F3" w:themeFill="accent1" w:themeFillTint="33"/>
          </w:tcPr>
          <w:p w14:paraId="75E94365" w14:textId="77777777" w:rsidR="00B1204A" w:rsidRPr="00FF35A3" w:rsidRDefault="00B1204A">
            <w:pPr>
              <w:pStyle w:val="Tabelantet"/>
            </w:pPr>
            <w:r w:rsidRPr="00FF35A3">
              <w:t>ID</w:t>
            </w:r>
          </w:p>
        </w:tc>
        <w:tc>
          <w:tcPr>
            <w:tcW w:w="1450" w:type="dxa"/>
            <w:shd w:val="clear" w:color="auto" w:fill="D9E2F3" w:themeFill="accent1" w:themeFillTint="33"/>
          </w:tcPr>
          <w:p w14:paraId="10CB66A4" w14:textId="77777777" w:rsidR="00B1204A" w:rsidRPr="00FF35A3" w:rsidRDefault="00B1204A">
            <w:pPr>
              <w:pStyle w:val="Tabelantet"/>
            </w:pPr>
            <w:r w:rsidRPr="00FF35A3">
              <w:t>Obligativitate</w:t>
            </w:r>
          </w:p>
        </w:tc>
        <w:tc>
          <w:tcPr>
            <w:tcW w:w="7064" w:type="dxa"/>
            <w:shd w:val="clear" w:color="auto" w:fill="D9E2F3" w:themeFill="accent1" w:themeFillTint="33"/>
          </w:tcPr>
          <w:p w14:paraId="662D593F" w14:textId="77777777" w:rsidR="00B1204A" w:rsidRPr="00FF35A3" w:rsidRDefault="00B1204A">
            <w:pPr>
              <w:pStyle w:val="Tabelantet"/>
            </w:pPr>
            <w:r w:rsidRPr="00FF35A3">
              <w:t>Descrierea cerinței funcționale</w:t>
            </w:r>
          </w:p>
        </w:tc>
      </w:tr>
      <w:tr w:rsidR="00B1204A" w:rsidRPr="00FF35A3" w14:paraId="43780F77" w14:textId="77777777">
        <w:tc>
          <w:tcPr>
            <w:tcW w:w="1120" w:type="dxa"/>
          </w:tcPr>
          <w:p w14:paraId="6210D4BE" w14:textId="152850DA" w:rsidR="00B1204A" w:rsidRPr="00FF35A3" w:rsidRDefault="00B1204A">
            <w:pPr>
              <w:pStyle w:val="Tabelconinut"/>
              <w:jc w:val="center"/>
            </w:pPr>
            <w:r w:rsidRPr="00FF35A3">
              <w:t>CF 0</w:t>
            </w:r>
            <w:r w:rsidR="00F2675F">
              <w:t>9</w:t>
            </w:r>
            <w:r w:rsidRPr="00FF35A3">
              <w:t>.01.</w:t>
            </w:r>
          </w:p>
        </w:tc>
        <w:tc>
          <w:tcPr>
            <w:tcW w:w="1450" w:type="dxa"/>
          </w:tcPr>
          <w:p w14:paraId="3ABE604E" w14:textId="77777777" w:rsidR="00B1204A" w:rsidRPr="00FF35A3" w:rsidRDefault="00B1204A">
            <w:pPr>
              <w:pStyle w:val="Tabelconinut"/>
              <w:jc w:val="center"/>
            </w:pPr>
            <w:r w:rsidRPr="00FF35A3">
              <w:t>M</w:t>
            </w:r>
          </w:p>
        </w:tc>
        <w:tc>
          <w:tcPr>
            <w:tcW w:w="7064" w:type="dxa"/>
          </w:tcPr>
          <w:p w14:paraId="6B79D309" w14:textId="5CF87932" w:rsidR="00EF411E" w:rsidRDefault="00F2675F" w:rsidP="000F27B4">
            <w:pPr>
              <w:pStyle w:val="Tabelconinut"/>
            </w:pPr>
            <w:r>
              <w:rPr>
                <w:i/>
                <w:iCs/>
              </w:rPr>
              <w:t>IDA</w:t>
            </w:r>
            <w:r w:rsidR="00B1204A" w:rsidRPr="00FF35A3">
              <w:t xml:space="preserve"> va implementa funcționalități necesare pentru înregistrarea </w:t>
            </w:r>
            <w:r>
              <w:t>neconformităților</w:t>
            </w:r>
            <w:r w:rsidR="00456AF7">
              <w:t xml:space="preserve"> </w:t>
            </w:r>
            <w:r w:rsidR="00444C33">
              <w:t>și</w:t>
            </w:r>
            <w:r w:rsidR="00456AF7">
              <w:t xml:space="preserve"> notificărilor inițiale</w:t>
            </w:r>
            <w:r w:rsidR="00B1204A" w:rsidRPr="00FF35A3">
              <w:t>.</w:t>
            </w:r>
            <w:r w:rsidR="000F27B4">
              <w:t xml:space="preserve"> </w:t>
            </w:r>
            <w:r w:rsidR="00847B00" w:rsidRPr="00FF35A3">
              <w:t>Această funcționalitate va fi accesibilă în funcție de rolurile și drepturile utilizatorilor</w:t>
            </w:r>
            <w:r w:rsidR="00847B00">
              <w:t>.</w:t>
            </w:r>
            <w:r w:rsidR="00847B00" w:rsidRPr="00FF35A3">
              <w:t xml:space="preserve"> </w:t>
            </w:r>
          </w:p>
          <w:p w14:paraId="61F3079D" w14:textId="4B53DE09" w:rsidR="00B1204A" w:rsidRPr="00FF35A3" w:rsidRDefault="00B1204A" w:rsidP="000F27B4">
            <w:pPr>
              <w:pStyle w:val="Tabelconinut"/>
              <w:rPr>
                <w:i/>
                <w:iCs/>
              </w:rPr>
            </w:pPr>
            <w:r w:rsidRPr="00FF35A3">
              <w:t xml:space="preserve">O descriere indicativă a acestui proces de lucru este inclusă în </w:t>
            </w:r>
            <w:hyperlink w:anchor="_A1.4._Înregistrarea_și" w:history="1">
              <w:r w:rsidRPr="00FF35A3">
                <w:rPr>
                  <w:rStyle w:val="Hyperlink"/>
                </w:rPr>
                <w:t>Anexa 1.</w:t>
              </w:r>
            </w:hyperlink>
          </w:p>
        </w:tc>
      </w:tr>
      <w:tr w:rsidR="00B1204A" w:rsidRPr="00FF35A3" w14:paraId="60B97E44" w14:textId="77777777">
        <w:tc>
          <w:tcPr>
            <w:tcW w:w="1120" w:type="dxa"/>
          </w:tcPr>
          <w:p w14:paraId="6FF6249D" w14:textId="458916F3" w:rsidR="00B1204A" w:rsidRPr="00FF35A3" w:rsidRDefault="00B1204A">
            <w:pPr>
              <w:pStyle w:val="Tabelconinut"/>
              <w:jc w:val="center"/>
            </w:pPr>
            <w:r w:rsidRPr="00FF35A3">
              <w:t>CF 0</w:t>
            </w:r>
            <w:r w:rsidR="00F2675F">
              <w:t>9</w:t>
            </w:r>
            <w:r w:rsidRPr="00FF35A3">
              <w:t>.02.</w:t>
            </w:r>
          </w:p>
        </w:tc>
        <w:tc>
          <w:tcPr>
            <w:tcW w:w="1450" w:type="dxa"/>
          </w:tcPr>
          <w:p w14:paraId="50E799D0" w14:textId="77777777" w:rsidR="00B1204A" w:rsidRPr="00FF35A3" w:rsidRDefault="00B1204A">
            <w:pPr>
              <w:pStyle w:val="Tabelconinut"/>
              <w:jc w:val="center"/>
            </w:pPr>
            <w:r w:rsidRPr="00FF35A3">
              <w:t>M</w:t>
            </w:r>
          </w:p>
        </w:tc>
        <w:tc>
          <w:tcPr>
            <w:tcW w:w="7064" w:type="dxa"/>
          </w:tcPr>
          <w:p w14:paraId="5CC87D2B" w14:textId="1669AA92" w:rsidR="00140863" w:rsidRDefault="005034D1">
            <w:pPr>
              <w:pStyle w:val="Tabelconinut"/>
            </w:pPr>
            <w:r w:rsidRPr="005034D1">
              <w:t xml:space="preserve">Funcționalitatea de înregistrare a neconformităților este disponibilă utilizatorilor cu rol </w:t>
            </w:r>
            <w:r w:rsidRPr="00AC036E">
              <w:rPr>
                <w:i/>
                <w:iCs/>
              </w:rPr>
              <w:t>Punct</w:t>
            </w:r>
            <w:r w:rsidR="003C4147">
              <w:rPr>
                <w:i/>
                <w:iCs/>
              </w:rPr>
              <w:t xml:space="preserve"> </w:t>
            </w:r>
            <w:r w:rsidRPr="00AC036E">
              <w:rPr>
                <w:i/>
                <w:iCs/>
              </w:rPr>
              <w:t>de Contact</w:t>
            </w:r>
            <w:r w:rsidR="003C4147">
              <w:rPr>
                <w:i/>
                <w:iCs/>
              </w:rPr>
              <w:t xml:space="preserve"> și</w:t>
            </w:r>
            <w:r w:rsidRPr="00AC036E">
              <w:rPr>
                <w:i/>
                <w:iCs/>
              </w:rPr>
              <w:t xml:space="preserve"> PNC.</w:t>
            </w:r>
          </w:p>
          <w:p w14:paraId="6004A74A" w14:textId="1560881D" w:rsidR="00B1204A" w:rsidRPr="00FF35A3" w:rsidRDefault="00AC036E">
            <w:pPr>
              <w:pStyle w:val="Tabelconinut"/>
            </w:pPr>
            <w:r w:rsidRPr="00AC036E">
              <w:t xml:space="preserve">Utilizatorii cu rol </w:t>
            </w:r>
            <w:r w:rsidRPr="00AC036E">
              <w:rPr>
                <w:i/>
                <w:iCs/>
              </w:rPr>
              <w:t>PNC</w:t>
            </w:r>
            <w:r w:rsidRPr="00AC036E">
              <w:t xml:space="preserve"> vor beneficia de funcționalități care permit introducerea manuală a neconformităților provenite din următoarele surse</w:t>
            </w:r>
            <w:r w:rsidR="00B1204A" w:rsidRPr="00FF35A3">
              <w:t>:</w:t>
            </w:r>
          </w:p>
          <w:p w14:paraId="2FC9E08B" w14:textId="58642175" w:rsidR="0002363E" w:rsidRDefault="0002363E" w:rsidP="00141A68">
            <w:pPr>
              <w:pStyle w:val="Tabelconinut"/>
              <w:numPr>
                <w:ilvl w:val="0"/>
                <w:numId w:val="129"/>
              </w:numPr>
            </w:pPr>
            <w:r>
              <w:t xml:space="preserve">notificări </w:t>
            </w:r>
            <w:r w:rsidR="00EB5555">
              <w:t xml:space="preserve">provenite din sisteme informaționale </w:t>
            </w:r>
            <w:r w:rsidR="0081102F">
              <w:t>ale Uniunii</w:t>
            </w:r>
            <w:r w:rsidR="0013102E">
              <w:t xml:space="preserve"> </w:t>
            </w:r>
            <w:r w:rsidR="00EB5555">
              <w:t>Europene</w:t>
            </w:r>
            <w:r>
              <w:t>;</w:t>
            </w:r>
          </w:p>
          <w:p w14:paraId="6EB808CA" w14:textId="77777777" w:rsidR="0002363E" w:rsidRDefault="0002363E" w:rsidP="00141A68">
            <w:pPr>
              <w:pStyle w:val="Tabelconinut"/>
              <w:numPr>
                <w:ilvl w:val="0"/>
                <w:numId w:val="129"/>
              </w:numPr>
            </w:pPr>
            <w:r>
              <w:t>surse media;</w:t>
            </w:r>
          </w:p>
          <w:p w14:paraId="2536147C" w14:textId="77777777" w:rsidR="0002363E" w:rsidRDefault="0002363E" w:rsidP="00141A68">
            <w:pPr>
              <w:pStyle w:val="Tabelconinut"/>
              <w:numPr>
                <w:ilvl w:val="0"/>
                <w:numId w:val="129"/>
              </w:numPr>
            </w:pPr>
            <w:r>
              <w:t>reclamațiile consumatorilor;</w:t>
            </w:r>
          </w:p>
          <w:p w14:paraId="26BCB07D" w14:textId="759AB607" w:rsidR="0002363E" w:rsidRDefault="0002363E" w:rsidP="00141A68">
            <w:pPr>
              <w:pStyle w:val="Tabelconinut"/>
              <w:numPr>
                <w:ilvl w:val="0"/>
                <w:numId w:val="129"/>
              </w:numPr>
            </w:pPr>
            <w:r>
              <w:t xml:space="preserve">sesizările </w:t>
            </w:r>
            <w:r w:rsidR="008919A7">
              <w:t>operatorilor</w:t>
            </w:r>
            <w:r>
              <w:t xml:space="preserve"> </w:t>
            </w:r>
            <w:r w:rsidR="00AE3F1A">
              <w:t xml:space="preserve">în </w:t>
            </w:r>
            <w:r w:rsidR="00AE3F1A" w:rsidRPr="00AE3F1A">
              <w:t>rezultatul înregistrării neconformității la implementarea programelor de</w:t>
            </w:r>
            <w:r>
              <w:t xml:space="preserve"> autocontrol;</w:t>
            </w:r>
          </w:p>
          <w:p w14:paraId="7AA68140" w14:textId="0FB34642" w:rsidR="00B1204A" w:rsidRPr="00FF35A3" w:rsidRDefault="0002363E" w:rsidP="00141A68">
            <w:pPr>
              <w:pStyle w:val="Tabelconinut"/>
              <w:numPr>
                <w:ilvl w:val="0"/>
                <w:numId w:val="129"/>
              </w:numPr>
            </w:pPr>
            <w:r>
              <w:lastRenderedPageBreak/>
              <w:t>alte canale relevante, cu condiția validării acestora</w:t>
            </w:r>
            <w:r w:rsidR="00B1204A" w:rsidRPr="00FF35A3">
              <w:t>.</w:t>
            </w:r>
          </w:p>
        </w:tc>
      </w:tr>
      <w:tr w:rsidR="00B1204A" w:rsidRPr="00FF35A3" w14:paraId="52EBD2BD" w14:textId="77777777">
        <w:tc>
          <w:tcPr>
            <w:tcW w:w="1120" w:type="dxa"/>
          </w:tcPr>
          <w:p w14:paraId="472DE705" w14:textId="34F38766" w:rsidR="00B1204A" w:rsidRPr="00FF35A3" w:rsidRDefault="00B1204A">
            <w:pPr>
              <w:pStyle w:val="Tabelconinut"/>
              <w:jc w:val="center"/>
            </w:pPr>
            <w:r w:rsidRPr="00FF35A3">
              <w:lastRenderedPageBreak/>
              <w:t>CF 0</w:t>
            </w:r>
            <w:r w:rsidR="00077FA1">
              <w:t>9</w:t>
            </w:r>
            <w:r w:rsidRPr="00FF35A3">
              <w:t>.03.</w:t>
            </w:r>
          </w:p>
        </w:tc>
        <w:tc>
          <w:tcPr>
            <w:tcW w:w="1450" w:type="dxa"/>
          </w:tcPr>
          <w:p w14:paraId="47048F5F" w14:textId="77777777" w:rsidR="00B1204A" w:rsidRPr="00FF35A3" w:rsidRDefault="00B1204A">
            <w:pPr>
              <w:pStyle w:val="Tabelconinut"/>
              <w:jc w:val="center"/>
            </w:pPr>
            <w:r w:rsidRPr="00FF35A3">
              <w:t>M</w:t>
            </w:r>
          </w:p>
        </w:tc>
        <w:tc>
          <w:tcPr>
            <w:tcW w:w="7064" w:type="dxa"/>
          </w:tcPr>
          <w:p w14:paraId="31458428" w14:textId="07117E43" w:rsidR="00B1204A" w:rsidRPr="00FF35A3" w:rsidRDefault="00A8738C" w:rsidP="00054987">
            <w:pPr>
              <w:pStyle w:val="Tabelconinut"/>
            </w:pPr>
            <w:r w:rsidRPr="00E8492E">
              <w:rPr>
                <w:i/>
                <w:iCs/>
              </w:rPr>
              <w:t>IDA</w:t>
            </w:r>
            <w:r>
              <w:t xml:space="preserve"> va dispune de un mecanism de preluare automată a n</w:t>
            </w:r>
            <w:r w:rsidR="00A05C08">
              <w:t>econformitățil</w:t>
            </w:r>
            <w:r>
              <w:t>or</w:t>
            </w:r>
            <w:r w:rsidR="0048345A">
              <w:t xml:space="preserve"> prin asigurarea interoperabilității cu sistem</w:t>
            </w:r>
            <w:r w:rsidR="00FD1841">
              <w:t>ul</w:t>
            </w:r>
            <w:r w:rsidR="0048345A">
              <w:t xml:space="preserve"> informațional</w:t>
            </w:r>
            <w:r w:rsidR="006A5492">
              <w:t xml:space="preserve"> </w:t>
            </w:r>
            <w:r w:rsidR="0048345A">
              <w:t>LIMS</w:t>
            </w:r>
            <w:r w:rsidR="006A5492">
              <w:t>,</w:t>
            </w:r>
            <w:r w:rsidR="00CB7CAA">
              <w:t xml:space="preserve"> pentru neconformități depistate ca urmare a investigațiilor de laborator</w:t>
            </w:r>
            <w:r w:rsidR="006A5492">
              <w:t>.</w:t>
            </w:r>
          </w:p>
        </w:tc>
      </w:tr>
      <w:tr w:rsidR="00B1204A" w:rsidRPr="00FF35A3" w14:paraId="08D7E3B3" w14:textId="77777777">
        <w:tc>
          <w:tcPr>
            <w:tcW w:w="1120" w:type="dxa"/>
          </w:tcPr>
          <w:p w14:paraId="3C007F31" w14:textId="7D0C4D4C" w:rsidR="00B1204A" w:rsidRPr="00FF35A3" w:rsidRDefault="00B1204A">
            <w:pPr>
              <w:pStyle w:val="Tabelconinut"/>
              <w:jc w:val="center"/>
            </w:pPr>
            <w:r w:rsidRPr="00FF35A3">
              <w:t>CF 0</w:t>
            </w:r>
            <w:r w:rsidR="00A245D0">
              <w:t>9</w:t>
            </w:r>
            <w:r w:rsidRPr="00FF35A3">
              <w:t>.04.</w:t>
            </w:r>
          </w:p>
        </w:tc>
        <w:tc>
          <w:tcPr>
            <w:tcW w:w="1450" w:type="dxa"/>
          </w:tcPr>
          <w:p w14:paraId="7A1C4F2B" w14:textId="77777777" w:rsidR="00B1204A" w:rsidRPr="00FF35A3" w:rsidRDefault="00B1204A">
            <w:pPr>
              <w:pStyle w:val="Tabelconinut"/>
              <w:jc w:val="center"/>
            </w:pPr>
            <w:r w:rsidRPr="00FF35A3">
              <w:t>M</w:t>
            </w:r>
          </w:p>
        </w:tc>
        <w:tc>
          <w:tcPr>
            <w:tcW w:w="7064" w:type="dxa"/>
          </w:tcPr>
          <w:p w14:paraId="33C3C447" w14:textId="77604169" w:rsidR="006B62B8" w:rsidRPr="00F93777" w:rsidRDefault="006B62B8" w:rsidP="006B62B8">
            <w:pPr>
              <w:pStyle w:val="Tabelconinut"/>
              <w:rPr>
                <w:color w:val="000000" w:themeColor="text1"/>
              </w:rPr>
            </w:pPr>
            <w:r w:rsidRPr="00F93777">
              <w:rPr>
                <w:color w:val="000000" w:themeColor="text1"/>
              </w:rPr>
              <w:t xml:space="preserve">Cel puțin următoarele categorii de date vor fi completate de </w:t>
            </w:r>
            <w:r w:rsidRPr="00BE0665">
              <w:rPr>
                <w:i/>
                <w:iCs/>
                <w:color w:val="000000" w:themeColor="text1"/>
              </w:rPr>
              <w:t>PNC</w:t>
            </w:r>
            <w:r w:rsidRPr="00F93777">
              <w:rPr>
                <w:color w:val="000000" w:themeColor="text1"/>
              </w:rPr>
              <w:t xml:space="preserve"> la înregistrarea manuală a unei neconformități:</w:t>
            </w:r>
          </w:p>
          <w:p w14:paraId="784DABDC" w14:textId="77777777" w:rsidR="006B62B8" w:rsidRDefault="006B62B8" w:rsidP="00141A68">
            <w:pPr>
              <w:pStyle w:val="Tabelconinut"/>
              <w:numPr>
                <w:ilvl w:val="0"/>
                <w:numId w:val="129"/>
              </w:numPr>
            </w:pPr>
            <w:r>
              <w:t>descriere neconformitate;</w:t>
            </w:r>
          </w:p>
          <w:p w14:paraId="56C70F7B" w14:textId="77777777" w:rsidR="006B62B8" w:rsidRDefault="006B62B8" w:rsidP="00141A68">
            <w:pPr>
              <w:pStyle w:val="Tabelconinut"/>
              <w:numPr>
                <w:ilvl w:val="0"/>
                <w:numId w:val="129"/>
              </w:numPr>
            </w:pPr>
            <w:r>
              <w:t>clasificare risc;</w:t>
            </w:r>
          </w:p>
          <w:p w14:paraId="2DA9C590" w14:textId="77777777" w:rsidR="006B62B8" w:rsidRDefault="006B62B8" w:rsidP="00141A68">
            <w:pPr>
              <w:pStyle w:val="Tabelconinut"/>
              <w:numPr>
                <w:ilvl w:val="0"/>
                <w:numId w:val="129"/>
              </w:numPr>
            </w:pPr>
            <w:r>
              <w:t>data constatării;</w:t>
            </w:r>
          </w:p>
          <w:p w14:paraId="650D0405" w14:textId="2171B8D1" w:rsidR="006B62B8" w:rsidRDefault="006B62B8" w:rsidP="00141A68">
            <w:pPr>
              <w:pStyle w:val="Tabelconinut"/>
              <w:numPr>
                <w:ilvl w:val="0"/>
                <w:numId w:val="129"/>
              </w:numPr>
            </w:pPr>
            <w:r>
              <w:t xml:space="preserve">sursa de proveniență (RASFF </w:t>
            </w:r>
            <w:r w:rsidR="00FD4CF3">
              <w:t>al Uniunii Europene</w:t>
            </w:r>
            <w:r>
              <w:t>, media, alte surse);</w:t>
            </w:r>
          </w:p>
          <w:p w14:paraId="3F60246F" w14:textId="77777777" w:rsidR="006B62B8" w:rsidRDefault="006B62B8" w:rsidP="00141A68">
            <w:pPr>
              <w:pStyle w:val="Tabelconinut"/>
              <w:numPr>
                <w:ilvl w:val="0"/>
                <w:numId w:val="129"/>
              </w:numPr>
            </w:pPr>
            <w:r>
              <w:t>denumire produs;</w:t>
            </w:r>
          </w:p>
          <w:p w14:paraId="66629063" w14:textId="460E5B20" w:rsidR="006B62B8" w:rsidRDefault="006B62B8" w:rsidP="00141A68">
            <w:pPr>
              <w:pStyle w:val="Tabelconinut"/>
              <w:numPr>
                <w:ilvl w:val="0"/>
                <w:numId w:val="129"/>
              </w:numPr>
            </w:pPr>
            <w:r>
              <w:t>tip produs (</w:t>
            </w:r>
            <w:r w:rsidR="000406A4">
              <w:t>hrană pentru animale</w:t>
            </w:r>
            <w:r>
              <w:t xml:space="preserve"> /aliment);</w:t>
            </w:r>
          </w:p>
          <w:p w14:paraId="6E4A0C8A" w14:textId="77777777" w:rsidR="006B62B8" w:rsidRDefault="006B62B8" w:rsidP="00141A68">
            <w:pPr>
              <w:pStyle w:val="Tabelconinut"/>
              <w:numPr>
                <w:ilvl w:val="0"/>
                <w:numId w:val="129"/>
              </w:numPr>
            </w:pPr>
            <w:r>
              <w:t>categorie produs (carne, lapte etc);</w:t>
            </w:r>
          </w:p>
          <w:p w14:paraId="29CFFD86" w14:textId="77777777" w:rsidR="006B62B8" w:rsidRDefault="006B62B8" w:rsidP="00141A68">
            <w:pPr>
              <w:pStyle w:val="Tabelconinut"/>
              <w:numPr>
                <w:ilvl w:val="0"/>
                <w:numId w:val="129"/>
              </w:numPr>
            </w:pPr>
            <w:r>
              <w:t>codul lotului/seriei;</w:t>
            </w:r>
          </w:p>
          <w:p w14:paraId="2B3DCD08" w14:textId="77777777" w:rsidR="006B62B8" w:rsidRDefault="006B62B8" w:rsidP="00141A68">
            <w:pPr>
              <w:pStyle w:val="Tabelconinut"/>
              <w:numPr>
                <w:ilvl w:val="0"/>
                <w:numId w:val="129"/>
              </w:numPr>
            </w:pPr>
            <w:r>
              <w:t>cantitatea afectată;</w:t>
            </w:r>
          </w:p>
          <w:p w14:paraId="7CEF6D17" w14:textId="77777777" w:rsidR="006B62B8" w:rsidRDefault="006B62B8" w:rsidP="00141A68">
            <w:pPr>
              <w:pStyle w:val="Tabelconinut"/>
              <w:numPr>
                <w:ilvl w:val="0"/>
                <w:numId w:val="129"/>
              </w:numPr>
            </w:pPr>
            <w:r>
              <w:t>ambalaj și etichetare;</w:t>
            </w:r>
          </w:p>
          <w:p w14:paraId="08390C9C" w14:textId="77777777" w:rsidR="006B62B8" w:rsidRDefault="006B62B8" w:rsidP="00141A68">
            <w:pPr>
              <w:pStyle w:val="Tabelconinut"/>
              <w:numPr>
                <w:ilvl w:val="0"/>
                <w:numId w:val="129"/>
              </w:numPr>
            </w:pPr>
            <w:r>
              <w:t>țara de origine;</w:t>
            </w:r>
          </w:p>
          <w:p w14:paraId="5026815B" w14:textId="7DF53796" w:rsidR="00993471" w:rsidRDefault="00993471" w:rsidP="00141A68">
            <w:pPr>
              <w:pStyle w:val="Tabelconinut"/>
              <w:numPr>
                <w:ilvl w:val="0"/>
                <w:numId w:val="129"/>
              </w:numPr>
            </w:pPr>
            <w:r>
              <w:t>temei legal;</w:t>
            </w:r>
          </w:p>
          <w:p w14:paraId="0FA57CE4" w14:textId="77777777" w:rsidR="006B62B8" w:rsidRDefault="006B62B8" w:rsidP="00141A68">
            <w:pPr>
              <w:pStyle w:val="Tabelconinut"/>
              <w:numPr>
                <w:ilvl w:val="0"/>
                <w:numId w:val="129"/>
              </w:numPr>
            </w:pPr>
            <w:r>
              <w:t>operatorul din lanțul alimentar;</w:t>
            </w:r>
          </w:p>
          <w:p w14:paraId="5AB4DD7D" w14:textId="77777777" w:rsidR="006B62B8" w:rsidRDefault="006B62B8" w:rsidP="00141A68">
            <w:pPr>
              <w:pStyle w:val="Tabelconinut"/>
              <w:numPr>
                <w:ilvl w:val="0"/>
                <w:numId w:val="129"/>
              </w:numPr>
            </w:pPr>
            <w:r>
              <w:t>rezultate de laborator;</w:t>
            </w:r>
          </w:p>
          <w:p w14:paraId="28B3111C" w14:textId="77777777" w:rsidR="006B62B8" w:rsidRDefault="006B62B8" w:rsidP="00141A68">
            <w:pPr>
              <w:pStyle w:val="Tabelconinut"/>
              <w:numPr>
                <w:ilvl w:val="0"/>
                <w:numId w:val="129"/>
              </w:numPr>
            </w:pPr>
            <w:r>
              <w:t>documente atașate;</w:t>
            </w:r>
          </w:p>
          <w:p w14:paraId="2B1612B1" w14:textId="68629320" w:rsidR="00B1204A" w:rsidRPr="00FF35A3" w:rsidRDefault="006B62B8" w:rsidP="00141A68">
            <w:pPr>
              <w:pStyle w:val="Tabelconinut"/>
              <w:numPr>
                <w:ilvl w:val="0"/>
                <w:numId w:val="129"/>
              </w:numPr>
            </w:pPr>
            <w:r>
              <w:t>alte date relevante.</w:t>
            </w:r>
          </w:p>
        </w:tc>
      </w:tr>
      <w:tr w:rsidR="00B1204A" w:rsidRPr="00FF35A3" w14:paraId="3446985B" w14:textId="77777777">
        <w:tc>
          <w:tcPr>
            <w:tcW w:w="1120" w:type="dxa"/>
          </w:tcPr>
          <w:p w14:paraId="5D4703DF" w14:textId="025871F4" w:rsidR="00B1204A" w:rsidRPr="00FF35A3" w:rsidRDefault="00B1204A">
            <w:pPr>
              <w:pStyle w:val="Tabelconinut"/>
              <w:jc w:val="center"/>
            </w:pPr>
            <w:r w:rsidRPr="00FF35A3">
              <w:t>CF 0</w:t>
            </w:r>
            <w:r w:rsidR="0005406F">
              <w:t>9</w:t>
            </w:r>
            <w:r w:rsidRPr="00FF35A3">
              <w:t>.05.</w:t>
            </w:r>
          </w:p>
        </w:tc>
        <w:tc>
          <w:tcPr>
            <w:tcW w:w="1450" w:type="dxa"/>
          </w:tcPr>
          <w:p w14:paraId="086C648C" w14:textId="77777777" w:rsidR="00B1204A" w:rsidRPr="00FF35A3" w:rsidRDefault="00B1204A">
            <w:pPr>
              <w:pStyle w:val="Tabelconinut"/>
              <w:jc w:val="center"/>
            </w:pPr>
            <w:r w:rsidRPr="00FF35A3">
              <w:t>M</w:t>
            </w:r>
          </w:p>
        </w:tc>
        <w:tc>
          <w:tcPr>
            <w:tcW w:w="7064" w:type="dxa"/>
          </w:tcPr>
          <w:p w14:paraId="4159FCDE" w14:textId="29F9DE93" w:rsidR="007D7EF8" w:rsidRPr="006B62B8" w:rsidRDefault="006B62B8" w:rsidP="006B62B8">
            <w:pPr>
              <w:pStyle w:val="Tabelconinut"/>
              <w:rPr>
                <w:color w:val="000000" w:themeColor="text1"/>
              </w:rPr>
            </w:pPr>
            <w:r>
              <w:rPr>
                <w:color w:val="000000" w:themeColor="text1"/>
              </w:rPr>
              <w:t>Atât neconformitățile introduse manual, cât și cele preluate în mod automat de la alte subsisteme vor fi stocate într-un registru dedicat al neconformităților.</w:t>
            </w:r>
          </w:p>
        </w:tc>
      </w:tr>
      <w:tr w:rsidR="00B1204A" w:rsidRPr="00FF35A3" w14:paraId="3EB2329A" w14:textId="77777777">
        <w:tc>
          <w:tcPr>
            <w:tcW w:w="1120" w:type="dxa"/>
          </w:tcPr>
          <w:p w14:paraId="134FAE62" w14:textId="03AAADEC" w:rsidR="00B1204A" w:rsidRPr="00FF35A3" w:rsidRDefault="00B1204A">
            <w:pPr>
              <w:pStyle w:val="Tabelconinut"/>
              <w:jc w:val="center"/>
            </w:pPr>
            <w:r w:rsidRPr="00FF35A3">
              <w:t>CF 0</w:t>
            </w:r>
            <w:r w:rsidR="00BE0665">
              <w:t>9</w:t>
            </w:r>
            <w:r w:rsidRPr="00FF35A3">
              <w:t>.06.</w:t>
            </w:r>
          </w:p>
        </w:tc>
        <w:tc>
          <w:tcPr>
            <w:tcW w:w="1450" w:type="dxa"/>
          </w:tcPr>
          <w:p w14:paraId="72E1987A" w14:textId="77777777" w:rsidR="00B1204A" w:rsidRPr="00FF35A3" w:rsidRDefault="00B1204A">
            <w:pPr>
              <w:pStyle w:val="Tabelconinut"/>
              <w:jc w:val="center"/>
            </w:pPr>
            <w:r w:rsidRPr="00FF35A3">
              <w:t>M</w:t>
            </w:r>
          </w:p>
        </w:tc>
        <w:tc>
          <w:tcPr>
            <w:tcW w:w="7064" w:type="dxa"/>
          </w:tcPr>
          <w:p w14:paraId="32C4E0A6" w14:textId="7C772106" w:rsidR="00B1204A" w:rsidRDefault="00740C65">
            <w:pPr>
              <w:pStyle w:val="Tabelconinut"/>
            </w:pPr>
            <w:r w:rsidRPr="00740C65">
              <w:t xml:space="preserve">Înregistrarea unei notificări inițiale poate fi efectuată </w:t>
            </w:r>
            <w:r w:rsidR="00646E16">
              <w:t>prin una din cele</w:t>
            </w:r>
            <w:r w:rsidRPr="00740C65">
              <w:t xml:space="preserve"> două modalități de inițiere</w:t>
            </w:r>
            <w:r>
              <w:t>:</w:t>
            </w:r>
          </w:p>
          <w:p w14:paraId="5ADB576A" w14:textId="770C0BE1" w:rsidR="00CD2F69" w:rsidRDefault="00CD2F69" w:rsidP="00CD2F69">
            <w:pPr>
              <w:pStyle w:val="Listbuline"/>
            </w:pPr>
            <w:r>
              <w:t xml:space="preserve">înregistrarea notificării din inițiativa </w:t>
            </w:r>
            <w:r w:rsidR="001030D9">
              <w:rPr>
                <w:i/>
                <w:iCs/>
              </w:rPr>
              <w:t>Punctului de contact</w:t>
            </w:r>
            <w:r>
              <w:t>;</w:t>
            </w:r>
          </w:p>
          <w:p w14:paraId="53A366F9" w14:textId="42B73DE4" w:rsidR="00740C65" w:rsidRPr="00740C65" w:rsidRDefault="00CD2F69" w:rsidP="00CD2F69">
            <w:pPr>
              <w:pStyle w:val="Listbuline"/>
            </w:pPr>
            <w:r>
              <w:t xml:space="preserve">înregistrarea notificării prin desemnarea </w:t>
            </w:r>
            <w:r w:rsidRPr="00CD2F69">
              <w:rPr>
                <w:i/>
                <w:iCs/>
              </w:rPr>
              <w:t>Punctului de contact inițiator</w:t>
            </w:r>
            <w:r>
              <w:t xml:space="preserve"> realizată de </w:t>
            </w:r>
            <w:r w:rsidRPr="00CD2F69">
              <w:rPr>
                <w:i/>
                <w:iCs/>
              </w:rPr>
              <w:t>PNC</w:t>
            </w:r>
            <w:r>
              <w:t>, ca urmare a clasificării unei notificări provenite dintr-o neconformitate.</w:t>
            </w:r>
          </w:p>
        </w:tc>
      </w:tr>
      <w:tr w:rsidR="00B1204A" w:rsidRPr="00FF35A3" w14:paraId="46781396" w14:textId="77777777">
        <w:tc>
          <w:tcPr>
            <w:tcW w:w="1120" w:type="dxa"/>
          </w:tcPr>
          <w:p w14:paraId="554C171C" w14:textId="2BE5EC4E" w:rsidR="00B1204A" w:rsidRPr="00FF35A3" w:rsidRDefault="00B1204A">
            <w:pPr>
              <w:pStyle w:val="Tabelconinut"/>
              <w:jc w:val="center"/>
            </w:pPr>
            <w:r w:rsidRPr="00FF35A3">
              <w:t>CF 0</w:t>
            </w:r>
            <w:r w:rsidR="0079573F">
              <w:t>9</w:t>
            </w:r>
            <w:r w:rsidRPr="00FF35A3">
              <w:t>.07.</w:t>
            </w:r>
          </w:p>
        </w:tc>
        <w:tc>
          <w:tcPr>
            <w:tcW w:w="1450" w:type="dxa"/>
          </w:tcPr>
          <w:p w14:paraId="631F6CDA" w14:textId="77777777" w:rsidR="00B1204A" w:rsidRPr="00FF35A3" w:rsidRDefault="00B1204A">
            <w:pPr>
              <w:pStyle w:val="Tabelconinut"/>
              <w:jc w:val="center"/>
            </w:pPr>
            <w:r w:rsidRPr="00FF35A3">
              <w:t>M</w:t>
            </w:r>
          </w:p>
        </w:tc>
        <w:tc>
          <w:tcPr>
            <w:tcW w:w="7064" w:type="dxa"/>
          </w:tcPr>
          <w:p w14:paraId="1039DF3B" w14:textId="77777777" w:rsidR="00516E2A" w:rsidRDefault="00F55AA4">
            <w:pPr>
              <w:pStyle w:val="Tabelconinut"/>
            </w:pPr>
            <w:r w:rsidRPr="00F55AA4">
              <w:t xml:space="preserve">Orice </w:t>
            </w:r>
            <w:r w:rsidRPr="00F55AA4">
              <w:rPr>
                <w:i/>
                <w:iCs/>
              </w:rPr>
              <w:t>Punct de Contact</w:t>
            </w:r>
            <w:r w:rsidRPr="00F55AA4">
              <w:t xml:space="preserve"> din cadrul rețelei va putea iniția o notificare, selectând în prealabil clasificarea acesteia: </w:t>
            </w:r>
          </w:p>
          <w:p w14:paraId="6286AF37" w14:textId="77777777" w:rsidR="00516E2A" w:rsidRDefault="00F55AA4" w:rsidP="00141A68">
            <w:pPr>
              <w:pStyle w:val="Tabelconinut"/>
              <w:numPr>
                <w:ilvl w:val="0"/>
                <w:numId w:val="129"/>
              </w:numPr>
            </w:pPr>
            <w:r w:rsidRPr="00F55AA4">
              <w:t>notificare de alertă</w:t>
            </w:r>
            <w:r w:rsidR="00516E2A">
              <w:t>;</w:t>
            </w:r>
            <w:r w:rsidRPr="00F55AA4">
              <w:t xml:space="preserve"> </w:t>
            </w:r>
          </w:p>
          <w:p w14:paraId="32EBEF91" w14:textId="3FBAD756" w:rsidR="00516E2A" w:rsidRDefault="00F55AA4" w:rsidP="00141A68">
            <w:pPr>
              <w:pStyle w:val="Tabelconinut"/>
              <w:numPr>
                <w:ilvl w:val="0"/>
                <w:numId w:val="129"/>
              </w:numPr>
            </w:pPr>
            <w:r w:rsidRPr="00F55AA4">
              <w:t xml:space="preserve">notificare de informare pentru </w:t>
            </w:r>
            <w:r w:rsidR="00D63C09">
              <w:t>urmărire</w:t>
            </w:r>
            <w:r w:rsidR="00516E2A">
              <w:t>;</w:t>
            </w:r>
            <w:r w:rsidRPr="00F55AA4">
              <w:t xml:space="preserve"> </w:t>
            </w:r>
          </w:p>
          <w:p w14:paraId="74CE024F" w14:textId="77777777" w:rsidR="00516E2A" w:rsidRDefault="00F55AA4" w:rsidP="00141A68">
            <w:pPr>
              <w:pStyle w:val="Tabelconinut"/>
              <w:numPr>
                <w:ilvl w:val="0"/>
                <w:numId w:val="129"/>
              </w:numPr>
            </w:pPr>
            <w:r w:rsidRPr="00F55AA4">
              <w:t>notificare de informare pentru atenție</w:t>
            </w:r>
            <w:r w:rsidR="00516E2A">
              <w:t>;</w:t>
            </w:r>
            <w:r w:rsidRPr="00F55AA4">
              <w:t xml:space="preserve"> </w:t>
            </w:r>
          </w:p>
          <w:p w14:paraId="45E73317" w14:textId="77777777" w:rsidR="00217B58" w:rsidRPr="004419C3" w:rsidRDefault="00F55AA4" w:rsidP="00141A68">
            <w:pPr>
              <w:pStyle w:val="Tabelconinut"/>
              <w:numPr>
                <w:ilvl w:val="0"/>
                <w:numId w:val="129"/>
              </w:numPr>
            </w:pPr>
            <w:r w:rsidRPr="004419C3">
              <w:t xml:space="preserve">notificare de respingere la frontieră. </w:t>
            </w:r>
          </w:p>
          <w:p w14:paraId="0746E97D" w14:textId="02AC09D9" w:rsidR="00B1204A" w:rsidRPr="00FF35A3" w:rsidRDefault="00F55AA4" w:rsidP="00217B58">
            <w:pPr>
              <w:pStyle w:val="Tabelconinut"/>
            </w:pPr>
            <w:r w:rsidRPr="00F55AA4">
              <w:t>În funcție de clasificarea aleasă, sistemul va adapta automat structura formularului, afișând câmpurile specifice fiecărui tip de notificare</w:t>
            </w:r>
            <w:r w:rsidR="00217B58">
              <w:t>.</w:t>
            </w:r>
            <w:r w:rsidR="004669B3">
              <w:t xml:space="preserve"> </w:t>
            </w:r>
          </w:p>
        </w:tc>
      </w:tr>
      <w:tr w:rsidR="00E7457F" w:rsidRPr="00FF35A3" w14:paraId="13B9828D" w14:textId="77777777">
        <w:tc>
          <w:tcPr>
            <w:tcW w:w="1120" w:type="dxa"/>
          </w:tcPr>
          <w:p w14:paraId="07943DA8" w14:textId="5DC6D15C" w:rsidR="00E7457F" w:rsidRPr="00FF35A3" w:rsidRDefault="00E7457F" w:rsidP="00E7457F">
            <w:pPr>
              <w:pStyle w:val="Tabelconinut"/>
              <w:jc w:val="center"/>
            </w:pPr>
            <w:r w:rsidRPr="00FF35A3">
              <w:t>CF 0</w:t>
            </w:r>
            <w:r>
              <w:t>9</w:t>
            </w:r>
            <w:r w:rsidRPr="00FF35A3">
              <w:t>.08.</w:t>
            </w:r>
          </w:p>
        </w:tc>
        <w:tc>
          <w:tcPr>
            <w:tcW w:w="1450" w:type="dxa"/>
          </w:tcPr>
          <w:p w14:paraId="5D0E198A" w14:textId="77777777" w:rsidR="00E7457F" w:rsidRPr="00FF35A3" w:rsidRDefault="00E7457F" w:rsidP="00E7457F">
            <w:pPr>
              <w:pStyle w:val="Tabelconinut"/>
              <w:jc w:val="center"/>
            </w:pPr>
            <w:r w:rsidRPr="00FF35A3">
              <w:t>M</w:t>
            </w:r>
          </w:p>
        </w:tc>
        <w:tc>
          <w:tcPr>
            <w:tcW w:w="7064" w:type="dxa"/>
          </w:tcPr>
          <w:p w14:paraId="00F6B63A" w14:textId="25911F86" w:rsidR="00E7457F" w:rsidRPr="00FF35A3" w:rsidRDefault="00E7457F" w:rsidP="00E7457F">
            <w:pPr>
              <w:pStyle w:val="Tabelconinut"/>
            </w:pPr>
            <w:r w:rsidRPr="00504040">
              <w:t xml:space="preserve">În cazul notificărilor derivate din neconformități, inițiatorul este desemnat de </w:t>
            </w:r>
            <w:r w:rsidRPr="00504040">
              <w:rPr>
                <w:i/>
                <w:iCs/>
              </w:rPr>
              <w:t>PNC</w:t>
            </w:r>
            <w:r w:rsidRPr="00504040">
              <w:t xml:space="preserve"> în momentul clasificării neconformității. Sistemul va informa </w:t>
            </w:r>
            <w:r w:rsidRPr="00504040">
              <w:rPr>
                <w:i/>
                <w:iCs/>
              </w:rPr>
              <w:t>Punctul de contact</w:t>
            </w:r>
            <w:r w:rsidRPr="00504040">
              <w:t xml:space="preserve"> desemnat cu privire la atribuirea notificării. La accesarea formularului notificării, informațiile relevante provenite din neconformitate vor fi deja precompletate. Totodată, </w:t>
            </w:r>
            <w:r w:rsidRPr="00504040">
              <w:rPr>
                <w:i/>
                <w:iCs/>
              </w:rPr>
              <w:t>Punctul de contact</w:t>
            </w:r>
            <w:r w:rsidRPr="00504040">
              <w:t xml:space="preserve"> desemnat va primi acces pentru a consulta detaliile neconformității ce a stat la baza notificării, precum și toate acțiunile de tip follow-up asociate respectivei neconformități</w:t>
            </w:r>
            <w:r>
              <w:t>.</w:t>
            </w:r>
          </w:p>
        </w:tc>
      </w:tr>
      <w:tr w:rsidR="00E7457F" w:rsidRPr="00FF35A3" w14:paraId="35082526" w14:textId="77777777">
        <w:tc>
          <w:tcPr>
            <w:tcW w:w="1120" w:type="dxa"/>
          </w:tcPr>
          <w:p w14:paraId="4ED20688" w14:textId="6665C049" w:rsidR="00E7457F" w:rsidRPr="00FF35A3" w:rsidRDefault="00E7457F" w:rsidP="00E7457F">
            <w:pPr>
              <w:pStyle w:val="Tabelconinut"/>
              <w:jc w:val="center"/>
            </w:pPr>
            <w:r w:rsidRPr="00FF35A3">
              <w:lastRenderedPageBreak/>
              <w:t>CF 0</w:t>
            </w:r>
            <w:r>
              <w:t>9</w:t>
            </w:r>
            <w:r w:rsidRPr="00FF35A3">
              <w:t>.09.</w:t>
            </w:r>
          </w:p>
        </w:tc>
        <w:tc>
          <w:tcPr>
            <w:tcW w:w="1450" w:type="dxa"/>
          </w:tcPr>
          <w:p w14:paraId="6A51744C" w14:textId="77777777" w:rsidR="00E7457F" w:rsidRPr="00FF35A3" w:rsidRDefault="00E7457F" w:rsidP="00E7457F">
            <w:pPr>
              <w:pStyle w:val="Tabelconinut"/>
              <w:jc w:val="center"/>
            </w:pPr>
            <w:r w:rsidRPr="00FF35A3">
              <w:t>M</w:t>
            </w:r>
          </w:p>
        </w:tc>
        <w:tc>
          <w:tcPr>
            <w:tcW w:w="7064" w:type="dxa"/>
          </w:tcPr>
          <w:p w14:paraId="51E76485" w14:textId="4B733172" w:rsidR="00E7457F" w:rsidRPr="00FF35A3" w:rsidRDefault="00E7457F" w:rsidP="00E7457F">
            <w:pPr>
              <w:pStyle w:val="Tabelconinut"/>
            </w:pPr>
            <w:r w:rsidRPr="00FF35A3">
              <w:t xml:space="preserve">Completarea formularului de </w:t>
            </w:r>
            <w:r>
              <w:t>înregistrare a neconformității sau notificării inițiale</w:t>
            </w:r>
            <w:r w:rsidRPr="00FF35A3">
              <w:t xml:space="preserve"> presupune completarea câmpurilor cu date, selectarea valorilor predefinite din nomenclatoare sau clasificatoare, atașarea documentelor necesare la formularul electronic.</w:t>
            </w:r>
            <w:r>
              <w:t xml:space="preserve"> </w:t>
            </w:r>
            <w:r w:rsidRPr="00FF35A3">
              <w:t>De asemenea, anumite secțiuni ale formularului vor fi ascunse sau afișate</w:t>
            </w:r>
            <w:r>
              <w:t xml:space="preserve"> în dependență de </w:t>
            </w:r>
            <w:r w:rsidRPr="00FF35A3">
              <w:t>selecți</w:t>
            </w:r>
            <w:r>
              <w:t>ile</w:t>
            </w:r>
            <w:r w:rsidRPr="00FF35A3">
              <w:t xml:space="preserve"> efectuate</w:t>
            </w:r>
            <w:r>
              <w:t xml:space="preserve"> în timpul completării acestuia.</w:t>
            </w:r>
          </w:p>
        </w:tc>
      </w:tr>
      <w:tr w:rsidR="00E7457F" w:rsidRPr="00FF35A3" w14:paraId="5513B74B" w14:textId="77777777">
        <w:tc>
          <w:tcPr>
            <w:tcW w:w="1120" w:type="dxa"/>
          </w:tcPr>
          <w:p w14:paraId="1485ECB0" w14:textId="2E2E0D9C" w:rsidR="00E7457F" w:rsidRPr="00FF35A3" w:rsidRDefault="00E7457F" w:rsidP="00E7457F">
            <w:pPr>
              <w:pStyle w:val="Tabelconinut"/>
              <w:jc w:val="center"/>
            </w:pPr>
            <w:r w:rsidRPr="00FF35A3">
              <w:t>CF 0</w:t>
            </w:r>
            <w:r>
              <w:t>9</w:t>
            </w:r>
            <w:r w:rsidRPr="00FF35A3">
              <w:t>.10.</w:t>
            </w:r>
          </w:p>
        </w:tc>
        <w:tc>
          <w:tcPr>
            <w:tcW w:w="1450" w:type="dxa"/>
          </w:tcPr>
          <w:p w14:paraId="70D5D328" w14:textId="77777777" w:rsidR="00E7457F" w:rsidRPr="00FF35A3" w:rsidRDefault="00E7457F" w:rsidP="00E7457F">
            <w:pPr>
              <w:pStyle w:val="Tabelconinut"/>
              <w:jc w:val="center"/>
            </w:pPr>
            <w:r w:rsidRPr="00FF35A3">
              <w:t>M</w:t>
            </w:r>
          </w:p>
        </w:tc>
        <w:tc>
          <w:tcPr>
            <w:tcW w:w="7064" w:type="dxa"/>
          </w:tcPr>
          <w:p w14:paraId="2D313D91" w14:textId="1D3CAD1F" w:rsidR="00E7457F" w:rsidRPr="00FF35A3" w:rsidRDefault="00E7457F" w:rsidP="00E7457F">
            <w:pPr>
              <w:pStyle w:val="Tabelconinut"/>
            </w:pPr>
            <w:r w:rsidRPr="00BE7149">
              <w:rPr>
                <w:i/>
                <w:iCs/>
              </w:rPr>
              <w:t>Punctul de contact</w:t>
            </w:r>
            <w:r w:rsidRPr="00BE7149">
              <w:t xml:space="preserve"> va putea atașa documente ce confirmă sau detaliază datele indicate în formularul de înregistrare</w:t>
            </w:r>
            <w:r>
              <w:t xml:space="preserve">. </w:t>
            </w:r>
            <w:r w:rsidRPr="00FF35A3">
              <w:t>Fișierele atașate trebuie să fie asociate de un set de metadate: data creării, data modificării, persoana responsabilă, mărimea, tipul etc.</w:t>
            </w:r>
          </w:p>
        </w:tc>
      </w:tr>
      <w:tr w:rsidR="00E7457F" w:rsidRPr="00FF35A3" w14:paraId="44491E9D" w14:textId="77777777">
        <w:tc>
          <w:tcPr>
            <w:tcW w:w="1120" w:type="dxa"/>
          </w:tcPr>
          <w:p w14:paraId="706BAD5B" w14:textId="49A17D0D" w:rsidR="00E7457F" w:rsidRPr="00FF35A3" w:rsidRDefault="00E7457F" w:rsidP="00E7457F">
            <w:pPr>
              <w:pStyle w:val="Tabelconinut"/>
              <w:jc w:val="center"/>
            </w:pPr>
            <w:r w:rsidRPr="00FF35A3">
              <w:t>CF 0</w:t>
            </w:r>
            <w:r>
              <w:t>9</w:t>
            </w:r>
            <w:r w:rsidRPr="00FF35A3">
              <w:t>.11.</w:t>
            </w:r>
          </w:p>
        </w:tc>
        <w:tc>
          <w:tcPr>
            <w:tcW w:w="1450" w:type="dxa"/>
          </w:tcPr>
          <w:p w14:paraId="6DE67896" w14:textId="77777777" w:rsidR="00E7457F" w:rsidRPr="00FF35A3" w:rsidRDefault="00E7457F" w:rsidP="00E7457F">
            <w:pPr>
              <w:pStyle w:val="Tabelconinut"/>
              <w:jc w:val="center"/>
            </w:pPr>
            <w:r w:rsidRPr="00FF35A3">
              <w:t>M</w:t>
            </w:r>
          </w:p>
        </w:tc>
        <w:tc>
          <w:tcPr>
            <w:tcW w:w="7064" w:type="dxa"/>
          </w:tcPr>
          <w:p w14:paraId="3C8E9078" w14:textId="214D046A" w:rsidR="00E7457F" w:rsidRPr="00FF35A3" w:rsidRDefault="00E7457F" w:rsidP="00E7457F">
            <w:pPr>
              <w:pStyle w:val="Tabelconinut"/>
            </w:pPr>
            <w:r w:rsidRPr="00247094">
              <w:t>Notificările care implică suspiciuni sau constatări de fraudă vor fi</w:t>
            </w:r>
            <w:r w:rsidR="00E01224">
              <w:t xml:space="preserve"> </w:t>
            </w:r>
            <w:r w:rsidRPr="00247094">
              <w:t>înregistrate utilizând același flux procedural ca notificările inițiale, cu activarea suplimentară a unei opțiuni dedicate pentru semnalarea fraudei. În acest context, sistemul va afișa câteva câmpuri adiționale specifice</w:t>
            </w:r>
            <w:r w:rsidR="00E01224">
              <w:t xml:space="preserve"> </w:t>
            </w:r>
            <w:r w:rsidRPr="00247094">
              <w:t xml:space="preserve">unde </w:t>
            </w:r>
            <w:r w:rsidRPr="00247094">
              <w:rPr>
                <w:i/>
                <w:iCs/>
              </w:rPr>
              <w:t>Punctul de contact</w:t>
            </w:r>
            <w:r w:rsidRPr="00247094">
              <w:t xml:space="preserve"> va putea adăuga argumente justificative și încărca documente relevante privind natura fraudei</w:t>
            </w:r>
            <w:r>
              <w:t>.</w:t>
            </w:r>
          </w:p>
        </w:tc>
      </w:tr>
      <w:tr w:rsidR="00E7457F" w:rsidRPr="00FF35A3" w14:paraId="7B3531B9" w14:textId="77777777">
        <w:tc>
          <w:tcPr>
            <w:tcW w:w="1120" w:type="dxa"/>
          </w:tcPr>
          <w:p w14:paraId="442850C4" w14:textId="6D350E9D" w:rsidR="00E7457F" w:rsidRPr="00FF35A3" w:rsidRDefault="00E7457F" w:rsidP="00E7457F">
            <w:pPr>
              <w:pStyle w:val="Tabelconinut"/>
              <w:jc w:val="center"/>
            </w:pPr>
            <w:r w:rsidRPr="00FF35A3">
              <w:t>CF 0</w:t>
            </w:r>
            <w:r>
              <w:t>9</w:t>
            </w:r>
            <w:r w:rsidRPr="00FF35A3">
              <w:t>.12.</w:t>
            </w:r>
          </w:p>
        </w:tc>
        <w:tc>
          <w:tcPr>
            <w:tcW w:w="1450" w:type="dxa"/>
          </w:tcPr>
          <w:p w14:paraId="59AF3FF9" w14:textId="77777777" w:rsidR="00E7457F" w:rsidRPr="00FF35A3" w:rsidRDefault="00E7457F" w:rsidP="00E7457F">
            <w:pPr>
              <w:pStyle w:val="Tabelconinut"/>
              <w:jc w:val="center"/>
            </w:pPr>
            <w:r w:rsidRPr="00FF35A3">
              <w:t>M</w:t>
            </w:r>
          </w:p>
        </w:tc>
        <w:tc>
          <w:tcPr>
            <w:tcW w:w="7064" w:type="dxa"/>
          </w:tcPr>
          <w:p w14:paraId="5F19C8B2" w14:textId="2D361FDE" w:rsidR="00E7457F" w:rsidRPr="00FF35A3" w:rsidRDefault="00E7457F" w:rsidP="00E7457F">
            <w:pPr>
              <w:pStyle w:val="Listbuline"/>
              <w:numPr>
                <w:ilvl w:val="0"/>
                <w:numId w:val="0"/>
              </w:numPr>
            </w:pPr>
            <w:r>
              <w:rPr>
                <w:i/>
                <w:iCs/>
              </w:rPr>
              <w:t>IDA</w:t>
            </w:r>
            <w:r w:rsidRPr="00FF35A3">
              <w:t xml:space="preserve"> va permite </w:t>
            </w:r>
            <w:r>
              <w:rPr>
                <w:i/>
                <w:iCs/>
              </w:rPr>
              <w:t>Punctului de contact</w:t>
            </w:r>
            <w:r w:rsidRPr="00FF35A3">
              <w:t xml:space="preserve"> să înregistreze </w:t>
            </w:r>
            <w:r>
              <w:t>notificări inițiale doar pentru direcțiile sau subdiviziunile la care sunt afiliați</w:t>
            </w:r>
            <w:r w:rsidRPr="00FF35A3">
              <w:t>.</w:t>
            </w:r>
          </w:p>
        </w:tc>
      </w:tr>
      <w:tr w:rsidR="00E7457F" w:rsidRPr="00FF35A3" w14:paraId="505FC3C5" w14:textId="77777777">
        <w:tc>
          <w:tcPr>
            <w:tcW w:w="1120" w:type="dxa"/>
          </w:tcPr>
          <w:p w14:paraId="42C176F9" w14:textId="3B834B9A" w:rsidR="00E7457F" w:rsidRPr="00FF35A3" w:rsidRDefault="00E7457F" w:rsidP="00E7457F">
            <w:pPr>
              <w:pStyle w:val="Tabelconinut"/>
              <w:jc w:val="center"/>
            </w:pPr>
            <w:r w:rsidRPr="00FF35A3">
              <w:t>CF 0</w:t>
            </w:r>
            <w:r>
              <w:t>9</w:t>
            </w:r>
            <w:r w:rsidRPr="00FF35A3">
              <w:t>.13.</w:t>
            </w:r>
          </w:p>
        </w:tc>
        <w:tc>
          <w:tcPr>
            <w:tcW w:w="1450" w:type="dxa"/>
          </w:tcPr>
          <w:p w14:paraId="12FE1689" w14:textId="77777777" w:rsidR="00E7457F" w:rsidRPr="00FF35A3" w:rsidRDefault="00E7457F" w:rsidP="00E7457F">
            <w:pPr>
              <w:pStyle w:val="Tabelconinut"/>
              <w:jc w:val="center"/>
            </w:pPr>
            <w:r w:rsidRPr="00FF35A3">
              <w:t>M</w:t>
            </w:r>
          </w:p>
        </w:tc>
        <w:tc>
          <w:tcPr>
            <w:tcW w:w="7064" w:type="dxa"/>
          </w:tcPr>
          <w:p w14:paraId="38B344B6" w14:textId="76CB67E8" w:rsidR="00E7457F" w:rsidRPr="00FF35A3" w:rsidRDefault="00E7457F" w:rsidP="00E7457F">
            <w:pPr>
              <w:pStyle w:val="Tabelconinut"/>
            </w:pPr>
            <w:r w:rsidRPr="008A27BB">
              <w:rPr>
                <w:i/>
                <w:iCs/>
              </w:rPr>
              <w:t>Punctul de contact</w:t>
            </w:r>
            <w:r>
              <w:t xml:space="preserve"> va dispune de facilități pentru expedierea notificării inițiale completate spre validare către </w:t>
            </w:r>
            <w:r w:rsidRPr="00493747">
              <w:rPr>
                <w:i/>
                <w:iCs/>
              </w:rPr>
              <w:t>PNC</w:t>
            </w:r>
            <w:r>
              <w:t>.</w:t>
            </w:r>
          </w:p>
        </w:tc>
      </w:tr>
      <w:tr w:rsidR="00E7457F" w:rsidRPr="00FF35A3" w14:paraId="26423504" w14:textId="77777777">
        <w:tc>
          <w:tcPr>
            <w:tcW w:w="1120" w:type="dxa"/>
          </w:tcPr>
          <w:p w14:paraId="04E64B9D" w14:textId="119A7173" w:rsidR="00E7457F" w:rsidRPr="00FF35A3" w:rsidRDefault="00E7457F" w:rsidP="00E7457F">
            <w:pPr>
              <w:pStyle w:val="Tabelconinut"/>
              <w:jc w:val="center"/>
            </w:pPr>
            <w:r w:rsidRPr="00FF35A3">
              <w:t>CF 0</w:t>
            </w:r>
            <w:r>
              <w:t>9</w:t>
            </w:r>
            <w:r w:rsidRPr="00FF35A3">
              <w:t>.14.</w:t>
            </w:r>
          </w:p>
        </w:tc>
        <w:tc>
          <w:tcPr>
            <w:tcW w:w="1450" w:type="dxa"/>
          </w:tcPr>
          <w:p w14:paraId="11EF80DB" w14:textId="77777777" w:rsidR="00E7457F" w:rsidRPr="00FF35A3" w:rsidRDefault="00E7457F" w:rsidP="00E7457F">
            <w:pPr>
              <w:pStyle w:val="Tabelconinut"/>
              <w:jc w:val="center"/>
            </w:pPr>
            <w:r w:rsidRPr="00FF35A3">
              <w:t>M</w:t>
            </w:r>
          </w:p>
        </w:tc>
        <w:tc>
          <w:tcPr>
            <w:tcW w:w="7064" w:type="dxa"/>
          </w:tcPr>
          <w:p w14:paraId="2C2F1B97" w14:textId="745E3639" w:rsidR="00E7457F" w:rsidRPr="005F2130" w:rsidRDefault="00E7457F" w:rsidP="00E7457F">
            <w:pPr>
              <w:pStyle w:val="Tabelconinut"/>
            </w:pPr>
            <w:r w:rsidRPr="00FF35A3">
              <w:t xml:space="preserve">La completarea formularului pentru </w:t>
            </w:r>
            <w:r>
              <w:t>înregistrarea neconformităților sau notificărilor inițiale</w:t>
            </w:r>
            <w:r w:rsidRPr="00FF35A3">
              <w:t xml:space="preserve">, </w:t>
            </w:r>
            <w:r>
              <w:rPr>
                <w:i/>
                <w:iCs/>
              </w:rPr>
              <w:t>IDA</w:t>
            </w:r>
            <w:r w:rsidRPr="00FF35A3">
              <w:t xml:space="preserve"> trebuie să asigure pre-completarea anumitor câmpuri cu date din stocul de date al </w:t>
            </w:r>
            <w:r>
              <w:rPr>
                <w:i/>
                <w:iCs/>
              </w:rPr>
              <w:t>SIMIDA</w:t>
            </w:r>
            <w:r w:rsidRPr="00FF35A3">
              <w:t xml:space="preserve"> sau date din surse </w:t>
            </w:r>
            <w:r w:rsidRPr="00C271AB">
              <w:t>externe (</w:t>
            </w:r>
            <w:r w:rsidRPr="00C271AB">
              <w:rPr>
                <w:i/>
                <w:iCs/>
              </w:rPr>
              <w:t>RSP, RSUD, RBI, etc.</w:t>
            </w:r>
            <w:r w:rsidRPr="00C271AB">
              <w:t>).</w:t>
            </w:r>
          </w:p>
        </w:tc>
      </w:tr>
      <w:tr w:rsidR="00E7457F" w:rsidRPr="00FF35A3" w14:paraId="21F0E52D" w14:textId="77777777">
        <w:tc>
          <w:tcPr>
            <w:tcW w:w="1120" w:type="dxa"/>
          </w:tcPr>
          <w:p w14:paraId="54F8A707" w14:textId="0BB30BB7" w:rsidR="00E7457F" w:rsidRPr="00FF35A3" w:rsidRDefault="00E7457F" w:rsidP="00E7457F">
            <w:pPr>
              <w:pStyle w:val="Tabelconinut"/>
              <w:jc w:val="center"/>
            </w:pPr>
            <w:r w:rsidRPr="00FF35A3">
              <w:t>CF 0</w:t>
            </w:r>
            <w:r>
              <w:t>9</w:t>
            </w:r>
            <w:r w:rsidRPr="00FF35A3">
              <w:t>.15.</w:t>
            </w:r>
          </w:p>
        </w:tc>
        <w:tc>
          <w:tcPr>
            <w:tcW w:w="1450" w:type="dxa"/>
          </w:tcPr>
          <w:p w14:paraId="622CA9CF" w14:textId="77777777" w:rsidR="00E7457F" w:rsidRPr="00FF35A3" w:rsidRDefault="00E7457F" w:rsidP="00E7457F">
            <w:pPr>
              <w:pStyle w:val="Tabelconinut"/>
              <w:jc w:val="center"/>
            </w:pPr>
            <w:r w:rsidRPr="00FF35A3">
              <w:t>M</w:t>
            </w:r>
          </w:p>
        </w:tc>
        <w:tc>
          <w:tcPr>
            <w:tcW w:w="7064" w:type="dxa"/>
          </w:tcPr>
          <w:p w14:paraId="667B441C" w14:textId="058E1353" w:rsidR="00E7457F" w:rsidRPr="00FF35A3" w:rsidRDefault="00E7457F" w:rsidP="00E7457F">
            <w:pPr>
              <w:pStyle w:val="Tabelconinut"/>
              <w:tabs>
                <w:tab w:val="left" w:pos="1025"/>
              </w:tabs>
            </w:pPr>
            <w:r w:rsidRPr="00FF35A3">
              <w:t xml:space="preserve">Datele </w:t>
            </w:r>
            <w:r w:rsidRPr="009C5CBE">
              <w:t>operatorilor din lanțul alimentar</w:t>
            </w:r>
            <w:r w:rsidRPr="00FF35A3">
              <w:t xml:space="preserve"> vor fi interogate din </w:t>
            </w:r>
            <w:r w:rsidR="00C271AB">
              <w:rPr>
                <w:i/>
                <w:iCs/>
              </w:rPr>
              <w:t>SSI</w:t>
            </w:r>
            <w:r w:rsidRPr="00FF35A3">
              <w:t xml:space="preserve"> „</w:t>
            </w:r>
            <w:r w:rsidRPr="00FF35A3">
              <w:rPr>
                <w:i/>
                <w:iCs/>
              </w:rPr>
              <w:t xml:space="preserve">Registrul </w:t>
            </w:r>
            <w:r>
              <w:rPr>
                <w:i/>
                <w:iCs/>
              </w:rPr>
              <w:t>operatorilor din lanțul alimentar</w:t>
            </w:r>
            <w:r w:rsidRPr="00FF35A3">
              <w:rPr>
                <w:i/>
                <w:iCs/>
              </w:rPr>
              <w:t>”</w:t>
            </w:r>
            <w:r w:rsidRPr="00FF35A3">
              <w:t>.</w:t>
            </w:r>
          </w:p>
        </w:tc>
      </w:tr>
      <w:tr w:rsidR="00E7457F" w:rsidRPr="00FF35A3" w14:paraId="54A38D2B" w14:textId="77777777">
        <w:tc>
          <w:tcPr>
            <w:tcW w:w="1120" w:type="dxa"/>
          </w:tcPr>
          <w:p w14:paraId="3194C49E" w14:textId="7EF506FC" w:rsidR="00E7457F" w:rsidRPr="00FF35A3" w:rsidRDefault="00E7457F" w:rsidP="00E7457F">
            <w:pPr>
              <w:pStyle w:val="Tabelconinut"/>
              <w:jc w:val="center"/>
            </w:pPr>
            <w:r w:rsidRPr="00FF35A3">
              <w:t>CF 0</w:t>
            </w:r>
            <w:r>
              <w:t>9</w:t>
            </w:r>
            <w:r w:rsidRPr="00FF35A3">
              <w:t>.16.</w:t>
            </w:r>
          </w:p>
        </w:tc>
        <w:tc>
          <w:tcPr>
            <w:tcW w:w="1450" w:type="dxa"/>
          </w:tcPr>
          <w:p w14:paraId="3347B000" w14:textId="77777777" w:rsidR="00E7457F" w:rsidRPr="00FF35A3" w:rsidRDefault="00E7457F" w:rsidP="00E7457F">
            <w:pPr>
              <w:pStyle w:val="Tabelconinut"/>
              <w:jc w:val="center"/>
            </w:pPr>
            <w:r w:rsidRPr="00FF35A3">
              <w:t>M</w:t>
            </w:r>
          </w:p>
        </w:tc>
        <w:tc>
          <w:tcPr>
            <w:tcW w:w="7064" w:type="dxa"/>
          </w:tcPr>
          <w:p w14:paraId="6037B83B" w14:textId="5B1E7B56" w:rsidR="00E7457F" w:rsidRPr="00FF35A3" w:rsidRDefault="00E7457F" w:rsidP="00E7457F">
            <w:pPr>
              <w:pStyle w:val="Tabelconinut"/>
              <w:rPr>
                <w:i/>
                <w:iCs/>
              </w:rPr>
            </w:pPr>
            <w:r>
              <w:rPr>
                <w:i/>
                <w:iCs/>
              </w:rPr>
              <w:t>IDA</w:t>
            </w:r>
            <w:r w:rsidRPr="00FF35A3">
              <w:t xml:space="preserve"> trebuie să furnizeze funcționalități de ajutor contextual pentru utilizatori. Pentru fiecare compartiment/câmp de completat al formularului electronic, </w:t>
            </w:r>
            <w:r w:rsidRPr="00FF35A3">
              <w:rPr>
                <w:i/>
                <w:iCs/>
              </w:rPr>
              <w:t>Utilizatorul autorizat</w:t>
            </w:r>
            <w:r w:rsidRPr="00FF35A3">
              <w:t xml:space="preserve"> va avea posibilitatea de a accesa sugestii extinse și instrucțiuni de ajutor.</w:t>
            </w:r>
          </w:p>
        </w:tc>
      </w:tr>
      <w:tr w:rsidR="00E7457F" w:rsidRPr="00FF35A3" w14:paraId="3A7E4A09" w14:textId="77777777">
        <w:tc>
          <w:tcPr>
            <w:tcW w:w="1120" w:type="dxa"/>
          </w:tcPr>
          <w:p w14:paraId="216B8D61" w14:textId="14701816" w:rsidR="00E7457F" w:rsidRPr="00FF35A3" w:rsidRDefault="00E7457F" w:rsidP="00E7457F">
            <w:pPr>
              <w:pStyle w:val="Tabelconinut"/>
              <w:jc w:val="center"/>
            </w:pPr>
            <w:r w:rsidRPr="00FF35A3">
              <w:t>CF 0</w:t>
            </w:r>
            <w:r>
              <w:t>9</w:t>
            </w:r>
            <w:r w:rsidRPr="00FF35A3">
              <w:t>.17.</w:t>
            </w:r>
          </w:p>
        </w:tc>
        <w:tc>
          <w:tcPr>
            <w:tcW w:w="1450" w:type="dxa"/>
          </w:tcPr>
          <w:p w14:paraId="361B8526" w14:textId="77777777" w:rsidR="00E7457F" w:rsidRPr="00FF35A3" w:rsidRDefault="00E7457F" w:rsidP="00E7457F">
            <w:pPr>
              <w:pStyle w:val="Tabelconinut"/>
              <w:jc w:val="center"/>
            </w:pPr>
            <w:r w:rsidRPr="00FF35A3">
              <w:t>M</w:t>
            </w:r>
          </w:p>
        </w:tc>
        <w:tc>
          <w:tcPr>
            <w:tcW w:w="7064" w:type="dxa"/>
          </w:tcPr>
          <w:p w14:paraId="3B6E8508" w14:textId="77777777" w:rsidR="00E7457F" w:rsidRPr="00FF35A3" w:rsidRDefault="00E7457F" w:rsidP="00E7457F">
            <w:pPr>
              <w:pStyle w:val="Tabelconinut"/>
            </w:pPr>
            <w:r>
              <w:rPr>
                <w:i/>
                <w:iCs/>
              </w:rPr>
              <w:t>IDA</w:t>
            </w:r>
            <w:r w:rsidRPr="00FF35A3">
              <w:t xml:space="preserve"> va oferi funcționalități pentru validarea automată a datelor de intrare. Validarea trebuie sa fie efectuată atât pe partea de server cât și pe client. Cel puțin următoarele tipuri de validări vor fi implementate:</w:t>
            </w:r>
          </w:p>
          <w:p w14:paraId="19F2683D" w14:textId="77777777" w:rsidR="00E7457F" w:rsidRPr="00FF35A3" w:rsidRDefault="00E7457F" w:rsidP="00BF45FC">
            <w:pPr>
              <w:pStyle w:val="Tabelconinut"/>
              <w:numPr>
                <w:ilvl w:val="0"/>
                <w:numId w:val="69"/>
              </w:numPr>
            </w:pPr>
            <w:r w:rsidRPr="00FF35A3">
              <w:t>obligativitatea completării și constrângeri de date aferente câmpurilor formularului electronic;</w:t>
            </w:r>
          </w:p>
          <w:p w14:paraId="0395A7F5" w14:textId="77777777" w:rsidR="00E7457F" w:rsidRPr="00FF35A3" w:rsidRDefault="00E7457F" w:rsidP="00BF45FC">
            <w:pPr>
              <w:pStyle w:val="Tabelconinut"/>
              <w:numPr>
                <w:ilvl w:val="0"/>
                <w:numId w:val="69"/>
              </w:numPr>
            </w:pPr>
            <w:r w:rsidRPr="00FF35A3">
              <w:t>reguli de validare definite apriori în ceea ce ține de corelarea datelor primare;</w:t>
            </w:r>
          </w:p>
          <w:p w14:paraId="1F591389" w14:textId="77777777" w:rsidR="00E7457F" w:rsidRPr="00FF35A3" w:rsidRDefault="00E7457F" w:rsidP="00BF45FC">
            <w:pPr>
              <w:pStyle w:val="Tabelconinut"/>
              <w:numPr>
                <w:ilvl w:val="0"/>
                <w:numId w:val="69"/>
              </w:numPr>
            </w:pPr>
            <w:r w:rsidRPr="00FF35A3">
              <w:t xml:space="preserve">reguli de comportament al formularului electronic în opțiunile alese sau datele completate de </w:t>
            </w:r>
            <w:r w:rsidRPr="00FF35A3">
              <w:rPr>
                <w:i/>
                <w:iCs/>
              </w:rPr>
              <w:t>utilizatorul autorizat</w:t>
            </w:r>
            <w:r w:rsidRPr="00FF35A3">
              <w:t>;</w:t>
            </w:r>
          </w:p>
          <w:p w14:paraId="37399E2D" w14:textId="77777777" w:rsidR="00C271AB" w:rsidRDefault="00E7457F" w:rsidP="00E7457F">
            <w:pPr>
              <w:pStyle w:val="Tabelconinut"/>
              <w:numPr>
                <w:ilvl w:val="0"/>
                <w:numId w:val="69"/>
              </w:numPr>
            </w:pPr>
            <w:r w:rsidRPr="00FF35A3">
              <w:t>validarea datelor prin interogarea sistemelor informatice externe;</w:t>
            </w:r>
          </w:p>
          <w:p w14:paraId="58CFE483" w14:textId="097DB947" w:rsidR="00E7457F" w:rsidRPr="00FF35A3" w:rsidRDefault="00E7457F" w:rsidP="00E7457F">
            <w:pPr>
              <w:pStyle w:val="Tabelconinut"/>
              <w:numPr>
                <w:ilvl w:val="0"/>
                <w:numId w:val="69"/>
              </w:numPr>
            </w:pPr>
            <w:r w:rsidRPr="00FF35A3">
              <w:t>alte reguli de validare identificate în urma analizei de business.</w:t>
            </w:r>
          </w:p>
        </w:tc>
      </w:tr>
      <w:tr w:rsidR="00E7457F" w:rsidRPr="00FF35A3" w14:paraId="4AEBD6EF" w14:textId="77777777">
        <w:tc>
          <w:tcPr>
            <w:tcW w:w="1120" w:type="dxa"/>
          </w:tcPr>
          <w:p w14:paraId="19EB09F2" w14:textId="04B171B6" w:rsidR="00E7457F" w:rsidRPr="00FF35A3" w:rsidRDefault="00E7457F" w:rsidP="00E7457F">
            <w:pPr>
              <w:pStyle w:val="Tabelconinut"/>
              <w:jc w:val="center"/>
            </w:pPr>
            <w:r w:rsidRPr="00FF35A3">
              <w:t>CF 0</w:t>
            </w:r>
            <w:r>
              <w:t>9</w:t>
            </w:r>
            <w:r w:rsidRPr="00FF35A3">
              <w:t>.18.</w:t>
            </w:r>
          </w:p>
        </w:tc>
        <w:tc>
          <w:tcPr>
            <w:tcW w:w="1450" w:type="dxa"/>
          </w:tcPr>
          <w:p w14:paraId="68E9581C" w14:textId="77777777" w:rsidR="00E7457F" w:rsidRPr="00FF35A3" w:rsidRDefault="00E7457F" w:rsidP="00E7457F">
            <w:pPr>
              <w:pStyle w:val="Tabelconinut"/>
              <w:jc w:val="center"/>
            </w:pPr>
            <w:r w:rsidRPr="00FF35A3">
              <w:t>M</w:t>
            </w:r>
          </w:p>
        </w:tc>
        <w:tc>
          <w:tcPr>
            <w:tcW w:w="7064" w:type="dxa"/>
          </w:tcPr>
          <w:p w14:paraId="5AE62A26" w14:textId="2E5399BB" w:rsidR="00E7457F" w:rsidRPr="00FF35A3" w:rsidRDefault="00E7457F" w:rsidP="00E7457F">
            <w:pPr>
              <w:pStyle w:val="Tabelconinut"/>
            </w:pPr>
            <w:r w:rsidRPr="00BF45FC">
              <w:rPr>
                <w:i/>
                <w:iCs/>
              </w:rPr>
              <w:t>IDA</w:t>
            </w:r>
            <w:r w:rsidRPr="00FF35A3">
              <w:t xml:space="preserve"> trebuie să afișeze mesaje de validare la fiecare etapă de completare a formularului electronic al cererii, într-un mod ușor de înțeles, cu sugestii și link-uri către ghidul utilizatorului.</w:t>
            </w:r>
          </w:p>
        </w:tc>
      </w:tr>
      <w:tr w:rsidR="00E7457F" w:rsidRPr="00FF35A3" w14:paraId="5F9CE729" w14:textId="77777777">
        <w:tc>
          <w:tcPr>
            <w:tcW w:w="1120" w:type="dxa"/>
          </w:tcPr>
          <w:p w14:paraId="54A17493" w14:textId="6563B224" w:rsidR="00E7457F" w:rsidRPr="00FF35A3" w:rsidRDefault="00E7457F" w:rsidP="00E7457F">
            <w:pPr>
              <w:pStyle w:val="Tabelconinut"/>
              <w:jc w:val="center"/>
            </w:pPr>
            <w:r w:rsidRPr="00FF35A3">
              <w:t>CF 0</w:t>
            </w:r>
            <w:r>
              <w:t>9</w:t>
            </w:r>
            <w:r w:rsidRPr="00FF35A3">
              <w:t>.19.</w:t>
            </w:r>
          </w:p>
        </w:tc>
        <w:tc>
          <w:tcPr>
            <w:tcW w:w="1450" w:type="dxa"/>
          </w:tcPr>
          <w:p w14:paraId="51021EDE" w14:textId="77777777" w:rsidR="00E7457F" w:rsidRPr="00FF35A3" w:rsidRDefault="00E7457F" w:rsidP="00E7457F">
            <w:pPr>
              <w:pStyle w:val="Tabelconinut"/>
              <w:jc w:val="center"/>
            </w:pPr>
            <w:r w:rsidRPr="00FF35A3">
              <w:t>M</w:t>
            </w:r>
          </w:p>
        </w:tc>
        <w:tc>
          <w:tcPr>
            <w:tcW w:w="7064" w:type="dxa"/>
          </w:tcPr>
          <w:p w14:paraId="596700F7" w14:textId="27982FD3" w:rsidR="00E7457F" w:rsidRPr="00FF35A3" w:rsidRDefault="00E7457F" w:rsidP="00E7457F">
            <w:pPr>
              <w:pStyle w:val="Tabelconinut"/>
            </w:pPr>
            <w:r>
              <w:rPr>
                <w:i/>
                <w:iCs/>
              </w:rPr>
              <w:t>IDA</w:t>
            </w:r>
            <w:r w:rsidRPr="00FF35A3">
              <w:t xml:space="preserve"> trebuie să ofere funcționalități pentru salvarea automată a datelor din formularul electronic de înregistrare a </w:t>
            </w:r>
            <w:r>
              <w:t>neconformității sau notificării</w:t>
            </w:r>
            <w:r w:rsidRPr="00FF35A3">
              <w:t xml:space="preserve">. Salvarea automată va asigura ca părțile deja completate ale formularului de </w:t>
            </w:r>
            <w:r>
              <w:t>înregistrare</w:t>
            </w:r>
            <w:r w:rsidRPr="00FF35A3">
              <w:t xml:space="preserve"> să nu fie pierdute. În aceste cazuri </w:t>
            </w:r>
            <w:r>
              <w:t>neconformitatea sau notificare inițială</w:t>
            </w:r>
            <w:r w:rsidRPr="00FF35A3">
              <w:t xml:space="preserve"> va fi salvat</w:t>
            </w:r>
            <w:r>
              <w:t>ă</w:t>
            </w:r>
            <w:r w:rsidRPr="00FF35A3">
              <w:t xml:space="preserve"> cu statut „</w:t>
            </w:r>
            <w:r w:rsidR="00BA1308">
              <w:t>Proiect</w:t>
            </w:r>
            <w:r w:rsidRPr="00FF35A3">
              <w:t>”.</w:t>
            </w:r>
          </w:p>
        </w:tc>
      </w:tr>
      <w:tr w:rsidR="00E7457F" w:rsidRPr="00FF35A3" w14:paraId="4836A020" w14:textId="77777777">
        <w:tc>
          <w:tcPr>
            <w:tcW w:w="1120" w:type="dxa"/>
          </w:tcPr>
          <w:p w14:paraId="215CEB29" w14:textId="2BA0DAEE" w:rsidR="00E7457F" w:rsidRPr="00FF35A3" w:rsidRDefault="00E7457F" w:rsidP="00E7457F">
            <w:pPr>
              <w:pStyle w:val="Tabelconinut"/>
              <w:jc w:val="center"/>
            </w:pPr>
            <w:r w:rsidRPr="00FF35A3">
              <w:t>CF 0</w:t>
            </w:r>
            <w:r>
              <w:t>9</w:t>
            </w:r>
            <w:r w:rsidRPr="00FF35A3">
              <w:t>.20.</w:t>
            </w:r>
          </w:p>
        </w:tc>
        <w:tc>
          <w:tcPr>
            <w:tcW w:w="1450" w:type="dxa"/>
          </w:tcPr>
          <w:p w14:paraId="04B64084" w14:textId="77777777" w:rsidR="00E7457F" w:rsidRPr="00FF35A3" w:rsidRDefault="00E7457F" w:rsidP="00E7457F">
            <w:pPr>
              <w:pStyle w:val="Tabelconinut"/>
              <w:jc w:val="center"/>
            </w:pPr>
            <w:r w:rsidRPr="00FF35A3">
              <w:t>M</w:t>
            </w:r>
          </w:p>
        </w:tc>
        <w:tc>
          <w:tcPr>
            <w:tcW w:w="7064" w:type="dxa"/>
          </w:tcPr>
          <w:p w14:paraId="5ED5B967" w14:textId="26B7AC4A" w:rsidR="00E7457F" w:rsidRPr="00FF35A3" w:rsidRDefault="00E7457F" w:rsidP="00E7457F">
            <w:pPr>
              <w:pStyle w:val="Tabelconinut"/>
              <w:rPr>
                <w:i/>
                <w:iCs/>
              </w:rPr>
            </w:pPr>
            <w:r>
              <w:rPr>
                <w:i/>
                <w:iCs/>
              </w:rPr>
              <w:t>IDA</w:t>
            </w:r>
            <w:r w:rsidRPr="00FF35A3">
              <w:t xml:space="preserve"> trebuie să ofere funcționalități </w:t>
            </w:r>
            <w:r w:rsidRPr="00FF35A3">
              <w:rPr>
                <w:i/>
                <w:iCs/>
              </w:rPr>
              <w:t>utilizatorului autorizat</w:t>
            </w:r>
            <w:r w:rsidRPr="00FF35A3">
              <w:t xml:space="preserve"> pentru vizualizarea, modificarea și ștergerea înregistrării ce se află în statut „</w:t>
            </w:r>
            <w:r w:rsidR="00BA1308">
              <w:t>Proiect</w:t>
            </w:r>
            <w:r w:rsidRPr="00FF35A3">
              <w:t>”.</w:t>
            </w:r>
          </w:p>
        </w:tc>
      </w:tr>
      <w:tr w:rsidR="00E7457F" w:rsidRPr="00FF35A3" w14:paraId="2F9CF497" w14:textId="77777777">
        <w:tc>
          <w:tcPr>
            <w:tcW w:w="1120" w:type="dxa"/>
          </w:tcPr>
          <w:p w14:paraId="72A9C131" w14:textId="555CF2DD" w:rsidR="00E7457F" w:rsidRPr="00FF35A3" w:rsidRDefault="00E7457F" w:rsidP="00E7457F">
            <w:pPr>
              <w:pStyle w:val="Tabelconinut"/>
              <w:jc w:val="center"/>
            </w:pPr>
            <w:r w:rsidRPr="00FF35A3">
              <w:lastRenderedPageBreak/>
              <w:t>CF 0</w:t>
            </w:r>
            <w:r>
              <w:t>9</w:t>
            </w:r>
            <w:r w:rsidRPr="00FF35A3">
              <w:t>.21.</w:t>
            </w:r>
          </w:p>
        </w:tc>
        <w:tc>
          <w:tcPr>
            <w:tcW w:w="1450" w:type="dxa"/>
          </w:tcPr>
          <w:p w14:paraId="75655F45" w14:textId="77777777" w:rsidR="00E7457F" w:rsidRPr="00FF35A3" w:rsidRDefault="00E7457F" w:rsidP="00E7457F">
            <w:pPr>
              <w:pStyle w:val="Tabelconinut"/>
              <w:jc w:val="center"/>
            </w:pPr>
            <w:r w:rsidRPr="00FF35A3">
              <w:t>M</w:t>
            </w:r>
          </w:p>
        </w:tc>
        <w:tc>
          <w:tcPr>
            <w:tcW w:w="7064" w:type="dxa"/>
          </w:tcPr>
          <w:p w14:paraId="08D6B2FB" w14:textId="26526106" w:rsidR="00E7457F" w:rsidRPr="00FF35A3" w:rsidRDefault="00E7457F" w:rsidP="00E7457F">
            <w:pPr>
              <w:pStyle w:val="Tabelconinut"/>
            </w:pPr>
            <w:r>
              <w:rPr>
                <w:i/>
                <w:iCs/>
              </w:rPr>
              <w:t>IDA</w:t>
            </w:r>
            <w:r w:rsidRPr="00FF35A3">
              <w:t xml:space="preserve"> trebuie să furnizeze informații relevante despre canalele de asistență pentru utilizatori și numerele de telefon ale Centrului de apel/Serviciul de asistență.</w:t>
            </w:r>
          </w:p>
        </w:tc>
      </w:tr>
      <w:tr w:rsidR="00E7457F" w:rsidRPr="00FF35A3" w14:paraId="1112CCC9" w14:textId="77777777">
        <w:tc>
          <w:tcPr>
            <w:tcW w:w="1120" w:type="dxa"/>
          </w:tcPr>
          <w:p w14:paraId="3360218B" w14:textId="7FD9DB90" w:rsidR="00E7457F" w:rsidRPr="00FF35A3" w:rsidRDefault="00E7457F" w:rsidP="00E7457F">
            <w:pPr>
              <w:pStyle w:val="Tabelconinut"/>
              <w:jc w:val="center"/>
            </w:pPr>
            <w:r w:rsidRPr="00FF35A3">
              <w:t>CF 0</w:t>
            </w:r>
            <w:r>
              <w:t>9</w:t>
            </w:r>
            <w:r w:rsidRPr="00FF35A3">
              <w:t>.22.</w:t>
            </w:r>
          </w:p>
        </w:tc>
        <w:tc>
          <w:tcPr>
            <w:tcW w:w="1450" w:type="dxa"/>
          </w:tcPr>
          <w:p w14:paraId="09F39F6D" w14:textId="77777777" w:rsidR="00E7457F" w:rsidRPr="00FF35A3" w:rsidRDefault="00E7457F" w:rsidP="00E7457F">
            <w:pPr>
              <w:pStyle w:val="Tabelconinut"/>
              <w:jc w:val="center"/>
            </w:pPr>
            <w:r w:rsidRPr="00FF35A3">
              <w:t>M</w:t>
            </w:r>
          </w:p>
        </w:tc>
        <w:tc>
          <w:tcPr>
            <w:tcW w:w="7064" w:type="dxa"/>
          </w:tcPr>
          <w:p w14:paraId="6237C87A" w14:textId="40A69BD5" w:rsidR="00E7457F" w:rsidRPr="00FF35A3" w:rsidRDefault="00E7457F" w:rsidP="00E7457F">
            <w:pPr>
              <w:pStyle w:val="Tabelconinut"/>
            </w:pPr>
            <w:r>
              <w:rPr>
                <w:i/>
                <w:iCs/>
              </w:rPr>
              <w:t xml:space="preserve">IDA </w:t>
            </w:r>
            <w:r w:rsidRPr="00FF35A3">
              <w:t>trebuie să jurnaliz</w:t>
            </w:r>
            <w:r w:rsidR="00931FB2">
              <w:t>eze</w:t>
            </w:r>
            <w:r w:rsidRPr="00FF35A3">
              <w:t xml:space="preserve"> toate evenimentele legate de procesul de înregistrare a </w:t>
            </w:r>
            <w:r>
              <w:t>neconformităților sau notificărilor inițiale</w:t>
            </w:r>
            <w:r w:rsidRPr="00FF35A3">
              <w:t>.</w:t>
            </w:r>
          </w:p>
        </w:tc>
      </w:tr>
      <w:tr w:rsidR="00E7457F" w:rsidRPr="00FF35A3" w14:paraId="399F4B16" w14:textId="77777777">
        <w:tc>
          <w:tcPr>
            <w:tcW w:w="1120" w:type="dxa"/>
          </w:tcPr>
          <w:p w14:paraId="1946F40B" w14:textId="33B54F89" w:rsidR="00E7457F" w:rsidRPr="00FF35A3" w:rsidRDefault="00E7457F" w:rsidP="00E7457F">
            <w:pPr>
              <w:pStyle w:val="Tabelconinut"/>
              <w:jc w:val="center"/>
            </w:pPr>
            <w:r w:rsidRPr="00FF35A3">
              <w:t>CF 0</w:t>
            </w:r>
            <w:r>
              <w:t>9</w:t>
            </w:r>
            <w:r w:rsidRPr="00FF35A3">
              <w:t>.23.</w:t>
            </w:r>
          </w:p>
        </w:tc>
        <w:tc>
          <w:tcPr>
            <w:tcW w:w="1450" w:type="dxa"/>
          </w:tcPr>
          <w:p w14:paraId="520D063D" w14:textId="77777777" w:rsidR="00E7457F" w:rsidRPr="00FF35A3" w:rsidRDefault="00E7457F" w:rsidP="00E7457F">
            <w:pPr>
              <w:pStyle w:val="Tabelconinut"/>
              <w:jc w:val="center"/>
            </w:pPr>
            <w:r w:rsidRPr="00FF35A3">
              <w:t>M</w:t>
            </w:r>
          </w:p>
        </w:tc>
        <w:tc>
          <w:tcPr>
            <w:tcW w:w="7064" w:type="dxa"/>
          </w:tcPr>
          <w:p w14:paraId="58B52D7F" w14:textId="3FC666C6" w:rsidR="00E7457F" w:rsidRPr="00FF35A3" w:rsidRDefault="00E7457F" w:rsidP="00E7457F">
            <w:pPr>
              <w:pStyle w:val="Tabelconinut"/>
            </w:pPr>
            <w:r w:rsidRPr="00B126A6">
              <w:t xml:space="preserve">Categoriile de date ce sunt salvate la înregistrarea unei notificări sunt detaliate în </w:t>
            </w:r>
            <w:hyperlink w:anchor="_Anexa_3._Obiecte" w:history="1">
              <w:r w:rsidRPr="00B126A6">
                <w:rPr>
                  <w:rStyle w:val="Hyperlink"/>
                </w:rPr>
                <w:t>Anexa 3</w:t>
              </w:r>
            </w:hyperlink>
            <w:r>
              <w:t>.</w:t>
            </w:r>
          </w:p>
        </w:tc>
      </w:tr>
    </w:tbl>
    <w:p w14:paraId="556898C7" w14:textId="332C70C8" w:rsidR="00A30FF2" w:rsidRPr="00282EC2" w:rsidRDefault="00A30FF2" w:rsidP="001322BF">
      <w:pPr>
        <w:pStyle w:val="Heading3"/>
      </w:pPr>
      <w:bookmarkStart w:id="78" w:name="_Toc211951548"/>
      <w:bookmarkStart w:id="79" w:name="_Toc222213116"/>
      <w:r w:rsidRPr="00282EC2">
        <w:t>CU</w:t>
      </w:r>
      <w:r>
        <w:t>10</w:t>
      </w:r>
      <w:r w:rsidRPr="00282EC2">
        <w:t xml:space="preserve">: </w:t>
      </w:r>
      <w:r>
        <w:t xml:space="preserve">Raportez </w:t>
      </w:r>
      <w:bookmarkEnd w:id="78"/>
      <w:r w:rsidR="00DC2B5B">
        <w:t>măsuri întreprinse</w:t>
      </w:r>
      <w:bookmarkEnd w:id="79"/>
    </w:p>
    <w:p w14:paraId="28B9EDCD" w14:textId="688BEE8F" w:rsidR="00A30FF2" w:rsidRPr="00811932" w:rsidRDefault="00A30FF2" w:rsidP="00A30FF2">
      <w:r w:rsidRPr="000E4F3C">
        <w:t xml:space="preserve">Cerințele funcționale destinate implementării funcționalităților de raportare a datelor despre măsuri </w:t>
      </w:r>
      <w:r w:rsidR="00DC2B5B">
        <w:t>întreprinse</w:t>
      </w:r>
      <w:r w:rsidRPr="000E4F3C">
        <w:t xml:space="preserve"> sunt prezentate în </w:t>
      </w:r>
      <w:r w:rsidRPr="00811932">
        <w:t>Tabelul 5.</w:t>
      </w:r>
      <w:r w:rsidR="00811932" w:rsidRPr="00811932">
        <w:t>10</w:t>
      </w:r>
      <w:r w:rsidRPr="00811932">
        <w:t>.</w:t>
      </w:r>
    </w:p>
    <w:p w14:paraId="7FE48D56" w14:textId="6928E226" w:rsidR="00A30FF2" w:rsidRPr="000E4F3C" w:rsidRDefault="00A30FF2" w:rsidP="00A30FF2">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00811932" w:rsidRPr="00811932">
        <w:t>10</w:t>
      </w:r>
      <w:r w:rsidRPr="00811932">
        <w:t>.</w:t>
      </w:r>
      <w:r w:rsidRPr="000E4F3C">
        <w:t xml:space="preserve"> Cerințele funcționale ale cazului de utilizare CU</w:t>
      </w:r>
      <w:r w:rsidR="00DC2B5B">
        <w:t>10</w:t>
      </w:r>
      <w:r w:rsidRPr="000E4F3C">
        <w:t>.</w:t>
      </w:r>
    </w:p>
    <w:tbl>
      <w:tblPr>
        <w:tblStyle w:val="TableGrid"/>
        <w:tblW w:w="9634" w:type="dxa"/>
        <w:tblLook w:val="04A0" w:firstRow="1" w:lastRow="0" w:firstColumn="1" w:lastColumn="0" w:noHBand="0" w:noVBand="1"/>
      </w:tblPr>
      <w:tblGrid>
        <w:gridCol w:w="1120"/>
        <w:gridCol w:w="1450"/>
        <w:gridCol w:w="7064"/>
      </w:tblGrid>
      <w:tr w:rsidR="00A30FF2" w:rsidRPr="000E4F3C" w14:paraId="1E308B11" w14:textId="77777777">
        <w:tc>
          <w:tcPr>
            <w:tcW w:w="1120" w:type="dxa"/>
            <w:shd w:val="clear" w:color="auto" w:fill="D9E2F3" w:themeFill="accent1" w:themeFillTint="33"/>
          </w:tcPr>
          <w:p w14:paraId="7E0F2176" w14:textId="77777777" w:rsidR="00A30FF2" w:rsidRPr="000E4F3C" w:rsidRDefault="00A30FF2">
            <w:pPr>
              <w:pStyle w:val="Tabelantet"/>
            </w:pPr>
            <w:r w:rsidRPr="000E4F3C">
              <w:t>ID</w:t>
            </w:r>
          </w:p>
        </w:tc>
        <w:tc>
          <w:tcPr>
            <w:tcW w:w="1450" w:type="dxa"/>
            <w:shd w:val="clear" w:color="auto" w:fill="D9E2F3" w:themeFill="accent1" w:themeFillTint="33"/>
          </w:tcPr>
          <w:p w14:paraId="2583AA93" w14:textId="77777777" w:rsidR="00A30FF2" w:rsidRPr="000E4F3C" w:rsidRDefault="00A30FF2">
            <w:pPr>
              <w:pStyle w:val="Tabelantet"/>
            </w:pPr>
            <w:r w:rsidRPr="000E4F3C">
              <w:t>Obligativitate</w:t>
            </w:r>
          </w:p>
        </w:tc>
        <w:tc>
          <w:tcPr>
            <w:tcW w:w="7064" w:type="dxa"/>
            <w:shd w:val="clear" w:color="auto" w:fill="D9E2F3" w:themeFill="accent1" w:themeFillTint="33"/>
          </w:tcPr>
          <w:p w14:paraId="473382DF" w14:textId="77777777" w:rsidR="00A30FF2" w:rsidRPr="000E4F3C" w:rsidRDefault="00A30FF2">
            <w:pPr>
              <w:pStyle w:val="Tabelantet"/>
            </w:pPr>
            <w:r w:rsidRPr="000E4F3C">
              <w:t>Descrierea cerinței funcționale</w:t>
            </w:r>
          </w:p>
        </w:tc>
      </w:tr>
      <w:tr w:rsidR="00A30FF2" w:rsidRPr="000E4F3C" w14:paraId="399EB5E5" w14:textId="77777777">
        <w:tc>
          <w:tcPr>
            <w:tcW w:w="1120" w:type="dxa"/>
          </w:tcPr>
          <w:p w14:paraId="4753CDC9" w14:textId="0228BD68" w:rsidR="00A30FF2" w:rsidRPr="000E4F3C" w:rsidRDefault="00A30FF2">
            <w:pPr>
              <w:pStyle w:val="Tabelconinut"/>
              <w:jc w:val="center"/>
            </w:pPr>
            <w:r w:rsidRPr="000E4F3C">
              <w:t xml:space="preserve">CF </w:t>
            </w:r>
            <w:r w:rsidR="00DC2B5B">
              <w:t>10</w:t>
            </w:r>
            <w:r w:rsidRPr="000E4F3C">
              <w:t>.01.</w:t>
            </w:r>
          </w:p>
        </w:tc>
        <w:tc>
          <w:tcPr>
            <w:tcW w:w="1450" w:type="dxa"/>
          </w:tcPr>
          <w:p w14:paraId="750A8437" w14:textId="77777777" w:rsidR="00A30FF2" w:rsidRPr="000E4F3C" w:rsidRDefault="00A30FF2">
            <w:pPr>
              <w:pStyle w:val="Tabelconinut"/>
              <w:jc w:val="center"/>
            </w:pPr>
            <w:r w:rsidRPr="000E4F3C">
              <w:t>M</w:t>
            </w:r>
          </w:p>
        </w:tc>
        <w:tc>
          <w:tcPr>
            <w:tcW w:w="7064" w:type="dxa"/>
          </w:tcPr>
          <w:p w14:paraId="2F7F16E9" w14:textId="46933D46" w:rsidR="00A30FF2" w:rsidRPr="000E4F3C" w:rsidRDefault="00275ADA">
            <w:pPr>
              <w:pStyle w:val="Tabelconinut"/>
            </w:pPr>
            <w:r w:rsidRPr="00275ADA">
              <w:rPr>
                <w:i/>
                <w:iCs/>
              </w:rPr>
              <w:t>IDA</w:t>
            </w:r>
            <w:r w:rsidR="00A30FF2" w:rsidRPr="000E4F3C">
              <w:t xml:space="preserve"> trebuie să ofere funcționalități pentru utilizatorii autorizați cu rol </w:t>
            </w:r>
            <w:r w:rsidR="000D5493">
              <w:rPr>
                <w:i/>
                <w:iCs/>
              </w:rPr>
              <w:t>Punct de contact</w:t>
            </w:r>
            <w:r w:rsidR="00A30FF2" w:rsidRPr="000E4F3C">
              <w:t xml:space="preserve"> pentru a raporta date despre măsuri </w:t>
            </w:r>
            <w:r w:rsidR="000D5493">
              <w:t>întreprinse</w:t>
            </w:r>
            <w:r w:rsidR="00A30FF2">
              <w:t xml:space="preserve"> </w:t>
            </w:r>
            <w:r w:rsidR="009579C5">
              <w:t>privind</w:t>
            </w:r>
            <w:r w:rsidR="002E175F">
              <w:t xml:space="preserve"> notificările la care sunt vizați</w:t>
            </w:r>
            <w:r w:rsidR="00A30FF2" w:rsidRPr="000E4F3C">
              <w:t xml:space="preserve">. </w:t>
            </w:r>
          </w:p>
        </w:tc>
      </w:tr>
      <w:tr w:rsidR="00A30FF2" w:rsidRPr="000E4F3C" w14:paraId="5F23A3F0" w14:textId="77777777">
        <w:tc>
          <w:tcPr>
            <w:tcW w:w="1120" w:type="dxa"/>
          </w:tcPr>
          <w:p w14:paraId="18B4F673" w14:textId="131CE795" w:rsidR="00A30FF2" w:rsidRPr="000E4F3C" w:rsidRDefault="00A30FF2">
            <w:pPr>
              <w:pStyle w:val="Tabelconinut"/>
              <w:jc w:val="center"/>
            </w:pPr>
            <w:r w:rsidRPr="000E4F3C">
              <w:t xml:space="preserve">CF </w:t>
            </w:r>
            <w:r w:rsidR="00DC2B5B">
              <w:t>10</w:t>
            </w:r>
            <w:r w:rsidRPr="000E4F3C">
              <w:t>.02.</w:t>
            </w:r>
          </w:p>
        </w:tc>
        <w:tc>
          <w:tcPr>
            <w:tcW w:w="1450" w:type="dxa"/>
          </w:tcPr>
          <w:p w14:paraId="715F4E99" w14:textId="77777777" w:rsidR="00A30FF2" w:rsidRPr="000E4F3C" w:rsidRDefault="00A30FF2">
            <w:pPr>
              <w:pStyle w:val="Tabelconinut"/>
              <w:jc w:val="center"/>
            </w:pPr>
            <w:r w:rsidRPr="000E4F3C">
              <w:t>M</w:t>
            </w:r>
          </w:p>
        </w:tc>
        <w:tc>
          <w:tcPr>
            <w:tcW w:w="7064" w:type="dxa"/>
          </w:tcPr>
          <w:p w14:paraId="705745F4" w14:textId="6B6CB0D6" w:rsidR="00A30FF2" w:rsidRPr="000E4F3C" w:rsidRDefault="00E36745">
            <w:pPr>
              <w:pStyle w:val="Tabelconinut"/>
            </w:pPr>
            <w:r>
              <w:rPr>
                <w:i/>
                <w:iCs/>
              </w:rPr>
              <w:t xml:space="preserve">IDA </w:t>
            </w:r>
            <w:r w:rsidR="00A30FF2" w:rsidRPr="000E4F3C">
              <w:t xml:space="preserve">va oferi funcționalități necesare </w:t>
            </w:r>
            <w:r>
              <w:rPr>
                <w:i/>
                <w:iCs/>
              </w:rPr>
              <w:t xml:space="preserve">Punctului de contact </w:t>
            </w:r>
            <w:r w:rsidR="00A30FF2" w:rsidRPr="000E4F3C">
              <w:t xml:space="preserve">pentru completarea formularului de raportare a datelor despre măsuri </w:t>
            </w:r>
            <w:r w:rsidR="00AE1F14">
              <w:t>întreprinse în procesul de gestiune a unei notificări</w:t>
            </w:r>
            <w:r w:rsidR="00A30FF2" w:rsidRPr="000E4F3C">
              <w:t>.</w:t>
            </w:r>
          </w:p>
        </w:tc>
      </w:tr>
      <w:tr w:rsidR="0091009A" w:rsidRPr="000E4F3C" w14:paraId="3C7C70D1" w14:textId="77777777">
        <w:tc>
          <w:tcPr>
            <w:tcW w:w="1120" w:type="dxa"/>
          </w:tcPr>
          <w:p w14:paraId="2E191CE3" w14:textId="4DAFCF34" w:rsidR="0091009A" w:rsidRPr="000E4F3C" w:rsidRDefault="0091009A" w:rsidP="0091009A">
            <w:pPr>
              <w:pStyle w:val="Tabelconinut"/>
              <w:jc w:val="center"/>
            </w:pPr>
            <w:r w:rsidRPr="000E4F3C">
              <w:t xml:space="preserve">CF </w:t>
            </w:r>
            <w:r>
              <w:t>10</w:t>
            </w:r>
            <w:r w:rsidRPr="000E4F3C">
              <w:t>.03.</w:t>
            </w:r>
          </w:p>
        </w:tc>
        <w:tc>
          <w:tcPr>
            <w:tcW w:w="1450" w:type="dxa"/>
          </w:tcPr>
          <w:p w14:paraId="14760716" w14:textId="7C6F985E" w:rsidR="0091009A" w:rsidRPr="000E4F3C" w:rsidRDefault="00A419D4" w:rsidP="0091009A">
            <w:pPr>
              <w:pStyle w:val="Tabelconinut"/>
              <w:jc w:val="center"/>
            </w:pPr>
            <w:r>
              <w:t>I</w:t>
            </w:r>
          </w:p>
        </w:tc>
        <w:tc>
          <w:tcPr>
            <w:tcW w:w="7064" w:type="dxa"/>
          </w:tcPr>
          <w:p w14:paraId="0EFA8992" w14:textId="13E7A427" w:rsidR="0091009A" w:rsidRPr="00A4711E" w:rsidRDefault="0091009A" w:rsidP="0091009A">
            <w:pPr>
              <w:pStyle w:val="Tabelconinut"/>
            </w:pPr>
            <w:r w:rsidRPr="00A4711E">
              <w:t xml:space="preserve">Măsurile întreprinse sunt acțiuni ce pot fi înregistrate de către </w:t>
            </w:r>
            <w:r w:rsidRPr="00A4711E">
              <w:rPr>
                <w:i/>
                <w:iCs/>
              </w:rPr>
              <w:t>Punctele de contact</w:t>
            </w:r>
            <w:r w:rsidRPr="00A4711E">
              <w:t xml:space="preserve"> ce fac parte din lista de distribuție a notificării.</w:t>
            </w:r>
          </w:p>
        </w:tc>
      </w:tr>
      <w:tr w:rsidR="0091009A" w:rsidRPr="000E4F3C" w14:paraId="38B996ED" w14:textId="77777777">
        <w:tc>
          <w:tcPr>
            <w:tcW w:w="1120" w:type="dxa"/>
          </w:tcPr>
          <w:p w14:paraId="75552997" w14:textId="6CACE6CA" w:rsidR="0091009A" w:rsidRPr="000E4F3C" w:rsidRDefault="0091009A" w:rsidP="0091009A">
            <w:pPr>
              <w:pStyle w:val="Tabelconinut"/>
              <w:jc w:val="center"/>
            </w:pPr>
            <w:r w:rsidRPr="000E4F3C">
              <w:t xml:space="preserve">CF </w:t>
            </w:r>
            <w:r>
              <w:t>10</w:t>
            </w:r>
            <w:r w:rsidRPr="000E4F3C">
              <w:t>.0</w:t>
            </w:r>
            <w:r>
              <w:t>4</w:t>
            </w:r>
            <w:r w:rsidRPr="000E4F3C">
              <w:t>.</w:t>
            </w:r>
          </w:p>
        </w:tc>
        <w:tc>
          <w:tcPr>
            <w:tcW w:w="1450" w:type="dxa"/>
          </w:tcPr>
          <w:p w14:paraId="5F298C46" w14:textId="77777777" w:rsidR="0091009A" w:rsidRPr="000E4F3C" w:rsidRDefault="0091009A" w:rsidP="0091009A">
            <w:pPr>
              <w:pStyle w:val="Tabelconinut"/>
              <w:jc w:val="center"/>
            </w:pPr>
            <w:r w:rsidRPr="000E4F3C">
              <w:t>M</w:t>
            </w:r>
          </w:p>
        </w:tc>
        <w:tc>
          <w:tcPr>
            <w:tcW w:w="7064" w:type="dxa"/>
          </w:tcPr>
          <w:p w14:paraId="57F75489" w14:textId="0C3FACF9" w:rsidR="0091009A" w:rsidRPr="000E4F3C" w:rsidRDefault="0091009A" w:rsidP="0091009A">
            <w:pPr>
              <w:pStyle w:val="Tabelconinut"/>
            </w:pPr>
            <w:r>
              <w:rPr>
                <w:i/>
                <w:iCs/>
              </w:rPr>
              <w:t>IDA</w:t>
            </w:r>
            <w:r w:rsidRPr="000E4F3C">
              <w:t xml:space="preserve"> va colecta cel puțin următoarele categorii de date despre măsurile </w:t>
            </w:r>
            <w:r>
              <w:t>întreprinse</w:t>
            </w:r>
            <w:r w:rsidRPr="000E4F3C">
              <w:t>:</w:t>
            </w:r>
          </w:p>
          <w:p w14:paraId="489420E8" w14:textId="77777777" w:rsidR="0091009A" w:rsidRDefault="0091009A" w:rsidP="00141A68">
            <w:pPr>
              <w:pStyle w:val="Tabelconinut"/>
              <w:numPr>
                <w:ilvl w:val="0"/>
                <w:numId w:val="129"/>
              </w:numPr>
            </w:pPr>
            <w:r>
              <w:t>tip măsură;</w:t>
            </w:r>
          </w:p>
          <w:p w14:paraId="75BF3C65" w14:textId="77777777" w:rsidR="0091009A" w:rsidRDefault="0091009A" w:rsidP="00141A68">
            <w:pPr>
              <w:pStyle w:val="Tabelconinut"/>
              <w:numPr>
                <w:ilvl w:val="0"/>
                <w:numId w:val="129"/>
              </w:numPr>
            </w:pPr>
            <w:r>
              <w:t>descriere măsură;</w:t>
            </w:r>
          </w:p>
          <w:p w14:paraId="447CDFE8" w14:textId="77777777" w:rsidR="0091009A" w:rsidRDefault="0091009A" w:rsidP="00141A68">
            <w:pPr>
              <w:pStyle w:val="Tabelconinut"/>
              <w:numPr>
                <w:ilvl w:val="0"/>
                <w:numId w:val="129"/>
              </w:numPr>
            </w:pPr>
            <w:r>
              <w:t>data intrării în vigoare;</w:t>
            </w:r>
          </w:p>
          <w:p w14:paraId="05A6B2CF" w14:textId="77777777" w:rsidR="0091009A" w:rsidRDefault="0091009A" w:rsidP="00141A68">
            <w:pPr>
              <w:pStyle w:val="Tabelconinut"/>
              <w:numPr>
                <w:ilvl w:val="0"/>
                <w:numId w:val="129"/>
              </w:numPr>
            </w:pPr>
            <w:r>
              <w:t>durata;</w:t>
            </w:r>
          </w:p>
          <w:p w14:paraId="67265569" w14:textId="77777777" w:rsidR="0091009A" w:rsidRDefault="0091009A" w:rsidP="00141A68">
            <w:pPr>
              <w:pStyle w:val="Tabelconinut"/>
              <w:numPr>
                <w:ilvl w:val="0"/>
                <w:numId w:val="129"/>
              </w:numPr>
            </w:pPr>
            <w:r>
              <w:t>punctul de contact;</w:t>
            </w:r>
          </w:p>
          <w:p w14:paraId="33755E90" w14:textId="44A78F69" w:rsidR="0091009A" w:rsidRPr="000E4F3C" w:rsidRDefault="0091009A" w:rsidP="00141A68">
            <w:pPr>
              <w:pStyle w:val="Tabelconinut"/>
              <w:numPr>
                <w:ilvl w:val="0"/>
                <w:numId w:val="129"/>
              </w:numPr>
            </w:pPr>
            <w:r>
              <w:t>alte date relevante</w:t>
            </w:r>
            <w:r w:rsidRPr="000E4F3C">
              <w:t>.</w:t>
            </w:r>
          </w:p>
        </w:tc>
      </w:tr>
      <w:tr w:rsidR="0091009A" w:rsidRPr="000E4F3C" w14:paraId="64928919" w14:textId="77777777">
        <w:tc>
          <w:tcPr>
            <w:tcW w:w="1120" w:type="dxa"/>
          </w:tcPr>
          <w:p w14:paraId="166BE2F5" w14:textId="401EB89C" w:rsidR="0091009A" w:rsidRPr="000E4F3C" w:rsidRDefault="0091009A" w:rsidP="0091009A">
            <w:pPr>
              <w:pStyle w:val="Tabelconinut"/>
              <w:jc w:val="center"/>
            </w:pPr>
            <w:r w:rsidRPr="000E4F3C">
              <w:t xml:space="preserve">CF </w:t>
            </w:r>
            <w:r>
              <w:t>10</w:t>
            </w:r>
            <w:r w:rsidRPr="000E4F3C">
              <w:t>.0</w:t>
            </w:r>
            <w:r>
              <w:t>5</w:t>
            </w:r>
            <w:r w:rsidRPr="000E4F3C">
              <w:t>.</w:t>
            </w:r>
          </w:p>
        </w:tc>
        <w:tc>
          <w:tcPr>
            <w:tcW w:w="1450" w:type="dxa"/>
          </w:tcPr>
          <w:p w14:paraId="43EE9B55" w14:textId="776BA07D" w:rsidR="0091009A" w:rsidRPr="000E4F3C" w:rsidRDefault="0091009A" w:rsidP="0091009A">
            <w:pPr>
              <w:pStyle w:val="Tabelconinut"/>
              <w:jc w:val="center"/>
            </w:pPr>
            <w:r w:rsidRPr="000E4F3C">
              <w:t>M</w:t>
            </w:r>
          </w:p>
        </w:tc>
        <w:tc>
          <w:tcPr>
            <w:tcW w:w="7064" w:type="dxa"/>
          </w:tcPr>
          <w:p w14:paraId="33C9ECEA" w14:textId="439DB725" w:rsidR="0091009A" w:rsidRPr="00E32995" w:rsidRDefault="0091009A" w:rsidP="0091009A">
            <w:pPr>
              <w:pStyle w:val="Tabelconinut"/>
            </w:pPr>
            <w:r w:rsidRPr="00E32995">
              <w:t xml:space="preserve">Fiecare </w:t>
            </w:r>
            <w:r>
              <w:t>măsură întreprinsă</w:t>
            </w:r>
            <w:r w:rsidRPr="00E32995">
              <w:t xml:space="preserve"> va fi documentată sub formă de follow-up asociat cu notificarea respectivă</w:t>
            </w:r>
            <w:r>
              <w:t>.</w:t>
            </w:r>
          </w:p>
        </w:tc>
      </w:tr>
      <w:tr w:rsidR="0091009A" w:rsidRPr="000E4F3C" w14:paraId="63D56C51" w14:textId="77777777">
        <w:tc>
          <w:tcPr>
            <w:tcW w:w="1120" w:type="dxa"/>
          </w:tcPr>
          <w:p w14:paraId="62D26CA9" w14:textId="759D21CB" w:rsidR="0091009A" w:rsidRPr="000E4F3C" w:rsidRDefault="0091009A" w:rsidP="0091009A">
            <w:pPr>
              <w:pStyle w:val="Tabelconinut"/>
              <w:jc w:val="center"/>
            </w:pPr>
            <w:r w:rsidRPr="000E4F3C">
              <w:t xml:space="preserve">CF </w:t>
            </w:r>
            <w:r>
              <w:t>10</w:t>
            </w:r>
            <w:r w:rsidRPr="000E4F3C">
              <w:t>.0</w:t>
            </w:r>
            <w:r>
              <w:t>6</w:t>
            </w:r>
            <w:r w:rsidRPr="000E4F3C">
              <w:t>.</w:t>
            </w:r>
          </w:p>
        </w:tc>
        <w:tc>
          <w:tcPr>
            <w:tcW w:w="1450" w:type="dxa"/>
          </w:tcPr>
          <w:p w14:paraId="3D9F8DA6" w14:textId="4CFB9983" w:rsidR="0091009A" w:rsidRPr="000E4F3C" w:rsidRDefault="0091009A" w:rsidP="0091009A">
            <w:pPr>
              <w:pStyle w:val="Tabelconinut"/>
              <w:jc w:val="center"/>
            </w:pPr>
            <w:r w:rsidRPr="000E4F3C">
              <w:t>M</w:t>
            </w:r>
          </w:p>
        </w:tc>
        <w:tc>
          <w:tcPr>
            <w:tcW w:w="7064" w:type="dxa"/>
          </w:tcPr>
          <w:p w14:paraId="2D09F59E" w14:textId="36535895" w:rsidR="0091009A" w:rsidRPr="009277CD" w:rsidRDefault="0091009A" w:rsidP="0091009A">
            <w:pPr>
              <w:pStyle w:val="Tabelconinut"/>
            </w:pPr>
            <w:r w:rsidRPr="009277CD">
              <w:t>Sistemul trebuie să permită încărcarea de documente justificative (rapoarte, procese-verbale, dovezi) pentru fiecare măsură raportată</w:t>
            </w:r>
            <w:r>
              <w:t>.</w:t>
            </w:r>
          </w:p>
        </w:tc>
      </w:tr>
      <w:tr w:rsidR="0091009A" w:rsidRPr="000E4F3C" w14:paraId="50111431" w14:textId="77777777">
        <w:tc>
          <w:tcPr>
            <w:tcW w:w="1120" w:type="dxa"/>
          </w:tcPr>
          <w:p w14:paraId="42DFC90E" w14:textId="282662E2" w:rsidR="0091009A" w:rsidRPr="000E4F3C" w:rsidRDefault="0091009A" w:rsidP="0091009A">
            <w:pPr>
              <w:pStyle w:val="Tabelconinut"/>
              <w:jc w:val="center"/>
            </w:pPr>
            <w:r w:rsidRPr="000E4F3C">
              <w:t xml:space="preserve">CF </w:t>
            </w:r>
            <w:r>
              <w:t>10</w:t>
            </w:r>
            <w:r w:rsidRPr="000E4F3C">
              <w:t>.0</w:t>
            </w:r>
            <w:r>
              <w:t>7</w:t>
            </w:r>
            <w:r w:rsidRPr="000E4F3C">
              <w:t>.</w:t>
            </w:r>
          </w:p>
        </w:tc>
        <w:tc>
          <w:tcPr>
            <w:tcW w:w="1450" w:type="dxa"/>
          </w:tcPr>
          <w:p w14:paraId="1E30F874" w14:textId="77777777" w:rsidR="0091009A" w:rsidRPr="000E4F3C" w:rsidRDefault="0091009A" w:rsidP="0091009A">
            <w:pPr>
              <w:pStyle w:val="Tabelconinut"/>
              <w:jc w:val="center"/>
            </w:pPr>
            <w:r w:rsidRPr="000E4F3C">
              <w:t>M</w:t>
            </w:r>
          </w:p>
        </w:tc>
        <w:tc>
          <w:tcPr>
            <w:tcW w:w="7064" w:type="dxa"/>
          </w:tcPr>
          <w:p w14:paraId="57B82FDD" w14:textId="3DCA53B2" w:rsidR="0091009A" w:rsidRPr="000E4F3C" w:rsidRDefault="0091009A" w:rsidP="0091009A">
            <w:pPr>
              <w:pStyle w:val="Tabelconinut"/>
              <w:rPr>
                <w:i/>
                <w:iCs/>
              </w:rPr>
            </w:pPr>
            <w:r w:rsidRPr="00AC0792">
              <w:rPr>
                <w:i/>
                <w:iCs/>
              </w:rPr>
              <w:t xml:space="preserve">IDA </w:t>
            </w:r>
            <w:r w:rsidRPr="00AC0792">
              <w:t>trebuie să notifice</w:t>
            </w:r>
            <w:r w:rsidRPr="00AC0792">
              <w:rPr>
                <w:i/>
                <w:iCs/>
              </w:rPr>
              <w:t xml:space="preserve"> PNC</w:t>
            </w:r>
            <w:r w:rsidRPr="00AC0792">
              <w:t xml:space="preserve"> privind noile măsuri înregistrate și să permită acestuia vizualizarea, precum și descărcarea documentelor atașate ca urmare a raportării măsurilor realizate</w:t>
            </w:r>
            <w:r>
              <w:rPr>
                <w:i/>
                <w:iCs/>
              </w:rPr>
              <w:t>.</w:t>
            </w:r>
          </w:p>
        </w:tc>
      </w:tr>
      <w:tr w:rsidR="0091009A" w:rsidRPr="000E4F3C" w14:paraId="62C763BA" w14:textId="77777777">
        <w:tc>
          <w:tcPr>
            <w:tcW w:w="1120" w:type="dxa"/>
          </w:tcPr>
          <w:p w14:paraId="5CE16389" w14:textId="63AC2E93" w:rsidR="0091009A" w:rsidRPr="000E4F3C" w:rsidRDefault="0091009A" w:rsidP="0091009A">
            <w:pPr>
              <w:pStyle w:val="Tabelconinut"/>
              <w:jc w:val="center"/>
            </w:pPr>
            <w:r w:rsidRPr="000E4F3C">
              <w:t xml:space="preserve">CF </w:t>
            </w:r>
            <w:r>
              <w:t>10</w:t>
            </w:r>
            <w:r w:rsidRPr="000E4F3C">
              <w:t>.0</w:t>
            </w:r>
            <w:r>
              <w:t>8</w:t>
            </w:r>
            <w:r w:rsidRPr="000E4F3C">
              <w:t>.</w:t>
            </w:r>
          </w:p>
        </w:tc>
        <w:tc>
          <w:tcPr>
            <w:tcW w:w="1450" w:type="dxa"/>
          </w:tcPr>
          <w:p w14:paraId="4DB46CEA" w14:textId="10DD20DE" w:rsidR="0091009A" w:rsidRPr="000E4F3C" w:rsidRDefault="0091009A" w:rsidP="0091009A">
            <w:pPr>
              <w:pStyle w:val="Tabelconinut"/>
              <w:jc w:val="center"/>
            </w:pPr>
            <w:r w:rsidRPr="000E4F3C">
              <w:t>M</w:t>
            </w:r>
          </w:p>
        </w:tc>
        <w:tc>
          <w:tcPr>
            <w:tcW w:w="7064" w:type="dxa"/>
          </w:tcPr>
          <w:p w14:paraId="1DC3274C" w14:textId="34C10BBD" w:rsidR="0091009A" w:rsidRPr="006510E1" w:rsidRDefault="0091009A" w:rsidP="0091009A">
            <w:pPr>
              <w:pStyle w:val="Tabelconinut"/>
              <w:rPr>
                <w:highlight w:val="green"/>
              </w:rPr>
            </w:pPr>
            <w:r w:rsidRPr="006510E1">
              <w:rPr>
                <w:i/>
                <w:iCs/>
              </w:rPr>
              <w:t>IDA</w:t>
            </w:r>
            <w:r w:rsidRPr="006510E1">
              <w:t xml:space="preserve"> trebuie să permită </w:t>
            </w:r>
            <w:r w:rsidRPr="006510E1">
              <w:rPr>
                <w:i/>
                <w:iCs/>
              </w:rPr>
              <w:t>PNC</w:t>
            </w:r>
            <w:r w:rsidRPr="006510E1">
              <w:t xml:space="preserve"> să adauge observații sau solicitări suplimentare privind măsurile raportate</w:t>
            </w:r>
            <w:r>
              <w:t>, ca urmare a revizuirii și</w:t>
            </w:r>
            <w:r w:rsidRPr="000E4F3C">
              <w:t xml:space="preserve"> depistării datelor incomplete sau eronate</w:t>
            </w:r>
            <w:r>
              <w:t>.</w:t>
            </w:r>
          </w:p>
        </w:tc>
      </w:tr>
      <w:tr w:rsidR="0091009A" w:rsidRPr="000E4F3C" w14:paraId="6964614F" w14:textId="77777777">
        <w:tc>
          <w:tcPr>
            <w:tcW w:w="1120" w:type="dxa"/>
          </w:tcPr>
          <w:p w14:paraId="3A406CA6" w14:textId="156B4E4E" w:rsidR="0091009A" w:rsidRPr="000E4F3C" w:rsidRDefault="0091009A" w:rsidP="0091009A">
            <w:pPr>
              <w:pStyle w:val="Tabelconinut"/>
              <w:jc w:val="center"/>
            </w:pPr>
            <w:r w:rsidRPr="000E4F3C">
              <w:t xml:space="preserve">CF </w:t>
            </w:r>
            <w:r>
              <w:t>10</w:t>
            </w:r>
            <w:r w:rsidRPr="000E4F3C">
              <w:t>.0</w:t>
            </w:r>
            <w:r>
              <w:t>9.</w:t>
            </w:r>
          </w:p>
        </w:tc>
        <w:tc>
          <w:tcPr>
            <w:tcW w:w="1450" w:type="dxa"/>
          </w:tcPr>
          <w:p w14:paraId="5494F5C5" w14:textId="77777777" w:rsidR="0091009A" w:rsidRPr="000E4F3C" w:rsidRDefault="0091009A" w:rsidP="0091009A">
            <w:pPr>
              <w:pStyle w:val="Tabelconinut"/>
              <w:jc w:val="center"/>
            </w:pPr>
            <w:r w:rsidRPr="000E4F3C">
              <w:t>M</w:t>
            </w:r>
          </w:p>
        </w:tc>
        <w:tc>
          <w:tcPr>
            <w:tcW w:w="7064" w:type="dxa"/>
          </w:tcPr>
          <w:p w14:paraId="6FBE0F78" w14:textId="2757CEB2" w:rsidR="0091009A" w:rsidRPr="000E4F3C" w:rsidRDefault="0091009A" w:rsidP="0091009A">
            <w:pPr>
              <w:pStyle w:val="Tabelconinut"/>
              <w:rPr>
                <w:i/>
                <w:iCs/>
              </w:rPr>
            </w:pPr>
            <w:r>
              <w:rPr>
                <w:i/>
                <w:iCs/>
              </w:rPr>
              <w:t>IDA</w:t>
            </w:r>
            <w:r w:rsidRPr="000E4F3C">
              <w:t xml:space="preserve"> va asigura funcționalități de trasabilitate a modificărilor datelor despre măsurile </w:t>
            </w:r>
            <w:r>
              <w:t>întreprinse</w:t>
            </w:r>
            <w:r w:rsidRPr="000E4F3C">
              <w:t xml:space="preserve">. </w:t>
            </w:r>
            <w:r>
              <w:rPr>
                <w:i/>
                <w:iCs/>
              </w:rPr>
              <w:t xml:space="preserve">IDA </w:t>
            </w:r>
            <w:r w:rsidRPr="000E4F3C">
              <w:t>va păstra toate versiunile înregistrărilor.</w:t>
            </w:r>
          </w:p>
        </w:tc>
      </w:tr>
    </w:tbl>
    <w:p w14:paraId="1B78E5EF" w14:textId="5656DBCD" w:rsidR="00444565" w:rsidRPr="00282EC2" w:rsidRDefault="00444565" w:rsidP="001322BF">
      <w:pPr>
        <w:pStyle w:val="Heading3"/>
      </w:pPr>
      <w:bookmarkStart w:id="80" w:name="_Toc222213117"/>
      <w:r w:rsidRPr="00282EC2">
        <w:t>CU</w:t>
      </w:r>
      <w:r>
        <w:t>11</w:t>
      </w:r>
      <w:r w:rsidRPr="00282EC2">
        <w:t xml:space="preserve">: </w:t>
      </w:r>
      <w:r w:rsidR="004E6647">
        <w:t>Expediez solicitări</w:t>
      </w:r>
      <w:r w:rsidR="00160BB9">
        <w:t xml:space="preserve"> aferente notificărilor</w:t>
      </w:r>
      <w:bookmarkEnd w:id="80"/>
    </w:p>
    <w:p w14:paraId="0819CF14" w14:textId="577B3DC1" w:rsidR="00444565" w:rsidRPr="00811932" w:rsidRDefault="00444565" w:rsidP="00444565">
      <w:r w:rsidRPr="000E4F3C">
        <w:t xml:space="preserve">Cerințele funcționale destinate implementării funcționalităților de </w:t>
      </w:r>
      <w:r w:rsidR="00BF0455">
        <w:t>expediere a solicitărilor aferente notificărilor</w:t>
      </w:r>
      <w:r w:rsidRPr="000E4F3C">
        <w:t xml:space="preserve"> sunt prezentate în </w:t>
      </w:r>
      <w:r w:rsidRPr="00811932">
        <w:t>Tabelul 5.</w:t>
      </w:r>
      <w:r w:rsidR="00811932" w:rsidRPr="00811932">
        <w:t>11</w:t>
      </w:r>
      <w:r w:rsidRPr="00811932">
        <w:t>.</w:t>
      </w:r>
    </w:p>
    <w:p w14:paraId="6129F028" w14:textId="299327FB" w:rsidR="00444565" w:rsidRPr="000E4F3C" w:rsidRDefault="00444565" w:rsidP="00444565">
      <w:pPr>
        <w:pStyle w:val="Caption"/>
        <w:keepNext/>
      </w:pPr>
      <w:r w:rsidRPr="00811932">
        <w:lastRenderedPageBreak/>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00811932" w:rsidRPr="00811932">
        <w:t>11</w:t>
      </w:r>
      <w:r w:rsidRPr="00811932">
        <w:t>.</w:t>
      </w:r>
      <w:r w:rsidRPr="000E4F3C">
        <w:t xml:space="preserve"> Cerințele funcționale ale cazului de utilizare CU</w:t>
      </w:r>
      <w:r>
        <w:t>1</w:t>
      </w:r>
      <w:r w:rsidR="00BF0455">
        <w:t>1</w:t>
      </w:r>
      <w:r w:rsidRPr="000E4F3C">
        <w:t>.</w:t>
      </w:r>
    </w:p>
    <w:tbl>
      <w:tblPr>
        <w:tblStyle w:val="TableGrid"/>
        <w:tblW w:w="9634" w:type="dxa"/>
        <w:tblLook w:val="04A0" w:firstRow="1" w:lastRow="0" w:firstColumn="1" w:lastColumn="0" w:noHBand="0" w:noVBand="1"/>
      </w:tblPr>
      <w:tblGrid>
        <w:gridCol w:w="1120"/>
        <w:gridCol w:w="1450"/>
        <w:gridCol w:w="7064"/>
      </w:tblGrid>
      <w:tr w:rsidR="00444565" w:rsidRPr="000E4F3C" w14:paraId="4F0D411B" w14:textId="77777777">
        <w:tc>
          <w:tcPr>
            <w:tcW w:w="1120" w:type="dxa"/>
            <w:shd w:val="clear" w:color="auto" w:fill="D9E2F3" w:themeFill="accent1" w:themeFillTint="33"/>
          </w:tcPr>
          <w:p w14:paraId="20EF09B9" w14:textId="77777777" w:rsidR="00444565" w:rsidRPr="000E4F3C" w:rsidRDefault="00444565">
            <w:pPr>
              <w:pStyle w:val="Tabelantet"/>
            </w:pPr>
            <w:r w:rsidRPr="000E4F3C">
              <w:t>ID</w:t>
            </w:r>
          </w:p>
        </w:tc>
        <w:tc>
          <w:tcPr>
            <w:tcW w:w="1450" w:type="dxa"/>
            <w:shd w:val="clear" w:color="auto" w:fill="D9E2F3" w:themeFill="accent1" w:themeFillTint="33"/>
          </w:tcPr>
          <w:p w14:paraId="0D54B3DC" w14:textId="77777777" w:rsidR="00444565" w:rsidRPr="000E4F3C" w:rsidRDefault="00444565">
            <w:pPr>
              <w:pStyle w:val="Tabelantet"/>
            </w:pPr>
            <w:r w:rsidRPr="000E4F3C">
              <w:t>Obligativitate</w:t>
            </w:r>
          </w:p>
        </w:tc>
        <w:tc>
          <w:tcPr>
            <w:tcW w:w="7064" w:type="dxa"/>
            <w:shd w:val="clear" w:color="auto" w:fill="D9E2F3" w:themeFill="accent1" w:themeFillTint="33"/>
          </w:tcPr>
          <w:p w14:paraId="0584B480" w14:textId="77777777" w:rsidR="00444565" w:rsidRPr="000E4F3C" w:rsidRDefault="00444565">
            <w:pPr>
              <w:pStyle w:val="Tabelantet"/>
            </w:pPr>
            <w:r w:rsidRPr="000E4F3C">
              <w:t>Descrierea cerinței funcționale</w:t>
            </w:r>
          </w:p>
        </w:tc>
      </w:tr>
      <w:tr w:rsidR="00444565" w:rsidRPr="000E4F3C" w14:paraId="7EBB56D0" w14:textId="77777777">
        <w:tc>
          <w:tcPr>
            <w:tcW w:w="1120" w:type="dxa"/>
          </w:tcPr>
          <w:p w14:paraId="4A8781E6" w14:textId="46B1FD85" w:rsidR="00444565" w:rsidRPr="000E4F3C" w:rsidRDefault="00444565">
            <w:pPr>
              <w:pStyle w:val="Tabelconinut"/>
              <w:jc w:val="center"/>
            </w:pPr>
            <w:r w:rsidRPr="000E4F3C">
              <w:t xml:space="preserve">CF </w:t>
            </w:r>
            <w:r>
              <w:t>1</w:t>
            </w:r>
            <w:r w:rsidR="00BF0455">
              <w:t>1</w:t>
            </w:r>
            <w:r w:rsidRPr="000E4F3C">
              <w:t>.01.</w:t>
            </w:r>
          </w:p>
        </w:tc>
        <w:tc>
          <w:tcPr>
            <w:tcW w:w="1450" w:type="dxa"/>
          </w:tcPr>
          <w:p w14:paraId="4B8F2D45" w14:textId="77777777" w:rsidR="00444565" w:rsidRPr="000E4F3C" w:rsidRDefault="00444565">
            <w:pPr>
              <w:pStyle w:val="Tabelconinut"/>
              <w:jc w:val="center"/>
            </w:pPr>
            <w:r w:rsidRPr="000E4F3C">
              <w:t>M</w:t>
            </w:r>
          </w:p>
        </w:tc>
        <w:tc>
          <w:tcPr>
            <w:tcW w:w="7064" w:type="dxa"/>
          </w:tcPr>
          <w:p w14:paraId="4EC88C4D" w14:textId="7290E81B" w:rsidR="00444565" w:rsidRPr="000E4F3C" w:rsidRDefault="00444565">
            <w:pPr>
              <w:pStyle w:val="Tabelconinut"/>
            </w:pPr>
            <w:r w:rsidRPr="00275ADA">
              <w:rPr>
                <w:i/>
                <w:iCs/>
              </w:rPr>
              <w:t>IDA</w:t>
            </w:r>
            <w:r w:rsidRPr="000E4F3C">
              <w:t xml:space="preserve"> trebuie să ofere funcționalități pentru utilizatorii autorizați cu rol </w:t>
            </w:r>
            <w:r w:rsidR="00BF0455" w:rsidRPr="00BF0455">
              <w:rPr>
                <w:i/>
                <w:iCs/>
              </w:rPr>
              <w:t>PNC</w:t>
            </w:r>
            <w:r w:rsidR="00BF0455">
              <w:t xml:space="preserve"> sau </w:t>
            </w:r>
            <w:r>
              <w:rPr>
                <w:i/>
                <w:iCs/>
              </w:rPr>
              <w:t>Punct de contact</w:t>
            </w:r>
            <w:r w:rsidRPr="000E4F3C">
              <w:t xml:space="preserve"> pentru a </w:t>
            </w:r>
            <w:r w:rsidR="00BF0455">
              <w:t>expedia solicitări</w:t>
            </w:r>
            <w:r w:rsidR="00661521">
              <w:t xml:space="preserve"> aferente notificărilor înregistrate</w:t>
            </w:r>
            <w:r w:rsidRPr="000E4F3C">
              <w:t xml:space="preserve">. </w:t>
            </w:r>
          </w:p>
        </w:tc>
      </w:tr>
      <w:tr w:rsidR="00444565" w:rsidRPr="000E4F3C" w14:paraId="310BA7A1" w14:textId="77777777">
        <w:tc>
          <w:tcPr>
            <w:tcW w:w="1120" w:type="dxa"/>
          </w:tcPr>
          <w:p w14:paraId="73FE5887" w14:textId="02B5205E" w:rsidR="00444565" w:rsidRPr="000E4F3C" w:rsidRDefault="00444565">
            <w:pPr>
              <w:pStyle w:val="Tabelconinut"/>
              <w:jc w:val="center"/>
            </w:pPr>
            <w:r w:rsidRPr="000E4F3C">
              <w:t xml:space="preserve">CF </w:t>
            </w:r>
            <w:r>
              <w:t>1</w:t>
            </w:r>
            <w:r w:rsidR="00BF0455">
              <w:t>1</w:t>
            </w:r>
            <w:r w:rsidRPr="000E4F3C">
              <w:t>.02.</w:t>
            </w:r>
          </w:p>
        </w:tc>
        <w:tc>
          <w:tcPr>
            <w:tcW w:w="1450" w:type="dxa"/>
          </w:tcPr>
          <w:p w14:paraId="7F9733B1" w14:textId="77777777" w:rsidR="00444565" w:rsidRPr="000E4F3C" w:rsidRDefault="00444565">
            <w:pPr>
              <w:pStyle w:val="Tabelconinut"/>
              <w:jc w:val="center"/>
            </w:pPr>
            <w:r w:rsidRPr="000E4F3C">
              <w:t>M</w:t>
            </w:r>
          </w:p>
        </w:tc>
        <w:tc>
          <w:tcPr>
            <w:tcW w:w="7064" w:type="dxa"/>
          </w:tcPr>
          <w:p w14:paraId="35552C3E" w14:textId="26C56DC2" w:rsidR="00444565" w:rsidRDefault="00444565">
            <w:pPr>
              <w:pStyle w:val="Tabelconinut"/>
            </w:pPr>
            <w:r>
              <w:rPr>
                <w:i/>
                <w:iCs/>
              </w:rPr>
              <w:t xml:space="preserve">IDA </w:t>
            </w:r>
            <w:r w:rsidRPr="000E4F3C">
              <w:t>va oferi funcționalități necesare</w:t>
            </w:r>
            <w:r w:rsidR="00C459EC">
              <w:t xml:space="preserve"> utilizatorilor cu rol</w:t>
            </w:r>
            <w:r w:rsidRPr="000E4F3C">
              <w:t xml:space="preserve"> </w:t>
            </w:r>
            <w:r w:rsidR="00C459EC">
              <w:rPr>
                <w:i/>
                <w:iCs/>
              </w:rPr>
              <w:t>Punct de contact</w:t>
            </w:r>
            <w:r w:rsidR="00C459EC" w:rsidRPr="000E4F3C">
              <w:t xml:space="preserve"> </w:t>
            </w:r>
            <w:r w:rsidRPr="000E4F3C">
              <w:t xml:space="preserve">pentru </w:t>
            </w:r>
            <w:r w:rsidR="00825B32">
              <w:t>expedierea</w:t>
            </w:r>
            <w:r w:rsidR="00E079BD">
              <w:t xml:space="preserve"> solicitărilor în</w:t>
            </w:r>
            <w:r w:rsidR="00825B32">
              <w:t xml:space="preserve"> cel puțin următoare</w:t>
            </w:r>
            <w:r w:rsidR="00E079BD">
              <w:t>le situații:</w:t>
            </w:r>
          </w:p>
          <w:p w14:paraId="639C70F2" w14:textId="77777777" w:rsidR="0091009A" w:rsidRDefault="0091009A" w:rsidP="00141A68">
            <w:pPr>
              <w:pStyle w:val="Tabelconinut"/>
              <w:numPr>
                <w:ilvl w:val="0"/>
                <w:numId w:val="129"/>
              </w:numPr>
            </w:pPr>
            <w:r>
              <w:t>solicitare de expertiză către direcțiile tehnice competente;</w:t>
            </w:r>
          </w:p>
          <w:p w14:paraId="03A5E1D6" w14:textId="77777777" w:rsidR="0091009A" w:rsidRDefault="0091009A" w:rsidP="00141A68">
            <w:pPr>
              <w:pStyle w:val="Tabelconinut"/>
              <w:numPr>
                <w:ilvl w:val="0"/>
                <w:numId w:val="129"/>
              </w:numPr>
            </w:pPr>
            <w:r>
              <w:t xml:space="preserve">solicitarea de informații sau intervenție de la alte </w:t>
            </w:r>
            <w:r w:rsidRPr="00CA0907">
              <w:rPr>
                <w:i/>
                <w:iCs/>
              </w:rPr>
              <w:t>Puncte de contact</w:t>
            </w:r>
            <w:r>
              <w:t xml:space="preserve"> (direcții de profil);</w:t>
            </w:r>
          </w:p>
          <w:p w14:paraId="0DD59421" w14:textId="77777777" w:rsidR="0091009A" w:rsidRDefault="0091009A" w:rsidP="00141A68">
            <w:pPr>
              <w:pStyle w:val="Tabelconinut"/>
              <w:numPr>
                <w:ilvl w:val="0"/>
                <w:numId w:val="129"/>
              </w:numPr>
            </w:pPr>
            <w:r>
              <w:t>solicitare de completare/rectificare a datelor notificării;</w:t>
            </w:r>
          </w:p>
          <w:p w14:paraId="66A708DB" w14:textId="7F49ADC4" w:rsidR="00E079BD" w:rsidRPr="000E4F3C" w:rsidRDefault="0091009A" w:rsidP="00141A68">
            <w:pPr>
              <w:pStyle w:val="Tabelconinut"/>
              <w:numPr>
                <w:ilvl w:val="0"/>
                <w:numId w:val="129"/>
              </w:numPr>
            </w:pPr>
            <w:r>
              <w:t>alte cazuri relevante.</w:t>
            </w:r>
          </w:p>
        </w:tc>
      </w:tr>
      <w:tr w:rsidR="0091009A" w:rsidRPr="000E4F3C" w14:paraId="0078D49B" w14:textId="77777777">
        <w:tc>
          <w:tcPr>
            <w:tcW w:w="1120" w:type="dxa"/>
          </w:tcPr>
          <w:p w14:paraId="272A9ECF" w14:textId="57179841" w:rsidR="0091009A" w:rsidRPr="000E4F3C" w:rsidRDefault="0091009A" w:rsidP="0091009A">
            <w:pPr>
              <w:pStyle w:val="Tabelconinut"/>
              <w:jc w:val="center"/>
            </w:pPr>
            <w:r w:rsidRPr="000E4F3C">
              <w:t xml:space="preserve">CF </w:t>
            </w:r>
            <w:r>
              <w:t>11</w:t>
            </w:r>
            <w:r w:rsidRPr="000E4F3C">
              <w:t>.03.</w:t>
            </w:r>
          </w:p>
        </w:tc>
        <w:tc>
          <w:tcPr>
            <w:tcW w:w="1450" w:type="dxa"/>
          </w:tcPr>
          <w:p w14:paraId="291B4471" w14:textId="3F38CFAD" w:rsidR="0091009A" w:rsidRPr="000E4F3C" w:rsidRDefault="0091009A" w:rsidP="0091009A">
            <w:pPr>
              <w:pStyle w:val="Tabelconinut"/>
              <w:jc w:val="center"/>
            </w:pPr>
            <w:r w:rsidRPr="000E4F3C">
              <w:t>M</w:t>
            </w:r>
          </w:p>
        </w:tc>
        <w:tc>
          <w:tcPr>
            <w:tcW w:w="7064" w:type="dxa"/>
          </w:tcPr>
          <w:p w14:paraId="6FE378AD" w14:textId="77777777" w:rsidR="0091009A" w:rsidRDefault="00281231" w:rsidP="0091009A">
            <w:pPr>
              <w:pStyle w:val="Tabelconinut"/>
            </w:pPr>
            <w:r w:rsidRPr="00281231">
              <w:rPr>
                <w:i/>
                <w:iCs/>
              </w:rPr>
              <w:t>Punctele de contact</w:t>
            </w:r>
            <w:r w:rsidRPr="00281231">
              <w:t xml:space="preserve"> vor dispune, de asemenea, de funcționalități pentru expedierea solicitărilor aferente notificărilor, în cel puțin următoarele cazuri</w:t>
            </w:r>
            <w:r>
              <w:t>:</w:t>
            </w:r>
          </w:p>
          <w:p w14:paraId="1ACCA568" w14:textId="77777777" w:rsidR="007A548D" w:rsidRDefault="007A548D" w:rsidP="00141A68">
            <w:pPr>
              <w:pStyle w:val="Tabelconinut"/>
              <w:numPr>
                <w:ilvl w:val="0"/>
                <w:numId w:val="129"/>
              </w:numPr>
            </w:pPr>
            <w:r>
              <w:t>solicitare de informații adiționale/intervenție de la punctele de contact din subdiviziuni;</w:t>
            </w:r>
          </w:p>
          <w:p w14:paraId="37F259CD" w14:textId="77777777" w:rsidR="007A548D" w:rsidRDefault="007A548D" w:rsidP="00141A68">
            <w:pPr>
              <w:pStyle w:val="Tabelconinut"/>
              <w:numPr>
                <w:ilvl w:val="0"/>
                <w:numId w:val="129"/>
              </w:numPr>
            </w:pPr>
            <w:r>
              <w:t>solicitare de modificare a datelor notificării;</w:t>
            </w:r>
          </w:p>
          <w:p w14:paraId="676BF133" w14:textId="77777777" w:rsidR="007A548D" w:rsidRDefault="007A548D" w:rsidP="00141A68">
            <w:pPr>
              <w:pStyle w:val="Tabelconinut"/>
              <w:numPr>
                <w:ilvl w:val="0"/>
                <w:numId w:val="129"/>
              </w:numPr>
            </w:pPr>
            <w:r>
              <w:t>solicitare de retragere a notificării;</w:t>
            </w:r>
          </w:p>
          <w:p w14:paraId="331128AA" w14:textId="77777777" w:rsidR="007A548D" w:rsidRDefault="007A548D" w:rsidP="00141A68">
            <w:pPr>
              <w:pStyle w:val="Tabelconinut"/>
              <w:numPr>
                <w:ilvl w:val="0"/>
                <w:numId w:val="129"/>
              </w:numPr>
            </w:pPr>
            <w:r>
              <w:t>solicitare de închidere a notificării;</w:t>
            </w:r>
          </w:p>
          <w:p w14:paraId="161D6358" w14:textId="30D08F31" w:rsidR="00281231" w:rsidRPr="00A4711E" w:rsidRDefault="007A548D" w:rsidP="00141A68">
            <w:pPr>
              <w:pStyle w:val="Tabelconinut"/>
              <w:numPr>
                <w:ilvl w:val="0"/>
                <w:numId w:val="129"/>
              </w:numPr>
            </w:pPr>
            <w:r>
              <w:t>alte cazuri relevante.</w:t>
            </w:r>
          </w:p>
        </w:tc>
      </w:tr>
      <w:tr w:rsidR="006E0F35" w:rsidRPr="000E4F3C" w14:paraId="391113AE" w14:textId="77777777">
        <w:tc>
          <w:tcPr>
            <w:tcW w:w="1120" w:type="dxa"/>
          </w:tcPr>
          <w:p w14:paraId="0ACB6B8C" w14:textId="53E51621" w:rsidR="006E0F35" w:rsidRPr="000E4F3C" w:rsidRDefault="006E0F35" w:rsidP="006E0F35">
            <w:pPr>
              <w:pStyle w:val="Tabelconinut"/>
              <w:jc w:val="center"/>
            </w:pPr>
            <w:r w:rsidRPr="000E4F3C">
              <w:t xml:space="preserve">CF </w:t>
            </w:r>
            <w:r>
              <w:t>11</w:t>
            </w:r>
            <w:r w:rsidRPr="000E4F3C">
              <w:t>.0</w:t>
            </w:r>
            <w:r w:rsidR="003E2A26">
              <w:t>4</w:t>
            </w:r>
            <w:r w:rsidRPr="000E4F3C">
              <w:t>.</w:t>
            </w:r>
          </w:p>
        </w:tc>
        <w:tc>
          <w:tcPr>
            <w:tcW w:w="1450" w:type="dxa"/>
          </w:tcPr>
          <w:p w14:paraId="38E98FE2" w14:textId="47613559" w:rsidR="006E0F35" w:rsidRPr="000E4F3C" w:rsidRDefault="006E0F35" w:rsidP="006E0F35">
            <w:pPr>
              <w:pStyle w:val="Tabelconinut"/>
              <w:jc w:val="center"/>
            </w:pPr>
            <w:r w:rsidRPr="000E4F3C">
              <w:t>M</w:t>
            </w:r>
          </w:p>
        </w:tc>
        <w:tc>
          <w:tcPr>
            <w:tcW w:w="7064" w:type="dxa"/>
          </w:tcPr>
          <w:p w14:paraId="7341A984" w14:textId="48BE5CDB" w:rsidR="006E0F35" w:rsidRPr="006E0F35" w:rsidRDefault="006E0F35" w:rsidP="006E0F35">
            <w:pPr>
              <w:pStyle w:val="Tabelconinut"/>
            </w:pPr>
            <w:r w:rsidRPr="006E0F35">
              <w:t>Fiecare solicitare trebuie să fie asociată unei notificări existente, reprezentând o completare sau actualizare a acesteia</w:t>
            </w:r>
            <w:r>
              <w:t>.</w:t>
            </w:r>
            <w:r w:rsidR="00E44208">
              <w:t xml:space="preserve"> Solicitarea va fi documentată </w:t>
            </w:r>
            <w:r w:rsidR="00E44208" w:rsidRPr="00E32995">
              <w:t xml:space="preserve">sub formă de </w:t>
            </w:r>
            <w:r w:rsidR="007623D4">
              <w:t>comentariu la notificare</w:t>
            </w:r>
            <w:r w:rsidR="00E44208">
              <w:t>.</w:t>
            </w:r>
          </w:p>
        </w:tc>
      </w:tr>
      <w:tr w:rsidR="002D60EE" w:rsidRPr="000E4F3C" w14:paraId="04059B49" w14:textId="77777777">
        <w:tc>
          <w:tcPr>
            <w:tcW w:w="1120" w:type="dxa"/>
          </w:tcPr>
          <w:p w14:paraId="5E68E147" w14:textId="4BC290F7" w:rsidR="002D60EE" w:rsidRPr="000E4F3C" w:rsidRDefault="002D60EE" w:rsidP="002D60EE">
            <w:pPr>
              <w:pStyle w:val="Tabelconinut"/>
              <w:jc w:val="center"/>
            </w:pPr>
            <w:r w:rsidRPr="000E4F3C">
              <w:t xml:space="preserve">CF </w:t>
            </w:r>
            <w:r>
              <w:t>11</w:t>
            </w:r>
            <w:r w:rsidRPr="000E4F3C">
              <w:t>.0</w:t>
            </w:r>
            <w:r>
              <w:t>5</w:t>
            </w:r>
            <w:r w:rsidRPr="000E4F3C">
              <w:t>.</w:t>
            </w:r>
          </w:p>
        </w:tc>
        <w:tc>
          <w:tcPr>
            <w:tcW w:w="1450" w:type="dxa"/>
          </w:tcPr>
          <w:p w14:paraId="78973888" w14:textId="02402D93" w:rsidR="002D60EE" w:rsidRPr="000E4F3C" w:rsidRDefault="002D60EE" w:rsidP="002D60EE">
            <w:pPr>
              <w:pStyle w:val="Tabelconinut"/>
              <w:jc w:val="center"/>
            </w:pPr>
            <w:r w:rsidRPr="000E4F3C">
              <w:t>M</w:t>
            </w:r>
          </w:p>
        </w:tc>
        <w:tc>
          <w:tcPr>
            <w:tcW w:w="7064" w:type="dxa"/>
          </w:tcPr>
          <w:p w14:paraId="5C60AE25" w14:textId="34724B06" w:rsidR="002D60EE" w:rsidRDefault="002D60EE" w:rsidP="002D60EE">
            <w:pPr>
              <w:pStyle w:val="Tabelconinut"/>
              <w:rPr>
                <w:i/>
                <w:iCs/>
              </w:rPr>
            </w:pPr>
            <w:r w:rsidRPr="006F6CF1">
              <w:rPr>
                <w:i/>
                <w:iCs/>
              </w:rPr>
              <w:t>IDA</w:t>
            </w:r>
            <w:r w:rsidRPr="004669B3">
              <w:t xml:space="preserve"> trebuie să permită </w:t>
            </w:r>
            <w:r w:rsidRPr="006F6CF1">
              <w:rPr>
                <w:i/>
                <w:iCs/>
              </w:rPr>
              <w:t>Punctului de contact inițiator</w:t>
            </w:r>
            <w:r w:rsidRPr="004669B3">
              <w:t xml:space="preserve"> al notificării să </w:t>
            </w:r>
            <w:r>
              <w:t>sugereze în comentarii</w:t>
            </w:r>
            <w:r w:rsidRPr="004669B3">
              <w:t xml:space="preserve"> alte </w:t>
            </w:r>
            <w:r w:rsidRPr="006F6CF1">
              <w:rPr>
                <w:i/>
                <w:iCs/>
              </w:rPr>
              <w:t>Puncte de contact</w:t>
            </w:r>
            <w:r w:rsidRPr="004669B3">
              <w:t xml:space="preserve"> considerate relevante pentru intervenție în cadrul notificării. Aceasta se va realiza prin </w:t>
            </w:r>
            <w:r>
              <w:t xml:space="preserve">adăugarea unei solicitări de intervenție a altor </w:t>
            </w:r>
            <w:r w:rsidRPr="004D6712">
              <w:rPr>
                <w:i/>
                <w:iCs/>
              </w:rPr>
              <w:t>Puncte de contact</w:t>
            </w:r>
            <w:r w:rsidRPr="00FF35A3">
              <w:t>.</w:t>
            </w:r>
            <w:r>
              <w:t xml:space="preserve"> Acest tip de solicitare necesită aprobarea </w:t>
            </w:r>
            <w:r w:rsidRPr="004D6712">
              <w:rPr>
                <w:i/>
                <w:iCs/>
              </w:rPr>
              <w:t>PNC</w:t>
            </w:r>
            <w:r>
              <w:t>.</w:t>
            </w:r>
          </w:p>
        </w:tc>
      </w:tr>
      <w:tr w:rsidR="006E0F35" w:rsidRPr="000E4F3C" w14:paraId="61F85459" w14:textId="77777777">
        <w:tc>
          <w:tcPr>
            <w:tcW w:w="1120" w:type="dxa"/>
          </w:tcPr>
          <w:p w14:paraId="3680E32D" w14:textId="3F93C697" w:rsidR="006E0F35" w:rsidRPr="000E4F3C" w:rsidRDefault="006E0F35" w:rsidP="006E0F35">
            <w:pPr>
              <w:pStyle w:val="Tabelconinut"/>
              <w:jc w:val="center"/>
            </w:pPr>
            <w:r w:rsidRPr="000E4F3C">
              <w:t xml:space="preserve">CF </w:t>
            </w:r>
            <w:r>
              <w:t>11</w:t>
            </w:r>
            <w:r w:rsidRPr="000E4F3C">
              <w:t>.0</w:t>
            </w:r>
            <w:r w:rsidR="002D60EE">
              <w:t>6</w:t>
            </w:r>
            <w:r w:rsidRPr="000E4F3C">
              <w:t>.</w:t>
            </w:r>
          </w:p>
        </w:tc>
        <w:tc>
          <w:tcPr>
            <w:tcW w:w="1450" w:type="dxa"/>
          </w:tcPr>
          <w:p w14:paraId="0997F6EA" w14:textId="77777777" w:rsidR="006E0F35" w:rsidRPr="000E4F3C" w:rsidRDefault="006E0F35" w:rsidP="006E0F35">
            <w:pPr>
              <w:pStyle w:val="Tabelconinut"/>
              <w:jc w:val="center"/>
            </w:pPr>
            <w:r w:rsidRPr="000E4F3C">
              <w:t>M</w:t>
            </w:r>
          </w:p>
        </w:tc>
        <w:tc>
          <w:tcPr>
            <w:tcW w:w="7064" w:type="dxa"/>
          </w:tcPr>
          <w:p w14:paraId="25E82B7A" w14:textId="4469D547" w:rsidR="006E0F35" w:rsidRPr="000E4F3C" w:rsidRDefault="006E0F35" w:rsidP="006E0F35">
            <w:pPr>
              <w:pStyle w:val="Tabelconinut"/>
            </w:pPr>
            <w:r>
              <w:rPr>
                <w:i/>
                <w:iCs/>
              </w:rPr>
              <w:t>IDA</w:t>
            </w:r>
            <w:r w:rsidRPr="000E4F3C">
              <w:t xml:space="preserve"> va </w:t>
            </w:r>
            <w:r w:rsidR="002D0E2A">
              <w:t>stoca</w:t>
            </w:r>
            <w:r w:rsidRPr="000E4F3C">
              <w:t xml:space="preserve"> cel puțin următoarele date despre </w:t>
            </w:r>
            <w:r w:rsidR="002D0E2A">
              <w:t>solicitări</w:t>
            </w:r>
            <w:r w:rsidRPr="000E4F3C">
              <w:t>:</w:t>
            </w:r>
          </w:p>
          <w:p w14:paraId="28C3A3F4" w14:textId="2C38531D" w:rsidR="001246DA" w:rsidRDefault="001246DA" w:rsidP="00141A68">
            <w:pPr>
              <w:pStyle w:val="Tabelconinut"/>
              <w:numPr>
                <w:ilvl w:val="0"/>
                <w:numId w:val="129"/>
              </w:numPr>
            </w:pPr>
            <w:r>
              <w:t>tip solicitare;</w:t>
            </w:r>
          </w:p>
          <w:p w14:paraId="0D0C1A4D" w14:textId="54356386" w:rsidR="00324A72" w:rsidRDefault="00324A72" w:rsidP="00141A68">
            <w:pPr>
              <w:pStyle w:val="Tabelconinut"/>
              <w:numPr>
                <w:ilvl w:val="0"/>
                <w:numId w:val="129"/>
              </w:numPr>
            </w:pPr>
            <w:r>
              <w:t>descriere solicitare;</w:t>
            </w:r>
          </w:p>
          <w:p w14:paraId="56D8B133" w14:textId="472D1D23" w:rsidR="006E0F35" w:rsidRDefault="001246DA" w:rsidP="00141A68">
            <w:pPr>
              <w:pStyle w:val="Tabelconinut"/>
              <w:numPr>
                <w:ilvl w:val="0"/>
                <w:numId w:val="129"/>
              </w:numPr>
            </w:pPr>
            <w:r>
              <w:t>data solicitării</w:t>
            </w:r>
            <w:r w:rsidR="006E0F35">
              <w:t>;</w:t>
            </w:r>
          </w:p>
          <w:p w14:paraId="3718B720" w14:textId="1D5F713E" w:rsidR="001246DA" w:rsidRDefault="00324A72" w:rsidP="00141A68">
            <w:pPr>
              <w:pStyle w:val="Tabelconinut"/>
              <w:numPr>
                <w:ilvl w:val="0"/>
                <w:numId w:val="129"/>
              </w:numPr>
            </w:pPr>
            <w:r>
              <w:t>punctul de contact care a expediat solicitarea;</w:t>
            </w:r>
          </w:p>
          <w:p w14:paraId="4ACE4E93" w14:textId="2ADA468F" w:rsidR="006E0F35" w:rsidRDefault="006E0F35" w:rsidP="00141A68">
            <w:pPr>
              <w:pStyle w:val="Tabelconinut"/>
              <w:numPr>
                <w:ilvl w:val="0"/>
                <w:numId w:val="129"/>
              </w:numPr>
            </w:pPr>
            <w:r>
              <w:t>punctul</w:t>
            </w:r>
            <w:r w:rsidR="00324A72">
              <w:t>/punctele</w:t>
            </w:r>
            <w:r>
              <w:t xml:space="preserve"> de contact</w:t>
            </w:r>
            <w:r w:rsidR="00324A72">
              <w:t xml:space="preserve"> vizat/vizate</w:t>
            </w:r>
            <w:r>
              <w:t>;</w:t>
            </w:r>
          </w:p>
          <w:p w14:paraId="67A938E3" w14:textId="77777777" w:rsidR="006E0F35" w:rsidRPr="000E4F3C" w:rsidRDefault="006E0F35" w:rsidP="00141A68">
            <w:pPr>
              <w:pStyle w:val="Tabelconinut"/>
              <w:numPr>
                <w:ilvl w:val="0"/>
                <w:numId w:val="129"/>
              </w:numPr>
            </w:pPr>
            <w:r>
              <w:t>alte date relevante</w:t>
            </w:r>
            <w:r w:rsidRPr="000E4F3C">
              <w:t>.</w:t>
            </w:r>
          </w:p>
        </w:tc>
      </w:tr>
      <w:tr w:rsidR="006E0F35" w:rsidRPr="000E4F3C" w14:paraId="1C836159" w14:textId="77777777">
        <w:tc>
          <w:tcPr>
            <w:tcW w:w="1120" w:type="dxa"/>
          </w:tcPr>
          <w:p w14:paraId="0EC8CC27" w14:textId="7AE7F47C" w:rsidR="006E0F35" w:rsidRPr="000E4F3C" w:rsidRDefault="006E0F35" w:rsidP="006E0F35">
            <w:pPr>
              <w:pStyle w:val="Tabelconinut"/>
              <w:jc w:val="center"/>
            </w:pPr>
            <w:r w:rsidRPr="000E4F3C">
              <w:t xml:space="preserve">CF </w:t>
            </w:r>
            <w:r>
              <w:t>1</w:t>
            </w:r>
            <w:r w:rsidR="00677489">
              <w:t>1</w:t>
            </w:r>
            <w:r w:rsidRPr="000E4F3C">
              <w:t>.0</w:t>
            </w:r>
            <w:r w:rsidR="002D60EE">
              <w:t>7</w:t>
            </w:r>
            <w:r w:rsidRPr="000E4F3C">
              <w:t>.</w:t>
            </w:r>
          </w:p>
        </w:tc>
        <w:tc>
          <w:tcPr>
            <w:tcW w:w="1450" w:type="dxa"/>
          </w:tcPr>
          <w:p w14:paraId="484CA446" w14:textId="77777777" w:rsidR="006E0F35" w:rsidRPr="000E4F3C" w:rsidRDefault="006E0F35" w:rsidP="006E0F35">
            <w:pPr>
              <w:pStyle w:val="Tabelconinut"/>
              <w:jc w:val="center"/>
            </w:pPr>
            <w:r w:rsidRPr="000E4F3C">
              <w:t>M</w:t>
            </w:r>
          </w:p>
        </w:tc>
        <w:tc>
          <w:tcPr>
            <w:tcW w:w="7064" w:type="dxa"/>
          </w:tcPr>
          <w:p w14:paraId="3F46DC6F" w14:textId="5F59EE9A" w:rsidR="006E0F35" w:rsidRPr="00E32995" w:rsidRDefault="00E2411D" w:rsidP="006E0F35">
            <w:pPr>
              <w:pStyle w:val="Tabelconinut"/>
            </w:pPr>
            <w:r>
              <w:t>Pentru</w:t>
            </w:r>
            <w:r w:rsidR="00CF2AAC" w:rsidRPr="00CF2AAC">
              <w:t xml:space="preserve"> </w:t>
            </w:r>
            <w:r w:rsidRPr="00CF2AAC">
              <w:t>solicită</w:t>
            </w:r>
            <w:r>
              <w:t>ri</w:t>
            </w:r>
            <w:r w:rsidR="00CF2AAC" w:rsidRPr="00CF2AAC">
              <w:t xml:space="preserve"> ce implică modificare </w:t>
            </w:r>
            <w:r>
              <w:t xml:space="preserve">a </w:t>
            </w:r>
            <w:r w:rsidR="00CF2AAC" w:rsidRPr="00CF2AAC">
              <w:t xml:space="preserve">statutului sau a clasificării notificării </w:t>
            </w:r>
            <w:r w:rsidRPr="00C968C5">
              <w:rPr>
                <w:i/>
                <w:iCs/>
              </w:rPr>
              <w:t>IDA</w:t>
            </w:r>
            <w:r>
              <w:t xml:space="preserve"> va permite </w:t>
            </w:r>
            <w:r w:rsidR="00CF2AAC" w:rsidRPr="00CF2AAC">
              <w:t>atribui</w:t>
            </w:r>
            <w:r>
              <w:t>rea</w:t>
            </w:r>
            <w:r w:rsidR="008C660A">
              <w:t xml:space="preserve"> acesteia</w:t>
            </w:r>
            <w:r w:rsidR="00CF2AAC" w:rsidRPr="00CF2AAC">
              <w:t xml:space="preserve"> </w:t>
            </w:r>
            <w:r w:rsidR="008C660A">
              <w:t xml:space="preserve">spre revizuire către </w:t>
            </w:r>
            <w:r w:rsidR="00CF2AAC" w:rsidRPr="005A500E">
              <w:rPr>
                <w:i/>
                <w:iCs/>
              </w:rPr>
              <w:t>PNC</w:t>
            </w:r>
            <w:r w:rsidR="00CF2AAC">
              <w:t>.</w:t>
            </w:r>
          </w:p>
        </w:tc>
      </w:tr>
      <w:tr w:rsidR="006E0F35" w:rsidRPr="000E4F3C" w14:paraId="759E7026" w14:textId="77777777">
        <w:tc>
          <w:tcPr>
            <w:tcW w:w="1120" w:type="dxa"/>
          </w:tcPr>
          <w:p w14:paraId="773A50B2" w14:textId="71E19321" w:rsidR="006E0F35" w:rsidRPr="000E4F3C" w:rsidRDefault="006E0F35" w:rsidP="006E0F35">
            <w:pPr>
              <w:pStyle w:val="Tabelconinut"/>
              <w:jc w:val="center"/>
            </w:pPr>
            <w:r w:rsidRPr="000E4F3C">
              <w:t xml:space="preserve">CF </w:t>
            </w:r>
            <w:r>
              <w:t>1</w:t>
            </w:r>
            <w:r w:rsidR="00677489">
              <w:t>1</w:t>
            </w:r>
            <w:r w:rsidRPr="000E4F3C">
              <w:t>.0</w:t>
            </w:r>
            <w:r w:rsidR="002D60EE">
              <w:t>8</w:t>
            </w:r>
            <w:r w:rsidRPr="000E4F3C">
              <w:t>.</w:t>
            </w:r>
          </w:p>
        </w:tc>
        <w:tc>
          <w:tcPr>
            <w:tcW w:w="1450" w:type="dxa"/>
          </w:tcPr>
          <w:p w14:paraId="1336B3CE" w14:textId="77777777" w:rsidR="006E0F35" w:rsidRPr="000E4F3C" w:rsidRDefault="006E0F35" w:rsidP="006E0F35">
            <w:pPr>
              <w:pStyle w:val="Tabelconinut"/>
              <w:jc w:val="center"/>
            </w:pPr>
            <w:r w:rsidRPr="000E4F3C">
              <w:t>M</w:t>
            </w:r>
          </w:p>
        </w:tc>
        <w:tc>
          <w:tcPr>
            <w:tcW w:w="7064" w:type="dxa"/>
          </w:tcPr>
          <w:p w14:paraId="349C921F" w14:textId="0085CEC1" w:rsidR="006E0F35" w:rsidRPr="009277CD" w:rsidRDefault="00C20AE6" w:rsidP="006E0F35">
            <w:pPr>
              <w:pStyle w:val="Tabelconinut"/>
            </w:pPr>
            <w:r w:rsidRPr="00C968C5">
              <w:rPr>
                <w:i/>
                <w:iCs/>
              </w:rPr>
              <w:t>IDA</w:t>
            </w:r>
            <w:r>
              <w:t xml:space="preserve"> va</w:t>
            </w:r>
            <w:r w:rsidR="006C1C07">
              <w:t xml:space="preserve"> oferi funcționalită</w:t>
            </w:r>
            <w:r w:rsidR="009742AC">
              <w:t xml:space="preserve">ți </w:t>
            </w:r>
            <w:r w:rsidR="004C3C95" w:rsidRPr="00C968C5">
              <w:rPr>
                <w:i/>
                <w:iCs/>
              </w:rPr>
              <w:t>Punctului de contact</w:t>
            </w:r>
            <w:r w:rsidR="004C3C95">
              <w:t xml:space="preserve"> care a inițiat notificarea</w:t>
            </w:r>
            <w:r w:rsidR="00821997">
              <w:t xml:space="preserve"> să solicite închiderea</w:t>
            </w:r>
            <w:r w:rsidR="005D50D6">
              <w:t xml:space="preserve"> notificării prin adăugarea unei înregistrări de tip follow-up</w:t>
            </w:r>
            <w:r w:rsidR="00706F40">
              <w:t xml:space="preserve"> (comentariu)</w:t>
            </w:r>
            <w:r w:rsidR="005D50D6">
              <w:t xml:space="preserve">, în care </w:t>
            </w:r>
            <w:r w:rsidR="005D50D6" w:rsidRPr="00C968C5">
              <w:rPr>
                <w:i/>
                <w:iCs/>
              </w:rPr>
              <w:t>PNC</w:t>
            </w:r>
            <w:r w:rsidR="005D50D6">
              <w:t xml:space="preserve"> este desemnat ca </w:t>
            </w:r>
            <w:r w:rsidR="005D50D6" w:rsidRPr="00C968C5">
              <w:rPr>
                <w:i/>
                <w:iCs/>
              </w:rPr>
              <w:t>P</w:t>
            </w:r>
            <w:r w:rsidR="00C968C5" w:rsidRPr="00C968C5">
              <w:rPr>
                <w:i/>
                <w:iCs/>
              </w:rPr>
              <w:t>unct de contact</w:t>
            </w:r>
            <w:r w:rsidR="00C968C5">
              <w:t xml:space="preserve"> vizat.</w:t>
            </w:r>
          </w:p>
        </w:tc>
      </w:tr>
      <w:tr w:rsidR="006E0F35" w:rsidRPr="000E4F3C" w14:paraId="5F39F6F0" w14:textId="77777777">
        <w:tc>
          <w:tcPr>
            <w:tcW w:w="1120" w:type="dxa"/>
          </w:tcPr>
          <w:p w14:paraId="5A41472E" w14:textId="3787F409" w:rsidR="006E0F35" w:rsidRPr="000E4F3C" w:rsidRDefault="006E0F35" w:rsidP="006E0F35">
            <w:pPr>
              <w:pStyle w:val="Tabelconinut"/>
              <w:jc w:val="center"/>
            </w:pPr>
            <w:r w:rsidRPr="000E4F3C">
              <w:t xml:space="preserve">CF </w:t>
            </w:r>
            <w:r>
              <w:t>1</w:t>
            </w:r>
            <w:r w:rsidR="00677489">
              <w:t>1</w:t>
            </w:r>
            <w:r w:rsidRPr="000E4F3C">
              <w:t>.0</w:t>
            </w:r>
            <w:r w:rsidR="002800C9">
              <w:t>9</w:t>
            </w:r>
            <w:r w:rsidRPr="000E4F3C">
              <w:t>.</w:t>
            </w:r>
          </w:p>
        </w:tc>
        <w:tc>
          <w:tcPr>
            <w:tcW w:w="1450" w:type="dxa"/>
          </w:tcPr>
          <w:p w14:paraId="1554A6C6" w14:textId="77777777" w:rsidR="006E0F35" w:rsidRPr="000E4F3C" w:rsidRDefault="006E0F35" w:rsidP="006E0F35">
            <w:pPr>
              <w:pStyle w:val="Tabelconinut"/>
              <w:jc w:val="center"/>
            </w:pPr>
            <w:r w:rsidRPr="000E4F3C">
              <w:t>M</w:t>
            </w:r>
          </w:p>
        </w:tc>
        <w:tc>
          <w:tcPr>
            <w:tcW w:w="7064" w:type="dxa"/>
          </w:tcPr>
          <w:p w14:paraId="6B8EC574" w14:textId="0CEAC067" w:rsidR="006E0F35" w:rsidRPr="000E4F3C" w:rsidRDefault="006E0F35" w:rsidP="006E0F35">
            <w:pPr>
              <w:pStyle w:val="Tabelconinut"/>
              <w:rPr>
                <w:i/>
                <w:iCs/>
              </w:rPr>
            </w:pPr>
            <w:r w:rsidRPr="00AC0792">
              <w:rPr>
                <w:i/>
                <w:iCs/>
              </w:rPr>
              <w:t xml:space="preserve">IDA </w:t>
            </w:r>
            <w:r w:rsidRPr="00AC0792">
              <w:t>trebuie să notifice</w:t>
            </w:r>
            <w:r w:rsidRPr="00AC0792">
              <w:rPr>
                <w:i/>
                <w:iCs/>
              </w:rPr>
              <w:t xml:space="preserve"> </w:t>
            </w:r>
            <w:r w:rsidR="00722315" w:rsidRPr="002069ED">
              <w:t>punctele de contact vizate</w:t>
            </w:r>
            <w:r w:rsidRPr="00AC0792">
              <w:t xml:space="preserve"> privind </w:t>
            </w:r>
            <w:r w:rsidR="002069ED">
              <w:t>solicitările înregistrate în adresa acestora</w:t>
            </w:r>
            <w:r>
              <w:rPr>
                <w:i/>
                <w:iCs/>
              </w:rPr>
              <w:t>.</w:t>
            </w:r>
          </w:p>
        </w:tc>
      </w:tr>
      <w:tr w:rsidR="006E0F35" w:rsidRPr="000E4F3C" w14:paraId="48011375" w14:textId="77777777">
        <w:tc>
          <w:tcPr>
            <w:tcW w:w="1120" w:type="dxa"/>
          </w:tcPr>
          <w:p w14:paraId="4DC34282" w14:textId="36BD143C" w:rsidR="006E0F35" w:rsidRPr="000E4F3C" w:rsidRDefault="006E0F35" w:rsidP="006E0F35">
            <w:pPr>
              <w:pStyle w:val="Tabelconinut"/>
              <w:jc w:val="center"/>
            </w:pPr>
            <w:r w:rsidRPr="000E4F3C">
              <w:t xml:space="preserve">CF </w:t>
            </w:r>
            <w:r>
              <w:t>1</w:t>
            </w:r>
            <w:r w:rsidR="00677489">
              <w:t>1</w:t>
            </w:r>
            <w:r w:rsidRPr="000E4F3C">
              <w:t>.</w:t>
            </w:r>
            <w:r w:rsidR="002800C9">
              <w:t>10</w:t>
            </w:r>
            <w:r w:rsidRPr="000E4F3C">
              <w:t>.</w:t>
            </w:r>
          </w:p>
        </w:tc>
        <w:tc>
          <w:tcPr>
            <w:tcW w:w="1450" w:type="dxa"/>
          </w:tcPr>
          <w:p w14:paraId="56DB4F97" w14:textId="77777777" w:rsidR="006E0F35" w:rsidRPr="000E4F3C" w:rsidRDefault="006E0F35" w:rsidP="006E0F35">
            <w:pPr>
              <w:pStyle w:val="Tabelconinut"/>
              <w:jc w:val="center"/>
            </w:pPr>
            <w:r w:rsidRPr="000E4F3C">
              <w:t>M</w:t>
            </w:r>
          </w:p>
        </w:tc>
        <w:tc>
          <w:tcPr>
            <w:tcW w:w="7064" w:type="dxa"/>
          </w:tcPr>
          <w:p w14:paraId="36892FF1" w14:textId="06324F01" w:rsidR="006E0F35" w:rsidRPr="006510E1" w:rsidRDefault="003E2A26" w:rsidP="006E0F35">
            <w:pPr>
              <w:pStyle w:val="Tabelconinut"/>
              <w:rPr>
                <w:highlight w:val="green"/>
              </w:rPr>
            </w:pPr>
            <w:r>
              <w:rPr>
                <w:i/>
                <w:iCs/>
              </w:rPr>
              <w:t>IDA</w:t>
            </w:r>
            <w:r w:rsidRPr="000E4F3C">
              <w:t xml:space="preserve"> va asigura funcționalități de trasabilitate a</w:t>
            </w:r>
            <w:r w:rsidR="002800C9">
              <w:t xml:space="preserve"> datelor despre</w:t>
            </w:r>
            <w:r w:rsidRPr="000E4F3C">
              <w:t xml:space="preserve"> </w:t>
            </w:r>
            <w:r>
              <w:t>t</w:t>
            </w:r>
            <w:r w:rsidR="002800C9">
              <w:t>oate</w:t>
            </w:r>
            <w:r>
              <w:t xml:space="preserve"> solicităril</w:t>
            </w:r>
            <w:r w:rsidR="002800C9">
              <w:t>e</w:t>
            </w:r>
            <w:r>
              <w:t xml:space="preserve"> înregistrate</w:t>
            </w:r>
            <w:r w:rsidRPr="000E4F3C">
              <w:t>.</w:t>
            </w:r>
          </w:p>
        </w:tc>
      </w:tr>
    </w:tbl>
    <w:p w14:paraId="07A544D2" w14:textId="16D43421" w:rsidR="00677489" w:rsidRPr="00282EC2" w:rsidRDefault="00677489" w:rsidP="001322BF">
      <w:pPr>
        <w:pStyle w:val="Heading3"/>
      </w:pPr>
      <w:bookmarkStart w:id="81" w:name="_Toc222213118"/>
      <w:r w:rsidRPr="00282EC2">
        <w:lastRenderedPageBreak/>
        <w:t>CU</w:t>
      </w:r>
      <w:r>
        <w:t>12</w:t>
      </w:r>
      <w:r w:rsidRPr="00282EC2">
        <w:t xml:space="preserve">: </w:t>
      </w:r>
      <w:r>
        <w:t>Monitorizez notificări de alertă</w:t>
      </w:r>
      <w:bookmarkEnd w:id="81"/>
    </w:p>
    <w:p w14:paraId="6A4DF3B2" w14:textId="0C7BFC1D" w:rsidR="00677489" w:rsidRPr="00811932" w:rsidRDefault="00677489" w:rsidP="00677489">
      <w:r w:rsidRPr="000E4F3C">
        <w:t xml:space="preserve">Cerințele funcționale destinate implementării funcționalităților de </w:t>
      </w:r>
      <w:r>
        <w:t>monitorizare a notificărilor de alertă</w:t>
      </w:r>
      <w:r w:rsidRPr="000E4F3C">
        <w:t xml:space="preserve"> sunt prezentate în </w:t>
      </w:r>
      <w:r w:rsidRPr="00811932">
        <w:t>Tabelul 5.</w:t>
      </w:r>
      <w:r w:rsidR="00811932" w:rsidRPr="00811932">
        <w:t>12</w:t>
      </w:r>
      <w:r w:rsidRPr="00811932">
        <w:t>.</w:t>
      </w:r>
    </w:p>
    <w:p w14:paraId="4B8AD179" w14:textId="265585D6" w:rsidR="00677489" w:rsidRPr="000E4F3C" w:rsidRDefault="00677489" w:rsidP="00677489">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00811932" w:rsidRPr="00811932">
        <w:t>12</w:t>
      </w:r>
      <w:r w:rsidRPr="00811932">
        <w:t>.</w:t>
      </w:r>
      <w:r w:rsidRPr="000E4F3C">
        <w:t xml:space="preserve"> Cerințele funcționale ale cazului de utilizare CU</w:t>
      </w:r>
      <w:r>
        <w:t>12</w:t>
      </w:r>
      <w:r w:rsidRPr="000E4F3C">
        <w:t>.</w:t>
      </w:r>
    </w:p>
    <w:tbl>
      <w:tblPr>
        <w:tblStyle w:val="TableGrid"/>
        <w:tblW w:w="9634" w:type="dxa"/>
        <w:tblLook w:val="04A0" w:firstRow="1" w:lastRow="0" w:firstColumn="1" w:lastColumn="0" w:noHBand="0" w:noVBand="1"/>
      </w:tblPr>
      <w:tblGrid>
        <w:gridCol w:w="1120"/>
        <w:gridCol w:w="1450"/>
        <w:gridCol w:w="7064"/>
      </w:tblGrid>
      <w:tr w:rsidR="00677489" w:rsidRPr="000E4F3C" w14:paraId="0D419293" w14:textId="77777777">
        <w:tc>
          <w:tcPr>
            <w:tcW w:w="1120" w:type="dxa"/>
            <w:shd w:val="clear" w:color="auto" w:fill="D9E2F3" w:themeFill="accent1" w:themeFillTint="33"/>
          </w:tcPr>
          <w:p w14:paraId="2792F8AF" w14:textId="77777777" w:rsidR="00677489" w:rsidRPr="000E4F3C" w:rsidRDefault="00677489">
            <w:pPr>
              <w:pStyle w:val="Tabelantet"/>
            </w:pPr>
            <w:r w:rsidRPr="000E4F3C">
              <w:t>ID</w:t>
            </w:r>
          </w:p>
        </w:tc>
        <w:tc>
          <w:tcPr>
            <w:tcW w:w="1450" w:type="dxa"/>
            <w:shd w:val="clear" w:color="auto" w:fill="D9E2F3" w:themeFill="accent1" w:themeFillTint="33"/>
          </w:tcPr>
          <w:p w14:paraId="4C5B105D" w14:textId="77777777" w:rsidR="00677489" w:rsidRPr="000E4F3C" w:rsidRDefault="00677489">
            <w:pPr>
              <w:pStyle w:val="Tabelantet"/>
            </w:pPr>
            <w:r w:rsidRPr="000E4F3C">
              <w:t>Obligativitate</w:t>
            </w:r>
          </w:p>
        </w:tc>
        <w:tc>
          <w:tcPr>
            <w:tcW w:w="7064" w:type="dxa"/>
            <w:shd w:val="clear" w:color="auto" w:fill="D9E2F3" w:themeFill="accent1" w:themeFillTint="33"/>
          </w:tcPr>
          <w:p w14:paraId="5C8FA1DD" w14:textId="77777777" w:rsidR="00677489" w:rsidRPr="000E4F3C" w:rsidRDefault="00677489">
            <w:pPr>
              <w:pStyle w:val="Tabelantet"/>
            </w:pPr>
            <w:r w:rsidRPr="000E4F3C">
              <w:t>Descrierea cerinței funcționale</w:t>
            </w:r>
          </w:p>
        </w:tc>
      </w:tr>
      <w:tr w:rsidR="00677489" w:rsidRPr="000E4F3C" w14:paraId="29CF6DD7" w14:textId="77777777">
        <w:tc>
          <w:tcPr>
            <w:tcW w:w="1120" w:type="dxa"/>
          </w:tcPr>
          <w:p w14:paraId="27A0CB79" w14:textId="5BF78CAB" w:rsidR="00677489" w:rsidRPr="000E4F3C" w:rsidRDefault="00677489">
            <w:pPr>
              <w:pStyle w:val="Tabelconinut"/>
              <w:jc w:val="center"/>
            </w:pPr>
            <w:r w:rsidRPr="000E4F3C">
              <w:t xml:space="preserve">CF </w:t>
            </w:r>
            <w:r>
              <w:t>12</w:t>
            </w:r>
            <w:r w:rsidRPr="000E4F3C">
              <w:t>.01.</w:t>
            </w:r>
          </w:p>
        </w:tc>
        <w:tc>
          <w:tcPr>
            <w:tcW w:w="1450" w:type="dxa"/>
          </w:tcPr>
          <w:p w14:paraId="5EAAB207" w14:textId="77777777" w:rsidR="00677489" w:rsidRPr="000E4F3C" w:rsidRDefault="00677489">
            <w:pPr>
              <w:pStyle w:val="Tabelconinut"/>
              <w:jc w:val="center"/>
            </w:pPr>
            <w:r w:rsidRPr="000E4F3C">
              <w:t>M</w:t>
            </w:r>
          </w:p>
        </w:tc>
        <w:tc>
          <w:tcPr>
            <w:tcW w:w="7064" w:type="dxa"/>
          </w:tcPr>
          <w:p w14:paraId="557CA4E9" w14:textId="47A59C55" w:rsidR="00677489" w:rsidRPr="000E4F3C" w:rsidRDefault="00677489">
            <w:pPr>
              <w:pStyle w:val="Tabelconinut"/>
            </w:pPr>
            <w:r w:rsidRPr="00275ADA">
              <w:rPr>
                <w:i/>
                <w:iCs/>
              </w:rPr>
              <w:t>IDA</w:t>
            </w:r>
            <w:r w:rsidRPr="000E4F3C">
              <w:t xml:space="preserve"> trebuie să ofere funcționalități pentru utilizatorii autorizați cu rol </w:t>
            </w:r>
            <w:r w:rsidRPr="00BF0455">
              <w:rPr>
                <w:i/>
                <w:iCs/>
              </w:rPr>
              <w:t>PNC</w:t>
            </w:r>
            <w:r>
              <w:t xml:space="preserve"> sau </w:t>
            </w:r>
            <w:r>
              <w:rPr>
                <w:i/>
                <w:iCs/>
              </w:rPr>
              <w:t>Punct de contact</w:t>
            </w:r>
            <w:r w:rsidRPr="000E4F3C">
              <w:t xml:space="preserve"> pentru a </w:t>
            </w:r>
            <w:r>
              <w:t>monitoriza notificările</w:t>
            </w:r>
            <w:r w:rsidR="00960ECA">
              <w:t xml:space="preserve"> de alertă, precum și indicatorii de performanță obținuți ca urmare a </w:t>
            </w:r>
            <w:r w:rsidR="002800C9">
              <w:t>gestiunii</w:t>
            </w:r>
            <w:r w:rsidR="00960ECA">
              <w:t xml:space="preserve"> notificărilor</w:t>
            </w:r>
            <w:r w:rsidRPr="000E4F3C">
              <w:t xml:space="preserve">. </w:t>
            </w:r>
          </w:p>
        </w:tc>
      </w:tr>
      <w:tr w:rsidR="00677489" w:rsidRPr="000E4F3C" w14:paraId="1942B650" w14:textId="77777777">
        <w:tc>
          <w:tcPr>
            <w:tcW w:w="1120" w:type="dxa"/>
          </w:tcPr>
          <w:p w14:paraId="15B599DD" w14:textId="1B19A1B0" w:rsidR="00677489" w:rsidRPr="000E4F3C" w:rsidRDefault="00677489">
            <w:pPr>
              <w:pStyle w:val="Tabelconinut"/>
              <w:jc w:val="center"/>
            </w:pPr>
            <w:r w:rsidRPr="000E4F3C">
              <w:t xml:space="preserve">CF </w:t>
            </w:r>
            <w:r>
              <w:t>12</w:t>
            </w:r>
            <w:r w:rsidRPr="000E4F3C">
              <w:t>.02.</w:t>
            </w:r>
          </w:p>
        </w:tc>
        <w:tc>
          <w:tcPr>
            <w:tcW w:w="1450" w:type="dxa"/>
          </w:tcPr>
          <w:p w14:paraId="72DC7512" w14:textId="77777777" w:rsidR="00677489" w:rsidRPr="000E4F3C" w:rsidRDefault="00677489">
            <w:pPr>
              <w:pStyle w:val="Tabelconinut"/>
              <w:jc w:val="center"/>
            </w:pPr>
            <w:r w:rsidRPr="000E4F3C">
              <w:t>M</w:t>
            </w:r>
          </w:p>
        </w:tc>
        <w:tc>
          <w:tcPr>
            <w:tcW w:w="7064" w:type="dxa"/>
          </w:tcPr>
          <w:p w14:paraId="720086DD" w14:textId="1D4E0EE2" w:rsidR="00677489" w:rsidRPr="000E4F3C" w:rsidRDefault="00677489" w:rsidP="00CB1DF9">
            <w:pPr>
              <w:pStyle w:val="Tabelconinut"/>
            </w:pPr>
            <w:r>
              <w:rPr>
                <w:i/>
                <w:iCs/>
              </w:rPr>
              <w:t xml:space="preserve">IDA </w:t>
            </w:r>
            <w:r w:rsidR="00CB1DF9" w:rsidRPr="00CB1DF9">
              <w:t>va permite monitorizarea notificărilor înregistrate, în funcție de nivelul de acces al utilizatorului și de domeniul său de competență</w:t>
            </w:r>
            <w:r w:rsidR="00CB1DF9">
              <w:t>.</w:t>
            </w:r>
          </w:p>
        </w:tc>
      </w:tr>
      <w:tr w:rsidR="00677489" w:rsidRPr="000E4F3C" w14:paraId="13E421B3" w14:textId="77777777">
        <w:tc>
          <w:tcPr>
            <w:tcW w:w="1120" w:type="dxa"/>
          </w:tcPr>
          <w:p w14:paraId="2F58CF70" w14:textId="177BDFEA" w:rsidR="00677489" w:rsidRPr="000E4F3C" w:rsidRDefault="00677489">
            <w:pPr>
              <w:pStyle w:val="Tabelconinut"/>
              <w:jc w:val="center"/>
            </w:pPr>
            <w:r w:rsidRPr="000E4F3C">
              <w:t xml:space="preserve">CF </w:t>
            </w:r>
            <w:r>
              <w:t>12</w:t>
            </w:r>
            <w:r w:rsidRPr="000E4F3C">
              <w:t>.03.</w:t>
            </w:r>
          </w:p>
        </w:tc>
        <w:tc>
          <w:tcPr>
            <w:tcW w:w="1450" w:type="dxa"/>
          </w:tcPr>
          <w:p w14:paraId="7D1AD440" w14:textId="77777777" w:rsidR="00677489" w:rsidRPr="000E4F3C" w:rsidRDefault="00677489">
            <w:pPr>
              <w:pStyle w:val="Tabelconinut"/>
              <w:jc w:val="center"/>
            </w:pPr>
            <w:r w:rsidRPr="000E4F3C">
              <w:t>M</w:t>
            </w:r>
          </w:p>
        </w:tc>
        <w:tc>
          <w:tcPr>
            <w:tcW w:w="7064" w:type="dxa"/>
          </w:tcPr>
          <w:p w14:paraId="094D8FEB" w14:textId="0EFF6FF3" w:rsidR="00677489" w:rsidRDefault="00CB1DF9">
            <w:pPr>
              <w:pStyle w:val="Tabelconinut"/>
            </w:pPr>
            <w:r>
              <w:rPr>
                <w:i/>
                <w:iCs/>
              </w:rPr>
              <w:t xml:space="preserve">IDA </w:t>
            </w:r>
            <w:r>
              <w:t xml:space="preserve">va </w:t>
            </w:r>
            <w:r w:rsidR="00AD24CD">
              <w:t>asigura monitorizarea notificărilor de alertă după cum urmează</w:t>
            </w:r>
            <w:r w:rsidR="00677489">
              <w:t>:</w:t>
            </w:r>
          </w:p>
          <w:p w14:paraId="155A9ABF" w14:textId="77777777" w:rsidR="00E0202E" w:rsidRDefault="00E0202E" w:rsidP="00141A68">
            <w:pPr>
              <w:pStyle w:val="Tabelconinut"/>
              <w:numPr>
                <w:ilvl w:val="0"/>
                <w:numId w:val="129"/>
              </w:numPr>
            </w:pPr>
            <w:r>
              <w:t>monitorizarea notificărilor proprii, precum și a celor în care utilizatorul este implicat pentru informare sau intervenție (destinat inspectorilor locali);</w:t>
            </w:r>
          </w:p>
          <w:p w14:paraId="4FEF3CEB" w14:textId="79332421" w:rsidR="00E0202E" w:rsidRDefault="00E0202E" w:rsidP="00141A68">
            <w:pPr>
              <w:pStyle w:val="Tabelconinut"/>
              <w:numPr>
                <w:ilvl w:val="0"/>
                <w:numId w:val="129"/>
              </w:numPr>
            </w:pPr>
            <w:r>
              <w:t>monitorizarea notificărilor înregistrate la nivelul subdiviziunii teritoriale</w:t>
            </w:r>
            <w:r w:rsidR="002168DB">
              <w:t xml:space="preserve"> </w:t>
            </w:r>
            <w:r>
              <w:t>(pentru punctele de contact la nivel de subdiviziune teritorială);</w:t>
            </w:r>
          </w:p>
          <w:p w14:paraId="2800F1AB" w14:textId="74CDCBB8" w:rsidR="00E0202E" w:rsidRDefault="00E0202E" w:rsidP="00141A68">
            <w:pPr>
              <w:pStyle w:val="Tabelconinut"/>
              <w:numPr>
                <w:ilvl w:val="0"/>
                <w:numId w:val="129"/>
              </w:numPr>
            </w:pPr>
            <w:r>
              <w:t>monitorizarea notificărilor înregistrate la nivel de direcție (pentru punctele de contact la nivelul direcțiilor de profil);</w:t>
            </w:r>
          </w:p>
          <w:p w14:paraId="4743EEFC" w14:textId="160D5259" w:rsidR="00E0202E" w:rsidRDefault="00E0202E" w:rsidP="00141A68">
            <w:pPr>
              <w:pStyle w:val="Tabelconinut"/>
              <w:numPr>
                <w:ilvl w:val="0"/>
                <w:numId w:val="129"/>
              </w:numPr>
            </w:pPr>
            <w:r>
              <w:t>monitorizarea notificărilor de către reprezentanții autorităților publice centrale (conform competențelor instituționale);</w:t>
            </w:r>
          </w:p>
          <w:p w14:paraId="0E52A72D" w14:textId="130EFFD5" w:rsidR="00677489" w:rsidRPr="00A4711E" w:rsidRDefault="00E0202E" w:rsidP="00141A68">
            <w:pPr>
              <w:pStyle w:val="Tabelconinut"/>
              <w:numPr>
                <w:ilvl w:val="0"/>
                <w:numId w:val="129"/>
              </w:numPr>
            </w:pPr>
            <w:r>
              <w:t xml:space="preserve">monitorizarea tuturor notificărilor înregistrate la nivel național (pentru </w:t>
            </w:r>
            <w:r w:rsidRPr="002168DB">
              <w:rPr>
                <w:i/>
                <w:iCs/>
              </w:rPr>
              <w:t>Punctul Național de Contact</w:t>
            </w:r>
            <w:r>
              <w:t>).</w:t>
            </w:r>
          </w:p>
        </w:tc>
      </w:tr>
      <w:tr w:rsidR="00677489" w:rsidRPr="000E4F3C" w14:paraId="5A21822E" w14:textId="77777777">
        <w:tc>
          <w:tcPr>
            <w:tcW w:w="1120" w:type="dxa"/>
          </w:tcPr>
          <w:p w14:paraId="31ED7F6C" w14:textId="5A03345C" w:rsidR="00677489" w:rsidRPr="000E4F3C" w:rsidRDefault="00677489">
            <w:pPr>
              <w:pStyle w:val="Tabelconinut"/>
              <w:jc w:val="center"/>
            </w:pPr>
            <w:r w:rsidRPr="000E4F3C">
              <w:t xml:space="preserve">CF </w:t>
            </w:r>
            <w:r>
              <w:t>12</w:t>
            </w:r>
            <w:r w:rsidRPr="000E4F3C">
              <w:t>.0</w:t>
            </w:r>
            <w:r>
              <w:t>4</w:t>
            </w:r>
            <w:r w:rsidRPr="000E4F3C">
              <w:t>.</w:t>
            </w:r>
          </w:p>
        </w:tc>
        <w:tc>
          <w:tcPr>
            <w:tcW w:w="1450" w:type="dxa"/>
          </w:tcPr>
          <w:p w14:paraId="7F3E1494" w14:textId="77777777" w:rsidR="00677489" w:rsidRPr="000E4F3C" w:rsidRDefault="00677489">
            <w:pPr>
              <w:pStyle w:val="Tabelconinut"/>
              <w:jc w:val="center"/>
            </w:pPr>
            <w:r w:rsidRPr="000E4F3C">
              <w:t>M</w:t>
            </w:r>
          </w:p>
        </w:tc>
        <w:tc>
          <w:tcPr>
            <w:tcW w:w="7064" w:type="dxa"/>
          </w:tcPr>
          <w:p w14:paraId="0BA87F1F" w14:textId="7B881E0B" w:rsidR="00677489" w:rsidRPr="006E0F35" w:rsidRDefault="003F2433">
            <w:pPr>
              <w:pStyle w:val="Tabelconinut"/>
            </w:pPr>
            <w:r w:rsidRPr="003F2433">
              <w:rPr>
                <w:i/>
                <w:iCs/>
              </w:rPr>
              <w:t>IDA</w:t>
            </w:r>
            <w:r w:rsidRPr="003F2433">
              <w:t xml:space="preserve"> va asigura monitorizarea și afișarea, în dashboard-ul fiecărui utilizator, a rapoartelor statistice și a indicatorilor rezultați din gruparea și agregarea datelor relevante, în conformitate cu nivelul de acces și drepturile de vizualizare atribuite. </w:t>
            </w:r>
          </w:p>
        </w:tc>
      </w:tr>
      <w:tr w:rsidR="00677489" w:rsidRPr="000E4F3C" w14:paraId="37DB0C9D" w14:textId="77777777">
        <w:tc>
          <w:tcPr>
            <w:tcW w:w="1120" w:type="dxa"/>
          </w:tcPr>
          <w:p w14:paraId="528C0836" w14:textId="41561F0D" w:rsidR="00677489" w:rsidRPr="000E4F3C" w:rsidRDefault="00677489">
            <w:pPr>
              <w:pStyle w:val="Tabelconinut"/>
              <w:jc w:val="center"/>
            </w:pPr>
            <w:r w:rsidRPr="000E4F3C">
              <w:t xml:space="preserve">CF </w:t>
            </w:r>
            <w:r>
              <w:t>12</w:t>
            </w:r>
            <w:r w:rsidRPr="000E4F3C">
              <w:t>.0</w:t>
            </w:r>
            <w:r>
              <w:t>5</w:t>
            </w:r>
            <w:r w:rsidRPr="000E4F3C">
              <w:t>.</w:t>
            </w:r>
          </w:p>
        </w:tc>
        <w:tc>
          <w:tcPr>
            <w:tcW w:w="1450" w:type="dxa"/>
          </w:tcPr>
          <w:p w14:paraId="6123CFDD" w14:textId="77777777" w:rsidR="00677489" w:rsidRPr="000E4F3C" w:rsidRDefault="00677489">
            <w:pPr>
              <w:pStyle w:val="Tabelconinut"/>
              <w:jc w:val="center"/>
            </w:pPr>
            <w:r w:rsidRPr="000E4F3C">
              <w:t>M</w:t>
            </w:r>
          </w:p>
        </w:tc>
        <w:tc>
          <w:tcPr>
            <w:tcW w:w="7064" w:type="dxa"/>
          </w:tcPr>
          <w:p w14:paraId="35EA3FBB" w14:textId="41AF1F0D" w:rsidR="00677489" w:rsidRPr="000E4F3C" w:rsidRDefault="00677489">
            <w:pPr>
              <w:pStyle w:val="Tabelconinut"/>
            </w:pPr>
            <w:r>
              <w:rPr>
                <w:i/>
                <w:iCs/>
              </w:rPr>
              <w:t>IDA</w:t>
            </w:r>
            <w:r w:rsidRPr="000E4F3C">
              <w:t xml:space="preserve"> va </w:t>
            </w:r>
            <w:r w:rsidR="0065794B">
              <w:t>permite monitorizarea a cel puțin următoarelor categorii de indicatori</w:t>
            </w:r>
            <w:r w:rsidRPr="000E4F3C">
              <w:t>:</w:t>
            </w:r>
          </w:p>
          <w:p w14:paraId="12EC90CC" w14:textId="674F77DA" w:rsidR="005F5E37" w:rsidRDefault="000A279B" w:rsidP="00141A68">
            <w:pPr>
              <w:pStyle w:val="Tabelconinut"/>
              <w:numPr>
                <w:ilvl w:val="0"/>
                <w:numId w:val="129"/>
              </w:numPr>
            </w:pPr>
            <w:r>
              <w:rPr>
                <w:i/>
                <w:iCs/>
              </w:rPr>
              <w:t>i</w:t>
            </w:r>
            <w:r w:rsidR="005F5E37" w:rsidRPr="00141A68">
              <w:rPr>
                <w:i/>
                <w:iCs/>
              </w:rPr>
              <w:t>ndicatori operaționali</w:t>
            </w:r>
            <w:r w:rsidR="005F5E37">
              <w:t xml:space="preserve"> – date care reflectă volumul, stadiul și dinamica notificărilor gestionate într</w:t>
            </w:r>
            <w:r w:rsidR="005F5E37" w:rsidRPr="00141A68">
              <w:rPr>
                <w:rFonts w:ascii="Cambria Math" w:hAnsi="Cambria Math" w:cs="Cambria Math"/>
              </w:rPr>
              <w:t>‑</w:t>
            </w:r>
            <w:r w:rsidR="005F5E37">
              <w:t>o perioad</w:t>
            </w:r>
            <w:r w:rsidR="005F5E37" w:rsidRPr="00141A68">
              <w:t>ă</w:t>
            </w:r>
            <w:r w:rsidR="005F5E37">
              <w:t xml:space="preserve"> determinat</w:t>
            </w:r>
            <w:r w:rsidR="005F5E37" w:rsidRPr="00141A68">
              <w:t>ă</w:t>
            </w:r>
            <w:r w:rsidR="005F5E37">
              <w:t>;</w:t>
            </w:r>
          </w:p>
          <w:p w14:paraId="187BA59F" w14:textId="63630DAB" w:rsidR="005F5E37" w:rsidRDefault="000A279B" w:rsidP="00141A68">
            <w:pPr>
              <w:pStyle w:val="Tabelconinut"/>
              <w:numPr>
                <w:ilvl w:val="0"/>
                <w:numId w:val="129"/>
              </w:numPr>
            </w:pPr>
            <w:r>
              <w:rPr>
                <w:i/>
                <w:iCs/>
              </w:rPr>
              <w:t>i</w:t>
            </w:r>
            <w:r w:rsidR="005F5E37" w:rsidRPr="00141A68">
              <w:rPr>
                <w:i/>
                <w:iCs/>
              </w:rPr>
              <w:t>ndicatori de performanță</w:t>
            </w:r>
            <w:r w:rsidR="005F5E37">
              <w:t xml:space="preserve"> </w:t>
            </w:r>
            <w:r w:rsidR="00E01224">
              <w:t>–</w:t>
            </w:r>
            <w:r w:rsidR="005F5E37">
              <w:t xml:space="preserve"> date</w:t>
            </w:r>
            <w:r w:rsidR="00E01224">
              <w:t xml:space="preserve"> </w:t>
            </w:r>
            <w:r w:rsidR="005F5E37">
              <w:t>pentru monitorizarea respectării termenelor procedurale și calității intervențiilor;</w:t>
            </w:r>
          </w:p>
          <w:p w14:paraId="5A8D917D" w14:textId="4364C397" w:rsidR="005F5E37" w:rsidRDefault="000A279B" w:rsidP="00141A68">
            <w:pPr>
              <w:pStyle w:val="Tabelconinut"/>
              <w:numPr>
                <w:ilvl w:val="0"/>
                <w:numId w:val="129"/>
              </w:numPr>
            </w:pPr>
            <w:r>
              <w:rPr>
                <w:i/>
                <w:iCs/>
              </w:rPr>
              <w:t>i</w:t>
            </w:r>
            <w:r w:rsidR="005F5E37" w:rsidRPr="00141A68">
              <w:rPr>
                <w:i/>
                <w:iCs/>
              </w:rPr>
              <w:t>ndicatori de distribuție și încărcare</w:t>
            </w:r>
            <w:r w:rsidR="005F5E37">
              <w:t xml:space="preserve"> – date care evidențiază repartizarea notificărilor pe niveluri organizaționale, responsabili, subdiviziuni teritoriale sau direcții de profil, precum și gradul de încărcare operațională;</w:t>
            </w:r>
          </w:p>
          <w:p w14:paraId="04134241" w14:textId="0896902E" w:rsidR="005F5E37" w:rsidRDefault="000A279B" w:rsidP="00141A68">
            <w:pPr>
              <w:pStyle w:val="Tabelconinut"/>
              <w:numPr>
                <w:ilvl w:val="0"/>
                <w:numId w:val="129"/>
              </w:numPr>
            </w:pPr>
            <w:r>
              <w:rPr>
                <w:i/>
                <w:iCs/>
              </w:rPr>
              <w:t>i</w:t>
            </w:r>
            <w:r w:rsidR="005F5E37" w:rsidRPr="00141A68">
              <w:rPr>
                <w:i/>
                <w:iCs/>
              </w:rPr>
              <w:t>ndicatori de risc și impact</w:t>
            </w:r>
            <w:r w:rsidR="005F5E37">
              <w:t xml:space="preserve"> – care măsoară riscul ca situația notificată să se repete, rata de reapariție, număr notificări similare etc.</w:t>
            </w:r>
          </w:p>
          <w:p w14:paraId="51AB68A9" w14:textId="71E162EB" w:rsidR="00677489" w:rsidRPr="000E4F3C" w:rsidRDefault="005F5E37" w:rsidP="005F5E37">
            <w:pPr>
              <w:pStyle w:val="Listbuline"/>
            </w:pPr>
            <w:r>
              <w:t>alți indicatori relevanți pentru monitorizarea notificărilor înregistrate</w:t>
            </w:r>
            <w:r w:rsidR="00677489" w:rsidRPr="000E4F3C">
              <w:t>.</w:t>
            </w:r>
          </w:p>
        </w:tc>
      </w:tr>
      <w:tr w:rsidR="00677489" w:rsidRPr="000E4F3C" w14:paraId="4C4823CF" w14:textId="77777777">
        <w:tc>
          <w:tcPr>
            <w:tcW w:w="1120" w:type="dxa"/>
          </w:tcPr>
          <w:p w14:paraId="697FA81E" w14:textId="231E0691" w:rsidR="00677489" w:rsidRPr="000E4F3C" w:rsidRDefault="00677489">
            <w:pPr>
              <w:pStyle w:val="Tabelconinut"/>
              <w:jc w:val="center"/>
            </w:pPr>
            <w:r w:rsidRPr="000E4F3C">
              <w:t xml:space="preserve">CF </w:t>
            </w:r>
            <w:r>
              <w:t>12</w:t>
            </w:r>
            <w:r w:rsidRPr="000E4F3C">
              <w:t>.0</w:t>
            </w:r>
            <w:r>
              <w:t>6</w:t>
            </w:r>
            <w:r w:rsidRPr="000E4F3C">
              <w:t>.</w:t>
            </w:r>
          </w:p>
        </w:tc>
        <w:tc>
          <w:tcPr>
            <w:tcW w:w="1450" w:type="dxa"/>
          </w:tcPr>
          <w:p w14:paraId="616172DE" w14:textId="77777777" w:rsidR="00677489" w:rsidRPr="000E4F3C" w:rsidRDefault="00677489">
            <w:pPr>
              <w:pStyle w:val="Tabelconinut"/>
              <w:jc w:val="center"/>
            </w:pPr>
            <w:r w:rsidRPr="000E4F3C">
              <w:t>M</w:t>
            </w:r>
          </w:p>
        </w:tc>
        <w:tc>
          <w:tcPr>
            <w:tcW w:w="7064" w:type="dxa"/>
          </w:tcPr>
          <w:p w14:paraId="7280A508" w14:textId="13323877" w:rsidR="00677489" w:rsidRPr="00E32995" w:rsidRDefault="00A5534E">
            <w:pPr>
              <w:pStyle w:val="Tabelconinut"/>
            </w:pPr>
            <w:r w:rsidRPr="00A5534E">
              <w:t>Fiecare utilizator va vizualiza exclusiv indicatorii aferenți nivelului său de competență și datelor pentru care are drept de acces</w:t>
            </w:r>
            <w:r w:rsidR="00677489">
              <w:t>.</w:t>
            </w:r>
          </w:p>
        </w:tc>
      </w:tr>
    </w:tbl>
    <w:p w14:paraId="73E80E2B" w14:textId="44F7DEE3" w:rsidR="00876509" w:rsidRPr="00282EC2" w:rsidRDefault="00876509" w:rsidP="001322BF">
      <w:pPr>
        <w:pStyle w:val="Heading3"/>
      </w:pPr>
      <w:bookmarkStart w:id="82" w:name="_Toc211951549"/>
      <w:bookmarkStart w:id="83" w:name="_Toc222213119"/>
      <w:r w:rsidRPr="00282EC2">
        <w:t>CU</w:t>
      </w:r>
      <w:r w:rsidR="000C2E30">
        <w:t>13</w:t>
      </w:r>
      <w:r w:rsidRPr="00282EC2">
        <w:t xml:space="preserve">: Gestionez date despre </w:t>
      </w:r>
      <w:bookmarkEnd w:id="82"/>
      <w:r w:rsidR="000C2E30">
        <w:t>neconformități sau notificări</w:t>
      </w:r>
      <w:bookmarkEnd w:id="83"/>
    </w:p>
    <w:p w14:paraId="28746B5A" w14:textId="368BCFD9" w:rsidR="00876509" w:rsidRPr="00811932" w:rsidRDefault="00876509" w:rsidP="00876509">
      <w:r w:rsidRPr="00282EC2">
        <w:t xml:space="preserve">Cerințele funcționale destinate implementării funcționalităților de gestiune a datelor despre </w:t>
      </w:r>
      <w:r w:rsidR="000C2E30">
        <w:t>neconformități sau notificări</w:t>
      </w:r>
      <w:r w:rsidRPr="00282EC2">
        <w:t xml:space="preserve"> sunt </w:t>
      </w:r>
      <w:r w:rsidRPr="00811932">
        <w:t>prezentate în Tabelul 5.</w:t>
      </w:r>
      <w:r w:rsidR="00811932" w:rsidRPr="00811932">
        <w:t>13</w:t>
      </w:r>
      <w:r w:rsidRPr="00811932">
        <w:t>.</w:t>
      </w:r>
    </w:p>
    <w:p w14:paraId="15472C8C" w14:textId="17AE60DD" w:rsidR="00876509" w:rsidRPr="00282EC2" w:rsidRDefault="00876509" w:rsidP="00876509">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00811932" w:rsidRPr="00811932">
        <w:t>13</w:t>
      </w:r>
      <w:r w:rsidRPr="00811932">
        <w:t>.</w:t>
      </w:r>
      <w:r w:rsidRPr="00282EC2">
        <w:t xml:space="preserve"> Cerințele funcționale ale cazului de utilizare CU</w:t>
      </w:r>
      <w:r w:rsidR="000C2E30">
        <w:t>13</w:t>
      </w:r>
      <w:r w:rsidRPr="00282EC2">
        <w:t>.</w:t>
      </w:r>
    </w:p>
    <w:tbl>
      <w:tblPr>
        <w:tblStyle w:val="TableGrid"/>
        <w:tblW w:w="9634" w:type="dxa"/>
        <w:tblLook w:val="04A0" w:firstRow="1" w:lastRow="0" w:firstColumn="1" w:lastColumn="0" w:noHBand="0" w:noVBand="1"/>
      </w:tblPr>
      <w:tblGrid>
        <w:gridCol w:w="1120"/>
        <w:gridCol w:w="1450"/>
        <w:gridCol w:w="7064"/>
      </w:tblGrid>
      <w:tr w:rsidR="00876509" w:rsidRPr="00282EC2" w14:paraId="583C2E44" w14:textId="77777777">
        <w:tc>
          <w:tcPr>
            <w:tcW w:w="1120" w:type="dxa"/>
            <w:shd w:val="clear" w:color="auto" w:fill="D9E2F3" w:themeFill="accent1" w:themeFillTint="33"/>
          </w:tcPr>
          <w:p w14:paraId="6684A9F5" w14:textId="77777777" w:rsidR="00876509" w:rsidRPr="001E05C3" w:rsidRDefault="00876509">
            <w:pPr>
              <w:pStyle w:val="Tabelantet"/>
            </w:pPr>
            <w:r w:rsidRPr="001E05C3">
              <w:t>ID</w:t>
            </w:r>
          </w:p>
        </w:tc>
        <w:tc>
          <w:tcPr>
            <w:tcW w:w="1450" w:type="dxa"/>
            <w:shd w:val="clear" w:color="auto" w:fill="D9E2F3" w:themeFill="accent1" w:themeFillTint="33"/>
          </w:tcPr>
          <w:p w14:paraId="0A791790" w14:textId="77777777" w:rsidR="00876509" w:rsidRPr="001E05C3" w:rsidRDefault="00876509">
            <w:pPr>
              <w:pStyle w:val="Tabelantet"/>
            </w:pPr>
            <w:r w:rsidRPr="001E05C3">
              <w:t>Obligativitate</w:t>
            </w:r>
          </w:p>
        </w:tc>
        <w:tc>
          <w:tcPr>
            <w:tcW w:w="7064" w:type="dxa"/>
            <w:shd w:val="clear" w:color="auto" w:fill="D9E2F3" w:themeFill="accent1" w:themeFillTint="33"/>
          </w:tcPr>
          <w:p w14:paraId="6289B6F1" w14:textId="77777777" w:rsidR="00876509" w:rsidRPr="001E05C3" w:rsidRDefault="00876509">
            <w:pPr>
              <w:pStyle w:val="Tabelantet"/>
            </w:pPr>
            <w:r w:rsidRPr="001E05C3">
              <w:t>Descrierea cerinței funcționale</w:t>
            </w:r>
          </w:p>
        </w:tc>
      </w:tr>
      <w:tr w:rsidR="00876509" w:rsidRPr="00282EC2" w14:paraId="2D144FD9" w14:textId="77777777">
        <w:tc>
          <w:tcPr>
            <w:tcW w:w="1120" w:type="dxa"/>
          </w:tcPr>
          <w:p w14:paraId="17C7C411" w14:textId="7C02C124" w:rsidR="00876509" w:rsidRPr="001E05C3" w:rsidRDefault="00876509">
            <w:pPr>
              <w:pStyle w:val="Tabelconinut"/>
              <w:jc w:val="center"/>
            </w:pPr>
            <w:r w:rsidRPr="001E05C3">
              <w:t xml:space="preserve">CF </w:t>
            </w:r>
            <w:r w:rsidR="000C2E30">
              <w:t>13</w:t>
            </w:r>
            <w:r w:rsidRPr="001E05C3">
              <w:t>.01.</w:t>
            </w:r>
          </w:p>
        </w:tc>
        <w:tc>
          <w:tcPr>
            <w:tcW w:w="1450" w:type="dxa"/>
          </w:tcPr>
          <w:p w14:paraId="65B98016" w14:textId="77777777" w:rsidR="00876509" w:rsidRPr="001E05C3" w:rsidRDefault="00876509">
            <w:pPr>
              <w:pStyle w:val="Tabelconinut"/>
              <w:jc w:val="center"/>
            </w:pPr>
            <w:r w:rsidRPr="001E05C3">
              <w:t>M</w:t>
            </w:r>
          </w:p>
        </w:tc>
        <w:tc>
          <w:tcPr>
            <w:tcW w:w="7064" w:type="dxa"/>
          </w:tcPr>
          <w:p w14:paraId="1873C9E0" w14:textId="478D1A77" w:rsidR="00876509" w:rsidRPr="001E05C3" w:rsidRDefault="000C2E30">
            <w:pPr>
              <w:pStyle w:val="Tabelconinut"/>
            </w:pPr>
            <w:r>
              <w:rPr>
                <w:i/>
                <w:iCs/>
              </w:rPr>
              <w:t xml:space="preserve">IDA </w:t>
            </w:r>
            <w:r w:rsidR="00876509" w:rsidRPr="001E05C3">
              <w:t xml:space="preserve">trebuie să ofere funcționalități pentru </w:t>
            </w:r>
            <w:r w:rsidR="00FD4E80" w:rsidRPr="00FD4E80">
              <w:t>utilizatorii autorizați cu rol de</w:t>
            </w:r>
            <w:r w:rsidR="00FD4E80">
              <w:rPr>
                <w:i/>
                <w:iCs/>
              </w:rPr>
              <w:t xml:space="preserve"> PNC </w:t>
            </w:r>
            <w:r w:rsidR="00FD4E80" w:rsidRPr="00FD4E80">
              <w:t>sau</w:t>
            </w:r>
            <w:r w:rsidR="00FD4E80">
              <w:rPr>
                <w:i/>
                <w:iCs/>
              </w:rPr>
              <w:t xml:space="preserve"> Punct de contact</w:t>
            </w:r>
            <w:r w:rsidR="00876509" w:rsidRPr="001E05C3">
              <w:rPr>
                <w:i/>
                <w:iCs/>
              </w:rPr>
              <w:t xml:space="preserve"> </w:t>
            </w:r>
            <w:r w:rsidR="00876509" w:rsidRPr="001E05C3">
              <w:t xml:space="preserve">pentru gestiunea </w:t>
            </w:r>
            <w:r w:rsidR="00FD4E80">
              <w:t>neconformităților și a notificărilor</w:t>
            </w:r>
            <w:r w:rsidR="00876509" w:rsidRPr="001E05C3">
              <w:t xml:space="preserve">. </w:t>
            </w:r>
          </w:p>
        </w:tc>
      </w:tr>
      <w:tr w:rsidR="00876509" w:rsidRPr="00282EC2" w14:paraId="5E553942" w14:textId="77777777">
        <w:tc>
          <w:tcPr>
            <w:tcW w:w="1120" w:type="dxa"/>
          </w:tcPr>
          <w:p w14:paraId="7F47F784" w14:textId="4158A52C" w:rsidR="00876509" w:rsidRPr="001E05C3" w:rsidRDefault="00876509">
            <w:pPr>
              <w:pStyle w:val="Tabelconinut"/>
              <w:jc w:val="center"/>
            </w:pPr>
            <w:r w:rsidRPr="001E05C3">
              <w:lastRenderedPageBreak/>
              <w:t xml:space="preserve">CF </w:t>
            </w:r>
            <w:r w:rsidR="000C2E30">
              <w:t>13</w:t>
            </w:r>
            <w:r w:rsidRPr="001E05C3">
              <w:t>.02.</w:t>
            </w:r>
          </w:p>
        </w:tc>
        <w:tc>
          <w:tcPr>
            <w:tcW w:w="1450" w:type="dxa"/>
          </w:tcPr>
          <w:p w14:paraId="06EF924B" w14:textId="77777777" w:rsidR="00876509" w:rsidRPr="001E05C3" w:rsidRDefault="00876509">
            <w:pPr>
              <w:pStyle w:val="Tabelconinut"/>
              <w:jc w:val="center"/>
            </w:pPr>
            <w:r w:rsidRPr="001E05C3">
              <w:t>M</w:t>
            </w:r>
          </w:p>
        </w:tc>
        <w:tc>
          <w:tcPr>
            <w:tcW w:w="7064" w:type="dxa"/>
          </w:tcPr>
          <w:p w14:paraId="2FCC0D28" w14:textId="15AC870B" w:rsidR="00876509" w:rsidRPr="001E05C3" w:rsidRDefault="00491463">
            <w:pPr>
              <w:pStyle w:val="Tabelconinut"/>
            </w:pPr>
            <w:r w:rsidRPr="00491463">
              <w:t xml:space="preserve">Utilizatorii cu rol de </w:t>
            </w:r>
            <w:r w:rsidRPr="00491463">
              <w:rPr>
                <w:i/>
                <w:iCs/>
              </w:rPr>
              <w:t>PNC</w:t>
            </w:r>
            <w:r w:rsidRPr="00491463">
              <w:t xml:space="preserve"> </w:t>
            </w:r>
            <w:r w:rsidR="00AD524F">
              <w:t xml:space="preserve">vor </w:t>
            </w:r>
            <w:r w:rsidRPr="00491463">
              <w:t xml:space="preserve">beneficia de funcționalități </w:t>
            </w:r>
            <w:r w:rsidR="00EC61FC">
              <w:t>precum</w:t>
            </w:r>
            <w:r w:rsidR="00876509" w:rsidRPr="001E05C3">
              <w:t>:</w:t>
            </w:r>
          </w:p>
          <w:p w14:paraId="42217D11" w14:textId="2FAC46FC" w:rsidR="00876509" w:rsidRPr="001E05C3" w:rsidRDefault="00491463" w:rsidP="00141A68">
            <w:pPr>
              <w:pStyle w:val="Tabelconinut"/>
              <w:numPr>
                <w:ilvl w:val="0"/>
                <w:numId w:val="129"/>
              </w:numPr>
            </w:pPr>
            <w:r w:rsidRPr="00491463">
              <w:t>vizualizarea și analiza solicitărilor de modificare aferente neconformităților/notificărilor</w:t>
            </w:r>
            <w:r w:rsidR="00876509" w:rsidRPr="001E05C3">
              <w:t>;</w:t>
            </w:r>
          </w:p>
          <w:p w14:paraId="19C7BE3C" w14:textId="187218C2" w:rsidR="00876509" w:rsidRPr="001E05C3" w:rsidRDefault="00491463" w:rsidP="00141A68">
            <w:pPr>
              <w:pStyle w:val="Tabelconinut"/>
              <w:numPr>
                <w:ilvl w:val="0"/>
                <w:numId w:val="129"/>
              </w:numPr>
            </w:pPr>
            <w:r w:rsidRPr="00491463">
              <w:t>documentarea și aplicarea deciziilor luate</w:t>
            </w:r>
            <w:r w:rsidR="00876509" w:rsidRPr="001E05C3">
              <w:t>;</w:t>
            </w:r>
          </w:p>
          <w:p w14:paraId="1ED9BB19" w14:textId="4E8A78C9" w:rsidR="00876509" w:rsidRPr="001E05C3" w:rsidRDefault="00491463" w:rsidP="00141A68">
            <w:pPr>
              <w:pStyle w:val="Tabelconinut"/>
              <w:numPr>
                <w:ilvl w:val="0"/>
                <w:numId w:val="129"/>
              </w:numPr>
            </w:pPr>
            <w:r w:rsidRPr="00491463">
              <w:t>validarea</w:t>
            </w:r>
            <w:r w:rsidR="00562B44">
              <w:t xml:space="preserve"> și codificarea</w:t>
            </w:r>
            <w:r w:rsidRPr="00491463">
              <w:t xml:space="preserve"> notificărilor inițiale</w:t>
            </w:r>
            <w:r w:rsidR="00876509" w:rsidRPr="001E05C3">
              <w:t>;</w:t>
            </w:r>
          </w:p>
          <w:p w14:paraId="66050BCF" w14:textId="77777777" w:rsidR="00491463" w:rsidRDefault="00491463" w:rsidP="00141A68">
            <w:pPr>
              <w:pStyle w:val="Tabelconinut"/>
              <w:numPr>
                <w:ilvl w:val="0"/>
                <w:numId w:val="129"/>
              </w:numPr>
            </w:pPr>
            <w:r w:rsidRPr="00491463">
              <w:t>actualizarea statusurilor înregistrărilor</w:t>
            </w:r>
            <w:r>
              <w:t>;</w:t>
            </w:r>
          </w:p>
          <w:p w14:paraId="158201E8" w14:textId="77777777" w:rsidR="00491463" w:rsidRDefault="00491463" w:rsidP="00141A68">
            <w:pPr>
              <w:pStyle w:val="Tabelconinut"/>
              <w:numPr>
                <w:ilvl w:val="0"/>
                <w:numId w:val="129"/>
              </w:numPr>
            </w:pPr>
            <w:r w:rsidRPr="00491463">
              <w:t>transmiterea solicitărilor de intervenție către punctele de contact corespunzătoare</w:t>
            </w:r>
            <w:r>
              <w:t>;</w:t>
            </w:r>
          </w:p>
          <w:p w14:paraId="21EB6382" w14:textId="02E1C9E2" w:rsidR="00876509" w:rsidRPr="001E05C3" w:rsidRDefault="00491463" w:rsidP="00141A68">
            <w:pPr>
              <w:pStyle w:val="Tabelconinut"/>
              <w:numPr>
                <w:ilvl w:val="0"/>
                <w:numId w:val="129"/>
              </w:numPr>
            </w:pPr>
            <w:r>
              <w:t>alte</w:t>
            </w:r>
            <w:r w:rsidR="005F1C27">
              <w:t xml:space="preserve"> funcționalități relevante</w:t>
            </w:r>
            <w:r w:rsidR="00876509" w:rsidRPr="001E05C3">
              <w:t>.</w:t>
            </w:r>
          </w:p>
        </w:tc>
      </w:tr>
      <w:tr w:rsidR="00876509" w:rsidRPr="00282EC2" w14:paraId="187F15F6" w14:textId="77777777">
        <w:tc>
          <w:tcPr>
            <w:tcW w:w="1120" w:type="dxa"/>
          </w:tcPr>
          <w:p w14:paraId="06827A50" w14:textId="0795440A" w:rsidR="00876509" w:rsidRPr="001E05C3" w:rsidRDefault="00876509">
            <w:pPr>
              <w:pStyle w:val="Tabelconinut"/>
              <w:jc w:val="center"/>
            </w:pPr>
            <w:r w:rsidRPr="001E05C3">
              <w:t xml:space="preserve">CF </w:t>
            </w:r>
            <w:r w:rsidR="000C2E30">
              <w:t>13</w:t>
            </w:r>
            <w:r w:rsidRPr="001E05C3">
              <w:t>.03.</w:t>
            </w:r>
          </w:p>
        </w:tc>
        <w:tc>
          <w:tcPr>
            <w:tcW w:w="1450" w:type="dxa"/>
          </w:tcPr>
          <w:p w14:paraId="569B00AA" w14:textId="77777777" w:rsidR="00876509" w:rsidRPr="001E05C3" w:rsidRDefault="00876509">
            <w:pPr>
              <w:pStyle w:val="Tabelconinut"/>
              <w:jc w:val="center"/>
            </w:pPr>
            <w:r w:rsidRPr="001E05C3">
              <w:t>M</w:t>
            </w:r>
          </w:p>
        </w:tc>
        <w:tc>
          <w:tcPr>
            <w:tcW w:w="7064" w:type="dxa"/>
          </w:tcPr>
          <w:p w14:paraId="6E4D10B2" w14:textId="1338D8D2" w:rsidR="00EC61FC" w:rsidRPr="001E05C3" w:rsidRDefault="00EC61FC" w:rsidP="00EC61FC">
            <w:pPr>
              <w:pStyle w:val="Tabelconinut"/>
            </w:pPr>
            <w:r w:rsidRPr="00491463">
              <w:t xml:space="preserve">Utilizatorii cu rol de </w:t>
            </w:r>
            <w:r>
              <w:rPr>
                <w:i/>
                <w:iCs/>
              </w:rPr>
              <w:t>Punct de contact</w:t>
            </w:r>
            <w:r w:rsidRPr="00491463">
              <w:t xml:space="preserve"> </w:t>
            </w:r>
            <w:r>
              <w:t xml:space="preserve">vor </w:t>
            </w:r>
            <w:r w:rsidRPr="00491463">
              <w:t xml:space="preserve">beneficia de funcționalități </w:t>
            </w:r>
            <w:r>
              <w:t>dedicate</w:t>
            </w:r>
            <w:r w:rsidR="00CA6F17">
              <w:t xml:space="preserve"> </w:t>
            </w:r>
            <w:r w:rsidR="00CA6F17" w:rsidRPr="00CA6F17">
              <w:t>gestionării notificărilor și neconformităților</w:t>
            </w:r>
            <w:r w:rsidRPr="001E05C3">
              <w:t>:</w:t>
            </w:r>
          </w:p>
          <w:p w14:paraId="4D9EE83B" w14:textId="0ACA3C23" w:rsidR="00876509" w:rsidRDefault="00994DFE" w:rsidP="00141A68">
            <w:pPr>
              <w:pStyle w:val="Tabelconinut"/>
              <w:numPr>
                <w:ilvl w:val="0"/>
                <w:numId w:val="129"/>
              </w:numPr>
            </w:pPr>
            <w:r w:rsidRPr="00994DFE">
              <w:t xml:space="preserve">aplicarea modificărilor aprobate de </w:t>
            </w:r>
            <w:r w:rsidRPr="00141A68">
              <w:t>PNC</w:t>
            </w:r>
            <w:r w:rsidRPr="00994DFE">
              <w:t xml:space="preserve"> pentru notificările </w:t>
            </w:r>
            <w:r w:rsidR="00BB153D">
              <w:t>pe care le gestionează</w:t>
            </w:r>
            <w:r w:rsidR="00CA6F17">
              <w:t>;</w:t>
            </w:r>
          </w:p>
          <w:p w14:paraId="53D2CAEF" w14:textId="37393D71" w:rsidR="00CA6F17" w:rsidRDefault="004C34B5" w:rsidP="00141A68">
            <w:pPr>
              <w:pStyle w:val="Tabelconinut"/>
              <w:numPr>
                <w:ilvl w:val="0"/>
                <w:numId w:val="129"/>
              </w:numPr>
            </w:pPr>
            <w:r>
              <w:t xml:space="preserve">adăugarea </w:t>
            </w:r>
            <w:r w:rsidRPr="004C34B5">
              <w:t xml:space="preserve">înregistrărilor de </w:t>
            </w:r>
            <w:r w:rsidR="0084574A">
              <w:t>completare</w:t>
            </w:r>
            <w:r>
              <w:t xml:space="preserve"> (follow-up)</w:t>
            </w:r>
            <w:r w:rsidRPr="004C34B5">
              <w:t xml:space="preserve"> asociate neconformităților/notificărilor</w:t>
            </w:r>
            <w:r w:rsidR="005B3E8F">
              <w:t>;</w:t>
            </w:r>
          </w:p>
          <w:p w14:paraId="13755D0A" w14:textId="080CF4F9" w:rsidR="005B3E8F" w:rsidRPr="001E05C3" w:rsidRDefault="005B3E8F" w:rsidP="00141A68">
            <w:pPr>
              <w:pStyle w:val="Tabelconinut"/>
              <w:numPr>
                <w:ilvl w:val="0"/>
                <w:numId w:val="129"/>
              </w:numPr>
            </w:pPr>
            <w:r>
              <w:t>alte funcționalități relevante.</w:t>
            </w:r>
          </w:p>
        </w:tc>
      </w:tr>
      <w:tr w:rsidR="00876509" w:rsidRPr="00282EC2" w14:paraId="57B1A3DC" w14:textId="77777777">
        <w:tc>
          <w:tcPr>
            <w:tcW w:w="1120" w:type="dxa"/>
          </w:tcPr>
          <w:p w14:paraId="5E7A433A" w14:textId="0CD35986" w:rsidR="00876509" w:rsidRPr="001E05C3" w:rsidRDefault="00876509">
            <w:pPr>
              <w:pStyle w:val="Tabelconinut"/>
              <w:jc w:val="center"/>
            </w:pPr>
            <w:r w:rsidRPr="001E05C3">
              <w:t xml:space="preserve">CF </w:t>
            </w:r>
            <w:r w:rsidR="000C2E30">
              <w:t>13</w:t>
            </w:r>
            <w:r w:rsidRPr="001E05C3">
              <w:t>.04.</w:t>
            </w:r>
          </w:p>
        </w:tc>
        <w:tc>
          <w:tcPr>
            <w:tcW w:w="1450" w:type="dxa"/>
          </w:tcPr>
          <w:p w14:paraId="1371DF24" w14:textId="77777777" w:rsidR="00876509" w:rsidRPr="001E05C3" w:rsidRDefault="00876509">
            <w:pPr>
              <w:pStyle w:val="Tabelconinut"/>
              <w:jc w:val="center"/>
            </w:pPr>
            <w:r w:rsidRPr="001E05C3">
              <w:t>M</w:t>
            </w:r>
          </w:p>
        </w:tc>
        <w:tc>
          <w:tcPr>
            <w:tcW w:w="7064" w:type="dxa"/>
          </w:tcPr>
          <w:p w14:paraId="475B7878" w14:textId="77777777" w:rsidR="00876509" w:rsidRDefault="00750D98">
            <w:pPr>
              <w:pStyle w:val="Tabelconinut"/>
            </w:pPr>
            <w:r w:rsidRPr="00750D98">
              <w:t xml:space="preserve">Pentru fiecare înregistrare din </w:t>
            </w:r>
            <w:r w:rsidRPr="0064363C">
              <w:t>Registrul neconformităților</w:t>
            </w:r>
            <w:r w:rsidRPr="00750D98">
              <w:t xml:space="preserve">, </w:t>
            </w:r>
            <w:r w:rsidRPr="00750D98">
              <w:rPr>
                <w:i/>
                <w:iCs/>
              </w:rPr>
              <w:t>IDA</w:t>
            </w:r>
            <w:r w:rsidRPr="00750D98">
              <w:t xml:space="preserve"> va permite asocierea de acțiuni de completare (tip follow-up), după cum urmează</w:t>
            </w:r>
            <w:r>
              <w:t>:</w:t>
            </w:r>
          </w:p>
          <w:p w14:paraId="3D2C2FD3" w14:textId="77777777" w:rsidR="00F029CD" w:rsidRDefault="00F029CD" w:rsidP="00141A68">
            <w:pPr>
              <w:pStyle w:val="Tabelconinut"/>
              <w:numPr>
                <w:ilvl w:val="0"/>
                <w:numId w:val="129"/>
              </w:numPr>
            </w:pPr>
            <w:r>
              <w:t>solicitare de expertiză către direcțiile tehnice competente;</w:t>
            </w:r>
          </w:p>
          <w:p w14:paraId="63338EB6" w14:textId="54E48D12" w:rsidR="00F029CD" w:rsidRDefault="00F029CD" w:rsidP="00141A68">
            <w:pPr>
              <w:pStyle w:val="Tabelconinut"/>
              <w:numPr>
                <w:ilvl w:val="0"/>
                <w:numId w:val="129"/>
              </w:numPr>
            </w:pPr>
            <w:r>
              <w:t>răspuns din partea direcțiilor vizate;</w:t>
            </w:r>
          </w:p>
          <w:p w14:paraId="4BF6CCE2" w14:textId="77777777" w:rsidR="00F029CD" w:rsidRDefault="00F029CD" w:rsidP="00141A68">
            <w:pPr>
              <w:pStyle w:val="Tabelconinut"/>
              <w:numPr>
                <w:ilvl w:val="0"/>
                <w:numId w:val="129"/>
              </w:numPr>
            </w:pPr>
            <w:r>
              <w:t>decizii privind clasificarea;</w:t>
            </w:r>
          </w:p>
          <w:p w14:paraId="128A1E1B" w14:textId="32E391D9" w:rsidR="00750D98" w:rsidRPr="001E05C3" w:rsidRDefault="00F029CD" w:rsidP="00141A68">
            <w:pPr>
              <w:pStyle w:val="Tabelconinut"/>
              <w:numPr>
                <w:ilvl w:val="0"/>
                <w:numId w:val="129"/>
              </w:numPr>
            </w:pPr>
            <w:r>
              <w:t>alte acțiuni relevante.</w:t>
            </w:r>
          </w:p>
        </w:tc>
      </w:tr>
      <w:tr w:rsidR="00876509" w:rsidRPr="00282EC2" w14:paraId="20DA6DDC" w14:textId="77777777">
        <w:tc>
          <w:tcPr>
            <w:tcW w:w="1120" w:type="dxa"/>
          </w:tcPr>
          <w:p w14:paraId="54E815A6" w14:textId="2D16337F" w:rsidR="00876509" w:rsidRPr="001E05C3" w:rsidRDefault="00876509">
            <w:pPr>
              <w:pStyle w:val="Tabelconinut"/>
              <w:jc w:val="center"/>
            </w:pPr>
            <w:r w:rsidRPr="001E05C3">
              <w:t xml:space="preserve">CF </w:t>
            </w:r>
            <w:r w:rsidR="000C2E30">
              <w:t>13</w:t>
            </w:r>
            <w:r w:rsidRPr="001E05C3">
              <w:t>.05.</w:t>
            </w:r>
          </w:p>
        </w:tc>
        <w:tc>
          <w:tcPr>
            <w:tcW w:w="1450" w:type="dxa"/>
          </w:tcPr>
          <w:p w14:paraId="66935C44" w14:textId="77777777" w:rsidR="00876509" w:rsidRPr="001E05C3" w:rsidRDefault="00876509">
            <w:pPr>
              <w:pStyle w:val="Tabelconinut"/>
              <w:jc w:val="center"/>
            </w:pPr>
            <w:r w:rsidRPr="001E05C3">
              <w:t>M</w:t>
            </w:r>
          </w:p>
        </w:tc>
        <w:tc>
          <w:tcPr>
            <w:tcW w:w="7064" w:type="dxa"/>
          </w:tcPr>
          <w:p w14:paraId="7ADA3970" w14:textId="0DD18B07" w:rsidR="00876509" w:rsidRPr="001E05C3" w:rsidRDefault="00590145" w:rsidP="007456CE">
            <w:pPr>
              <w:pStyle w:val="Tabelconinut"/>
            </w:pPr>
            <w:r w:rsidRPr="00590145">
              <w:rPr>
                <w:i/>
                <w:iCs/>
              </w:rPr>
              <w:t>PNC</w:t>
            </w:r>
            <w:r w:rsidRPr="00590145">
              <w:t xml:space="preserve"> va dispune de funcționalități pentru vizualizarea, analiza și, după caz, actualizarea datelor din </w:t>
            </w:r>
            <w:r w:rsidRPr="0064363C">
              <w:t>Registrul neconformităților</w:t>
            </w:r>
            <w:r w:rsidRPr="00590145">
              <w:t xml:space="preserve">. În mod particular, înregistrările neconformităților preluate în mod automat din </w:t>
            </w:r>
            <w:r w:rsidRPr="00C70F2D">
              <w:t>LIMS</w:t>
            </w:r>
            <w:r w:rsidRPr="00590145">
              <w:t xml:space="preserve"> pot fi completate cu informații suplimentare care nu erau disponibile în sistemul informațional extern</w:t>
            </w:r>
            <w:r>
              <w:t>.</w:t>
            </w:r>
          </w:p>
        </w:tc>
      </w:tr>
      <w:tr w:rsidR="00876509" w:rsidRPr="00282EC2" w14:paraId="53F1B6DD" w14:textId="77777777">
        <w:tc>
          <w:tcPr>
            <w:tcW w:w="1120" w:type="dxa"/>
          </w:tcPr>
          <w:p w14:paraId="76B5582D" w14:textId="32E85933" w:rsidR="00876509" w:rsidRPr="001E05C3" w:rsidRDefault="00876509">
            <w:pPr>
              <w:pStyle w:val="Tabelconinut"/>
              <w:jc w:val="center"/>
            </w:pPr>
            <w:r w:rsidRPr="001E05C3">
              <w:t xml:space="preserve">CF </w:t>
            </w:r>
            <w:r w:rsidR="000C2E30">
              <w:t>13</w:t>
            </w:r>
            <w:r w:rsidRPr="001E05C3">
              <w:t>.06.</w:t>
            </w:r>
          </w:p>
        </w:tc>
        <w:tc>
          <w:tcPr>
            <w:tcW w:w="1450" w:type="dxa"/>
          </w:tcPr>
          <w:p w14:paraId="2604AC96" w14:textId="77777777" w:rsidR="00876509" w:rsidRPr="001E05C3" w:rsidRDefault="00876509">
            <w:pPr>
              <w:pStyle w:val="Tabelconinut"/>
              <w:jc w:val="center"/>
            </w:pPr>
            <w:r w:rsidRPr="001E05C3">
              <w:t>M</w:t>
            </w:r>
          </w:p>
        </w:tc>
        <w:tc>
          <w:tcPr>
            <w:tcW w:w="7064" w:type="dxa"/>
          </w:tcPr>
          <w:p w14:paraId="689577FB" w14:textId="77F5C0C4" w:rsidR="00876509" w:rsidRDefault="006B2258">
            <w:pPr>
              <w:pStyle w:val="Tabelconinut"/>
            </w:pPr>
            <w:r w:rsidRPr="001E7291">
              <w:rPr>
                <w:i/>
                <w:iCs/>
              </w:rPr>
              <w:t>IDA</w:t>
            </w:r>
            <w:r w:rsidRPr="006B2258">
              <w:t xml:space="preserve"> va pune la dispoziția </w:t>
            </w:r>
            <w:r w:rsidRPr="001E7291">
              <w:rPr>
                <w:i/>
                <w:iCs/>
              </w:rPr>
              <w:t>PNC</w:t>
            </w:r>
            <w:r w:rsidRPr="006B2258">
              <w:t xml:space="preserve"> a funcționalităților pentru vizualizarea notificărilor și implicarea în gestionarea acestora, în funcție de rol și drepturile de acces setate, în cel puțin următoarele situații</w:t>
            </w:r>
            <w:r>
              <w:t>:</w:t>
            </w:r>
          </w:p>
          <w:p w14:paraId="184D852B" w14:textId="77777777" w:rsidR="00413DC3" w:rsidRDefault="00413DC3" w:rsidP="00141A68">
            <w:pPr>
              <w:pStyle w:val="Tabelconinut"/>
              <w:numPr>
                <w:ilvl w:val="0"/>
                <w:numId w:val="129"/>
              </w:numPr>
            </w:pPr>
            <w:r>
              <w:t>validarea notificărilor inițiale;</w:t>
            </w:r>
          </w:p>
          <w:p w14:paraId="5679ED42" w14:textId="77777777" w:rsidR="00413DC3" w:rsidRDefault="00413DC3" w:rsidP="00141A68">
            <w:pPr>
              <w:pStyle w:val="Tabelconinut"/>
              <w:numPr>
                <w:ilvl w:val="0"/>
                <w:numId w:val="129"/>
              </w:numPr>
            </w:pPr>
            <w:r>
              <w:t>validarea solicitărilor de modificare a notificărilor;</w:t>
            </w:r>
          </w:p>
          <w:p w14:paraId="1E8FDD43" w14:textId="77777777" w:rsidR="00413DC3" w:rsidRDefault="00413DC3" w:rsidP="00141A68">
            <w:pPr>
              <w:pStyle w:val="Tabelconinut"/>
              <w:numPr>
                <w:ilvl w:val="0"/>
                <w:numId w:val="129"/>
              </w:numPr>
            </w:pPr>
            <w:r>
              <w:t>validarea solicitărilor de retragere;</w:t>
            </w:r>
          </w:p>
          <w:p w14:paraId="1028167B" w14:textId="77777777" w:rsidR="00413DC3" w:rsidRDefault="00413DC3" w:rsidP="00141A68">
            <w:pPr>
              <w:pStyle w:val="Tabelconinut"/>
              <w:numPr>
                <w:ilvl w:val="0"/>
                <w:numId w:val="129"/>
              </w:numPr>
            </w:pPr>
            <w:r>
              <w:t>validarea solicitărilor de închidere a notificărilor;</w:t>
            </w:r>
          </w:p>
          <w:p w14:paraId="6C87A9D1" w14:textId="47B424AE" w:rsidR="00552299" w:rsidRDefault="00552299" w:rsidP="00141A68">
            <w:pPr>
              <w:pStyle w:val="Tabelconinut"/>
              <w:numPr>
                <w:ilvl w:val="0"/>
                <w:numId w:val="129"/>
              </w:numPr>
            </w:pPr>
            <w:r>
              <w:t>ajustarea listei de distribuție;</w:t>
            </w:r>
          </w:p>
          <w:p w14:paraId="1C5DC23F" w14:textId="372C49CC" w:rsidR="006B2258" w:rsidRPr="00590145" w:rsidRDefault="00413DC3" w:rsidP="00141A68">
            <w:pPr>
              <w:pStyle w:val="Tabelconinut"/>
              <w:numPr>
                <w:ilvl w:val="0"/>
                <w:numId w:val="129"/>
              </w:numPr>
            </w:pPr>
            <w:r>
              <w:t>alte cazuri.</w:t>
            </w:r>
          </w:p>
        </w:tc>
      </w:tr>
      <w:tr w:rsidR="00515E9E" w:rsidRPr="00282EC2" w14:paraId="0493024A" w14:textId="77777777">
        <w:tc>
          <w:tcPr>
            <w:tcW w:w="1120" w:type="dxa"/>
          </w:tcPr>
          <w:p w14:paraId="16EE3058" w14:textId="1EFB4892" w:rsidR="00515E9E" w:rsidRPr="001E05C3" w:rsidRDefault="00515E9E" w:rsidP="00515E9E">
            <w:pPr>
              <w:pStyle w:val="Tabelconinut"/>
              <w:jc w:val="center"/>
            </w:pPr>
            <w:r w:rsidRPr="001E05C3">
              <w:t xml:space="preserve">CF </w:t>
            </w:r>
            <w:r>
              <w:t>13</w:t>
            </w:r>
            <w:r w:rsidRPr="001E05C3">
              <w:t>.0</w:t>
            </w:r>
            <w:r>
              <w:t>7</w:t>
            </w:r>
            <w:r w:rsidRPr="001E05C3">
              <w:t>.</w:t>
            </w:r>
          </w:p>
        </w:tc>
        <w:tc>
          <w:tcPr>
            <w:tcW w:w="1450" w:type="dxa"/>
          </w:tcPr>
          <w:p w14:paraId="4AC16B7F" w14:textId="66BB6E69" w:rsidR="00515E9E" w:rsidRPr="001E05C3" w:rsidRDefault="00515E9E" w:rsidP="00515E9E">
            <w:pPr>
              <w:pStyle w:val="Tabelconinut"/>
              <w:jc w:val="center"/>
            </w:pPr>
            <w:r w:rsidRPr="001E05C3">
              <w:t>M</w:t>
            </w:r>
          </w:p>
        </w:tc>
        <w:tc>
          <w:tcPr>
            <w:tcW w:w="7064" w:type="dxa"/>
          </w:tcPr>
          <w:p w14:paraId="7945C492" w14:textId="05C3DA65" w:rsidR="00515E9E" w:rsidRPr="00D1455D" w:rsidRDefault="00515E9E" w:rsidP="00515E9E">
            <w:pPr>
              <w:pStyle w:val="Tabelconinut"/>
            </w:pPr>
            <w:r w:rsidRPr="00EC29B0">
              <w:t xml:space="preserve">Validarea notificărilor inițiale este o procedură obligatorie efectuată de către </w:t>
            </w:r>
            <w:r w:rsidRPr="00EC29B0">
              <w:rPr>
                <w:i/>
                <w:iCs/>
              </w:rPr>
              <w:t>PNC</w:t>
            </w:r>
            <w:r w:rsidRPr="00EC29B0">
              <w:t xml:space="preserve"> prin care acesta decide aprobarea sau respingerea notificării. Notificările inițiale care nu au fost încă validate și codificate de către </w:t>
            </w:r>
            <w:r w:rsidRPr="00EC29B0">
              <w:rPr>
                <w:i/>
                <w:iCs/>
              </w:rPr>
              <w:t>PNC</w:t>
            </w:r>
            <w:r w:rsidRPr="00EC29B0">
              <w:t xml:space="preserve"> sunt accesibile exclusiv </w:t>
            </w:r>
            <w:r w:rsidRPr="00EC29B0">
              <w:rPr>
                <w:i/>
                <w:iCs/>
              </w:rPr>
              <w:t>PNC</w:t>
            </w:r>
            <w:r w:rsidRPr="00EC29B0">
              <w:t xml:space="preserve">, indiferent de lista de distribuție propusă de </w:t>
            </w:r>
            <w:r w:rsidRPr="00EC29B0">
              <w:rPr>
                <w:i/>
                <w:iCs/>
              </w:rPr>
              <w:t>Punctul de contact inițiator</w:t>
            </w:r>
            <w:r>
              <w:t>.</w:t>
            </w:r>
          </w:p>
        </w:tc>
      </w:tr>
      <w:tr w:rsidR="00515E9E" w:rsidRPr="00282EC2" w14:paraId="7F9B6AB1" w14:textId="77777777">
        <w:tc>
          <w:tcPr>
            <w:tcW w:w="1120" w:type="dxa"/>
          </w:tcPr>
          <w:p w14:paraId="7DB7B5AB" w14:textId="2AC526FA" w:rsidR="00515E9E" w:rsidRPr="001E05C3" w:rsidRDefault="00515E9E" w:rsidP="00515E9E">
            <w:pPr>
              <w:pStyle w:val="Tabelconinut"/>
              <w:jc w:val="center"/>
            </w:pPr>
            <w:r w:rsidRPr="001E05C3">
              <w:t xml:space="preserve">CF </w:t>
            </w:r>
            <w:r>
              <w:t>13</w:t>
            </w:r>
            <w:r w:rsidRPr="001E05C3">
              <w:t>.0</w:t>
            </w:r>
            <w:r>
              <w:t>8</w:t>
            </w:r>
            <w:r w:rsidRPr="001E05C3">
              <w:t>.</w:t>
            </w:r>
          </w:p>
        </w:tc>
        <w:tc>
          <w:tcPr>
            <w:tcW w:w="1450" w:type="dxa"/>
          </w:tcPr>
          <w:p w14:paraId="0BC16646" w14:textId="114F9D1F" w:rsidR="00515E9E" w:rsidRPr="001E05C3" w:rsidRDefault="00515E9E" w:rsidP="00515E9E">
            <w:pPr>
              <w:pStyle w:val="Tabelconinut"/>
              <w:jc w:val="center"/>
            </w:pPr>
            <w:r w:rsidRPr="001E05C3">
              <w:t>M</w:t>
            </w:r>
          </w:p>
        </w:tc>
        <w:tc>
          <w:tcPr>
            <w:tcW w:w="7064" w:type="dxa"/>
          </w:tcPr>
          <w:p w14:paraId="157D365E" w14:textId="21E6D7B8" w:rsidR="00515E9E" w:rsidRPr="00EC29B0" w:rsidRDefault="00515E9E" w:rsidP="00515E9E">
            <w:pPr>
              <w:pStyle w:val="Tabelconinut"/>
            </w:pPr>
            <w:r>
              <w:t xml:space="preserve">După </w:t>
            </w:r>
            <w:r w:rsidRPr="005C0B7B">
              <w:t>aprob</w:t>
            </w:r>
            <w:r>
              <w:t>area</w:t>
            </w:r>
            <w:r w:rsidRPr="005C0B7B">
              <w:t xml:space="preserve"> notificării inițiale de către </w:t>
            </w:r>
            <w:r w:rsidRPr="005C0B7B">
              <w:rPr>
                <w:i/>
                <w:iCs/>
              </w:rPr>
              <w:t>PNC</w:t>
            </w:r>
            <w:r w:rsidRPr="005C0B7B">
              <w:t xml:space="preserve">, </w:t>
            </w:r>
            <w:r w:rsidRPr="005C0B7B">
              <w:rPr>
                <w:i/>
                <w:iCs/>
              </w:rPr>
              <w:t>IDA</w:t>
            </w:r>
            <w:r w:rsidRPr="005C0B7B">
              <w:t xml:space="preserve"> va declanșa procedura de codificare automată a notificării, iar </w:t>
            </w:r>
            <w:r w:rsidRPr="005C0B7B">
              <w:rPr>
                <w:i/>
                <w:iCs/>
              </w:rPr>
              <w:t>Punctele de contact</w:t>
            </w:r>
            <w:r w:rsidRPr="005C0B7B">
              <w:t xml:space="preserve"> menționate în lista de distribuție vor obține drept de intervenție cu înregistrări de completare (tip follow-up)</w:t>
            </w:r>
            <w:r>
              <w:t>.</w:t>
            </w:r>
          </w:p>
        </w:tc>
      </w:tr>
      <w:tr w:rsidR="00515E9E" w:rsidRPr="00282EC2" w14:paraId="63859EF6" w14:textId="77777777">
        <w:tc>
          <w:tcPr>
            <w:tcW w:w="1120" w:type="dxa"/>
          </w:tcPr>
          <w:p w14:paraId="5C2051C8" w14:textId="6D714A3B" w:rsidR="00515E9E" w:rsidRPr="001E05C3" w:rsidRDefault="00515E9E" w:rsidP="00515E9E">
            <w:pPr>
              <w:pStyle w:val="Tabelconinut"/>
              <w:jc w:val="center"/>
            </w:pPr>
            <w:r w:rsidRPr="001E05C3">
              <w:t xml:space="preserve">CF </w:t>
            </w:r>
            <w:r>
              <w:t>13</w:t>
            </w:r>
            <w:r w:rsidRPr="001E05C3">
              <w:t>.0</w:t>
            </w:r>
            <w:r>
              <w:t>9</w:t>
            </w:r>
            <w:r w:rsidRPr="001E05C3">
              <w:t>.</w:t>
            </w:r>
          </w:p>
        </w:tc>
        <w:tc>
          <w:tcPr>
            <w:tcW w:w="1450" w:type="dxa"/>
          </w:tcPr>
          <w:p w14:paraId="5EEE3C7F" w14:textId="6DFD6966" w:rsidR="00515E9E" w:rsidRPr="001E05C3" w:rsidRDefault="00515E9E" w:rsidP="00515E9E">
            <w:pPr>
              <w:pStyle w:val="Tabelconinut"/>
              <w:jc w:val="center"/>
            </w:pPr>
            <w:r w:rsidRPr="001E05C3">
              <w:t>M</w:t>
            </w:r>
          </w:p>
        </w:tc>
        <w:tc>
          <w:tcPr>
            <w:tcW w:w="7064" w:type="dxa"/>
          </w:tcPr>
          <w:p w14:paraId="7493C1FB" w14:textId="3B178AA3" w:rsidR="00515E9E" w:rsidRPr="005C0B7B" w:rsidRDefault="00515E9E" w:rsidP="00515E9E">
            <w:pPr>
              <w:pStyle w:val="Tabelconinut"/>
            </w:pPr>
            <w:r w:rsidRPr="00E347E2">
              <w:t xml:space="preserve">Notificările inițiale care nu conțin suficiente date pentru cuantificarea nivelului de risc sau pentru stabilirea clasificării vor fi returnate spre completare </w:t>
            </w:r>
            <w:r w:rsidRPr="00E347E2">
              <w:rPr>
                <w:i/>
                <w:iCs/>
              </w:rPr>
              <w:t>Punctului de contact inițiator</w:t>
            </w:r>
            <w:r>
              <w:t>.</w:t>
            </w:r>
          </w:p>
        </w:tc>
      </w:tr>
      <w:tr w:rsidR="00515E9E" w:rsidRPr="00282EC2" w14:paraId="258E2ADB" w14:textId="77777777">
        <w:tc>
          <w:tcPr>
            <w:tcW w:w="1120" w:type="dxa"/>
          </w:tcPr>
          <w:p w14:paraId="279C1DDE" w14:textId="4B7D95BE" w:rsidR="00515E9E" w:rsidRPr="001E05C3" w:rsidRDefault="00515E9E" w:rsidP="00515E9E">
            <w:pPr>
              <w:pStyle w:val="Tabelconinut"/>
              <w:jc w:val="center"/>
            </w:pPr>
            <w:r w:rsidRPr="001E05C3">
              <w:lastRenderedPageBreak/>
              <w:t xml:space="preserve">CF </w:t>
            </w:r>
            <w:r>
              <w:t>13</w:t>
            </w:r>
            <w:r w:rsidRPr="001E05C3">
              <w:t>.</w:t>
            </w:r>
            <w:r>
              <w:t>10</w:t>
            </w:r>
            <w:r w:rsidRPr="001E05C3">
              <w:t>.</w:t>
            </w:r>
          </w:p>
        </w:tc>
        <w:tc>
          <w:tcPr>
            <w:tcW w:w="1450" w:type="dxa"/>
          </w:tcPr>
          <w:p w14:paraId="2B329728" w14:textId="79A1D992" w:rsidR="00515E9E" w:rsidRPr="001E05C3" w:rsidRDefault="00515E9E" w:rsidP="00515E9E">
            <w:pPr>
              <w:pStyle w:val="Tabelconinut"/>
              <w:jc w:val="center"/>
            </w:pPr>
            <w:r w:rsidRPr="001E05C3">
              <w:t>M</w:t>
            </w:r>
          </w:p>
        </w:tc>
        <w:tc>
          <w:tcPr>
            <w:tcW w:w="7064" w:type="dxa"/>
          </w:tcPr>
          <w:p w14:paraId="4EDD9446" w14:textId="20A044FC" w:rsidR="00515E9E" w:rsidRPr="00E347E2" w:rsidRDefault="00515E9E" w:rsidP="00515E9E">
            <w:pPr>
              <w:pStyle w:val="Tabelconinut"/>
            </w:pPr>
            <w:r w:rsidRPr="00A936E7">
              <w:t xml:space="preserve">Notificările inițiale pe care </w:t>
            </w:r>
            <w:r w:rsidRPr="00A936E7">
              <w:rPr>
                <w:i/>
                <w:iCs/>
              </w:rPr>
              <w:t>PNC</w:t>
            </w:r>
            <w:r w:rsidRPr="00A936E7">
              <w:t xml:space="preserve"> </w:t>
            </w:r>
            <w:r>
              <w:t>va dispune de funcționalități pentru a respinge notificările inițiale pe care nu le</w:t>
            </w:r>
            <w:r w:rsidRPr="00A936E7">
              <w:t xml:space="preserve"> consideră a prezenta un nivel de risc major</w:t>
            </w:r>
            <w:r>
              <w:t>.</w:t>
            </w:r>
          </w:p>
        </w:tc>
      </w:tr>
      <w:tr w:rsidR="00515E9E" w:rsidRPr="00282EC2" w14:paraId="08747094" w14:textId="77777777">
        <w:tc>
          <w:tcPr>
            <w:tcW w:w="1120" w:type="dxa"/>
          </w:tcPr>
          <w:p w14:paraId="7ACCA912" w14:textId="284CE196" w:rsidR="00515E9E" w:rsidRPr="001E05C3" w:rsidRDefault="00515E9E" w:rsidP="00515E9E">
            <w:pPr>
              <w:pStyle w:val="Tabelconinut"/>
              <w:jc w:val="center"/>
            </w:pPr>
            <w:r w:rsidRPr="001E05C3">
              <w:t xml:space="preserve">CF </w:t>
            </w:r>
            <w:r>
              <w:t>13</w:t>
            </w:r>
            <w:r w:rsidRPr="001E05C3">
              <w:t>.</w:t>
            </w:r>
            <w:r>
              <w:t>11</w:t>
            </w:r>
            <w:r w:rsidRPr="001E05C3">
              <w:t>.</w:t>
            </w:r>
          </w:p>
        </w:tc>
        <w:tc>
          <w:tcPr>
            <w:tcW w:w="1450" w:type="dxa"/>
          </w:tcPr>
          <w:p w14:paraId="187F08E9" w14:textId="7CE77CE3" w:rsidR="00515E9E" w:rsidRPr="001E05C3" w:rsidRDefault="00515E9E" w:rsidP="00515E9E">
            <w:pPr>
              <w:pStyle w:val="Tabelconinut"/>
              <w:jc w:val="center"/>
            </w:pPr>
            <w:r w:rsidRPr="001E05C3">
              <w:t>M</w:t>
            </w:r>
          </w:p>
        </w:tc>
        <w:tc>
          <w:tcPr>
            <w:tcW w:w="7064" w:type="dxa"/>
          </w:tcPr>
          <w:p w14:paraId="5C857F60" w14:textId="0F0698A7" w:rsidR="00515E9E" w:rsidRPr="00A936E7" w:rsidRDefault="00515E9E" w:rsidP="00515E9E">
            <w:pPr>
              <w:pStyle w:val="Tabelconinut"/>
            </w:pPr>
            <w:r w:rsidRPr="00DC039D">
              <w:rPr>
                <w:i/>
                <w:iCs/>
              </w:rPr>
              <w:t>PNC</w:t>
            </w:r>
            <w:r w:rsidRPr="00DC039D">
              <w:t xml:space="preserve"> va avea la dispoziție mecanisme de validare a solicitărilor ce implică modificarea statutului sau a clasificării notificării. Acesta va analiza solicitarea și va înregistra decizia (aprobare sau respingere) sub forma unei înregistrări de tip follow-up, asociată notificării respective, pentru a asigura trasabilitatea completă a procesului decizional. </w:t>
            </w:r>
          </w:p>
        </w:tc>
      </w:tr>
      <w:tr w:rsidR="00515E9E" w:rsidRPr="00282EC2" w14:paraId="612925A6" w14:textId="77777777">
        <w:tc>
          <w:tcPr>
            <w:tcW w:w="1120" w:type="dxa"/>
          </w:tcPr>
          <w:p w14:paraId="33FE70A7" w14:textId="0D95047D" w:rsidR="00515E9E" w:rsidRPr="001E05C3" w:rsidRDefault="00515E9E" w:rsidP="00515E9E">
            <w:pPr>
              <w:pStyle w:val="Tabelconinut"/>
              <w:jc w:val="center"/>
            </w:pPr>
            <w:r w:rsidRPr="001E05C3">
              <w:t xml:space="preserve">CF </w:t>
            </w:r>
            <w:r>
              <w:t>13</w:t>
            </w:r>
            <w:r w:rsidRPr="001E05C3">
              <w:t>.</w:t>
            </w:r>
            <w:r>
              <w:t>12</w:t>
            </w:r>
            <w:r w:rsidRPr="001E05C3">
              <w:t>.</w:t>
            </w:r>
          </w:p>
        </w:tc>
        <w:tc>
          <w:tcPr>
            <w:tcW w:w="1450" w:type="dxa"/>
          </w:tcPr>
          <w:p w14:paraId="433496E0" w14:textId="15B990B9" w:rsidR="00515E9E" w:rsidRPr="001E05C3" w:rsidRDefault="00515E9E" w:rsidP="00515E9E">
            <w:pPr>
              <w:pStyle w:val="Tabelconinut"/>
              <w:jc w:val="center"/>
            </w:pPr>
            <w:r w:rsidRPr="001E05C3">
              <w:t>M</w:t>
            </w:r>
          </w:p>
        </w:tc>
        <w:tc>
          <w:tcPr>
            <w:tcW w:w="7064" w:type="dxa"/>
          </w:tcPr>
          <w:p w14:paraId="538CF1E8" w14:textId="65C699C9" w:rsidR="00515E9E" w:rsidRPr="00600468" w:rsidRDefault="00515E9E" w:rsidP="00515E9E">
            <w:pPr>
              <w:pStyle w:val="Tabelconinut"/>
            </w:pPr>
            <w:r>
              <w:t xml:space="preserve">Pentru solicitările de modificare respinse, </w:t>
            </w:r>
            <w:r w:rsidRPr="00115976">
              <w:rPr>
                <w:i/>
                <w:iCs/>
              </w:rPr>
              <w:t>PNC</w:t>
            </w:r>
            <w:r>
              <w:t xml:space="preserve"> va adăuga justificarea de rigoare </w:t>
            </w:r>
            <w:r w:rsidRPr="00DC039D">
              <w:t xml:space="preserve">și va distribui notificarea spre procesare ulterioară </w:t>
            </w:r>
            <w:r w:rsidRPr="00284668">
              <w:rPr>
                <w:i/>
                <w:iCs/>
              </w:rPr>
              <w:t>Punctelor de contact</w:t>
            </w:r>
            <w:r w:rsidRPr="00DC039D">
              <w:t xml:space="preserve"> vizate</w:t>
            </w:r>
            <w:r>
              <w:t>.</w:t>
            </w:r>
          </w:p>
        </w:tc>
      </w:tr>
      <w:tr w:rsidR="00515E9E" w:rsidRPr="00282EC2" w14:paraId="61B37384" w14:textId="77777777">
        <w:tc>
          <w:tcPr>
            <w:tcW w:w="1120" w:type="dxa"/>
          </w:tcPr>
          <w:p w14:paraId="3BC048FF" w14:textId="13156D4D" w:rsidR="00515E9E" w:rsidRPr="001E05C3" w:rsidRDefault="00515E9E" w:rsidP="00515E9E">
            <w:pPr>
              <w:pStyle w:val="Tabelconinut"/>
              <w:jc w:val="center"/>
            </w:pPr>
            <w:r w:rsidRPr="001E05C3">
              <w:t xml:space="preserve">CF </w:t>
            </w:r>
            <w:r>
              <w:t>13</w:t>
            </w:r>
            <w:r w:rsidRPr="001E05C3">
              <w:t>.</w:t>
            </w:r>
            <w:r>
              <w:t>13</w:t>
            </w:r>
            <w:r w:rsidRPr="001E05C3">
              <w:t>.</w:t>
            </w:r>
          </w:p>
        </w:tc>
        <w:tc>
          <w:tcPr>
            <w:tcW w:w="1450" w:type="dxa"/>
          </w:tcPr>
          <w:p w14:paraId="5ABD3B5C" w14:textId="5230C7D3" w:rsidR="00515E9E" w:rsidRPr="001E05C3" w:rsidRDefault="00515E9E" w:rsidP="00515E9E">
            <w:pPr>
              <w:pStyle w:val="Tabelconinut"/>
              <w:jc w:val="center"/>
            </w:pPr>
            <w:r w:rsidRPr="001E05C3">
              <w:t>M</w:t>
            </w:r>
          </w:p>
        </w:tc>
        <w:tc>
          <w:tcPr>
            <w:tcW w:w="7064" w:type="dxa"/>
          </w:tcPr>
          <w:p w14:paraId="289B1CFA" w14:textId="10FA99A1" w:rsidR="00515E9E" w:rsidRPr="00BF5934" w:rsidRDefault="00515E9E" w:rsidP="00515E9E">
            <w:pPr>
              <w:pStyle w:val="Tabelconinut"/>
            </w:pPr>
            <w:r w:rsidRPr="00552299">
              <w:rPr>
                <w:i/>
                <w:iCs/>
              </w:rPr>
              <w:t>PNC</w:t>
            </w:r>
            <w:r w:rsidRPr="00552299">
              <w:t xml:space="preserve"> va dispune de funcționalități pentru a ajusta lista de distribuție, prin adăugarea sau excluderea punctelor de contact competente, în funcție de necesități</w:t>
            </w:r>
            <w:r>
              <w:t>.</w:t>
            </w:r>
          </w:p>
        </w:tc>
      </w:tr>
      <w:tr w:rsidR="00515E9E" w:rsidRPr="00282EC2" w14:paraId="0B47295B" w14:textId="77777777">
        <w:tc>
          <w:tcPr>
            <w:tcW w:w="1120" w:type="dxa"/>
          </w:tcPr>
          <w:p w14:paraId="4BF130E7" w14:textId="2FB0A911" w:rsidR="00515E9E" w:rsidRPr="001E05C3" w:rsidRDefault="00515E9E" w:rsidP="00515E9E">
            <w:pPr>
              <w:pStyle w:val="Tabelconinut"/>
              <w:jc w:val="center"/>
            </w:pPr>
            <w:r w:rsidRPr="001E05C3">
              <w:t xml:space="preserve">CF </w:t>
            </w:r>
            <w:r>
              <w:t>13</w:t>
            </w:r>
            <w:r w:rsidRPr="001E05C3">
              <w:t>.</w:t>
            </w:r>
            <w:r>
              <w:t>14</w:t>
            </w:r>
            <w:r w:rsidRPr="001E05C3">
              <w:t>.</w:t>
            </w:r>
          </w:p>
        </w:tc>
        <w:tc>
          <w:tcPr>
            <w:tcW w:w="1450" w:type="dxa"/>
          </w:tcPr>
          <w:p w14:paraId="7EEDF624" w14:textId="582FD58D" w:rsidR="00515E9E" w:rsidRPr="001E05C3" w:rsidRDefault="00515E9E" w:rsidP="00515E9E">
            <w:pPr>
              <w:pStyle w:val="Tabelconinut"/>
              <w:jc w:val="center"/>
            </w:pPr>
            <w:r w:rsidRPr="001E05C3">
              <w:t>M</w:t>
            </w:r>
          </w:p>
        </w:tc>
        <w:tc>
          <w:tcPr>
            <w:tcW w:w="7064" w:type="dxa"/>
          </w:tcPr>
          <w:p w14:paraId="0A08B652" w14:textId="32057B2C" w:rsidR="00515E9E" w:rsidRPr="00552299" w:rsidRDefault="00515E9E" w:rsidP="00515E9E">
            <w:pPr>
              <w:pStyle w:val="Tabelconinut"/>
            </w:pPr>
            <w:r w:rsidRPr="00976A93">
              <w:t xml:space="preserve">Orice solicitare de includere în lista de distribuție a unei notificări a unui </w:t>
            </w:r>
            <w:r w:rsidRPr="00976A93">
              <w:rPr>
                <w:i/>
                <w:iCs/>
              </w:rPr>
              <w:t>Punct de contact</w:t>
            </w:r>
            <w:r w:rsidRPr="00976A93">
              <w:t xml:space="preserve"> ce ține de o nouă direcție de profil este supusă analizei și aprobării exclusive a </w:t>
            </w:r>
            <w:r w:rsidRPr="00976A93">
              <w:rPr>
                <w:i/>
                <w:iCs/>
              </w:rPr>
              <w:t>PNC</w:t>
            </w:r>
            <w:r w:rsidRPr="00976A93">
              <w:t>. După aprobarea includerii unei direcții de profil, aceasta poate desemna responsabili suplimentari pentru analiza notificării, în limita nivelurilor ierarhic</w:t>
            </w:r>
            <w:r>
              <w:t>e</w:t>
            </w:r>
            <w:r w:rsidRPr="00976A93">
              <w:t xml:space="preserve"> subordonate. Distribuirea sarcinilor se va realiza în mod similar pe întreaga ierarhie a rețelei, de la nivel central către nivelurile inferioare, până la inspectorii locali.</w:t>
            </w:r>
          </w:p>
        </w:tc>
      </w:tr>
      <w:tr w:rsidR="00515E9E" w:rsidRPr="00282EC2" w14:paraId="24A10ADF" w14:textId="77777777">
        <w:tc>
          <w:tcPr>
            <w:tcW w:w="1120" w:type="dxa"/>
          </w:tcPr>
          <w:p w14:paraId="36880D88" w14:textId="32D7626A" w:rsidR="00515E9E" w:rsidRPr="001E05C3" w:rsidRDefault="00515E9E" w:rsidP="00515E9E">
            <w:pPr>
              <w:pStyle w:val="Tabelconinut"/>
              <w:jc w:val="center"/>
            </w:pPr>
            <w:r w:rsidRPr="001E05C3">
              <w:t xml:space="preserve">CF </w:t>
            </w:r>
            <w:r>
              <w:t>13</w:t>
            </w:r>
            <w:r w:rsidRPr="001E05C3">
              <w:t>.</w:t>
            </w:r>
            <w:r>
              <w:t>15</w:t>
            </w:r>
            <w:r w:rsidRPr="001E05C3">
              <w:t>.</w:t>
            </w:r>
          </w:p>
        </w:tc>
        <w:tc>
          <w:tcPr>
            <w:tcW w:w="1450" w:type="dxa"/>
          </w:tcPr>
          <w:p w14:paraId="1C7BF333" w14:textId="15870FF9" w:rsidR="00515E9E" w:rsidRPr="001E05C3" w:rsidRDefault="00515E9E" w:rsidP="00515E9E">
            <w:pPr>
              <w:pStyle w:val="Tabelconinut"/>
              <w:jc w:val="center"/>
            </w:pPr>
            <w:r w:rsidRPr="001E05C3">
              <w:t>M</w:t>
            </w:r>
          </w:p>
        </w:tc>
        <w:tc>
          <w:tcPr>
            <w:tcW w:w="7064" w:type="dxa"/>
          </w:tcPr>
          <w:p w14:paraId="5A2DA85E" w14:textId="76072291" w:rsidR="00515E9E" w:rsidRPr="00E2548B" w:rsidRDefault="00515E9E" w:rsidP="00515E9E">
            <w:pPr>
              <w:pStyle w:val="Tabelconinut"/>
            </w:pPr>
            <w:r w:rsidRPr="00E2548B">
              <w:t xml:space="preserve">Validarea solicitărilor de retragere sau închidere vor fi similare celor de modificare, cu mențiunea că </w:t>
            </w:r>
            <w:r w:rsidRPr="00E2548B">
              <w:rPr>
                <w:i/>
                <w:iCs/>
              </w:rPr>
              <w:t>PNC</w:t>
            </w:r>
            <w:r w:rsidRPr="00E2548B">
              <w:t xml:space="preserve"> este responsabil pentru finalizarea închiderii notificării și pentru actualizarea statutului acesteia în „</w:t>
            </w:r>
            <w:r w:rsidRPr="00EE0675">
              <w:t>Retrasă</w:t>
            </w:r>
            <w:r w:rsidRPr="00E2548B">
              <w:t>” sau „</w:t>
            </w:r>
            <w:r w:rsidRPr="00EE0675">
              <w:t>Închisă</w:t>
            </w:r>
            <w:r w:rsidRPr="00E2548B">
              <w:t xml:space="preserve">”, după caz. În situația în care </w:t>
            </w:r>
            <w:r w:rsidRPr="00E2548B">
              <w:rPr>
                <w:i/>
                <w:iCs/>
              </w:rPr>
              <w:t>PNC</w:t>
            </w:r>
            <w:r w:rsidRPr="00E2548B">
              <w:t xml:space="preserve"> respinge solicitarea de închidere sau retragere, motivele deciziei sunt înregistrate, iar notificarea este redistribuită </w:t>
            </w:r>
            <w:r w:rsidRPr="00E2548B">
              <w:rPr>
                <w:i/>
                <w:iCs/>
              </w:rPr>
              <w:t>Punctelor de Contact</w:t>
            </w:r>
            <w:r w:rsidRPr="00E2548B">
              <w:t xml:space="preserve"> pentru completarea informațiilor necesare</w:t>
            </w:r>
            <w:r>
              <w:t>.</w:t>
            </w:r>
          </w:p>
        </w:tc>
      </w:tr>
      <w:tr w:rsidR="00515E9E" w:rsidRPr="00282EC2" w14:paraId="2074B13D" w14:textId="77777777">
        <w:tc>
          <w:tcPr>
            <w:tcW w:w="1120" w:type="dxa"/>
          </w:tcPr>
          <w:p w14:paraId="3D2B8740" w14:textId="0D54E9BC" w:rsidR="00515E9E" w:rsidRPr="001E05C3" w:rsidRDefault="00515E9E" w:rsidP="00515E9E">
            <w:pPr>
              <w:pStyle w:val="Tabelconinut"/>
              <w:jc w:val="center"/>
            </w:pPr>
            <w:r w:rsidRPr="001E05C3">
              <w:t xml:space="preserve">CF </w:t>
            </w:r>
            <w:r>
              <w:t>13</w:t>
            </w:r>
            <w:r w:rsidRPr="001E05C3">
              <w:t>.</w:t>
            </w:r>
            <w:r>
              <w:t>16</w:t>
            </w:r>
            <w:r w:rsidRPr="001E05C3">
              <w:t>.</w:t>
            </w:r>
          </w:p>
        </w:tc>
        <w:tc>
          <w:tcPr>
            <w:tcW w:w="1450" w:type="dxa"/>
          </w:tcPr>
          <w:p w14:paraId="49F088E7" w14:textId="24281ED2" w:rsidR="00515E9E" w:rsidRPr="001E05C3" w:rsidRDefault="00515E9E" w:rsidP="00515E9E">
            <w:pPr>
              <w:pStyle w:val="Tabelconinut"/>
              <w:jc w:val="center"/>
            </w:pPr>
            <w:r w:rsidRPr="001E05C3">
              <w:t>M</w:t>
            </w:r>
          </w:p>
        </w:tc>
        <w:tc>
          <w:tcPr>
            <w:tcW w:w="7064" w:type="dxa"/>
          </w:tcPr>
          <w:p w14:paraId="2BC0D9EA" w14:textId="045CC69B" w:rsidR="00515E9E" w:rsidRPr="0094481F" w:rsidRDefault="00515E9E" w:rsidP="00515E9E">
            <w:pPr>
              <w:pStyle w:val="Tabelconinut"/>
            </w:pPr>
            <w:r w:rsidRPr="001E7291">
              <w:rPr>
                <w:i/>
                <w:iCs/>
              </w:rPr>
              <w:t>IDA</w:t>
            </w:r>
            <w:r w:rsidRPr="006B2258">
              <w:t xml:space="preserve"> va pune la dispoziția </w:t>
            </w:r>
            <w:r w:rsidRPr="001E7291">
              <w:rPr>
                <w:i/>
                <w:iCs/>
              </w:rPr>
              <w:t>Punctelor de contact</w:t>
            </w:r>
            <w:r w:rsidRPr="006B2258">
              <w:t xml:space="preserve"> a funcționalităților pentru vizualizarea notificărilor și implicarea în gestionarea acestora</w:t>
            </w:r>
            <w:r>
              <w:t xml:space="preserve"> pentru furnizarea sau solicitarea de informații adiționale, precum și aplicarea modificărilor aprobate de </w:t>
            </w:r>
            <w:r w:rsidRPr="009F0B6C">
              <w:rPr>
                <w:i/>
                <w:iCs/>
              </w:rPr>
              <w:t>PNC</w:t>
            </w:r>
            <w:r>
              <w:t>.</w:t>
            </w:r>
          </w:p>
        </w:tc>
      </w:tr>
      <w:tr w:rsidR="00515E9E" w:rsidRPr="00282EC2" w14:paraId="3771BE71" w14:textId="77777777">
        <w:tc>
          <w:tcPr>
            <w:tcW w:w="1120" w:type="dxa"/>
          </w:tcPr>
          <w:p w14:paraId="4E359A68" w14:textId="3723B935" w:rsidR="00515E9E" w:rsidRPr="001E05C3" w:rsidRDefault="00515E9E" w:rsidP="00515E9E">
            <w:pPr>
              <w:pStyle w:val="Tabelconinut"/>
              <w:jc w:val="center"/>
            </w:pPr>
            <w:r w:rsidRPr="001E05C3">
              <w:t xml:space="preserve">CF </w:t>
            </w:r>
            <w:r>
              <w:t>13</w:t>
            </w:r>
            <w:r w:rsidRPr="001E05C3">
              <w:t>.</w:t>
            </w:r>
            <w:r>
              <w:t>17</w:t>
            </w:r>
            <w:r w:rsidRPr="001E05C3">
              <w:t>.</w:t>
            </w:r>
          </w:p>
        </w:tc>
        <w:tc>
          <w:tcPr>
            <w:tcW w:w="1450" w:type="dxa"/>
          </w:tcPr>
          <w:p w14:paraId="79717878" w14:textId="133CDB20" w:rsidR="00515E9E" w:rsidRPr="001E05C3" w:rsidRDefault="00515E9E" w:rsidP="00515E9E">
            <w:pPr>
              <w:pStyle w:val="Tabelconinut"/>
              <w:jc w:val="center"/>
            </w:pPr>
            <w:r w:rsidRPr="001E05C3">
              <w:t>M</w:t>
            </w:r>
          </w:p>
        </w:tc>
        <w:tc>
          <w:tcPr>
            <w:tcW w:w="7064" w:type="dxa"/>
          </w:tcPr>
          <w:p w14:paraId="3DF40480" w14:textId="6A103462" w:rsidR="00515E9E" w:rsidRDefault="00515E9E" w:rsidP="00515E9E">
            <w:pPr>
              <w:pStyle w:val="Tabelconinut"/>
            </w:pPr>
            <w:r w:rsidRPr="00A719F9">
              <w:t xml:space="preserve">Furnizarea de informații adiționale unei notificări va fi efectuată de către </w:t>
            </w:r>
            <w:r w:rsidRPr="00411046">
              <w:rPr>
                <w:i/>
                <w:iCs/>
              </w:rPr>
              <w:t>Punctele de contact</w:t>
            </w:r>
            <w:r w:rsidRPr="00A719F9">
              <w:t xml:space="preserve"> menționate în lista de distribuție prin înregistrări de completare (tip follow-up) asociate notificării de bază. </w:t>
            </w:r>
            <w:r w:rsidRPr="00411046">
              <w:rPr>
                <w:i/>
                <w:iCs/>
              </w:rPr>
              <w:t>Punctele de contact</w:t>
            </w:r>
            <w:r w:rsidRPr="00A719F9">
              <w:t xml:space="preserve"> vor putea adăuga informații ce țin de</w:t>
            </w:r>
            <w:r>
              <w:t>:</w:t>
            </w:r>
          </w:p>
          <w:p w14:paraId="36F3AFB0" w14:textId="3CF27BAA" w:rsidR="00515E9E" w:rsidRDefault="00515E9E" w:rsidP="00141A68">
            <w:pPr>
              <w:pStyle w:val="Tabelconinut"/>
              <w:numPr>
                <w:ilvl w:val="0"/>
                <w:numId w:val="129"/>
              </w:numPr>
            </w:pPr>
            <w:r>
              <w:t>rezultatele probelor de laborator</w:t>
            </w:r>
            <w:r w:rsidR="00A108AC">
              <w:t>;</w:t>
            </w:r>
            <w:r>
              <w:t xml:space="preserve"> </w:t>
            </w:r>
          </w:p>
          <w:p w14:paraId="3DA7CF66" w14:textId="41494E63" w:rsidR="00515E9E" w:rsidRDefault="00515E9E" w:rsidP="00141A68">
            <w:pPr>
              <w:pStyle w:val="Tabelconinut"/>
              <w:numPr>
                <w:ilvl w:val="0"/>
                <w:numId w:val="129"/>
              </w:numPr>
            </w:pPr>
            <w:r>
              <w:t>informații despre consumatori</w:t>
            </w:r>
            <w:r w:rsidR="00A108AC">
              <w:t>;</w:t>
            </w:r>
          </w:p>
          <w:p w14:paraId="69CC5B70" w14:textId="77777777" w:rsidR="00515E9E" w:rsidRDefault="00515E9E" w:rsidP="00141A68">
            <w:pPr>
              <w:pStyle w:val="Tabelconinut"/>
              <w:numPr>
                <w:ilvl w:val="0"/>
                <w:numId w:val="129"/>
              </w:numPr>
            </w:pPr>
            <w:r>
              <w:t>informații privind trasabilitatea lotului/produsului;</w:t>
            </w:r>
          </w:p>
          <w:p w14:paraId="11279AFE" w14:textId="0D94DD90" w:rsidR="00515E9E" w:rsidRPr="00D35975" w:rsidRDefault="00515E9E" w:rsidP="00141A68">
            <w:pPr>
              <w:pStyle w:val="Tabelconinut"/>
              <w:numPr>
                <w:ilvl w:val="0"/>
                <w:numId w:val="129"/>
              </w:numPr>
            </w:pPr>
            <w:r>
              <w:t>alte date relevante.</w:t>
            </w:r>
          </w:p>
        </w:tc>
      </w:tr>
      <w:tr w:rsidR="00515E9E" w:rsidRPr="00282EC2" w14:paraId="572AEF58" w14:textId="77777777">
        <w:tc>
          <w:tcPr>
            <w:tcW w:w="1120" w:type="dxa"/>
          </w:tcPr>
          <w:p w14:paraId="0423D49A" w14:textId="4663BD1C" w:rsidR="00515E9E" w:rsidRPr="001E05C3" w:rsidRDefault="00515E9E" w:rsidP="00515E9E">
            <w:pPr>
              <w:pStyle w:val="Tabelconinut"/>
              <w:jc w:val="center"/>
            </w:pPr>
            <w:r w:rsidRPr="001E05C3">
              <w:t xml:space="preserve">CF </w:t>
            </w:r>
            <w:r>
              <w:t>13</w:t>
            </w:r>
            <w:r w:rsidRPr="001E05C3">
              <w:t>.</w:t>
            </w:r>
            <w:r>
              <w:t>18</w:t>
            </w:r>
            <w:r w:rsidRPr="001E05C3">
              <w:t>.</w:t>
            </w:r>
          </w:p>
        </w:tc>
        <w:tc>
          <w:tcPr>
            <w:tcW w:w="1450" w:type="dxa"/>
          </w:tcPr>
          <w:p w14:paraId="6D9FBA8F" w14:textId="4C2B26B5" w:rsidR="00515E9E" w:rsidRPr="001E05C3" w:rsidRDefault="00515E9E" w:rsidP="00515E9E">
            <w:pPr>
              <w:pStyle w:val="Tabelconinut"/>
              <w:jc w:val="center"/>
            </w:pPr>
            <w:r w:rsidRPr="001E05C3">
              <w:t>M</w:t>
            </w:r>
          </w:p>
        </w:tc>
        <w:tc>
          <w:tcPr>
            <w:tcW w:w="7064" w:type="dxa"/>
          </w:tcPr>
          <w:p w14:paraId="5AF8EDE4" w14:textId="77777777" w:rsidR="00515E9E" w:rsidRDefault="00515E9E" w:rsidP="00515E9E">
            <w:pPr>
              <w:pStyle w:val="Tabelconinut"/>
            </w:pPr>
            <w:r w:rsidRPr="003C51CE">
              <w:t>Toată trasabilitatea modificărilor efectuate va fi realizată prin înregistrări follow-up pentru notificarea de bază și va stoca cel puțin următoarele seturi de date</w:t>
            </w:r>
            <w:r>
              <w:t>:</w:t>
            </w:r>
          </w:p>
          <w:p w14:paraId="04AAFC07" w14:textId="3450F35F" w:rsidR="00515E9E" w:rsidRDefault="00515E9E" w:rsidP="00141A68">
            <w:pPr>
              <w:pStyle w:val="Tabelconinut"/>
              <w:numPr>
                <w:ilvl w:val="0"/>
                <w:numId w:val="129"/>
              </w:numPr>
            </w:pPr>
            <w:r>
              <w:t>tipul acțiunii (solicitare de informații/ solicitare modificare/ furnizare informații suplimentare/ decizie/ rezultate de laborator / măsuri întreprinse/ rectificare/ adăugare punct de contact etc.)</w:t>
            </w:r>
            <w:r w:rsidR="00A108AC">
              <w:t>;</w:t>
            </w:r>
          </w:p>
          <w:p w14:paraId="2E935DDA" w14:textId="77777777" w:rsidR="00515E9E" w:rsidRDefault="00515E9E" w:rsidP="00141A68">
            <w:pPr>
              <w:pStyle w:val="Tabelconinut"/>
              <w:numPr>
                <w:ilvl w:val="0"/>
                <w:numId w:val="129"/>
              </w:numPr>
            </w:pPr>
            <w:r>
              <w:t>descrierea acțiunii;</w:t>
            </w:r>
          </w:p>
          <w:p w14:paraId="00A44C2A" w14:textId="77777777" w:rsidR="00515E9E" w:rsidRDefault="00515E9E" w:rsidP="00141A68">
            <w:pPr>
              <w:pStyle w:val="Tabelconinut"/>
              <w:numPr>
                <w:ilvl w:val="0"/>
                <w:numId w:val="129"/>
              </w:numPr>
            </w:pPr>
            <w:r>
              <w:t>data înregistrării;</w:t>
            </w:r>
          </w:p>
          <w:p w14:paraId="2D490A14" w14:textId="77777777" w:rsidR="00515E9E" w:rsidRDefault="00515E9E" w:rsidP="00141A68">
            <w:pPr>
              <w:pStyle w:val="Tabelconinut"/>
              <w:numPr>
                <w:ilvl w:val="0"/>
                <w:numId w:val="129"/>
              </w:numPr>
            </w:pPr>
            <w:r>
              <w:t>punctul de contact care înregistrează modificarea;</w:t>
            </w:r>
          </w:p>
          <w:p w14:paraId="7C160CFE" w14:textId="77777777" w:rsidR="00515E9E" w:rsidRDefault="00515E9E" w:rsidP="00141A68">
            <w:pPr>
              <w:pStyle w:val="Tabelconinut"/>
              <w:numPr>
                <w:ilvl w:val="0"/>
                <w:numId w:val="129"/>
              </w:numPr>
            </w:pPr>
            <w:r>
              <w:t>punctul de contact vizat pentru informare/implicare;</w:t>
            </w:r>
          </w:p>
          <w:p w14:paraId="74FD62F5" w14:textId="77777777" w:rsidR="00515E9E" w:rsidRDefault="00515E9E" w:rsidP="00141A68">
            <w:pPr>
              <w:pStyle w:val="Tabelconinut"/>
              <w:numPr>
                <w:ilvl w:val="0"/>
                <w:numId w:val="129"/>
              </w:numPr>
            </w:pPr>
            <w:r>
              <w:t>documente atașate;</w:t>
            </w:r>
          </w:p>
          <w:p w14:paraId="23C4FD02" w14:textId="151516A4" w:rsidR="00515E9E" w:rsidRPr="00411046" w:rsidRDefault="00515E9E" w:rsidP="00141A68">
            <w:pPr>
              <w:pStyle w:val="Tabelconinut"/>
              <w:numPr>
                <w:ilvl w:val="0"/>
                <w:numId w:val="129"/>
              </w:numPr>
            </w:pPr>
            <w:r>
              <w:t>alte date relevante.</w:t>
            </w:r>
          </w:p>
        </w:tc>
      </w:tr>
      <w:tr w:rsidR="00515E9E" w:rsidRPr="00282EC2" w14:paraId="4FE468A5" w14:textId="77777777">
        <w:tc>
          <w:tcPr>
            <w:tcW w:w="1120" w:type="dxa"/>
          </w:tcPr>
          <w:p w14:paraId="1174A049" w14:textId="072490B9" w:rsidR="00515E9E" w:rsidRPr="001E05C3" w:rsidRDefault="00515E9E" w:rsidP="00515E9E">
            <w:pPr>
              <w:pStyle w:val="Tabelconinut"/>
              <w:jc w:val="center"/>
            </w:pPr>
            <w:r w:rsidRPr="001E05C3">
              <w:t xml:space="preserve">CF </w:t>
            </w:r>
            <w:r>
              <w:t>13</w:t>
            </w:r>
            <w:r w:rsidRPr="001E05C3">
              <w:t>.</w:t>
            </w:r>
            <w:r>
              <w:t>19</w:t>
            </w:r>
            <w:r w:rsidRPr="001E05C3">
              <w:t>.</w:t>
            </w:r>
          </w:p>
        </w:tc>
        <w:tc>
          <w:tcPr>
            <w:tcW w:w="1450" w:type="dxa"/>
          </w:tcPr>
          <w:p w14:paraId="4235BAB4" w14:textId="396949C3" w:rsidR="00515E9E" w:rsidRPr="001E05C3" w:rsidRDefault="00515E9E" w:rsidP="00515E9E">
            <w:pPr>
              <w:pStyle w:val="Tabelconinut"/>
              <w:jc w:val="center"/>
            </w:pPr>
            <w:r w:rsidRPr="001E05C3">
              <w:t>M</w:t>
            </w:r>
          </w:p>
        </w:tc>
        <w:tc>
          <w:tcPr>
            <w:tcW w:w="7064" w:type="dxa"/>
          </w:tcPr>
          <w:p w14:paraId="22486F59" w14:textId="25B149D0" w:rsidR="00515E9E" w:rsidRPr="001E7291" w:rsidRDefault="00515E9E" w:rsidP="00515E9E">
            <w:pPr>
              <w:pStyle w:val="Tabelconinut"/>
              <w:rPr>
                <w:i/>
                <w:iCs/>
              </w:rPr>
            </w:pPr>
            <w:r>
              <w:t>O neconformitate sau notificare</w:t>
            </w:r>
            <w:r w:rsidRPr="001E05C3">
              <w:t xml:space="preserve"> nu va putea fi suprimat</w:t>
            </w:r>
            <w:r>
              <w:t>ă</w:t>
            </w:r>
            <w:r w:rsidRPr="001E05C3">
              <w:t xml:space="preserve"> fizic dacă există cel puțin o înregistrare din baza de date care face referință la ea. În acest caz va fi posibilă doar schimbarea statutului înregistrării.</w:t>
            </w:r>
          </w:p>
        </w:tc>
      </w:tr>
    </w:tbl>
    <w:p w14:paraId="23143D7C" w14:textId="426A2670" w:rsidR="00D87B39" w:rsidRPr="000E13B8" w:rsidRDefault="00D87B39" w:rsidP="001322BF">
      <w:pPr>
        <w:pStyle w:val="Heading3"/>
      </w:pPr>
      <w:bookmarkStart w:id="84" w:name="_Toc211951554"/>
      <w:bookmarkStart w:id="85" w:name="_Toc222213120"/>
      <w:r w:rsidRPr="000E13B8">
        <w:lastRenderedPageBreak/>
        <w:t>CU1</w:t>
      </w:r>
      <w:r w:rsidR="0094007D">
        <w:t>4</w:t>
      </w:r>
      <w:r w:rsidRPr="000E13B8">
        <w:t xml:space="preserve">: Verific </w:t>
      </w:r>
      <w:bookmarkEnd w:id="84"/>
      <w:r w:rsidR="009927C9">
        <w:t>ș</w:t>
      </w:r>
      <w:r w:rsidR="0094007D">
        <w:t>i clasific neconformitate sau notificare</w:t>
      </w:r>
      <w:bookmarkEnd w:id="85"/>
    </w:p>
    <w:p w14:paraId="5A877784" w14:textId="3E648314" w:rsidR="00D87B39" w:rsidRPr="00811932" w:rsidRDefault="00D87B39" w:rsidP="00D87B39">
      <w:r w:rsidRPr="000E13B8">
        <w:t xml:space="preserve">Cerințele funcționale destinate implementării funcționalităților de verificare </w:t>
      </w:r>
      <w:r w:rsidR="009927C9">
        <w:t xml:space="preserve">și clasificare a neconformității sau notificării </w:t>
      </w:r>
      <w:r w:rsidRPr="000E13B8">
        <w:t xml:space="preserve">sunt prezentate în </w:t>
      </w:r>
      <w:r w:rsidRPr="00811932">
        <w:t>Tabelul 5.1</w:t>
      </w:r>
      <w:r w:rsidR="00811932" w:rsidRPr="00811932">
        <w:t>4</w:t>
      </w:r>
      <w:r w:rsidRPr="00811932">
        <w:t>.</w:t>
      </w:r>
    </w:p>
    <w:p w14:paraId="1A00E902" w14:textId="38C18C72" w:rsidR="00D87B39" w:rsidRPr="000E13B8" w:rsidRDefault="00D87B39" w:rsidP="00D87B39">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.1</w:t>
      </w:r>
      <w:r w:rsidR="00811932" w:rsidRPr="00811932">
        <w:t>4</w:t>
      </w:r>
      <w:r w:rsidRPr="00811932">
        <w:t>.</w:t>
      </w:r>
      <w:r w:rsidRPr="000E13B8">
        <w:t xml:space="preserve"> Cerințele funcționale ale cazului de utilizare CU1</w:t>
      </w:r>
      <w:r w:rsidR="005D0EDD">
        <w:t>4</w:t>
      </w:r>
      <w:r w:rsidRPr="000E13B8">
        <w:t>.</w:t>
      </w:r>
    </w:p>
    <w:tbl>
      <w:tblPr>
        <w:tblStyle w:val="TableGrid"/>
        <w:tblW w:w="9634" w:type="dxa"/>
        <w:tblLook w:val="04A0" w:firstRow="1" w:lastRow="0" w:firstColumn="1" w:lastColumn="0" w:noHBand="0" w:noVBand="1"/>
      </w:tblPr>
      <w:tblGrid>
        <w:gridCol w:w="1121"/>
        <w:gridCol w:w="1450"/>
        <w:gridCol w:w="7063"/>
      </w:tblGrid>
      <w:tr w:rsidR="00D87B39" w:rsidRPr="000E13B8" w14:paraId="73275E92" w14:textId="77777777">
        <w:tc>
          <w:tcPr>
            <w:tcW w:w="1121" w:type="dxa"/>
            <w:shd w:val="clear" w:color="auto" w:fill="D9E2F3" w:themeFill="accent1" w:themeFillTint="33"/>
          </w:tcPr>
          <w:p w14:paraId="2FF7B457" w14:textId="77777777" w:rsidR="00D87B39" w:rsidRPr="000E13B8" w:rsidRDefault="00D87B39">
            <w:pPr>
              <w:pStyle w:val="Tabelantet"/>
            </w:pPr>
            <w:r w:rsidRPr="000E13B8">
              <w:t>ID</w:t>
            </w:r>
          </w:p>
        </w:tc>
        <w:tc>
          <w:tcPr>
            <w:tcW w:w="1450" w:type="dxa"/>
            <w:shd w:val="clear" w:color="auto" w:fill="D9E2F3" w:themeFill="accent1" w:themeFillTint="33"/>
          </w:tcPr>
          <w:p w14:paraId="4CCE3370" w14:textId="77777777" w:rsidR="00D87B39" w:rsidRPr="000E13B8" w:rsidRDefault="00D87B39">
            <w:pPr>
              <w:pStyle w:val="Tabelantet"/>
            </w:pPr>
            <w:r w:rsidRPr="000E13B8">
              <w:t>Obligativitate</w:t>
            </w:r>
          </w:p>
        </w:tc>
        <w:tc>
          <w:tcPr>
            <w:tcW w:w="7063" w:type="dxa"/>
            <w:shd w:val="clear" w:color="auto" w:fill="D9E2F3" w:themeFill="accent1" w:themeFillTint="33"/>
          </w:tcPr>
          <w:p w14:paraId="1D98349E" w14:textId="77777777" w:rsidR="00D87B39" w:rsidRPr="000E13B8" w:rsidRDefault="00D87B39">
            <w:pPr>
              <w:pStyle w:val="Tabelantet"/>
            </w:pPr>
            <w:r w:rsidRPr="000E13B8">
              <w:t>Descrierea cerinței funcționale</w:t>
            </w:r>
          </w:p>
        </w:tc>
      </w:tr>
      <w:tr w:rsidR="00D87B39" w:rsidRPr="000E13B8" w14:paraId="13FF716A" w14:textId="77777777">
        <w:tc>
          <w:tcPr>
            <w:tcW w:w="1121" w:type="dxa"/>
          </w:tcPr>
          <w:p w14:paraId="48640AB0" w14:textId="600B1819" w:rsidR="00D87B39" w:rsidRPr="000E13B8" w:rsidRDefault="00D87B39">
            <w:pPr>
              <w:pStyle w:val="Tabelconinut"/>
              <w:jc w:val="center"/>
            </w:pPr>
            <w:r w:rsidRPr="000E13B8">
              <w:t xml:space="preserve">CF </w:t>
            </w:r>
            <w:r w:rsidR="005D0EDD">
              <w:t>14</w:t>
            </w:r>
            <w:r w:rsidRPr="000E13B8">
              <w:t>.01.</w:t>
            </w:r>
          </w:p>
        </w:tc>
        <w:tc>
          <w:tcPr>
            <w:tcW w:w="1450" w:type="dxa"/>
          </w:tcPr>
          <w:p w14:paraId="40FAE152" w14:textId="77777777" w:rsidR="00D87B39" w:rsidRPr="000E13B8" w:rsidRDefault="00D87B39">
            <w:pPr>
              <w:pStyle w:val="Tabelconinut"/>
              <w:jc w:val="center"/>
            </w:pPr>
            <w:r w:rsidRPr="000E13B8">
              <w:t>M</w:t>
            </w:r>
          </w:p>
        </w:tc>
        <w:tc>
          <w:tcPr>
            <w:tcW w:w="7063" w:type="dxa"/>
          </w:tcPr>
          <w:p w14:paraId="73A2E964" w14:textId="7A60E5D1" w:rsidR="00D87B39" w:rsidRPr="000E13B8" w:rsidRDefault="005D0EDD">
            <w:pPr>
              <w:pStyle w:val="Tabelconinut"/>
            </w:pPr>
            <w:r>
              <w:rPr>
                <w:i/>
                <w:iCs/>
              </w:rPr>
              <w:t>IDA</w:t>
            </w:r>
            <w:r w:rsidR="00D87B39" w:rsidRPr="000E13B8">
              <w:rPr>
                <w:i/>
                <w:iCs/>
              </w:rPr>
              <w:t xml:space="preserve"> </w:t>
            </w:r>
            <w:r w:rsidR="002F3505" w:rsidRPr="002F3505">
              <w:t xml:space="preserve">trebuie să pună la dispoziția utilizatorului autorizat, având rolul </w:t>
            </w:r>
            <w:r w:rsidR="002F3505" w:rsidRPr="00A108AC">
              <w:rPr>
                <w:i/>
                <w:iCs/>
              </w:rPr>
              <w:t>PNC</w:t>
            </w:r>
            <w:r w:rsidR="002F3505" w:rsidRPr="002F3505">
              <w:t>, funcționalități specifice pentru</w:t>
            </w:r>
            <w:r w:rsidR="00D87B39" w:rsidRPr="000E13B8">
              <w:t>:</w:t>
            </w:r>
          </w:p>
          <w:p w14:paraId="4BE0A307" w14:textId="0C944E82" w:rsidR="00D87B39" w:rsidRDefault="002F3505" w:rsidP="00141A68">
            <w:pPr>
              <w:pStyle w:val="Tabelconinut"/>
              <w:numPr>
                <w:ilvl w:val="0"/>
                <w:numId w:val="129"/>
              </w:numPr>
            </w:pPr>
            <w:r>
              <w:t>verificarea și clasificarea neconformităților</w:t>
            </w:r>
            <w:r w:rsidR="00D87B39" w:rsidRPr="000E13B8">
              <w:t>;</w:t>
            </w:r>
          </w:p>
          <w:p w14:paraId="03175135" w14:textId="76548A42" w:rsidR="00D87B39" w:rsidRDefault="002F3505" w:rsidP="00141A68">
            <w:pPr>
              <w:pStyle w:val="Tabelconinut"/>
              <w:numPr>
                <w:ilvl w:val="0"/>
                <w:numId w:val="129"/>
              </w:numPr>
            </w:pPr>
            <w:r>
              <w:t>verificarea și clasificarea notificărilor</w:t>
            </w:r>
            <w:r w:rsidR="00D87B39" w:rsidRPr="000E13B8">
              <w:t>.</w:t>
            </w:r>
          </w:p>
          <w:p w14:paraId="30930A50" w14:textId="67021ED8" w:rsidR="00D87B39" w:rsidRPr="000E13B8" w:rsidRDefault="00B710A1">
            <w:pPr>
              <w:pStyle w:val="Tabelconinut"/>
            </w:pPr>
            <w:r>
              <w:t>Ace</w:t>
            </w:r>
            <w:r w:rsidR="00097908">
              <w:t>ste</w:t>
            </w:r>
            <w:r>
              <w:t xml:space="preserve"> funcționalit</w:t>
            </w:r>
            <w:r w:rsidR="00097908">
              <w:t>ăți</w:t>
            </w:r>
            <w:r w:rsidR="002506AE">
              <w:t xml:space="preserve"> fac parte din procesul de înregistrare a neconformității </w:t>
            </w:r>
            <w:r w:rsidR="00097908">
              <w:t>și</w:t>
            </w:r>
            <w:r w:rsidR="002506AE">
              <w:t xml:space="preserve"> notificării. </w:t>
            </w:r>
            <w:r w:rsidR="00D87B39" w:rsidRPr="00FF35A3">
              <w:t xml:space="preserve">O descriere indicativă a acestui proces de lucru este inclusă în </w:t>
            </w:r>
            <w:hyperlink w:anchor="_A1.4._Înregistrarea_și" w:history="1">
              <w:r w:rsidR="00D87B39">
                <w:rPr>
                  <w:rStyle w:val="Hyperlink"/>
                </w:rPr>
                <w:t>Anexa 2.</w:t>
              </w:r>
            </w:hyperlink>
          </w:p>
        </w:tc>
      </w:tr>
      <w:tr w:rsidR="00D87B39" w:rsidRPr="000E13B8" w14:paraId="539B01A3" w14:textId="77777777">
        <w:tc>
          <w:tcPr>
            <w:tcW w:w="1121" w:type="dxa"/>
          </w:tcPr>
          <w:p w14:paraId="49AEAB86" w14:textId="06D9D65F" w:rsidR="00D87B39" w:rsidRPr="000E13B8" w:rsidRDefault="00D87B39">
            <w:pPr>
              <w:pStyle w:val="Tabelconinut"/>
              <w:jc w:val="center"/>
            </w:pPr>
            <w:r w:rsidRPr="000E13B8">
              <w:t xml:space="preserve">CF </w:t>
            </w:r>
            <w:r w:rsidR="005D0EDD">
              <w:t>14</w:t>
            </w:r>
            <w:r w:rsidRPr="000E13B8">
              <w:t>.02.</w:t>
            </w:r>
          </w:p>
        </w:tc>
        <w:tc>
          <w:tcPr>
            <w:tcW w:w="1450" w:type="dxa"/>
          </w:tcPr>
          <w:p w14:paraId="4CF7207A" w14:textId="77777777" w:rsidR="00D87B39" w:rsidRPr="000E13B8" w:rsidRDefault="00D87B39">
            <w:pPr>
              <w:pStyle w:val="Tabelconinut"/>
              <w:jc w:val="center"/>
            </w:pPr>
            <w:r w:rsidRPr="000E13B8">
              <w:t>M</w:t>
            </w:r>
          </w:p>
        </w:tc>
        <w:tc>
          <w:tcPr>
            <w:tcW w:w="7063" w:type="dxa"/>
          </w:tcPr>
          <w:p w14:paraId="084B7FE1" w14:textId="77777777" w:rsidR="00D87B39" w:rsidRDefault="004005B4">
            <w:pPr>
              <w:pStyle w:val="Tabelconinut"/>
            </w:pPr>
            <w:r w:rsidRPr="004005B4">
              <w:t xml:space="preserve">În cadrul </w:t>
            </w:r>
            <w:r w:rsidRPr="004005B4">
              <w:rPr>
                <w:i/>
                <w:iCs/>
              </w:rPr>
              <w:t>IDA</w:t>
            </w:r>
            <w:r w:rsidRPr="004005B4">
              <w:t xml:space="preserve"> va fi instituit un registru dedicat pentru înregistrarea neconformităților, gestionat de către </w:t>
            </w:r>
            <w:r w:rsidRPr="004005B4">
              <w:rPr>
                <w:i/>
                <w:iCs/>
              </w:rPr>
              <w:t>PNC</w:t>
            </w:r>
            <w:r w:rsidRPr="004005B4">
              <w:t>. Acest registru va funcționa ca un mecanism preliminar de analiză în baza căruia se vor lua decizii privind clasificarea fiecărei neconformități, după cum urmează</w:t>
            </w:r>
            <w:r>
              <w:t>:</w:t>
            </w:r>
          </w:p>
          <w:p w14:paraId="3505D638" w14:textId="77777777" w:rsidR="005D00AD" w:rsidRDefault="005D00AD" w:rsidP="00141A68">
            <w:pPr>
              <w:pStyle w:val="Tabelconinut"/>
              <w:numPr>
                <w:ilvl w:val="0"/>
                <w:numId w:val="129"/>
              </w:numPr>
            </w:pPr>
            <w:r w:rsidRPr="00141A68">
              <w:rPr>
                <w:i/>
                <w:iCs/>
              </w:rPr>
              <w:t>promovarea neconformității în notificare inițială</w:t>
            </w:r>
            <w:r>
              <w:t>, care vor fi ulterior gestionate în modulul de înregistrare a notificărilor;</w:t>
            </w:r>
          </w:p>
          <w:p w14:paraId="3FA5B845" w14:textId="5E9096A4" w:rsidR="004005B4" w:rsidRPr="000E13B8" w:rsidRDefault="005D00AD" w:rsidP="00141A68">
            <w:pPr>
              <w:pStyle w:val="Tabelconinut"/>
              <w:numPr>
                <w:ilvl w:val="0"/>
                <w:numId w:val="129"/>
              </w:numPr>
            </w:pPr>
            <w:r w:rsidRPr="00141A68">
              <w:rPr>
                <w:i/>
                <w:iCs/>
              </w:rPr>
              <w:t>menținerea statutului</w:t>
            </w:r>
            <w:r w:rsidRPr="005D00AD">
              <w:rPr>
                <w:i/>
                <w:iCs/>
              </w:rPr>
              <w:t xml:space="preserve"> de neconformitate simplă</w:t>
            </w:r>
            <w:r>
              <w:t>, în situațiile în care nu se impune nici o intervenție suplimentară, sau riscul atribuit este minor/incert.</w:t>
            </w:r>
          </w:p>
        </w:tc>
      </w:tr>
      <w:tr w:rsidR="00D87B39" w:rsidRPr="000E13B8" w14:paraId="108A5151" w14:textId="77777777">
        <w:tc>
          <w:tcPr>
            <w:tcW w:w="1121" w:type="dxa"/>
          </w:tcPr>
          <w:p w14:paraId="7C9AAA7F" w14:textId="1C0DCC7A" w:rsidR="00D87B39" w:rsidRPr="000E13B8" w:rsidRDefault="00D87B39">
            <w:pPr>
              <w:pStyle w:val="Tabelconinut"/>
              <w:jc w:val="center"/>
            </w:pPr>
            <w:r w:rsidRPr="000E13B8">
              <w:t xml:space="preserve">CF </w:t>
            </w:r>
            <w:r w:rsidR="005D0EDD">
              <w:t>14</w:t>
            </w:r>
            <w:r w:rsidRPr="000E13B8">
              <w:t>.03.</w:t>
            </w:r>
          </w:p>
        </w:tc>
        <w:tc>
          <w:tcPr>
            <w:tcW w:w="1450" w:type="dxa"/>
          </w:tcPr>
          <w:p w14:paraId="548BB3A3" w14:textId="77777777" w:rsidR="00D87B39" w:rsidRPr="000E13B8" w:rsidRDefault="00D87B39">
            <w:pPr>
              <w:pStyle w:val="Tabelconinut"/>
              <w:jc w:val="center"/>
            </w:pPr>
            <w:r w:rsidRPr="000E13B8">
              <w:t>M</w:t>
            </w:r>
          </w:p>
        </w:tc>
        <w:tc>
          <w:tcPr>
            <w:tcW w:w="7063" w:type="dxa"/>
          </w:tcPr>
          <w:p w14:paraId="0E774477" w14:textId="35579C34" w:rsidR="00D87B39" w:rsidRPr="005F2130" w:rsidRDefault="00423BF0">
            <w:pPr>
              <w:pStyle w:val="Tabelconinut"/>
            </w:pPr>
            <w:r w:rsidRPr="00423BF0">
              <w:t>În funcție de complexitatea sau natura cazului (neconformitate), la etapa de analiză</w:t>
            </w:r>
            <w:r w:rsidRPr="00423BF0">
              <w:rPr>
                <w:i/>
                <w:iCs/>
              </w:rPr>
              <w:t xml:space="preserve">, PNC </w:t>
            </w:r>
            <w:r w:rsidRPr="00423BF0">
              <w:t>poate transmite neconformitatea către direcția tehnică de profil, în vederea realizării unei expertize suplimentare. Scopul acestei expertize este evaluarea gradului de risc și stabilirea rezoluției privind necesitatea intervenției în acest caz</w:t>
            </w:r>
            <w:r w:rsidR="00D87B39" w:rsidRPr="000E13B8">
              <w:t>.</w:t>
            </w:r>
          </w:p>
        </w:tc>
      </w:tr>
      <w:tr w:rsidR="00A76CD9" w:rsidRPr="000E13B8" w14:paraId="5C08FD22" w14:textId="77777777">
        <w:tc>
          <w:tcPr>
            <w:tcW w:w="1121" w:type="dxa"/>
          </w:tcPr>
          <w:p w14:paraId="4272C4E6" w14:textId="08F04EBB" w:rsidR="00A76CD9" w:rsidRPr="000E13B8" w:rsidRDefault="00A76CD9" w:rsidP="00A76CD9">
            <w:pPr>
              <w:pStyle w:val="Tabelconinut"/>
              <w:jc w:val="center"/>
            </w:pPr>
            <w:r w:rsidRPr="000E13B8">
              <w:t xml:space="preserve">CF </w:t>
            </w:r>
            <w:r>
              <w:t>14</w:t>
            </w:r>
            <w:r w:rsidRPr="000E13B8">
              <w:t>.0</w:t>
            </w:r>
            <w:r>
              <w:t>4</w:t>
            </w:r>
            <w:r w:rsidRPr="000E13B8">
              <w:t>.</w:t>
            </w:r>
          </w:p>
        </w:tc>
        <w:tc>
          <w:tcPr>
            <w:tcW w:w="1450" w:type="dxa"/>
          </w:tcPr>
          <w:p w14:paraId="47F875A9" w14:textId="050E6D23" w:rsidR="00A76CD9" w:rsidRPr="000E13B8" w:rsidRDefault="00A76CD9" w:rsidP="00A76CD9">
            <w:pPr>
              <w:pStyle w:val="Tabelconinut"/>
              <w:jc w:val="center"/>
            </w:pPr>
            <w:r w:rsidRPr="000E13B8">
              <w:t>M</w:t>
            </w:r>
          </w:p>
        </w:tc>
        <w:tc>
          <w:tcPr>
            <w:tcW w:w="7063" w:type="dxa"/>
          </w:tcPr>
          <w:p w14:paraId="21C6A086" w14:textId="5E7C5F8D" w:rsidR="00A76CD9" w:rsidRPr="001D11F4" w:rsidRDefault="00A76CD9" w:rsidP="00A76CD9">
            <w:pPr>
              <w:pStyle w:val="Tabelconinut"/>
              <w:rPr>
                <w:color w:val="EE0000"/>
              </w:rPr>
            </w:pPr>
            <w:r w:rsidRPr="00F93D46">
              <w:rPr>
                <w:i/>
                <w:iCs/>
              </w:rPr>
              <w:t xml:space="preserve">PNC </w:t>
            </w:r>
            <w:r w:rsidRPr="00D85EF1">
              <w:t xml:space="preserve">trebuie să dispună de funcționalități care să permită actualizarea datelor din </w:t>
            </w:r>
            <w:r w:rsidRPr="004771F1">
              <w:t>Registrul neconformităților</w:t>
            </w:r>
            <w:r w:rsidRPr="00D85EF1">
              <w:t>, în urma verificării și analizării recomandărilor transmise de direcția de profil (după caz). În cadrul acestor actualizări,</w:t>
            </w:r>
            <w:r w:rsidRPr="00F93D46">
              <w:rPr>
                <w:i/>
                <w:iCs/>
              </w:rPr>
              <w:t xml:space="preserve"> PNC</w:t>
            </w:r>
            <w:r w:rsidRPr="00F93D46">
              <w:t xml:space="preserve"> va putea modifica atât clasificarea, cât și statutul neconformității în sistem.</w:t>
            </w:r>
          </w:p>
        </w:tc>
      </w:tr>
      <w:tr w:rsidR="00A76CD9" w:rsidRPr="000E13B8" w14:paraId="47840BF1" w14:textId="77777777">
        <w:tc>
          <w:tcPr>
            <w:tcW w:w="1121" w:type="dxa"/>
          </w:tcPr>
          <w:p w14:paraId="255E39DD" w14:textId="521AB1DC" w:rsidR="00A76CD9" w:rsidRPr="000E13B8" w:rsidRDefault="00A76CD9" w:rsidP="00A76CD9">
            <w:pPr>
              <w:pStyle w:val="Tabelconinut"/>
              <w:jc w:val="center"/>
            </w:pPr>
            <w:r w:rsidRPr="000E13B8">
              <w:t xml:space="preserve">CF </w:t>
            </w:r>
            <w:r>
              <w:t>14</w:t>
            </w:r>
            <w:r w:rsidRPr="000E13B8">
              <w:t>.0</w:t>
            </w:r>
            <w:r>
              <w:t>5</w:t>
            </w:r>
            <w:r w:rsidRPr="000E13B8">
              <w:t>.</w:t>
            </w:r>
          </w:p>
        </w:tc>
        <w:tc>
          <w:tcPr>
            <w:tcW w:w="1450" w:type="dxa"/>
          </w:tcPr>
          <w:p w14:paraId="2ADE97EC" w14:textId="77777777" w:rsidR="00A76CD9" w:rsidRPr="000E13B8" w:rsidRDefault="00A76CD9" w:rsidP="00A76CD9">
            <w:pPr>
              <w:pStyle w:val="Tabelconinut"/>
              <w:jc w:val="center"/>
            </w:pPr>
            <w:r w:rsidRPr="000E13B8">
              <w:t>M</w:t>
            </w:r>
          </w:p>
        </w:tc>
        <w:tc>
          <w:tcPr>
            <w:tcW w:w="7063" w:type="dxa"/>
          </w:tcPr>
          <w:p w14:paraId="3876FAE6" w14:textId="646A9C7B" w:rsidR="00A76CD9" w:rsidRPr="001D11F4" w:rsidRDefault="00A76CD9" w:rsidP="00A76CD9">
            <w:pPr>
              <w:pStyle w:val="Tabelconinut"/>
              <w:rPr>
                <w:color w:val="EE0000"/>
              </w:rPr>
            </w:pPr>
            <w:r>
              <w:rPr>
                <w:i/>
                <w:iCs/>
              </w:rPr>
              <w:t>IDA</w:t>
            </w:r>
            <w:r w:rsidRPr="000E13B8">
              <w:rPr>
                <w:i/>
                <w:iCs/>
              </w:rPr>
              <w:t xml:space="preserve"> </w:t>
            </w:r>
            <w:r w:rsidRPr="000E13B8">
              <w:t xml:space="preserve">trebuie să includă funcționalități de notificare automată a </w:t>
            </w:r>
            <w:r>
              <w:t>utilizatorilor implicați în procesul de verificare și clasificare a neconformității privind solicitarea unei expertize, înregistrarea unui răspuns la solicitare, cât și alte modificări ale datelor aferente neconformității respective.</w:t>
            </w:r>
          </w:p>
        </w:tc>
      </w:tr>
      <w:tr w:rsidR="00AD24D3" w:rsidRPr="000E13B8" w14:paraId="4EE88B12" w14:textId="77777777">
        <w:tc>
          <w:tcPr>
            <w:tcW w:w="1121" w:type="dxa"/>
          </w:tcPr>
          <w:p w14:paraId="45019430" w14:textId="65151D54" w:rsidR="00AD24D3" w:rsidRPr="000E13B8" w:rsidRDefault="00AD24D3" w:rsidP="00AD24D3">
            <w:pPr>
              <w:pStyle w:val="Tabelconinut"/>
              <w:jc w:val="center"/>
            </w:pPr>
            <w:r w:rsidRPr="000E13B8">
              <w:t xml:space="preserve">CF </w:t>
            </w:r>
            <w:r>
              <w:t>14</w:t>
            </w:r>
            <w:r w:rsidRPr="000E13B8">
              <w:t>.0</w:t>
            </w:r>
            <w:r>
              <w:t>6</w:t>
            </w:r>
            <w:r w:rsidRPr="000E13B8">
              <w:t>.</w:t>
            </w:r>
          </w:p>
        </w:tc>
        <w:tc>
          <w:tcPr>
            <w:tcW w:w="1450" w:type="dxa"/>
          </w:tcPr>
          <w:p w14:paraId="689EDB56" w14:textId="77777777" w:rsidR="00AD24D3" w:rsidRPr="000E13B8" w:rsidRDefault="00AD24D3" w:rsidP="00AD24D3">
            <w:pPr>
              <w:pStyle w:val="Tabelconinut"/>
              <w:jc w:val="center"/>
            </w:pPr>
            <w:r w:rsidRPr="000E13B8">
              <w:t>M</w:t>
            </w:r>
          </w:p>
        </w:tc>
        <w:tc>
          <w:tcPr>
            <w:tcW w:w="7063" w:type="dxa"/>
          </w:tcPr>
          <w:p w14:paraId="3EFD0D7F" w14:textId="77777777" w:rsidR="00AD24D3" w:rsidRDefault="00AD24D3" w:rsidP="00AD24D3">
            <w:pPr>
              <w:pStyle w:val="Tabelconinut"/>
            </w:pPr>
            <w:r w:rsidRPr="00133EBA">
              <w:t xml:space="preserve">Clasificarea notificării poate fi stabilită sau modificată exclusiv de către </w:t>
            </w:r>
            <w:r w:rsidRPr="00133EBA">
              <w:rPr>
                <w:i/>
                <w:iCs/>
              </w:rPr>
              <w:t>PNC</w:t>
            </w:r>
            <w:r w:rsidRPr="00133EBA">
              <w:t xml:space="preserve">. După ce notificarea inițială este înregistrată de </w:t>
            </w:r>
            <w:r w:rsidRPr="00133EBA">
              <w:rPr>
                <w:i/>
                <w:iCs/>
              </w:rPr>
              <w:t>Punctul de contact</w:t>
            </w:r>
            <w:r w:rsidRPr="00133EBA">
              <w:t xml:space="preserve"> și transmisă către </w:t>
            </w:r>
            <w:r w:rsidRPr="00133EBA">
              <w:rPr>
                <w:i/>
                <w:iCs/>
              </w:rPr>
              <w:t>PNC</w:t>
            </w:r>
            <w:r w:rsidRPr="00133EBA">
              <w:t xml:space="preserve"> pentru validare, sistemul trebuie să permită </w:t>
            </w:r>
            <w:r w:rsidRPr="00133EBA">
              <w:rPr>
                <w:i/>
                <w:iCs/>
              </w:rPr>
              <w:t>PNC</w:t>
            </w:r>
            <w:r w:rsidRPr="00133EBA">
              <w:t xml:space="preserve"> atribuirea clasificării corespunzătoare, în conformitate cu situațiile prevăzute</w:t>
            </w:r>
            <w:r>
              <w:t>:</w:t>
            </w:r>
          </w:p>
          <w:p w14:paraId="56607DAF" w14:textId="77777777" w:rsidR="00AD24D3" w:rsidRDefault="00AD24D3" w:rsidP="00141A68">
            <w:pPr>
              <w:pStyle w:val="Tabelconinut"/>
              <w:numPr>
                <w:ilvl w:val="0"/>
                <w:numId w:val="129"/>
              </w:numPr>
            </w:pPr>
            <w:r w:rsidRPr="00141A68">
              <w:rPr>
                <w:i/>
                <w:iCs/>
              </w:rPr>
              <w:t>acceptare clasificare</w:t>
            </w:r>
            <w:r>
              <w:t xml:space="preserve"> – </w:t>
            </w:r>
            <w:r w:rsidRPr="00141A68">
              <w:t>PNC</w:t>
            </w:r>
            <w:r>
              <w:t xml:space="preserve"> acceptă clasificarea atribuită notificării de către </w:t>
            </w:r>
            <w:r w:rsidRPr="00141A68">
              <w:t>Punctul de contact inițiator</w:t>
            </w:r>
            <w:r>
              <w:t xml:space="preserve">; </w:t>
            </w:r>
          </w:p>
          <w:p w14:paraId="4EC27F69" w14:textId="71FB80E2" w:rsidR="00AD24D3" w:rsidRDefault="00AD24D3" w:rsidP="00141A68">
            <w:pPr>
              <w:pStyle w:val="Tabelconinut"/>
              <w:numPr>
                <w:ilvl w:val="0"/>
                <w:numId w:val="129"/>
              </w:numPr>
            </w:pPr>
            <w:r w:rsidRPr="00141A68">
              <w:rPr>
                <w:i/>
                <w:iCs/>
              </w:rPr>
              <w:t>modificare clasificare</w:t>
            </w:r>
            <w:r>
              <w:t xml:space="preserve"> </w:t>
            </w:r>
            <w:r w:rsidR="00E01224">
              <w:t>–</w:t>
            </w:r>
            <w:r>
              <w:t xml:space="preserve"> </w:t>
            </w:r>
            <w:r w:rsidRPr="00141A68">
              <w:t>PNC</w:t>
            </w:r>
            <w:r w:rsidR="00E01224">
              <w:t xml:space="preserve"> </w:t>
            </w:r>
            <w:r>
              <w:t>modifică clasificarea propusă de inițiator cu condiția furnizării unei justificări bazate pe criterii obiective (</w:t>
            </w:r>
            <w:r w:rsidRPr="008E6B88">
              <w:rPr>
                <w:i/>
                <w:iCs/>
              </w:rPr>
              <w:t>de exemplu: gradul de risc, domeniul afectat, urgența intervenției</w:t>
            </w:r>
            <w:r>
              <w:t>);</w:t>
            </w:r>
          </w:p>
          <w:p w14:paraId="31BA30A2" w14:textId="737203AF" w:rsidR="00AD24D3" w:rsidRPr="000E13B8" w:rsidRDefault="00AD24D3" w:rsidP="00141A68">
            <w:pPr>
              <w:pStyle w:val="Tabelconinut"/>
              <w:numPr>
                <w:ilvl w:val="0"/>
                <w:numId w:val="129"/>
              </w:numPr>
            </w:pPr>
            <w:r w:rsidRPr="00141A68">
              <w:rPr>
                <w:i/>
                <w:iCs/>
              </w:rPr>
              <w:t>consultare specializată</w:t>
            </w:r>
            <w:r>
              <w:t xml:space="preserve"> </w:t>
            </w:r>
            <w:r w:rsidR="00E01224">
              <w:t>–</w:t>
            </w:r>
            <w:r>
              <w:t xml:space="preserve"> în</w:t>
            </w:r>
            <w:r w:rsidR="00E01224">
              <w:t xml:space="preserve"> </w:t>
            </w:r>
            <w:r>
              <w:t xml:space="preserve">situațiile care impun expertiză suplimentară, sistemul trebuie să permită </w:t>
            </w:r>
            <w:r w:rsidRPr="00362367">
              <w:rPr>
                <w:i/>
                <w:iCs/>
              </w:rPr>
              <w:t>PNC</w:t>
            </w:r>
            <w:r>
              <w:t xml:space="preserve"> să solicite opinia direcției de profil relevante, înainte de finalizarea clasificării.</w:t>
            </w:r>
          </w:p>
        </w:tc>
      </w:tr>
      <w:tr w:rsidR="00AD24D3" w:rsidRPr="000E13B8" w14:paraId="33EA8D87" w14:textId="77777777">
        <w:tc>
          <w:tcPr>
            <w:tcW w:w="1121" w:type="dxa"/>
          </w:tcPr>
          <w:p w14:paraId="4A2C11AC" w14:textId="761304AA" w:rsidR="00AD24D3" w:rsidRPr="000E13B8" w:rsidRDefault="00AD24D3" w:rsidP="00AD24D3">
            <w:pPr>
              <w:pStyle w:val="Tabelconinut"/>
              <w:jc w:val="center"/>
            </w:pPr>
            <w:r w:rsidRPr="000E13B8">
              <w:t xml:space="preserve">CF </w:t>
            </w:r>
            <w:r>
              <w:t>14</w:t>
            </w:r>
            <w:r w:rsidRPr="000E13B8">
              <w:t>.0</w:t>
            </w:r>
            <w:r>
              <w:t>7</w:t>
            </w:r>
            <w:r w:rsidRPr="000E13B8">
              <w:t>.</w:t>
            </w:r>
          </w:p>
        </w:tc>
        <w:tc>
          <w:tcPr>
            <w:tcW w:w="1450" w:type="dxa"/>
          </w:tcPr>
          <w:p w14:paraId="17AECF0D" w14:textId="77777777" w:rsidR="00AD24D3" w:rsidRPr="000E13B8" w:rsidRDefault="00AD24D3" w:rsidP="00AD24D3">
            <w:pPr>
              <w:pStyle w:val="Tabelconinut"/>
              <w:jc w:val="center"/>
            </w:pPr>
            <w:r w:rsidRPr="000E13B8">
              <w:t>M</w:t>
            </w:r>
          </w:p>
        </w:tc>
        <w:tc>
          <w:tcPr>
            <w:tcW w:w="7063" w:type="dxa"/>
          </w:tcPr>
          <w:p w14:paraId="02BF4080" w14:textId="77777777" w:rsidR="00AD24D3" w:rsidRDefault="00AD24D3" w:rsidP="00AD24D3">
            <w:pPr>
              <w:pStyle w:val="Tabelconinut"/>
            </w:pPr>
            <w:r w:rsidRPr="00A849E8">
              <w:rPr>
                <w:i/>
                <w:iCs/>
              </w:rPr>
              <w:t>PNC</w:t>
            </w:r>
            <w:r w:rsidRPr="00CA5275">
              <w:t xml:space="preserve"> va dispune de cel puțin următoarele opțiuni pentru clasificarea unei notificări</w:t>
            </w:r>
            <w:r>
              <w:t>:</w:t>
            </w:r>
          </w:p>
          <w:p w14:paraId="2C0AEF28" w14:textId="77777777" w:rsidR="00AD24D3" w:rsidRDefault="00AD24D3" w:rsidP="00141A68">
            <w:pPr>
              <w:pStyle w:val="Tabelconinut"/>
              <w:numPr>
                <w:ilvl w:val="0"/>
                <w:numId w:val="129"/>
              </w:numPr>
            </w:pPr>
            <w:r>
              <w:t>notificare de alertă;</w:t>
            </w:r>
          </w:p>
          <w:p w14:paraId="3A859558" w14:textId="77777777" w:rsidR="00AD24D3" w:rsidRDefault="00AD24D3" w:rsidP="00141A68">
            <w:pPr>
              <w:pStyle w:val="Tabelconinut"/>
              <w:numPr>
                <w:ilvl w:val="0"/>
                <w:numId w:val="129"/>
              </w:numPr>
            </w:pPr>
            <w:r>
              <w:t>notificare de informare pentru atenție;</w:t>
            </w:r>
          </w:p>
          <w:p w14:paraId="31BF1335" w14:textId="56400B4C" w:rsidR="00AD24D3" w:rsidRDefault="00AD24D3" w:rsidP="00141A68">
            <w:pPr>
              <w:pStyle w:val="Tabelconinut"/>
              <w:numPr>
                <w:ilvl w:val="0"/>
                <w:numId w:val="129"/>
              </w:numPr>
            </w:pPr>
            <w:r>
              <w:t xml:space="preserve">notificare de informare pentru </w:t>
            </w:r>
            <w:r w:rsidR="00FE5035">
              <w:t>urmările</w:t>
            </w:r>
            <w:r>
              <w:t>;</w:t>
            </w:r>
          </w:p>
          <w:p w14:paraId="2849D7DA" w14:textId="1664EA1C" w:rsidR="00AD24D3" w:rsidRPr="000E13B8" w:rsidRDefault="00AD24D3" w:rsidP="00141A68">
            <w:pPr>
              <w:pStyle w:val="Tabelconinut"/>
              <w:numPr>
                <w:ilvl w:val="0"/>
                <w:numId w:val="129"/>
              </w:numPr>
            </w:pPr>
            <w:r>
              <w:lastRenderedPageBreak/>
              <w:t>notificare de respingere la frontieră.</w:t>
            </w:r>
          </w:p>
        </w:tc>
      </w:tr>
      <w:tr w:rsidR="00AD24D3" w:rsidRPr="000E13B8" w14:paraId="61B4C8FA" w14:textId="77777777">
        <w:tc>
          <w:tcPr>
            <w:tcW w:w="1121" w:type="dxa"/>
          </w:tcPr>
          <w:p w14:paraId="48444AE2" w14:textId="52A6F634" w:rsidR="00AD24D3" w:rsidRPr="000E13B8" w:rsidRDefault="00AD24D3" w:rsidP="00AD24D3">
            <w:pPr>
              <w:pStyle w:val="Tabelconinut"/>
              <w:jc w:val="center"/>
            </w:pPr>
            <w:r w:rsidRPr="000E13B8">
              <w:lastRenderedPageBreak/>
              <w:t xml:space="preserve">CF </w:t>
            </w:r>
            <w:r>
              <w:t>14</w:t>
            </w:r>
            <w:r w:rsidRPr="000E13B8">
              <w:t>.0</w:t>
            </w:r>
            <w:r>
              <w:t>8</w:t>
            </w:r>
            <w:r w:rsidRPr="000E13B8">
              <w:t>.</w:t>
            </w:r>
          </w:p>
        </w:tc>
        <w:tc>
          <w:tcPr>
            <w:tcW w:w="1450" w:type="dxa"/>
          </w:tcPr>
          <w:p w14:paraId="7EF9ADF1" w14:textId="77777777" w:rsidR="00AD24D3" w:rsidRPr="000E13B8" w:rsidRDefault="00AD24D3" w:rsidP="00AD24D3">
            <w:pPr>
              <w:pStyle w:val="Tabelconinut"/>
              <w:jc w:val="center"/>
            </w:pPr>
            <w:r w:rsidRPr="000E13B8">
              <w:t>M</w:t>
            </w:r>
          </w:p>
        </w:tc>
        <w:tc>
          <w:tcPr>
            <w:tcW w:w="7063" w:type="dxa"/>
          </w:tcPr>
          <w:p w14:paraId="4AB4158C" w14:textId="77777777" w:rsidR="00AD24D3" w:rsidRDefault="00AD24D3" w:rsidP="00AD24D3">
            <w:pPr>
              <w:pStyle w:val="Tabelconinut"/>
            </w:pPr>
            <w:r w:rsidRPr="006B58A3">
              <w:rPr>
                <w:i/>
                <w:iCs/>
              </w:rPr>
              <w:t>IDA</w:t>
            </w:r>
            <w:r w:rsidRPr="006B58A3">
              <w:t xml:space="preserve"> va asigura funcționalități pentru reclasificarea unei notificări, în orice moment al procesului de gestiune a notificării. Reclasificarea poate fi necesară în scenarii precum</w:t>
            </w:r>
            <w:r>
              <w:t>:</w:t>
            </w:r>
          </w:p>
          <w:p w14:paraId="26D5BC4C" w14:textId="77777777" w:rsidR="00AD24D3" w:rsidRDefault="00AD24D3" w:rsidP="00141A68">
            <w:pPr>
              <w:pStyle w:val="Tabelconinut"/>
              <w:numPr>
                <w:ilvl w:val="0"/>
                <w:numId w:val="129"/>
              </w:numPr>
            </w:pPr>
            <w:r w:rsidRPr="00141A68">
              <w:rPr>
                <w:i/>
                <w:iCs/>
              </w:rPr>
              <w:t>informații suplimentare ce dezvăluie că o notificare de informare prezintă o amenințare majoră</w:t>
            </w:r>
            <w:r w:rsidRPr="00141A68">
              <w:t xml:space="preserve"> </w:t>
            </w:r>
            <w:r>
              <w:t>– în acest caz se realizează o promovare a clasificării în notificare de alertă;</w:t>
            </w:r>
          </w:p>
          <w:p w14:paraId="4B9301B1" w14:textId="1FECD7B5" w:rsidR="00AD24D3" w:rsidRPr="000E13B8" w:rsidRDefault="00AD24D3" w:rsidP="00141A68">
            <w:pPr>
              <w:pStyle w:val="Tabelconinut"/>
              <w:numPr>
                <w:ilvl w:val="0"/>
                <w:numId w:val="129"/>
              </w:numPr>
            </w:pPr>
            <w:r w:rsidRPr="00141A68">
              <w:rPr>
                <w:i/>
                <w:iCs/>
              </w:rPr>
              <w:t>un fals pozitiv al notificării clasificate ca alertă, fiind în realitate cu un risc minor</w:t>
            </w:r>
            <w:r>
              <w:t xml:space="preserve"> </w:t>
            </w:r>
            <w:r w:rsidR="00E01224">
              <w:t>–</w:t>
            </w:r>
            <w:r>
              <w:t xml:space="preserve"> în</w:t>
            </w:r>
            <w:r w:rsidR="00E01224">
              <w:t xml:space="preserve"> </w:t>
            </w:r>
            <w:r>
              <w:t>acest caz se realizează o retrogradare a clasificării în notificare de informare.</w:t>
            </w:r>
          </w:p>
        </w:tc>
      </w:tr>
      <w:tr w:rsidR="00AD24D3" w:rsidRPr="000E13B8" w14:paraId="4AC40143" w14:textId="77777777">
        <w:tc>
          <w:tcPr>
            <w:tcW w:w="1121" w:type="dxa"/>
          </w:tcPr>
          <w:p w14:paraId="6F8F0B50" w14:textId="6A3FF9E3" w:rsidR="00AD24D3" w:rsidRPr="000E13B8" w:rsidRDefault="00AD24D3" w:rsidP="00AD24D3">
            <w:pPr>
              <w:pStyle w:val="Tabelconinut"/>
              <w:jc w:val="center"/>
            </w:pPr>
            <w:r w:rsidRPr="000E13B8">
              <w:t xml:space="preserve">CF </w:t>
            </w:r>
            <w:r>
              <w:t>14</w:t>
            </w:r>
            <w:r w:rsidRPr="000E13B8">
              <w:t>.0</w:t>
            </w:r>
            <w:r>
              <w:t>9</w:t>
            </w:r>
            <w:r w:rsidRPr="000E13B8">
              <w:t>.</w:t>
            </w:r>
          </w:p>
        </w:tc>
        <w:tc>
          <w:tcPr>
            <w:tcW w:w="1450" w:type="dxa"/>
          </w:tcPr>
          <w:p w14:paraId="5DB1FCDD" w14:textId="77777777" w:rsidR="00AD24D3" w:rsidRPr="000E13B8" w:rsidRDefault="00AD24D3" w:rsidP="00AD24D3">
            <w:pPr>
              <w:pStyle w:val="Tabelconinut"/>
              <w:jc w:val="center"/>
            </w:pPr>
            <w:r w:rsidRPr="000E13B8">
              <w:t>M</w:t>
            </w:r>
          </w:p>
        </w:tc>
        <w:tc>
          <w:tcPr>
            <w:tcW w:w="7063" w:type="dxa"/>
          </w:tcPr>
          <w:p w14:paraId="103E8D6B" w14:textId="55A2570F" w:rsidR="00AD24D3" w:rsidRPr="000E13B8" w:rsidRDefault="00AD24D3" w:rsidP="00AD24D3">
            <w:pPr>
              <w:pStyle w:val="Tabelconinut"/>
            </w:pPr>
            <w:r>
              <w:rPr>
                <w:i/>
                <w:iCs/>
              </w:rPr>
              <w:t>IDA</w:t>
            </w:r>
            <w:r w:rsidRPr="000E13B8">
              <w:t xml:space="preserve"> trebuie să permită </w:t>
            </w:r>
            <w:r w:rsidR="00943B86" w:rsidRPr="00943B86">
              <w:rPr>
                <w:i/>
                <w:iCs/>
              </w:rPr>
              <w:t>PNC</w:t>
            </w:r>
            <w:r w:rsidRPr="000E13B8">
              <w:rPr>
                <w:i/>
                <w:iCs/>
              </w:rPr>
              <w:t xml:space="preserve"> </w:t>
            </w:r>
            <w:r w:rsidR="00EA6A78">
              <w:t>actualiz</w:t>
            </w:r>
            <w:r w:rsidR="000B6738">
              <w:t>area</w:t>
            </w:r>
            <w:r w:rsidRPr="000E13B8">
              <w:t xml:space="preserve"> în </w:t>
            </w:r>
            <w:r w:rsidR="00E875E3">
              <w:t>sistem</w:t>
            </w:r>
            <w:r w:rsidR="000B6738">
              <w:t xml:space="preserve"> a</w:t>
            </w:r>
            <w:r w:rsidR="00E875E3">
              <w:t xml:space="preserve"> </w:t>
            </w:r>
            <w:r w:rsidR="00EA6A78">
              <w:t>datel</w:t>
            </w:r>
            <w:r w:rsidR="000B6738">
              <w:t>or</w:t>
            </w:r>
            <w:r w:rsidR="00EA6A78">
              <w:t xml:space="preserve"> notificării</w:t>
            </w:r>
            <w:r w:rsidR="000B6738">
              <w:t>,</w:t>
            </w:r>
            <w:r w:rsidR="00EA6A78">
              <w:t xml:space="preserve"> </w:t>
            </w:r>
            <w:r w:rsidR="00333A79">
              <w:t>în urma</w:t>
            </w:r>
            <w:r w:rsidR="00EA6A78">
              <w:t xml:space="preserve"> verificării și încadrării acesteia</w:t>
            </w:r>
            <w:r w:rsidRPr="000E13B8">
              <w:t>.</w:t>
            </w:r>
          </w:p>
        </w:tc>
      </w:tr>
      <w:tr w:rsidR="00AD24D3" w:rsidRPr="000E13B8" w14:paraId="5C6EBC48" w14:textId="77777777">
        <w:tc>
          <w:tcPr>
            <w:tcW w:w="1121" w:type="dxa"/>
          </w:tcPr>
          <w:p w14:paraId="074E6C18" w14:textId="494E73D0" w:rsidR="00AD24D3" w:rsidRPr="000E13B8" w:rsidRDefault="00AD24D3" w:rsidP="00AD24D3">
            <w:pPr>
              <w:pStyle w:val="Tabelconinut"/>
              <w:jc w:val="center"/>
            </w:pPr>
            <w:r w:rsidRPr="000E13B8">
              <w:t xml:space="preserve">CF </w:t>
            </w:r>
            <w:r>
              <w:t>14</w:t>
            </w:r>
            <w:r w:rsidRPr="000E13B8">
              <w:t>.</w:t>
            </w:r>
            <w:r>
              <w:t>10</w:t>
            </w:r>
            <w:r w:rsidRPr="000E13B8">
              <w:t>.</w:t>
            </w:r>
          </w:p>
        </w:tc>
        <w:tc>
          <w:tcPr>
            <w:tcW w:w="1450" w:type="dxa"/>
          </w:tcPr>
          <w:p w14:paraId="66957BC1" w14:textId="38D81A76" w:rsidR="00AD24D3" w:rsidRPr="000E13B8" w:rsidRDefault="00AD24D3" w:rsidP="00AD24D3">
            <w:pPr>
              <w:pStyle w:val="Tabelconinut"/>
              <w:jc w:val="center"/>
            </w:pPr>
            <w:r>
              <w:t>M</w:t>
            </w:r>
          </w:p>
        </w:tc>
        <w:tc>
          <w:tcPr>
            <w:tcW w:w="7063" w:type="dxa"/>
          </w:tcPr>
          <w:p w14:paraId="0FB98D4F" w14:textId="04B5057D" w:rsidR="00AD24D3" w:rsidRPr="000E13B8" w:rsidRDefault="00AD24D3" w:rsidP="00AD24D3">
            <w:pPr>
              <w:pStyle w:val="Tabelconinut"/>
              <w:rPr>
                <w:i/>
                <w:iCs/>
              </w:rPr>
            </w:pPr>
            <w:r>
              <w:t xml:space="preserve">Direcția de profil, în calitate de </w:t>
            </w:r>
            <w:r w:rsidRPr="00AD6D46">
              <w:rPr>
                <w:i/>
                <w:iCs/>
              </w:rPr>
              <w:t>Punct de contact</w:t>
            </w:r>
            <w:r>
              <w:t xml:space="preserve">, </w:t>
            </w:r>
            <w:r w:rsidRPr="00534EF6">
              <w:t>trebuie să dispună de funcționalități care să permită introducerea în sistem a concluziilor și recomandărilor rezultate din expertiza efectuată</w:t>
            </w:r>
            <w:r>
              <w:t xml:space="preserve"> pentru o neconformitate sau notificare.</w:t>
            </w:r>
          </w:p>
        </w:tc>
      </w:tr>
      <w:tr w:rsidR="00AD24D3" w:rsidRPr="000E13B8" w14:paraId="22E1E3A8" w14:textId="77777777">
        <w:tc>
          <w:tcPr>
            <w:tcW w:w="1121" w:type="dxa"/>
          </w:tcPr>
          <w:p w14:paraId="7C92AB7E" w14:textId="137F6AE8" w:rsidR="00AD24D3" w:rsidRPr="000E13B8" w:rsidRDefault="00AD24D3" w:rsidP="00AD24D3">
            <w:pPr>
              <w:pStyle w:val="Tabelconinut"/>
              <w:jc w:val="center"/>
            </w:pPr>
            <w:r w:rsidRPr="000E13B8">
              <w:t xml:space="preserve">CF </w:t>
            </w:r>
            <w:r>
              <w:t>14</w:t>
            </w:r>
            <w:r w:rsidRPr="000E13B8">
              <w:t>.1</w:t>
            </w:r>
            <w:r>
              <w:t>1</w:t>
            </w:r>
            <w:r w:rsidRPr="000E13B8">
              <w:t>.</w:t>
            </w:r>
          </w:p>
        </w:tc>
        <w:tc>
          <w:tcPr>
            <w:tcW w:w="1450" w:type="dxa"/>
          </w:tcPr>
          <w:p w14:paraId="21C9F597" w14:textId="2277BB67" w:rsidR="00AD24D3" w:rsidRPr="000E13B8" w:rsidRDefault="00AD24D3" w:rsidP="00AD24D3">
            <w:pPr>
              <w:pStyle w:val="Tabelconinut"/>
              <w:jc w:val="center"/>
            </w:pPr>
            <w:r>
              <w:t>M</w:t>
            </w:r>
          </w:p>
        </w:tc>
        <w:tc>
          <w:tcPr>
            <w:tcW w:w="7063" w:type="dxa"/>
          </w:tcPr>
          <w:p w14:paraId="5BDF5C39" w14:textId="763C0DC4" w:rsidR="00AD24D3" w:rsidRPr="000E13B8" w:rsidRDefault="00AD24D3" w:rsidP="00AD24D3">
            <w:pPr>
              <w:pStyle w:val="Tabelconinut"/>
              <w:rPr>
                <w:i/>
                <w:iCs/>
              </w:rPr>
            </w:pPr>
            <w:r>
              <w:rPr>
                <w:i/>
                <w:iCs/>
              </w:rPr>
              <w:t>IDA</w:t>
            </w:r>
            <w:r w:rsidRPr="000E13B8">
              <w:t xml:space="preserve"> trebuie să permită </w:t>
            </w:r>
            <w:r>
              <w:t xml:space="preserve">utilizatorilor autorizați </w:t>
            </w:r>
            <w:r w:rsidRPr="000E13B8">
              <w:t xml:space="preserve">încărcarea documentelor </w:t>
            </w:r>
            <w:r>
              <w:t xml:space="preserve">justificatoare, după caz, </w:t>
            </w:r>
            <w:r w:rsidRPr="000E13B8">
              <w:t>în proce</w:t>
            </w:r>
            <w:r>
              <w:t>sul</w:t>
            </w:r>
            <w:r w:rsidRPr="000E13B8">
              <w:t xml:space="preserve"> de verificare</w:t>
            </w:r>
            <w:r>
              <w:t xml:space="preserve"> și clasificare a neconformității sau notificării</w:t>
            </w:r>
            <w:r w:rsidRPr="000E13B8">
              <w:t xml:space="preserve">. </w:t>
            </w:r>
          </w:p>
        </w:tc>
      </w:tr>
      <w:tr w:rsidR="00943B86" w:rsidRPr="000E13B8" w14:paraId="3D4C3F1B" w14:textId="77777777">
        <w:tc>
          <w:tcPr>
            <w:tcW w:w="1121" w:type="dxa"/>
          </w:tcPr>
          <w:p w14:paraId="34253E98" w14:textId="747BAD2C" w:rsidR="00943B86" w:rsidRPr="000E13B8" w:rsidRDefault="00943B86" w:rsidP="00943B86">
            <w:pPr>
              <w:pStyle w:val="Tabelconinut"/>
              <w:jc w:val="center"/>
            </w:pPr>
            <w:r w:rsidRPr="000E13B8">
              <w:t xml:space="preserve">CF </w:t>
            </w:r>
            <w:r>
              <w:t>14</w:t>
            </w:r>
            <w:r w:rsidRPr="000E13B8">
              <w:t>.1</w:t>
            </w:r>
            <w:r>
              <w:t>2</w:t>
            </w:r>
            <w:r w:rsidRPr="000E13B8">
              <w:t>.</w:t>
            </w:r>
          </w:p>
        </w:tc>
        <w:tc>
          <w:tcPr>
            <w:tcW w:w="1450" w:type="dxa"/>
          </w:tcPr>
          <w:p w14:paraId="13DF0B56" w14:textId="47AF6B91" w:rsidR="00943B86" w:rsidRPr="000E13B8" w:rsidRDefault="00943B86" w:rsidP="00943B86">
            <w:pPr>
              <w:pStyle w:val="Tabelconinut"/>
              <w:jc w:val="center"/>
            </w:pPr>
            <w:r w:rsidRPr="000E13B8">
              <w:t>M</w:t>
            </w:r>
          </w:p>
        </w:tc>
        <w:tc>
          <w:tcPr>
            <w:tcW w:w="7063" w:type="dxa"/>
          </w:tcPr>
          <w:p w14:paraId="6EC2ABF8" w14:textId="0AB67696" w:rsidR="00943B86" w:rsidRPr="001C6B24" w:rsidRDefault="001C6B24" w:rsidP="00943B86">
            <w:pPr>
              <w:pStyle w:val="Tabelconinut"/>
            </w:pPr>
            <w:r w:rsidRPr="001C6B24">
              <w:t xml:space="preserve">În </w:t>
            </w:r>
            <w:r w:rsidRPr="001C6B24">
              <w:rPr>
                <w:i/>
                <w:iCs/>
              </w:rPr>
              <w:t>IDA</w:t>
            </w:r>
            <w:r w:rsidRPr="001C6B24">
              <w:t xml:space="preserve"> vor fi înregistrate toate deciziile de clasificare, inclusiv justificările aferente și eventualele contribuții ale direcțiilor de profil sub formă de înregistrări follow-up</w:t>
            </w:r>
            <w:r>
              <w:t>.</w:t>
            </w:r>
          </w:p>
        </w:tc>
      </w:tr>
      <w:tr w:rsidR="00943B86" w:rsidRPr="000E13B8" w14:paraId="32B6ACFF" w14:textId="77777777">
        <w:tc>
          <w:tcPr>
            <w:tcW w:w="1121" w:type="dxa"/>
          </w:tcPr>
          <w:p w14:paraId="7E2CD9F3" w14:textId="0ECFCE43" w:rsidR="00943B86" w:rsidRPr="000E13B8" w:rsidRDefault="00943B86" w:rsidP="00943B86">
            <w:pPr>
              <w:pStyle w:val="Tabelconinut"/>
              <w:jc w:val="center"/>
            </w:pPr>
            <w:r w:rsidRPr="000E13B8">
              <w:t xml:space="preserve">CF </w:t>
            </w:r>
            <w:r>
              <w:t>14</w:t>
            </w:r>
            <w:r w:rsidRPr="000E13B8">
              <w:t>.1</w:t>
            </w:r>
            <w:r>
              <w:t>3</w:t>
            </w:r>
            <w:r w:rsidRPr="000E13B8">
              <w:t>.</w:t>
            </w:r>
          </w:p>
        </w:tc>
        <w:tc>
          <w:tcPr>
            <w:tcW w:w="1450" w:type="dxa"/>
          </w:tcPr>
          <w:p w14:paraId="19B22868" w14:textId="2508344B" w:rsidR="00943B86" w:rsidRPr="000E13B8" w:rsidRDefault="00943B86" w:rsidP="00943B86">
            <w:pPr>
              <w:pStyle w:val="Tabelconinut"/>
              <w:jc w:val="center"/>
            </w:pPr>
            <w:r w:rsidRPr="000E13B8">
              <w:t>M</w:t>
            </w:r>
          </w:p>
        </w:tc>
        <w:tc>
          <w:tcPr>
            <w:tcW w:w="7063" w:type="dxa"/>
          </w:tcPr>
          <w:p w14:paraId="62C4CB43" w14:textId="246F33BA" w:rsidR="00943B86" w:rsidRPr="000E13B8" w:rsidRDefault="00836FA9" w:rsidP="00943B86">
            <w:pPr>
              <w:pStyle w:val="Tabelconinut"/>
              <w:rPr>
                <w:i/>
                <w:iCs/>
              </w:rPr>
            </w:pPr>
            <w:r>
              <w:rPr>
                <w:i/>
                <w:iCs/>
              </w:rPr>
              <w:t>IDA</w:t>
            </w:r>
            <w:r w:rsidRPr="000E13B8">
              <w:t xml:space="preserve"> trebuie să jurnaliz</w:t>
            </w:r>
            <w:r>
              <w:t>eze</w:t>
            </w:r>
            <w:r w:rsidRPr="000E13B8">
              <w:t xml:space="preserve"> toate evenimentele legate de procesul de verificare </w:t>
            </w:r>
            <w:r>
              <w:t>și clasificare a neconformităților și notificărilor</w:t>
            </w:r>
            <w:r w:rsidRPr="000E13B8">
              <w:t xml:space="preserve">. Utilizatorii autorizați cu rol de </w:t>
            </w:r>
            <w:r>
              <w:rPr>
                <w:i/>
                <w:iCs/>
              </w:rPr>
              <w:t xml:space="preserve">PNC și Punct de contact </w:t>
            </w:r>
            <w:r w:rsidRPr="000E13B8">
              <w:t>vor putea accesa</w:t>
            </w:r>
            <w:r>
              <w:t>, în corespundere cu permisiunile de sistem atribuite, date</w:t>
            </w:r>
            <w:r w:rsidRPr="000E13B8">
              <w:t xml:space="preserve"> despre verifica</w:t>
            </w:r>
            <w:r>
              <w:t>rea și clasificarea</w:t>
            </w:r>
            <w:r w:rsidRPr="000E13B8">
              <w:t xml:space="preserve"> </w:t>
            </w:r>
            <w:r>
              <w:t>neconformităților și notificărilor</w:t>
            </w:r>
            <w:r w:rsidRPr="000E13B8">
              <w:t xml:space="preserve"> prin funcționalitățile furnizate de </w:t>
            </w:r>
            <w:r>
              <w:rPr>
                <w:i/>
                <w:iCs/>
              </w:rPr>
              <w:t>IDA</w:t>
            </w:r>
            <w:r w:rsidRPr="000E13B8">
              <w:t xml:space="preserve">. Pentru fiecare </w:t>
            </w:r>
            <w:r>
              <w:t>neconformitate sau notificare</w:t>
            </w:r>
            <w:r w:rsidRPr="000E13B8">
              <w:t>, trebuie să fie afișat statutul de verificare, toate evenimentele de trasabilitate și detaliile aferente verificării acesteia.</w:t>
            </w:r>
          </w:p>
        </w:tc>
      </w:tr>
      <w:tr w:rsidR="00943B86" w:rsidRPr="000E13B8" w14:paraId="4F8C2F1A" w14:textId="77777777">
        <w:tc>
          <w:tcPr>
            <w:tcW w:w="1121" w:type="dxa"/>
          </w:tcPr>
          <w:p w14:paraId="5C713471" w14:textId="0FFDEA24" w:rsidR="00943B86" w:rsidRPr="000E13B8" w:rsidRDefault="00943B86" w:rsidP="00943B86">
            <w:pPr>
              <w:pStyle w:val="Tabelconinut"/>
              <w:jc w:val="center"/>
            </w:pPr>
            <w:r w:rsidRPr="000E13B8">
              <w:t xml:space="preserve">CF </w:t>
            </w:r>
            <w:r>
              <w:t>14</w:t>
            </w:r>
            <w:r w:rsidRPr="000E13B8">
              <w:t>.1</w:t>
            </w:r>
            <w:r>
              <w:t>4</w:t>
            </w:r>
            <w:r w:rsidRPr="000E13B8">
              <w:t>.</w:t>
            </w:r>
          </w:p>
        </w:tc>
        <w:tc>
          <w:tcPr>
            <w:tcW w:w="1450" w:type="dxa"/>
          </w:tcPr>
          <w:p w14:paraId="7DF5A95D" w14:textId="77777777" w:rsidR="00943B86" w:rsidRPr="000E13B8" w:rsidRDefault="00943B86" w:rsidP="00943B86">
            <w:pPr>
              <w:pStyle w:val="Tabelconinut"/>
              <w:jc w:val="center"/>
            </w:pPr>
            <w:r w:rsidRPr="000E13B8">
              <w:t>M</w:t>
            </w:r>
          </w:p>
        </w:tc>
        <w:tc>
          <w:tcPr>
            <w:tcW w:w="7063" w:type="dxa"/>
          </w:tcPr>
          <w:p w14:paraId="546F5E94" w14:textId="149688CE" w:rsidR="00943B86" w:rsidRPr="000E13B8" w:rsidRDefault="00690900" w:rsidP="00943B86">
            <w:pPr>
              <w:pStyle w:val="Tabelconinut"/>
            </w:pPr>
            <w:r>
              <w:rPr>
                <w:i/>
                <w:iCs/>
              </w:rPr>
              <w:t>IDA</w:t>
            </w:r>
            <w:r w:rsidRPr="000E13B8">
              <w:t xml:space="preserve"> va asigura funcționalități de trasabilitate a modificărilor apărute ca urmare a procesului de verificare </w:t>
            </w:r>
            <w:r>
              <w:t>și clasificare a neconformităților și notificărilor</w:t>
            </w:r>
            <w:r w:rsidRPr="000E13B8">
              <w:t xml:space="preserve">. </w:t>
            </w:r>
            <w:r>
              <w:rPr>
                <w:i/>
                <w:iCs/>
              </w:rPr>
              <w:t>IDA</w:t>
            </w:r>
            <w:r w:rsidRPr="000E13B8">
              <w:t xml:space="preserve"> va păstra toate versiunile înregistrărilor.</w:t>
            </w:r>
          </w:p>
        </w:tc>
      </w:tr>
    </w:tbl>
    <w:p w14:paraId="3D72C633" w14:textId="20893644" w:rsidR="00212C53" w:rsidRPr="00232210" w:rsidRDefault="00212C53" w:rsidP="001322BF">
      <w:pPr>
        <w:pStyle w:val="Heading3"/>
      </w:pPr>
      <w:bookmarkStart w:id="86" w:name="_Toc211951555"/>
      <w:bookmarkStart w:id="87" w:name="_Toc222213121"/>
      <w:r w:rsidRPr="00232210">
        <w:t>CU</w:t>
      </w:r>
      <w:r>
        <w:t>1</w:t>
      </w:r>
      <w:r w:rsidR="00F16405">
        <w:t>5</w:t>
      </w:r>
      <w:r w:rsidRPr="00232210">
        <w:t xml:space="preserve">: </w:t>
      </w:r>
      <w:bookmarkEnd w:id="86"/>
      <w:r w:rsidR="00F16405">
        <w:t>Distribui notificare</w:t>
      </w:r>
      <w:bookmarkEnd w:id="87"/>
    </w:p>
    <w:p w14:paraId="772A5732" w14:textId="4F8105C0" w:rsidR="00212C53" w:rsidRPr="00811932" w:rsidRDefault="00212C53" w:rsidP="00212C53">
      <w:r w:rsidRPr="00D41175">
        <w:t xml:space="preserve">Cerințele funcționale destinate implementării funcționalităților </w:t>
      </w:r>
      <w:r w:rsidR="00F16405">
        <w:t>distribuire a notificării către punctele de distribuție relevante</w:t>
      </w:r>
      <w:r w:rsidRPr="00D41175">
        <w:t xml:space="preserve"> sunt prezentate în </w:t>
      </w:r>
      <w:r w:rsidRPr="00811932">
        <w:t>Tabelul 5.1</w:t>
      </w:r>
      <w:r w:rsidR="00811932" w:rsidRPr="00811932">
        <w:t>5</w:t>
      </w:r>
      <w:r w:rsidRPr="00811932">
        <w:t>.</w:t>
      </w:r>
    </w:p>
    <w:p w14:paraId="2E601865" w14:textId="0E44A941" w:rsidR="00212C53" w:rsidRPr="00D41175" w:rsidRDefault="00212C53" w:rsidP="00212C53">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.1</w:t>
      </w:r>
      <w:r w:rsidR="00811932" w:rsidRPr="00811932">
        <w:t>5</w:t>
      </w:r>
      <w:r w:rsidRPr="00811932">
        <w:t>.</w:t>
      </w:r>
      <w:r w:rsidRPr="00D41175">
        <w:t xml:space="preserve"> Cerințele funcționale ale cazului de utilizare CU1</w:t>
      </w:r>
      <w:r w:rsidR="00F16405">
        <w:t>5</w:t>
      </w:r>
      <w:r w:rsidRPr="00D41175">
        <w:t>.</w:t>
      </w:r>
    </w:p>
    <w:tbl>
      <w:tblPr>
        <w:tblStyle w:val="TableGrid"/>
        <w:tblW w:w="9634" w:type="dxa"/>
        <w:tblLook w:val="04A0" w:firstRow="1" w:lastRow="0" w:firstColumn="1" w:lastColumn="0" w:noHBand="0" w:noVBand="1"/>
      </w:tblPr>
      <w:tblGrid>
        <w:gridCol w:w="1129"/>
        <w:gridCol w:w="1338"/>
        <w:gridCol w:w="7167"/>
      </w:tblGrid>
      <w:tr w:rsidR="00212C53" w:rsidRPr="00D41175" w14:paraId="022B870D" w14:textId="77777777">
        <w:tc>
          <w:tcPr>
            <w:tcW w:w="1129" w:type="dxa"/>
            <w:shd w:val="clear" w:color="auto" w:fill="D9E2F3" w:themeFill="accent1" w:themeFillTint="33"/>
          </w:tcPr>
          <w:p w14:paraId="37949EA7" w14:textId="77777777" w:rsidR="00212C53" w:rsidRPr="00D41175" w:rsidRDefault="00212C53">
            <w:pPr>
              <w:pStyle w:val="Tabelantet"/>
            </w:pPr>
            <w:r w:rsidRPr="00D41175">
              <w:t>ID</w:t>
            </w:r>
          </w:p>
        </w:tc>
        <w:tc>
          <w:tcPr>
            <w:tcW w:w="1338" w:type="dxa"/>
            <w:shd w:val="clear" w:color="auto" w:fill="D9E2F3" w:themeFill="accent1" w:themeFillTint="33"/>
          </w:tcPr>
          <w:p w14:paraId="5B973CD7" w14:textId="77777777" w:rsidR="00212C53" w:rsidRPr="00D41175" w:rsidRDefault="00212C53">
            <w:pPr>
              <w:pStyle w:val="Tabelantet"/>
            </w:pPr>
            <w:r w:rsidRPr="00D41175">
              <w:t>Obligativitate</w:t>
            </w:r>
          </w:p>
        </w:tc>
        <w:tc>
          <w:tcPr>
            <w:tcW w:w="7167" w:type="dxa"/>
            <w:shd w:val="clear" w:color="auto" w:fill="D9E2F3" w:themeFill="accent1" w:themeFillTint="33"/>
          </w:tcPr>
          <w:p w14:paraId="5405EB95" w14:textId="77777777" w:rsidR="00212C53" w:rsidRPr="00D41175" w:rsidRDefault="00212C53">
            <w:pPr>
              <w:pStyle w:val="Tabelantet"/>
            </w:pPr>
            <w:r w:rsidRPr="00D41175">
              <w:t>Descrierea cerinței funcționale</w:t>
            </w:r>
          </w:p>
        </w:tc>
      </w:tr>
      <w:tr w:rsidR="00212C53" w:rsidRPr="00D41175" w14:paraId="3E6A2F50" w14:textId="77777777">
        <w:tc>
          <w:tcPr>
            <w:tcW w:w="1129" w:type="dxa"/>
          </w:tcPr>
          <w:p w14:paraId="5AE8C1FB" w14:textId="6DAFDF93" w:rsidR="00212C53" w:rsidRPr="00D41175" w:rsidRDefault="00212C53">
            <w:pPr>
              <w:pStyle w:val="Tabelconinut"/>
              <w:jc w:val="center"/>
            </w:pPr>
            <w:r w:rsidRPr="00D41175">
              <w:t>CF 1</w:t>
            </w:r>
            <w:r w:rsidR="00F16405">
              <w:t>5</w:t>
            </w:r>
            <w:r w:rsidRPr="00D41175">
              <w:t>.01.</w:t>
            </w:r>
          </w:p>
        </w:tc>
        <w:tc>
          <w:tcPr>
            <w:tcW w:w="1338" w:type="dxa"/>
          </w:tcPr>
          <w:p w14:paraId="2E66A63C" w14:textId="77777777" w:rsidR="00212C53" w:rsidRPr="00D41175" w:rsidRDefault="00212C53">
            <w:pPr>
              <w:pStyle w:val="Tabelconinut"/>
              <w:jc w:val="center"/>
            </w:pPr>
            <w:r w:rsidRPr="00D41175">
              <w:t>M</w:t>
            </w:r>
          </w:p>
        </w:tc>
        <w:tc>
          <w:tcPr>
            <w:tcW w:w="7167" w:type="dxa"/>
          </w:tcPr>
          <w:p w14:paraId="3304136E" w14:textId="5C1DBA6A" w:rsidR="00212C53" w:rsidRPr="00D41175" w:rsidRDefault="00672F8F">
            <w:pPr>
              <w:pStyle w:val="Tabelconinut"/>
            </w:pPr>
            <w:r>
              <w:rPr>
                <w:i/>
                <w:iCs/>
              </w:rPr>
              <w:t>IDA</w:t>
            </w:r>
            <w:r w:rsidR="00212C53" w:rsidRPr="00D41175">
              <w:rPr>
                <w:i/>
                <w:iCs/>
              </w:rPr>
              <w:t xml:space="preserve"> </w:t>
            </w:r>
            <w:r w:rsidR="00212C53" w:rsidRPr="00D41175">
              <w:t xml:space="preserve">trebuie să includă funcționalități </w:t>
            </w:r>
            <w:r w:rsidR="000328ED" w:rsidRPr="000328ED">
              <w:t xml:space="preserve">care să permită distribuirea notificării către alte </w:t>
            </w:r>
            <w:r w:rsidR="000328ED" w:rsidRPr="000328ED">
              <w:rPr>
                <w:i/>
                <w:iCs/>
              </w:rPr>
              <w:t>Puncte de contact</w:t>
            </w:r>
            <w:r w:rsidR="000328ED" w:rsidRPr="000328ED">
              <w:t>, în scop de intervenție sau informare</w:t>
            </w:r>
            <w:r w:rsidR="00212C53" w:rsidRPr="00D41175">
              <w:t xml:space="preserve">. </w:t>
            </w:r>
          </w:p>
        </w:tc>
      </w:tr>
      <w:tr w:rsidR="00212C53" w:rsidRPr="00D41175" w14:paraId="242B40F5" w14:textId="77777777">
        <w:tc>
          <w:tcPr>
            <w:tcW w:w="1129" w:type="dxa"/>
          </w:tcPr>
          <w:p w14:paraId="0AA5ED6D" w14:textId="7FB2444C" w:rsidR="00212C53" w:rsidRPr="00D41175" w:rsidRDefault="00212C53">
            <w:pPr>
              <w:pStyle w:val="Tabelconinut"/>
              <w:jc w:val="center"/>
            </w:pPr>
            <w:r w:rsidRPr="00D41175">
              <w:t>CF 1</w:t>
            </w:r>
            <w:r w:rsidR="00F16405">
              <w:t>5</w:t>
            </w:r>
            <w:r w:rsidRPr="00D41175">
              <w:t>.02.</w:t>
            </w:r>
          </w:p>
        </w:tc>
        <w:tc>
          <w:tcPr>
            <w:tcW w:w="1338" w:type="dxa"/>
          </w:tcPr>
          <w:p w14:paraId="1A922E84" w14:textId="77777777" w:rsidR="00212C53" w:rsidRPr="00D41175" w:rsidRDefault="00212C53">
            <w:pPr>
              <w:pStyle w:val="Tabelconinut"/>
              <w:jc w:val="center"/>
            </w:pPr>
            <w:r w:rsidRPr="00D41175">
              <w:t>M</w:t>
            </w:r>
          </w:p>
        </w:tc>
        <w:tc>
          <w:tcPr>
            <w:tcW w:w="7167" w:type="dxa"/>
          </w:tcPr>
          <w:p w14:paraId="7D864C54" w14:textId="73C4A3A4" w:rsidR="00212C53" w:rsidRPr="00343FD8" w:rsidRDefault="00343FD8" w:rsidP="00343FD8">
            <w:pPr>
              <w:pStyle w:val="Tabelconinut"/>
            </w:pPr>
            <w:r w:rsidRPr="00343FD8">
              <w:t xml:space="preserve">Drepturile de distribuire a notificărilor sunt stabilite în funcție de structura rețelei de alerte și de organigrama </w:t>
            </w:r>
            <w:r w:rsidRPr="001D536A">
              <w:t>ANSA</w:t>
            </w:r>
            <w:r w:rsidRPr="00343FD8">
              <w:t>, astfel încât atribuțiile să reflecte responsabilitățile instituționale și ierarhia operațională</w:t>
            </w:r>
            <w:r>
              <w:t>.</w:t>
            </w:r>
          </w:p>
        </w:tc>
      </w:tr>
      <w:tr w:rsidR="00212C53" w:rsidRPr="00D41175" w14:paraId="62E6833B" w14:textId="77777777">
        <w:tc>
          <w:tcPr>
            <w:tcW w:w="1129" w:type="dxa"/>
          </w:tcPr>
          <w:p w14:paraId="2A67B605" w14:textId="2ADD0FCB" w:rsidR="00212C53" w:rsidRPr="00D41175" w:rsidRDefault="00212C53">
            <w:pPr>
              <w:pStyle w:val="Tabelconinut"/>
              <w:jc w:val="center"/>
            </w:pPr>
            <w:r w:rsidRPr="00D41175">
              <w:t>CF 1</w:t>
            </w:r>
            <w:r w:rsidR="00F16405">
              <w:t>5</w:t>
            </w:r>
            <w:r w:rsidRPr="00D41175">
              <w:t>.03.</w:t>
            </w:r>
          </w:p>
        </w:tc>
        <w:tc>
          <w:tcPr>
            <w:tcW w:w="1338" w:type="dxa"/>
          </w:tcPr>
          <w:p w14:paraId="67BEAE70" w14:textId="77777777" w:rsidR="00212C53" w:rsidRPr="00D41175" w:rsidRDefault="00212C53">
            <w:pPr>
              <w:pStyle w:val="Tabelconinut"/>
              <w:jc w:val="center"/>
            </w:pPr>
            <w:r w:rsidRPr="00D41175">
              <w:t>M</w:t>
            </w:r>
          </w:p>
        </w:tc>
        <w:tc>
          <w:tcPr>
            <w:tcW w:w="7167" w:type="dxa"/>
          </w:tcPr>
          <w:p w14:paraId="14B79BF3" w14:textId="03569CED" w:rsidR="00212C53" w:rsidRPr="00343FD8" w:rsidRDefault="0018058B" w:rsidP="00343FD8">
            <w:pPr>
              <w:pStyle w:val="Tabelconinut"/>
            </w:pPr>
            <w:r w:rsidRPr="00CD489C">
              <w:rPr>
                <w:i/>
                <w:iCs/>
              </w:rPr>
              <w:t>PNC</w:t>
            </w:r>
            <w:r w:rsidRPr="0018058B">
              <w:t xml:space="preserve"> va dispune de funcționalități pentru desemnarea unui </w:t>
            </w:r>
            <w:r w:rsidRPr="00CD489C">
              <w:rPr>
                <w:i/>
                <w:iCs/>
              </w:rPr>
              <w:t xml:space="preserve">Punct de </w:t>
            </w:r>
            <w:r w:rsidR="00CD489C">
              <w:rPr>
                <w:i/>
                <w:iCs/>
              </w:rPr>
              <w:t>c</w:t>
            </w:r>
            <w:r w:rsidRPr="00CD489C">
              <w:rPr>
                <w:i/>
                <w:iCs/>
              </w:rPr>
              <w:t xml:space="preserve">ontact </w:t>
            </w:r>
            <w:r w:rsidRPr="00C56345">
              <w:t>inițiator</w:t>
            </w:r>
            <w:r w:rsidRPr="0018058B">
              <w:t xml:space="preserve"> în situațiile în care se decide calificarea unei neconformități simple ca notificare inițială.</w:t>
            </w:r>
          </w:p>
        </w:tc>
      </w:tr>
      <w:tr w:rsidR="00212C53" w:rsidRPr="00D41175" w14:paraId="695121F6" w14:textId="77777777">
        <w:tc>
          <w:tcPr>
            <w:tcW w:w="1129" w:type="dxa"/>
          </w:tcPr>
          <w:p w14:paraId="404552FD" w14:textId="7192319C" w:rsidR="00212C53" w:rsidRPr="00D41175" w:rsidRDefault="00212C53">
            <w:pPr>
              <w:pStyle w:val="Tabelconinut"/>
              <w:jc w:val="center"/>
            </w:pPr>
            <w:r w:rsidRPr="00D41175">
              <w:t>CF 1</w:t>
            </w:r>
            <w:r w:rsidR="00F16405">
              <w:t>5</w:t>
            </w:r>
            <w:r w:rsidRPr="00D41175">
              <w:t>.04.</w:t>
            </w:r>
          </w:p>
        </w:tc>
        <w:tc>
          <w:tcPr>
            <w:tcW w:w="1338" w:type="dxa"/>
          </w:tcPr>
          <w:p w14:paraId="3E8D849C" w14:textId="77777777" w:rsidR="00212C53" w:rsidRPr="00D41175" w:rsidRDefault="00212C53">
            <w:pPr>
              <w:pStyle w:val="Tabelconinut"/>
              <w:jc w:val="center"/>
            </w:pPr>
            <w:r w:rsidRPr="00D41175">
              <w:t>M</w:t>
            </w:r>
          </w:p>
        </w:tc>
        <w:tc>
          <w:tcPr>
            <w:tcW w:w="7167" w:type="dxa"/>
          </w:tcPr>
          <w:p w14:paraId="56252033" w14:textId="27D1E8C2" w:rsidR="00212C53" w:rsidRPr="00D41175" w:rsidRDefault="00CD489C">
            <w:pPr>
              <w:pStyle w:val="Tabelconinut"/>
            </w:pPr>
            <w:r w:rsidRPr="00CD489C">
              <w:rPr>
                <w:i/>
                <w:iCs/>
              </w:rPr>
              <w:t xml:space="preserve">Punctul de </w:t>
            </w:r>
            <w:r>
              <w:rPr>
                <w:i/>
                <w:iCs/>
              </w:rPr>
              <w:t>c</w:t>
            </w:r>
            <w:r w:rsidRPr="00CD489C">
              <w:rPr>
                <w:i/>
                <w:iCs/>
              </w:rPr>
              <w:t>ontact</w:t>
            </w:r>
            <w:r w:rsidRPr="00CD489C">
              <w:t xml:space="preserve"> </w:t>
            </w:r>
            <w:r>
              <w:t xml:space="preserve">inițiator </w:t>
            </w:r>
            <w:r w:rsidRPr="00CD489C">
              <w:t>desemnat va avea acces la vizualizarea neconformității care constituie fundamentul notificării inițiale pe care urmează să o înregistreze</w:t>
            </w:r>
            <w:r>
              <w:t>.</w:t>
            </w:r>
          </w:p>
        </w:tc>
      </w:tr>
      <w:tr w:rsidR="00212C53" w:rsidRPr="00D41175" w14:paraId="47AE4D27" w14:textId="77777777">
        <w:tc>
          <w:tcPr>
            <w:tcW w:w="1129" w:type="dxa"/>
          </w:tcPr>
          <w:p w14:paraId="6890C79C" w14:textId="078C3143" w:rsidR="00212C53" w:rsidRPr="00D41175" w:rsidRDefault="00212C53">
            <w:pPr>
              <w:pStyle w:val="Tabelconinut"/>
              <w:jc w:val="center"/>
            </w:pPr>
            <w:r w:rsidRPr="00D41175">
              <w:lastRenderedPageBreak/>
              <w:t>CF 1</w:t>
            </w:r>
            <w:r w:rsidR="00F16405">
              <w:t>5</w:t>
            </w:r>
            <w:r w:rsidRPr="00D41175">
              <w:t>.05.</w:t>
            </w:r>
          </w:p>
        </w:tc>
        <w:tc>
          <w:tcPr>
            <w:tcW w:w="1338" w:type="dxa"/>
          </w:tcPr>
          <w:p w14:paraId="1546A56F" w14:textId="77777777" w:rsidR="00212C53" w:rsidRPr="00D41175" w:rsidRDefault="00212C53">
            <w:pPr>
              <w:pStyle w:val="Tabelconinut"/>
              <w:jc w:val="center"/>
            </w:pPr>
            <w:r w:rsidRPr="00D41175">
              <w:t>M</w:t>
            </w:r>
          </w:p>
        </w:tc>
        <w:tc>
          <w:tcPr>
            <w:tcW w:w="7167" w:type="dxa"/>
          </w:tcPr>
          <w:p w14:paraId="52B67407" w14:textId="77777777" w:rsidR="00212C53" w:rsidRDefault="00640DAC">
            <w:pPr>
              <w:pStyle w:val="Tabelconinut"/>
            </w:pPr>
            <w:r w:rsidRPr="0006691B">
              <w:rPr>
                <w:i/>
                <w:iCs/>
              </w:rPr>
              <w:t>PNC</w:t>
            </w:r>
            <w:r w:rsidRPr="00640DAC">
              <w:t xml:space="preserve"> va dispune de funcționalități pentru a distribui o notificare către următoarele categorii a punctelor de contact</w:t>
            </w:r>
            <w:r>
              <w:t>:</w:t>
            </w:r>
          </w:p>
          <w:p w14:paraId="1737C2C0" w14:textId="4211D359" w:rsidR="0006691B" w:rsidRDefault="00C56345" w:rsidP="00141A68">
            <w:pPr>
              <w:pStyle w:val="Tabelconinut"/>
              <w:numPr>
                <w:ilvl w:val="0"/>
                <w:numId w:val="129"/>
              </w:numPr>
            </w:pPr>
            <w:r>
              <w:t>d</w:t>
            </w:r>
            <w:r w:rsidR="0006691B" w:rsidRPr="00141A68">
              <w:t>irecții de profil</w:t>
            </w:r>
            <w:r w:rsidR="0006691B">
              <w:t xml:space="preserve"> de la care se solicită expertiză sau intervenție pentru aplicarea măsurilor;</w:t>
            </w:r>
          </w:p>
          <w:p w14:paraId="5136EC08" w14:textId="610B12AB" w:rsidR="0006691B" w:rsidRDefault="00DA40E3" w:rsidP="00141A68">
            <w:pPr>
              <w:pStyle w:val="Tabelconinut"/>
              <w:numPr>
                <w:ilvl w:val="0"/>
                <w:numId w:val="129"/>
              </w:numPr>
            </w:pPr>
            <w:r>
              <w:t>p</w:t>
            </w:r>
            <w:r w:rsidR="0006691B" w:rsidRPr="00141A68">
              <w:t>osturi de inspecție la frontieră</w:t>
            </w:r>
            <w:r w:rsidR="0006691B">
              <w:t>;</w:t>
            </w:r>
          </w:p>
          <w:p w14:paraId="52454D2B" w14:textId="40B26404" w:rsidR="00640DAC" w:rsidRPr="00D41175" w:rsidRDefault="00DA40E3" w:rsidP="00141A68">
            <w:pPr>
              <w:pStyle w:val="Tabelconinut"/>
              <w:numPr>
                <w:ilvl w:val="0"/>
                <w:numId w:val="129"/>
              </w:numPr>
            </w:pPr>
            <w:r>
              <w:t>a</w:t>
            </w:r>
            <w:r w:rsidR="0006691B" w:rsidRPr="00141A68">
              <w:t xml:space="preserve">utorități </w:t>
            </w:r>
            <w:r>
              <w:t>p</w:t>
            </w:r>
            <w:r w:rsidR="0006691B" w:rsidRPr="00141A68">
              <w:t xml:space="preserve">ublice </w:t>
            </w:r>
            <w:r>
              <w:t>c</w:t>
            </w:r>
            <w:r w:rsidR="0006691B" w:rsidRPr="00141A68">
              <w:t>entrale</w:t>
            </w:r>
            <w:r w:rsidR="0006691B">
              <w:t>.</w:t>
            </w:r>
          </w:p>
        </w:tc>
      </w:tr>
      <w:tr w:rsidR="00212C53" w:rsidRPr="00D41175" w14:paraId="1DC743D7" w14:textId="77777777">
        <w:tc>
          <w:tcPr>
            <w:tcW w:w="1129" w:type="dxa"/>
          </w:tcPr>
          <w:p w14:paraId="04D2A58B" w14:textId="4F93DBE6" w:rsidR="00212C53" w:rsidRPr="00D41175" w:rsidRDefault="00212C53">
            <w:pPr>
              <w:pStyle w:val="Tabelconinut"/>
              <w:jc w:val="center"/>
            </w:pPr>
            <w:r w:rsidRPr="00D41175">
              <w:t>CF 1</w:t>
            </w:r>
            <w:r w:rsidR="00F16405">
              <w:t>5</w:t>
            </w:r>
            <w:r w:rsidRPr="00D41175">
              <w:t>.06.</w:t>
            </w:r>
          </w:p>
        </w:tc>
        <w:tc>
          <w:tcPr>
            <w:tcW w:w="1338" w:type="dxa"/>
          </w:tcPr>
          <w:p w14:paraId="202566D7" w14:textId="77777777" w:rsidR="00212C53" w:rsidRPr="00D41175" w:rsidRDefault="00212C53">
            <w:pPr>
              <w:pStyle w:val="Tabelconinut"/>
              <w:jc w:val="center"/>
            </w:pPr>
            <w:r w:rsidRPr="00D41175">
              <w:t>M</w:t>
            </w:r>
          </w:p>
        </w:tc>
        <w:tc>
          <w:tcPr>
            <w:tcW w:w="7167" w:type="dxa"/>
          </w:tcPr>
          <w:p w14:paraId="209F63BC" w14:textId="77777777" w:rsidR="00212C53" w:rsidRDefault="003E0230">
            <w:pPr>
              <w:pStyle w:val="Tabelconinut"/>
            </w:pPr>
            <w:r w:rsidRPr="003E0230">
              <w:rPr>
                <w:i/>
                <w:iCs/>
              </w:rPr>
              <w:t>IDA</w:t>
            </w:r>
            <w:r w:rsidRPr="003E0230">
              <w:t xml:space="preserve"> va pune la dispoziția </w:t>
            </w:r>
            <w:r w:rsidRPr="003E0230">
              <w:rPr>
                <w:i/>
                <w:iCs/>
              </w:rPr>
              <w:t>Punctelor de contact</w:t>
            </w:r>
            <w:r w:rsidRPr="003E0230">
              <w:t xml:space="preserve"> funcționalități pentru distribuirea notificărilor către</w:t>
            </w:r>
            <w:r>
              <w:t>:</w:t>
            </w:r>
          </w:p>
          <w:p w14:paraId="20370D8D" w14:textId="167674CC" w:rsidR="00075596" w:rsidRDefault="00DA40E3" w:rsidP="00141A68">
            <w:pPr>
              <w:pStyle w:val="Tabelconinut"/>
              <w:numPr>
                <w:ilvl w:val="0"/>
                <w:numId w:val="129"/>
              </w:numPr>
            </w:pPr>
            <w:r>
              <w:t>p</w:t>
            </w:r>
            <w:r w:rsidR="00075596" w:rsidRPr="00141A68">
              <w:t xml:space="preserve">unctul </w:t>
            </w:r>
            <w:r>
              <w:t>n</w:t>
            </w:r>
            <w:r w:rsidR="00075596" w:rsidRPr="00141A68">
              <w:t xml:space="preserve">ațional de </w:t>
            </w:r>
            <w:r>
              <w:t>c</w:t>
            </w:r>
            <w:r w:rsidR="00075596" w:rsidRPr="00141A68">
              <w:t>ontact</w:t>
            </w:r>
            <w:r w:rsidR="00075596">
              <w:t>;</w:t>
            </w:r>
          </w:p>
          <w:p w14:paraId="55E7196D" w14:textId="0B5E697F" w:rsidR="003E0230" w:rsidRPr="003E0230" w:rsidRDefault="00DA40E3" w:rsidP="00141A68">
            <w:pPr>
              <w:pStyle w:val="Tabelconinut"/>
              <w:numPr>
                <w:ilvl w:val="0"/>
                <w:numId w:val="129"/>
              </w:numPr>
            </w:pPr>
            <w:r>
              <w:t>p</w:t>
            </w:r>
            <w:r w:rsidR="00075596" w:rsidRPr="00141A68">
              <w:t>unctele de contact din subdiviziunile teritoriale</w:t>
            </w:r>
            <w:r w:rsidR="00075596">
              <w:t xml:space="preserve"> ce aparțin aceleiași direcții de profil.</w:t>
            </w:r>
          </w:p>
        </w:tc>
      </w:tr>
      <w:tr w:rsidR="00212C53" w:rsidRPr="00D41175" w14:paraId="2D858EB0" w14:textId="77777777">
        <w:tc>
          <w:tcPr>
            <w:tcW w:w="1129" w:type="dxa"/>
          </w:tcPr>
          <w:p w14:paraId="00824F66" w14:textId="09B3B8E5" w:rsidR="00212C53" w:rsidRPr="00D41175" w:rsidRDefault="00212C53">
            <w:pPr>
              <w:pStyle w:val="Tabelconinut"/>
              <w:jc w:val="center"/>
            </w:pPr>
            <w:r w:rsidRPr="00D41175">
              <w:t>CF 1</w:t>
            </w:r>
            <w:r w:rsidR="00F16405">
              <w:t>5</w:t>
            </w:r>
            <w:r w:rsidRPr="00D41175">
              <w:t>.07.</w:t>
            </w:r>
          </w:p>
        </w:tc>
        <w:tc>
          <w:tcPr>
            <w:tcW w:w="1338" w:type="dxa"/>
          </w:tcPr>
          <w:p w14:paraId="222CA9B0" w14:textId="77777777" w:rsidR="00212C53" w:rsidRPr="00D41175" w:rsidRDefault="00212C53">
            <w:pPr>
              <w:pStyle w:val="Tabelconinut"/>
              <w:jc w:val="center"/>
            </w:pPr>
            <w:r w:rsidRPr="00D41175">
              <w:t>M</w:t>
            </w:r>
          </w:p>
        </w:tc>
        <w:tc>
          <w:tcPr>
            <w:tcW w:w="7167" w:type="dxa"/>
          </w:tcPr>
          <w:p w14:paraId="2676902B" w14:textId="473654C7" w:rsidR="00212C53" w:rsidRPr="00D41175" w:rsidRDefault="00075596">
            <w:pPr>
              <w:pStyle w:val="Tabelconinut"/>
              <w:rPr>
                <w:i/>
                <w:iCs/>
              </w:rPr>
            </w:pPr>
            <w:r>
              <w:rPr>
                <w:i/>
                <w:iCs/>
              </w:rPr>
              <w:t>IDA</w:t>
            </w:r>
            <w:r w:rsidR="0006691B" w:rsidRPr="00D41175">
              <w:rPr>
                <w:i/>
                <w:iCs/>
              </w:rPr>
              <w:t xml:space="preserve"> </w:t>
            </w:r>
            <w:r w:rsidR="0006691B" w:rsidRPr="00D41175">
              <w:t xml:space="preserve">trebuie să includă funcționalități de notificare automată a </w:t>
            </w:r>
            <w:r w:rsidR="008A1D00" w:rsidRPr="00AD0A2C">
              <w:rPr>
                <w:i/>
                <w:iCs/>
              </w:rPr>
              <w:t>PNC</w:t>
            </w:r>
            <w:r w:rsidR="008A1D00">
              <w:t xml:space="preserve"> și a </w:t>
            </w:r>
            <w:r w:rsidR="008A1D00" w:rsidRPr="00AD0A2C">
              <w:rPr>
                <w:i/>
                <w:iCs/>
              </w:rPr>
              <w:t>Punctelor de contact</w:t>
            </w:r>
            <w:r w:rsidR="0006691B" w:rsidRPr="00AD0A2C">
              <w:rPr>
                <w:i/>
                <w:iCs/>
              </w:rPr>
              <w:t xml:space="preserve"> </w:t>
            </w:r>
            <w:r w:rsidR="0006691B" w:rsidRPr="00D41175">
              <w:t xml:space="preserve">privind </w:t>
            </w:r>
            <w:r w:rsidR="008A1D00">
              <w:t>atribuirea</w:t>
            </w:r>
            <w:r w:rsidR="00AD0A2C">
              <w:t xml:space="preserve"> unor sarcini aferente unei notificări.</w:t>
            </w:r>
            <w:r w:rsidR="0006691B" w:rsidRPr="00D41175">
              <w:t xml:space="preserve"> </w:t>
            </w:r>
          </w:p>
        </w:tc>
      </w:tr>
      <w:tr w:rsidR="00212C53" w:rsidRPr="00D41175" w14:paraId="5B99936D" w14:textId="77777777">
        <w:tc>
          <w:tcPr>
            <w:tcW w:w="1129" w:type="dxa"/>
          </w:tcPr>
          <w:p w14:paraId="77BFB596" w14:textId="09566E5A" w:rsidR="00212C53" w:rsidRPr="00D41175" w:rsidRDefault="00212C53">
            <w:pPr>
              <w:pStyle w:val="Tabelconinut"/>
              <w:jc w:val="center"/>
            </w:pPr>
            <w:r w:rsidRPr="00D41175">
              <w:t>CF 1</w:t>
            </w:r>
            <w:r w:rsidR="00F16405">
              <w:t>5</w:t>
            </w:r>
            <w:r w:rsidRPr="00D41175">
              <w:t>.08.</w:t>
            </w:r>
          </w:p>
        </w:tc>
        <w:tc>
          <w:tcPr>
            <w:tcW w:w="1338" w:type="dxa"/>
          </w:tcPr>
          <w:p w14:paraId="10A6342B" w14:textId="77777777" w:rsidR="00212C53" w:rsidRPr="00D41175" w:rsidRDefault="00212C53">
            <w:pPr>
              <w:pStyle w:val="Tabelconinut"/>
              <w:jc w:val="center"/>
            </w:pPr>
            <w:r w:rsidRPr="00D41175">
              <w:t>M</w:t>
            </w:r>
          </w:p>
        </w:tc>
        <w:tc>
          <w:tcPr>
            <w:tcW w:w="7167" w:type="dxa"/>
          </w:tcPr>
          <w:p w14:paraId="532C0A72" w14:textId="67393CB9" w:rsidR="00212C53" w:rsidRPr="00D41175" w:rsidRDefault="00AD0A2C">
            <w:pPr>
              <w:pStyle w:val="Tabelconinut"/>
              <w:rPr>
                <w:i/>
                <w:iCs/>
              </w:rPr>
            </w:pPr>
            <w:r>
              <w:rPr>
                <w:i/>
                <w:iCs/>
              </w:rPr>
              <w:t>IDA</w:t>
            </w:r>
            <w:r w:rsidR="00212C53" w:rsidRPr="00D41175">
              <w:t xml:space="preserve"> trebuie să jurnalizare toate evenimentele legate de procesul de </w:t>
            </w:r>
            <w:r>
              <w:t>distribuire a unei notificări</w:t>
            </w:r>
            <w:r w:rsidR="00212C53" w:rsidRPr="00D41175">
              <w:t>.</w:t>
            </w:r>
          </w:p>
        </w:tc>
      </w:tr>
      <w:tr w:rsidR="00212C53" w:rsidRPr="00D60687" w14:paraId="52FD7177" w14:textId="77777777">
        <w:tc>
          <w:tcPr>
            <w:tcW w:w="1129" w:type="dxa"/>
          </w:tcPr>
          <w:p w14:paraId="2DB99889" w14:textId="0B4808FD" w:rsidR="00212C53" w:rsidRPr="00D41175" w:rsidRDefault="00212C53">
            <w:pPr>
              <w:pStyle w:val="Tabelconinut"/>
              <w:jc w:val="center"/>
            </w:pPr>
            <w:r w:rsidRPr="00D41175">
              <w:t>CF 1</w:t>
            </w:r>
            <w:r w:rsidR="00F16405">
              <w:t>5</w:t>
            </w:r>
            <w:r w:rsidRPr="00D41175">
              <w:t>.09.</w:t>
            </w:r>
          </w:p>
        </w:tc>
        <w:tc>
          <w:tcPr>
            <w:tcW w:w="1338" w:type="dxa"/>
          </w:tcPr>
          <w:p w14:paraId="441D94BD" w14:textId="77777777" w:rsidR="00212C53" w:rsidRPr="00D41175" w:rsidRDefault="00212C53">
            <w:pPr>
              <w:pStyle w:val="Tabelconinut"/>
              <w:jc w:val="center"/>
            </w:pPr>
            <w:r w:rsidRPr="00D41175">
              <w:t>M</w:t>
            </w:r>
          </w:p>
        </w:tc>
        <w:tc>
          <w:tcPr>
            <w:tcW w:w="7167" w:type="dxa"/>
          </w:tcPr>
          <w:p w14:paraId="3DDFEFC0" w14:textId="61809CFD" w:rsidR="00212C53" w:rsidRPr="00D41175" w:rsidRDefault="00AD0A2C">
            <w:pPr>
              <w:pStyle w:val="Tabelconinut"/>
              <w:rPr>
                <w:i/>
                <w:iCs/>
              </w:rPr>
            </w:pPr>
            <w:r>
              <w:rPr>
                <w:i/>
                <w:iCs/>
              </w:rPr>
              <w:t>IDA</w:t>
            </w:r>
            <w:r w:rsidR="00212C53" w:rsidRPr="00D41175">
              <w:t xml:space="preserve"> va asigura funcționalități de trasabilitate a modificărilor apărute ca urmare a procesului de </w:t>
            </w:r>
            <w:r>
              <w:t>distribuire a unei notificări</w:t>
            </w:r>
            <w:r w:rsidR="00212C53" w:rsidRPr="00D41175">
              <w:t xml:space="preserve">. </w:t>
            </w:r>
            <w:r>
              <w:rPr>
                <w:i/>
                <w:iCs/>
              </w:rPr>
              <w:t>IDA</w:t>
            </w:r>
            <w:r w:rsidR="00212C53" w:rsidRPr="00D41175">
              <w:t xml:space="preserve"> va păstra toate versiunile înregistrărilor.</w:t>
            </w:r>
          </w:p>
        </w:tc>
      </w:tr>
    </w:tbl>
    <w:p w14:paraId="61D08BF4" w14:textId="46807316" w:rsidR="0089289C" w:rsidRPr="00703AC8" w:rsidRDefault="0089289C" w:rsidP="001322BF">
      <w:pPr>
        <w:pStyle w:val="Heading3"/>
      </w:pPr>
      <w:bookmarkStart w:id="88" w:name="_Toc211951552"/>
      <w:bookmarkStart w:id="89" w:name="_Toc222213122"/>
      <w:r w:rsidRPr="00703AC8">
        <w:t>CU1</w:t>
      </w:r>
      <w:r>
        <w:t>6</w:t>
      </w:r>
      <w:r w:rsidRPr="00703AC8">
        <w:t xml:space="preserve">: Gestionez date despre </w:t>
      </w:r>
      <w:bookmarkEnd w:id="88"/>
      <w:r>
        <w:t>rețeaua de contact</w:t>
      </w:r>
      <w:bookmarkEnd w:id="89"/>
    </w:p>
    <w:p w14:paraId="1895F41F" w14:textId="45F81C01" w:rsidR="0089289C" w:rsidRPr="00811932" w:rsidRDefault="0089289C" w:rsidP="0089289C">
      <w:r w:rsidRPr="00703AC8">
        <w:t xml:space="preserve">Cerințele funcționale destinate implementării funcționalităților de gestiune a datelor despre </w:t>
      </w:r>
      <w:r w:rsidR="008A08D5">
        <w:t>rețeaua de contact</w:t>
      </w:r>
      <w:r w:rsidRPr="00703AC8">
        <w:t xml:space="preserve"> sunt prezentate în </w:t>
      </w:r>
      <w:r w:rsidRPr="00811932">
        <w:t>Tabelul 5.1</w:t>
      </w:r>
      <w:r w:rsidR="00811932" w:rsidRPr="00811932">
        <w:t>6</w:t>
      </w:r>
      <w:r w:rsidRPr="00811932">
        <w:t>.</w:t>
      </w:r>
    </w:p>
    <w:p w14:paraId="4BC312FE" w14:textId="5F9D7DA9" w:rsidR="0089289C" w:rsidRPr="00703AC8" w:rsidRDefault="0089289C" w:rsidP="0089289C">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.1</w:t>
      </w:r>
      <w:r w:rsidR="00811932" w:rsidRPr="00811932">
        <w:t>6</w:t>
      </w:r>
      <w:r w:rsidRPr="00811932">
        <w:t>.</w:t>
      </w:r>
      <w:r w:rsidRPr="00703AC8">
        <w:t xml:space="preserve"> Cerințele funcționale ale cazului de utilizare CU1</w:t>
      </w:r>
      <w:r w:rsidR="008A08D5">
        <w:t>6</w:t>
      </w:r>
      <w:r w:rsidRPr="00703AC8">
        <w:t>.</w:t>
      </w:r>
    </w:p>
    <w:tbl>
      <w:tblPr>
        <w:tblStyle w:val="TableGrid"/>
        <w:tblW w:w="9634" w:type="dxa"/>
        <w:tblLook w:val="04A0" w:firstRow="1" w:lastRow="0" w:firstColumn="1" w:lastColumn="0" w:noHBand="0" w:noVBand="1"/>
      </w:tblPr>
      <w:tblGrid>
        <w:gridCol w:w="1121"/>
        <w:gridCol w:w="1450"/>
        <w:gridCol w:w="7063"/>
      </w:tblGrid>
      <w:tr w:rsidR="0089289C" w:rsidRPr="00703AC8" w14:paraId="4CEE8CAA" w14:textId="77777777">
        <w:tc>
          <w:tcPr>
            <w:tcW w:w="1121" w:type="dxa"/>
            <w:shd w:val="clear" w:color="auto" w:fill="D9E2F3" w:themeFill="accent1" w:themeFillTint="33"/>
          </w:tcPr>
          <w:p w14:paraId="15BC69ED" w14:textId="77777777" w:rsidR="0089289C" w:rsidRPr="00703AC8" w:rsidRDefault="0089289C">
            <w:pPr>
              <w:pStyle w:val="Tabelantet"/>
            </w:pPr>
            <w:r w:rsidRPr="00703AC8">
              <w:t>ID</w:t>
            </w:r>
          </w:p>
        </w:tc>
        <w:tc>
          <w:tcPr>
            <w:tcW w:w="1450" w:type="dxa"/>
            <w:shd w:val="clear" w:color="auto" w:fill="D9E2F3" w:themeFill="accent1" w:themeFillTint="33"/>
          </w:tcPr>
          <w:p w14:paraId="78385FCB" w14:textId="77777777" w:rsidR="0089289C" w:rsidRPr="00703AC8" w:rsidRDefault="0089289C">
            <w:pPr>
              <w:pStyle w:val="Tabelantet"/>
            </w:pPr>
            <w:r w:rsidRPr="00703AC8">
              <w:t>Obligativitate</w:t>
            </w:r>
          </w:p>
        </w:tc>
        <w:tc>
          <w:tcPr>
            <w:tcW w:w="7063" w:type="dxa"/>
            <w:shd w:val="clear" w:color="auto" w:fill="D9E2F3" w:themeFill="accent1" w:themeFillTint="33"/>
          </w:tcPr>
          <w:p w14:paraId="25BFDF84" w14:textId="77777777" w:rsidR="0089289C" w:rsidRPr="00703AC8" w:rsidRDefault="0089289C">
            <w:pPr>
              <w:pStyle w:val="Tabelantet"/>
            </w:pPr>
            <w:r w:rsidRPr="00703AC8">
              <w:t>Descrierea cerinței funcționale</w:t>
            </w:r>
          </w:p>
        </w:tc>
      </w:tr>
      <w:tr w:rsidR="0089289C" w:rsidRPr="00703AC8" w14:paraId="29B56E48" w14:textId="77777777">
        <w:tc>
          <w:tcPr>
            <w:tcW w:w="1121" w:type="dxa"/>
          </w:tcPr>
          <w:p w14:paraId="76973B0F" w14:textId="37588081" w:rsidR="0089289C" w:rsidRPr="00703AC8" w:rsidRDefault="0089289C">
            <w:pPr>
              <w:pStyle w:val="Tabelconinut"/>
              <w:jc w:val="center"/>
            </w:pPr>
            <w:r w:rsidRPr="00703AC8">
              <w:t>CF 1</w:t>
            </w:r>
            <w:r w:rsidR="008A08D5">
              <w:t>6</w:t>
            </w:r>
            <w:r w:rsidRPr="00703AC8">
              <w:t>.01.</w:t>
            </w:r>
          </w:p>
        </w:tc>
        <w:tc>
          <w:tcPr>
            <w:tcW w:w="1450" w:type="dxa"/>
          </w:tcPr>
          <w:p w14:paraId="22C19E78" w14:textId="77777777" w:rsidR="0089289C" w:rsidRPr="00703AC8" w:rsidRDefault="0089289C">
            <w:pPr>
              <w:pStyle w:val="Tabelconinut"/>
              <w:jc w:val="center"/>
            </w:pPr>
            <w:r w:rsidRPr="00703AC8">
              <w:t>M</w:t>
            </w:r>
          </w:p>
        </w:tc>
        <w:tc>
          <w:tcPr>
            <w:tcW w:w="7063" w:type="dxa"/>
          </w:tcPr>
          <w:p w14:paraId="41EFDB1B" w14:textId="0CC54F80" w:rsidR="0089289C" w:rsidRPr="00703AC8" w:rsidRDefault="008A08D5" w:rsidP="008F6BD7">
            <w:pPr>
              <w:pStyle w:val="Tabelconinut"/>
            </w:pPr>
            <w:r>
              <w:rPr>
                <w:i/>
                <w:iCs/>
              </w:rPr>
              <w:t>IDA</w:t>
            </w:r>
            <w:r w:rsidR="0089289C" w:rsidRPr="00703AC8">
              <w:rPr>
                <w:i/>
                <w:iCs/>
              </w:rPr>
              <w:t xml:space="preserve"> </w:t>
            </w:r>
            <w:r w:rsidR="0089289C" w:rsidRPr="00703AC8">
              <w:t>trebuie să furnizeze funcționalități</w:t>
            </w:r>
            <w:r w:rsidR="0089289C" w:rsidRPr="00703AC8">
              <w:rPr>
                <w:i/>
                <w:iCs/>
              </w:rPr>
              <w:t xml:space="preserve"> </w:t>
            </w:r>
            <w:r w:rsidR="0089289C" w:rsidRPr="00703AC8">
              <w:t xml:space="preserve">pentru a gestiona date despre </w:t>
            </w:r>
            <w:r>
              <w:t>rețeaua de contact</w:t>
            </w:r>
            <w:r w:rsidR="0089289C" w:rsidRPr="00703AC8">
              <w:t xml:space="preserve"> </w:t>
            </w:r>
            <w:r w:rsidR="00E962C4">
              <w:t xml:space="preserve">ce </w:t>
            </w:r>
            <w:r w:rsidR="00E962C4" w:rsidRPr="00E962C4">
              <w:t>va fi administrată prin intermediul unui nomenclator ierarhic al punctelor de contact, organizat pe niveluri și domenii de competență</w:t>
            </w:r>
            <w:r w:rsidR="008F6BD7">
              <w:t>.</w:t>
            </w:r>
          </w:p>
        </w:tc>
      </w:tr>
      <w:tr w:rsidR="0089289C" w:rsidRPr="00703AC8" w14:paraId="73BFD1DB" w14:textId="77777777">
        <w:tc>
          <w:tcPr>
            <w:tcW w:w="1121" w:type="dxa"/>
          </w:tcPr>
          <w:p w14:paraId="305480F8" w14:textId="050E1F12" w:rsidR="0089289C" w:rsidRPr="00703AC8" w:rsidRDefault="0089289C">
            <w:pPr>
              <w:pStyle w:val="Tabelconinut"/>
              <w:jc w:val="center"/>
            </w:pPr>
            <w:r w:rsidRPr="00703AC8">
              <w:t>CF 1</w:t>
            </w:r>
            <w:r w:rsidR="008A08D5">
              <w:t>6</w:t>
            </w:r>
            <w:r w:rsidRPr="00703AC8">
              <w:t>.02.</w:t>
            </w:r>
          </w:p>
        </w:tc>
        <w:tc>
          <w:tcPr>
            <w:tcW w:w="1450" w:type="dxa"/>
          </w:tcPr>
          <w:p w14:paraId="34E48881" w14:textId="77777777" w:rsidR="0089289C" w:rsidRPr="00703AC8" w:rsidRDefault="0089289C">
            <w:pPr>
              <w:pStyle w:val="Tabelconinut"/>
              <w:jc w:val="center"/>
            </w:pPr>
            <w:r w:rsidRPr="00703AC8">
              <w:t>M</w:t>
            </w:r>
          </w:p>
        </w:tc>
        <w:tc>
          <w:tcPr>
            <w:tcW w:w="7063" w:type="dxa"/>
          </w:tcPr>
          <w:p w14:paraId="3E55919C" w14:textId="3D869B75" w:rsidR="0089289C" w:rsidRPr="00703AC8" w:rsidRDefault="00CD76CB">
            <w:pPr>
              <w:pStyle w:val="Tabelconinut"/>
            </w:pPr>
            <w:r>
              <w:rPr>
                <w:i/>
                <w:iCs/>
              </w:rPr>
              <w:t>IDA</w:t>
            </w:r>
            <w:r w:rsidR="0089289C" w:rsidRPr="00703AC8">
              <w:t xml:space="preserve"> va furniza funcționalități </w:t>
            </w:r>
            <w:r w:rsidR="00DC69DB">
              <w:t>destinate</w:t>
            </w:r>
            <w:r w:rsidR="0089289C" w:rsidRPr="00703AC8">
              <w:t xml:space="preserve"> </w:t>
            </w:r>
            <w:r>
              <w:rPr>
                <w:i/>
                <w:iCs/>
              </w:rPr>
              <w:t>PNC</w:t>
            </w:r>
            <w:r w:rsidR="0089289C" w:rsidRPr="00703AC8">
              <w:t xml:space="preserve"> pentru </w:t>
            </w:r>
            <w:r w:rsidRPr="00CD76CB">
              <w:t>gestiunea unui nomenclator ierarhic al punctelor de contact ce formează rețeaua națională de alerte. Acest nomenclator va fi organizat pe niveluri (</w:t>
            </w:r>
            <w:r w:rsidRPr="00DC69DB">
              <w:rPr>
                <w:i/>
                <w:iCs/>
              </w:rPr>
              <w:t>PNC, direcții de profil ale</w:t>
            </w:r>
            <w:r w:rsidR="007915A8">
              <w:rPr>
                <w:i/>
                <w:iCs/>
              </w:rPr>
              <w:t xml:space="preserve"> aparatului central</w:t>
            </w:r>
            <w:r w:rsidRPr="00DC69DB">
              <w:rPr>
                <w:i/>
                <w:iCs/>
              </w:rPr>
              <w:t xml:space="preserve"> ANSA, autorități</w:t>
            </w:r>
            <w:r w:rsidR="00993145">
              <w:rPr>
                <w:i/>
                <w:iCs/>
              </w:rPr>
              <w:t xml:space="preserve"> administrative</w:t>
            </w:r>
            <w:r w:rsidRPr="00DC69DB">
              <w:rPr>
                <w:i/>
                <w:iCs/>
              </w:rPr>
              <w:t xml:space="preserve"> publice centrale,</w:t>
            </w:r>
            <w:r w:rsidR="00F3774B">
              <w:rPr>
                <w:i/>
                <w:iCs/>
              </w:rPr>
              <w:t xml:space="preserve"> </w:t>
            </w:r>
            <w:r w:rsidR="00F3774B" w:rsidRPr="00F3774B">
              <w:rPr>
                <w:i/>
                <w:iCs/>
              </w:rPr>
              <w:t>punctele de inspecție la frontieră</w:t>
            </w:r>
            <w:r w:rsidR="00F3774B">
              <w:rPr>
                <w:i/>
                <w:iCs/>
              </w:rPr>
              <w:t>,</w:t>
            </w:r>
            <w:r w:rsidRPr="00DC69DB">
              <w:rPr>
                <w:i/>
                <w:iCs/>
              </w:rPr>
              <w:t xml:space="preserve"> subdiviziuni teritoriale </w:t>
            </w:r>
            <w:r w:rsidR="00F3774B">
              <w:rPr>
                <w:i/>
                <w:iCs/>
              </w:rPr>
              <w:t xml:space="preserve">ANSA </w:t>
            </w:r>
            <w:r w:rsidRPr="00DC69DB">
              <w:rPr>
                <w:i/>
                <w:iCs/>
              </w:rPr>
              <w:t xml:space="preserve">și </w:t>
            </w:r>
            <w:r w:rsidR="00AB2441" w:rsidRPr="00AB2441">
              <w:rPr>
                <w:i/>
                <w:iCs/>
              </w:rPr>
              <w:t>inspectorii subdiviziunilor teritoriale ANSA</w:t>
            </w:r>
            <w:r w:rsidRPr="00CD76CB">
              <w:t>) și domenii de competență (</w:t>
            </w:r>
            <w:r w:rsidRPr="00DC69DB">
              <w:rPr>
                <w:i/>
                <w:iCs/>
              </w:rPr>
              <w:t>siguranța alimentelor, sănătate publică, furaje</w:t>
            </w:r>
            <w:r w:rsidRPr="00CD76CB">
              <w:t>).</w:t>
            </w:r>
          </w:p>
        </w:tc>
      </w:tr>
      <w:tr w:rsidR="0089289C" w:rsidRPr="00703AC8" w14:paraId="42B94DE6" w14:textId="77777777">
        <w:tc>
          <w:tcPr>
            <w:tcW w:w="1121" w:type="dxa"/>
          </w:tcPr>
          <w:p w14:paraId="20E2A3A4" w14:textId="3E3E9613" w:rsidR="0089289C" w:rsidRPr="00703AC8" w:rsidRDefault="0089289C">
            <w:pPr>
              <w:pStyle w:val="Tabelconinut"/>
              <w:jc w:val="center"/>
            </w:pPr>
            <w:r w:rsidRPr="00703AC8">
              <w:t>CF 1</w:t>
            </w:r>
            <w:r w:rsidR="008A08D5">
              <w:t>6</w:t>
            </w:r>
            <w:r w:rsidRPr="00703AC8">
              <w:t>.03.</w:t>
            </w:r>
          </w:p>
        </w:tc>
        <w:tc>
          <w:tcPr>
            <w:tcW w:w="1450" w:type="dxa"/>
          </w:tcPr>
          <w:p w14:paraId="31AC7F67" w14:textId="77777777" w:rsidR="0089289C" w:rsidRPr="00703AC8" w:rsidRDefault="0089289C">
            <w:pPr>
              <w:pStyle w:val="Tabelconinut"/>
              <w:jc w:val="center"/>
            </w:pPr>
            <w:r w:rsidRPr="00703AC8">
              <w:t>M</w:t>
            </w:r>
          </w:p>
        </w:tc>
        <w:tc>
          <w:tcPr>
            <w:tcW w:w="7063" w:type="dxa"/>
          </w:tcPr>
          <w:p w14:paraId="415EC3B9" w14:textId="77777777" w:rsidR="0089289C" w:rsidRDefault="000C6CBB">
            <w:pPr>
              <w:pStyle w:val="Tabelconinut"/>
              <w:rPr>
                <w:lang w:val="ro-RO"/>
              </w:rPr>
            </w:pPr>
            <w:r w:rsidRPr="000C6CBB">
              <w:rPr>
                <w:lang w:val="ro-RO"/>
              </w:rPr>
              <w:t xml:space="preserve">Ce puțin următoarele funcționalități pentru crearea și configurarea rețelei de contact vor fi disponibile utilizatorului cu rol de </w:t>
            </w:r>
            <w:r w:rsidRPr="00AE5806">
              <w:rPr>
                <w:i/>
                <w:iCs/>
                <w:lang w:val="ro-RO"/>
              </w:rPr>
              <w:t>PNC</w:t>
            </w:r>
            <w:r>
              <w:rPr>
                <w:lang w:val="ro-RO"/>
              </w:rPr>
              <w:t>:</w:t>
            </w:r>
          </w:p>
          <w:p w14:paraId="51125283" w14:textId="77777777" w:rsidR="00AE5806" w:rsidRPr="00141A68" w:rsidRDefault="00AE5806" w:rsidP="00141A68">
            <w:pPr>
              <w:pStyle w:val="Tabelconinut"/>
              <w:numPr>
                <w:ilvl w:val="0"/>
                <w:numId w:val="129"/>
              </w:numPr>
            </w:pPr>
            <w:r w:rsidRPr="00141A68">
              <w:t>crearea structurii inițiale a rețelei de contact;</w:t>
            </w:r>
          </w:p>
          <w:p w14:paraId="46F43F23" w14:textId="77777777" w:rsidR="00AE5806" w:rsidRPr="00141A68" w:rsidRDefault="00AE5806" w:rsidP="00141A68">
            <w:pPr>
              <w:pStyle w:val="Tabelconinut"/>
              <w:numPr>
                <w:ilvl w:val="0"/>
                <w:numId w:val="129"/>
              </w:numPr>
            </w:pPr>
            <w:r w:rsidRPr="00141A68">
              <w:t>definirea nivelurile ierarhice și a relațiilor dintre acestea;</w:t>
            </w:r>
          </w:p>
          <w:p w14:paraId="2326E980" w14:textId="77777777" w:rsidR="00AE5806" w:rsidRPr="00141A68" w:rsidRDefault="00AE5806" w:rsidP="00141A68">
            <w:pPr>
              <w:pStyle w:val="Tabelconinut"/>
              <w:numPr>
                <w:ilvl w:val="0"/>
                <w:numId w:val="129"/>
              </w:numPr>
            </w:pPr>
            <w:r w:rsidRPr="00141A68">
              <w:t>atribuirea domeniilor de competență fiecărui nivel sau punct de contact;</w:t>
            </w:r>
          </w:p>
          <w:p w14:paraId="26D8876D" w14:textId="77777777" w:rsidR="00AE5806" w:rsidRPr="00141A68" w:rsidRDefault="00AE5806" w:rsidP="00141A68">
            <w:pPr>
              <w:pStyle w:val="Tabelconinut"/>
              <w:numPr>
                <w:ilvl w:val="0"/>
                <w:numId w:val="129"/>
              </w:numPr>
            </w:pPr>
            <w:r w:rsidRPr="00141A68">
              <w:t>actualizarea datelor rețelei de contact;</w:t>
            </w:r>
          </w:p>
          <w:p w14:paraId="5BD035B7" w14:textId="77777777" w:rsidR="00AE5806" w:rsidRPr="00141A68" w:rsidRDefault="00AE5806" w:rsidP="00141A68">
            <w:pPr>
              <w:pStyle w:val="Tabelconinut"/>
              <w:numPr>
                <w:ilvl w:val="0"/>
                <w:numId w:val="129"/>
              </w:numPr>
            </w:pPr>
            <w:r w:rsidRPr="00141A68">
              <w:t>adăugarea de noi membri în rețea;</w:t>
            </w:r>
          </w:p>
          <w:p w14:paraId="5DA99481" w14:textId="77777777" w:rsidR="00AE5806" w:rsidRPr="00141A68" w:rsidRDefault="00AE5806" w:rsidP="00141A68">
            <w:pPr>
              <w:pStyle w:val="Tabelconinut"/>
              <w:numPr>
                <w:ilvl w:val="0"/>
                <w:numId w:val="129"/>
              </w:numPr>
            </w:pPr>
            <w:r w:rsidRPr="00141A68">
              <w:t>actualizarea datelor membrilor existenți;</w:t>
            </w:r>
          </w:p>
          <w:p w14:paraId="4DB30FB3" w14:textId="77777777" w:rsidR="00AE5806" w:rsidRPr="00141A68" w:rsidRDefault="00AE5806" w:rsidP="00141A68">
            <w:pPr>
              <w:pStyle w:val="Tabelconinut"/>
              <w:numPr>
                <w:ilvl w:val="0"/>
                <w:numId w:val="129"/>
              </w:numPr>
            </w:pPr>
            <w:r w:rsidRPr="00141A68">
              <w:t>dezactivarea sau reactivarea unui punct de contact, cu păstrarea istoricului</w:t>
            </w:r>
          </w:p>
          <w:p w14:paraId="41A06E6E" w14:textId="1E88967E" w:rsidR="000C6CBB" w:rsidRPr="000C6CBB" w:rsidRDefault="00AE5806" w:rsidP="00141A68">
            <w:pPr>
              <w:pStyle w:val="Tabelconinut"/>
              <w:numPr>
                <w:ilvl w:val="0"/>
                <w:numId w:val="129"/>
              </w:numPr>
              <w:rPr>
                <w:lang w:val="ro-RO"/>
              </w:rPr>
            </w:pPr>
            <w:r w:rsidRPr="00141A68">
              <w:t>alte operațiuni</w:t>
            </w:r>
            <w:r w:rsidRPr="00AE5806">
              <w:rPr>
                <w:lang w:val="ro-RO"/>
              </w:rPr>
              <w:t xml:space="preserve"> relevante</w:t>
            </w:r>
            <w:r>
              <w:rPr>
                <w:lang w:val="ro-RO"/>
              </w:rPr>
              <w:t>.</w:t>
            </w:r>
          </w:p>
        </w:tc>
      </w:tr>
      <w:tr w:rsidR="0089289C" w:rsidRPr="00703AC8" w14:paraId="78D23A64" w14:textId="77777777">
        <w:tc>
          <w:tcPr>
            <w:tcW w:w="1121" w:type="dxa"/>
          </w:tcPr>
          <w:p w14:paraId="59EE4586" w14:textId="41C33F5A" w:rsidR="0089289C" w:rsidRPr="00703AC8" w:rsidRDefault="0089289C">
            <w:pPr>
              <w:pStyle w:val="Tabelconinut"/>
              <w:jc w:val="center"/>
            </w:pPr>
            <w:r w:rsidRPr="00703AC8">
              <w:t>CF 1</w:t>
            </w:r>
            <w:r w:rsidR="008A08D5">
              <w:t>6</w:t>
            </w:r>
            <w:r w:rsidRPr="00703AC8">
              <w:t>.05.</w:t>
            </w:r>
          </w:p>
        </w:tc>
        <w:tc>
          <w:tcPr>
            <w:tcW w:w="1450" w:type="dxa"/>
          </w:tcPr>
          <w:p w14:paraId="24EDFEC5" w14:textId="77777777" w:rsidR="0089289C" w:rsidRPr="00703AC8" w:rsidRDefault="0089289C">
            <w:pPr>
              <w:pStyle w:val="Tabelconinut"/>
              <w:jc w:val="center"/>
            </w:pPr>
            <w:r w:rsidRPr="00703AC8">
              <w:t>M</w:t>
            </w:r>
          </w:p>
        </w:tc>
        <w:tc>
          <w:tcPr>
            <w:tcW w:w="7063" w:type="dxa"/>
          </w:tcPr>
          <w:p w14:paraId="5953A448" w14:textId="1BB9908F" w:rsidR="0089289C" w:rsidRPr="00DF6965" w:rsidRDefault="00DF6965">
            <w:pPr>
              <w:pStyle w:val="Tabelconinut"/>
              <w:rPr>
                <w:lang w:val="ro-RO"/>
              </w:rPr>
            </w:pPr>
            <w:r w:rsidRPr="00DF6965">
              <w:t xml:space="preserve">Fiecare </w:t>
            </w:r>
            <w:r w:rsidRPr="00DF6965">
              <w:rPr>
                <w:i/>
                <w:iCs/>
              </w:rPr>
              <w:t>Punct de contact</w:t>
            </w:r>
            <w:r w:rsidRPr="00DF6965">
              <w:t xml:space="preserve"> trebuie să fie identificat printr-un cod unic, denumire oficială, nivel ierarhic, domeniu de responsabilitate și date de contact.</w:t>
            </w:r>
          </w:p>
        </w:tc>
      </w:tr>
      <w:tr w:rsidR="0089289C" w:rsidRPr="00703AC8" w14:paraId="04B8AD85" w14:textId="77777777">
        <w:tc>
          <w:tcPr>
            <w:tcW w:w="1121" w:type="dxa"/>
          </w:tcPr>
          <w:p w14:paraId="3416FF2C" w14:textId="24716F04" w:rsidR="0089289C" w:rsidRPr="00703AC8" w:rsidRDefault="0089289C">
            <w:pPr>
              <w:pStyle w:val="Tabelconinut"/>
              <w:jc w:val="center"/>
            </w:pPr>
            <w:r w:rsidRPr="00703AC8">
              <w:t>CF 1</w:t>
            </w:r>
            <w:r w:rsidR="008A08D5">
              <w:t>6</w:t>
            </w:r>
            <w:r w:rsidRPr="00703AC8">
              <w:t>.06.</w:t>
            </w:r>
          </w:p>
        </w:tc>
        <w:tc>
          <w:tcPr>
            <w:tcW w:w="1450" w:type="dxa"/>
          </w:tcPr>
          <w:p w14:paraId="714803BD" w14:textId="77777777" w:rsidR="0089289C" w:rsidRPr="00703AC8" w:rsidRDefault="0089289C">
            <w:pPr>
              <w:pStyle w:val="Tabelconinut"/>
              <w:jc w:val="center"/>
            </w:pPr>
            <w:r w:rsidRPr="00703AC8">
              <w:t>M</w:t>
            </w:r>
          </w:p>
        </w:tc>
        <w:tc>
          <w:tcPr>
            <w:tcW w:w="7063" w:type="dxa"/>
          </w:tcPr>
          <w:p w14:paraId="72C451CF" w14:textId="3A20D832" w:rsidR="0089289C" w:rsidRPr="00703AC8" w:rsidRDefault="0089289C">
            <w:pPr>
              <w:pStyle w:val="Tabelconinut"/>
            </w:pPr>
            <w:r w:rsidRPr="00703AC8">
              <w:t xml:space="preserve">Cel puțin următoarele date despre </w:t>
            </w:r>
            <w:r w:rsidR="00552273">
              <w:t>rețeaua de contact</w:t>
            </w:r>
            <w:r>
              <w:t xml:space="preserve"> </w:t>
            </w:r>
            <w:r w:rsidRPr="00703AC8">
              <w:t xml:space="preserve">vor fi colectate în </w:t>
            </w:r>
            <w:r w:rsidR="00552273">
              <w:rPr>
                <w:i/>
                <w:iCs/>
              </w:rPr>
              <w:t>IDA</w:t>
            </w:r>
            <w:r w:rsidRPr="00703AC8">
              <w:t>:</w:t>
            </w:r>
          </w:p>
          <w:p w14:paraId="460E79A5" w14:textId="02891B84" w:rsidR="00EB12CE" w:rsidRDefault="00EB12CE" w:rsidP="00141A68">
            <w:pPr>
              <w:pStyle w:val="Tabelconinut"/>
              <w:numPr>
                <w:ilvl w:val="0"/>
                <w:numId w:val="129"/>
              </w:numPr>
            </w:pPr>
            <w:r>
              <w:lastRenderedPageBreak/>
              <w:t>denumire Punct de contact;</w:t>
            </w:r>
          </w:p>
          <w:p w14:paraId="5F20C56E" w14:textId="05CA89A0" w:rsidR="00552273" w:rsidRPr="00EB12CE" w:rsidRDefault="00AE74F1" w:rsidP="00141A68">
            <w:pPr>
              <w:pStyle w:val="Tabelconinut"/>
              <w:numPr>
                <w:ilvl w:val="0"/>
                <w:numId w:val="129"/>
              </w:numPr>
            </w:pPr>
            <w:r w:rsidRPr="00EB12CE">
              <w:t>denumire subdiviziune;</w:t>
            </w:r>
          </w:p>
          <w:p w14:paraId="4D4FAB88" w14:textId="0E8D9F04" w:rsidR="00AE74F1" w:rsidRPr="00EB12CE" w:rsidRDefault="00B425AF" w:rsidP="00141A68">
            <w:pPr>
              <w:pStyle w:val="Tabelconinut"/>
              <w:numPr>
                <w:ilvl w:val="0"/>
                <w:numId w:val="129"/>
              </w:numPr>
            </w:pPr>
            <w:r w:rsidRPr="00EB12CE">
              <w:t>t</w:t>
            </w:r>
            <w:r w:rsidR="00AE74F1" w:rsidRPr="00EB12CE">
              <w:t>ip punct de contact (PNC, AAPC, STSA</w:t>
            </w:r>
            <w:r w:rsidRPr="00EB12CE">
              <w:t>,</w:t>
            </w:r>
            <w:r w:rsidR="00AE74F1" w:rsidRPr="00EB12CE">
              <w:t>PIF</w:t>
            </w:r>
            <w:r w:rsidRPr="00EB12CE">
              <w:t>)</w:t>
            </w:r>
            <w:r w:rsidR="00AE74F1" w:rsidRPr="00EB12CE">
              <w:t>;</w:t>
            </w:r>
          </w:p>
          <w:p w14:paraId="0C6A471D" w14:textId="27BF90E2" w:rsidR="00B425AF" w:rsidRPr="00EB12CE" w:rsidRDefault="00A37982" w:rsidP="00141A68">
            <w:pPr>
              <w:pStyle w:val="Tabelconinut"/>
              <w:numPr>
                <w:ilvl w:val="0"/>
                <w:numId w:val="129"/>
              </w:numPr>
            </w:pPr>
            <w:r w:rsidRPr="00EB12CE">
              <w:t>email;</w:t>
            </w:r>
          </w:p>
          <w:p w14:paraId="6E357B3C" w14:textId="35973438" w:rsidR="00FE7303" w:rsidRPr="00EB12CE" w:rsidRDefault="00FE7303" w:rsidP="00141A68">
            <w:pPr>
              <w:pStyle w:val="Tabelconinut"/>
              <w:numPr>
                <w:ilvl w:val="0"/>
                <w:numId w:val="129"/>
              </w:numPr>
            </w:pPr>
            <w:r w:rsidRPr="00EB12CE">
              <w:t>telefon;</w:t>
            </w:r>
          </w:p>
          <w:p w14:paraId="19C8786B" w14:textId="2FF096AB" w:rsidR="00FE7303" w:rsidRDefault="00FE7303" w:rsidP="00141A68">
            <w:pPr>
              <w:pStyle w:val="Tabelconinut"/>
              <w:numPr>
                <w:ilvl w:val="0"/>
                <w:numId w:val="129"/>
              </w:numPr>
            </w:pPr>
            <w:r w:rsidRPr="00EB12CE">
              <w:t>regiune/localitate;</w:t>
            </w:r>
          </w:p>
          <w:p w14:paraId="015DC0C3" w14:textId="66798644" w:rsidR="0089289C" w:rsidRPr="00703AC8" w:rsidRDefault="0089289C" w:rsidP="00141A68">
            <w:pPr>
              <w:pStyle w:val="Tabelconinut"/>
              <w:numPr>
                <w:ilvl w:val="0"/>
                <w:numId w:val="129"/>
              </w:numPr>
              <w:rPr>
                <w:i/>
                <w:iCs/>
              </w:rPr>
            </w:pPr>
            <w:r w:rsidRPr="00703AC8">
              <w:t>alte mențiuni.</w:t>
            </w:r>
          </w:p>
        </w:tc>
      </w:tr>
      <w:tr w:rsidR="0089289C" w:rsidRPr="00703AC8" w14:paraId="15700771" w14:textId="77777777">
        <w:tc>
          <w:tcPr>
            <w:tcW w:w="1121" w:type="dxa"/>
          </w:tcPr>
          <w:p w14:paraId="3BE56F08" w14:textId="195B1094" w:rsidR="0089289C" w:rsidRPr="00703AC8" w:rsidRDefault="0089289C">
            <w:pPr>
              <w:pStyle w:val="Tabelconinut"/>
              <w:jc w:val="center"/>
            </w:pPr>
            <w:r w:rsidRPr="00703AC8">
              <w:lastRenderedPageBreak/>
              <w:t>CF 1</w:t>
            </w:r>
            <w:r w:rsidR="008A08D5">
              <w:t>6</w:t>
            </w:r>
            <w:r w:rsidRPr="00703AC8">
              <w:t>.07.</w:t>
            </w:r>
          </w:p>
        </w:tc>
        <w:tc>
          <w:tcPr>
            <w:tcW w:w="1450" w:type="dxa"/>
          </w:tcPr>
          <w:p w14:paraId="6BE14F37" w14:textId="77777777" w:rsidR="0089289C" w:rsidRPr="00703AC8" w:rsidRDefault="0089289C">
            <w:pPr>
              <w:pStyle w:val="Tabelconinut"/>
              <w:jc w:val="center"/>
            </w:pPr>
            <w:r w:rsidRPr="00703AC8">
              <w:t>M</w:t>
            </w:r>
          </w:p>
        </w:tc>
        <w:tc>
          <w:tcPr>
            <w:tcW w:w="7063" w:type="dxa"/>
          </w:tcPr>
          <w:p w14:paraId="3DA8F29B" w14:textId="03CA6773" w:rsidR="0089289C" w:rsidRPr="00037431" w:rsidRDefault="00037431">
            <w:pPr>
              <w:pStyle w:val="Tabelconinut"/>
            </w:pPr>
            <w:r w:rsidRPr="00037431">
              <w:rPr>
                <w:i/>
                <w:iCs/>
              </w:rPr>
              <w:t>IDA</w:t>
            </w:r>
            <w:r w:rsidRPr="00037431">
              <w:t xml:space="preserve"> trebuie să asigure căutarea și filtrarea punctelor de contact după denumire, nivel, domeniu sau cod unic</w:t>
            </w:r>
            <w:r>
              <w:t>.</w:t>
            </w:r>
          </w:p>
        </w:tc>
      </w:tr>
      <w:tr w:rsidR="00037431" w:rsidRPr="00703AC8" w14:paraId="6A0A8E95" w14:textId="77777777">
        <w:tc>
          <w:tcPr>
            <w:tcW w:w="1121" w:type="dxa"/>
          </w:tcPr>
          <w:p w14:paraId="05DA3972" w14:textId="3949143F" w:rsidR="00037431" w:rsidRPr="00703AC8" w:rsidRDefault="00037431" w:rsidP="00037431">
            <w:pPr>
              <w:pStyle w:val="Tabelconinut"/>
              <w:jc w:val="center"/>
            </w:pPr>
            <w:r>
              <w:t>CF 16.08</w:t>
            </w:r>
          </w:p>
        </w:tc>
        <w:tc>
          <w:tcPr>
            <w:tcW w:w="1450" w:type="dxa"/>
          </w:tcPr>
          <w:p w14:paraId="1FDA7127" w14:textId="77777777" w:rsidR="00037431" w:rsidRPr="00703AC8" w:rsidRDefault="00037431" w:rsidP="00037431">
            <w:pPr>
              <w:pStyle w:val="Tabelconinut"/>
              <w:jc w:val="center"/>
            </w:pPr>
            <w:r>
              <w:t>M</w:t>
            </w:r>
          </w:p>
        </w:tc>
        <w:tc>
          <w:tcPr>
            <w:tcW w:w="7063" w:type="dxa"/>
          </w:tcPr>
          <w:p w14:paraId="4DAC677A" w14:textId="60E48CCC" w:rsidR="00037431" w:rsidRPr="00D81611" w:rsidRDefault="00037431" w:rsidP="00037431">
            <w:pPr>
              <w:pStyle w:val="Tabelconinut"/>
            </w:pPr>
            <w:r>
              <w:rPr>
                <w:i/>
                <w:iCs/>
              </w:rPr>
              <w:t>IDA</w:t>
            </w:r>
            <w:r w:rsidRPr="00703AC8">
              <w:t xml:space="preserve"> va furniza funcționalități de extragere a listei </w:t>
            </w:r>
            <w:r>
              <w:t>rețelei de contact</w:t>
            </w:r>
            <w:r w:rsidRPr="00703AC8">
              <w:t xml:space="preserve"> într-un format redactabil (</w:t>
            </w:r>
            <w:r w:rsidRPr="00703AC8">
              <w:rPr>
                <w:i/>
                <w:iCs/>
              </w:rPr>
              <w:t>CVS/Excel, Word</w:t>
            </w:r>
            <w:r w:rsidRPr="00703AC8">
              <w:t>).</w:t>
            </w:r>
          </w:p>
        </w:tc>
      </w:tr>
      <w:tr w:rsidR="00037431" w:rsidRPr="00703AC8" w14:paraId="014D082F" w14:textId="77777777">
        <w:tc>
          <w:tcPr>
            <w:tcW w:w="1121" w:type="dxa"/>
          </w:tcPr>
          <w:p w14:paraId="320CCD1C" w14:textId="1900E2A9" w:rsidR="00037431" w:rsidRPr="00703AC8" w:rsidRDefault="00037431" w:rsidP="00037431">
            <w:pPr>
              <w:pStyle w:val="Tabelconinut"/>
              <w:jc w:val="center"/>
            </w:pPr>
            <w:r w:rsidRPr="00703AC8">
              <w:t>CF 1</w:t>
            </w:r>
            <w:r>
              <w:t>6</w:t>
            </w:r>
            <w:r w:rsidRPr="00703AC8">
              <w:t>.0</w:t>
            </w:r>
            <w:r>
              <w:t>9</w:t>
            </w:r>
            <w:r w:rsidRPr="00703AC8">
              <w:t>.</w:t>
            </w:r>
          </w:p>
        </w:tc>
        <w:tc>
          <w:tcPr>
            <w:tcW w:w="1450" w:type="dxa"/>
          </w:tcPr>
          <w:p w14:paraId="302582FD" w14:textId="77777777" w:rsidR="00037431" w:rsidRPr="00703AC8" w:rsidRDefault="00037431" w:rsidP="00037431">
            <w:pPr>
              <w:pStyle w:val="Tabelconinut"/>
              <w:jc w:val="center"/>
            </w:pPr>
            <w:r>
              <w:t>M</w:t>
            </w:r>
          </w:p>
        </w:tc>
        <w:tc>
          <w:tcPr>
            <w:tcW w:w="7063" w:type="dxa"/>
          </w:tcPr>
          <w:p w14:paraId="2A1EF941" w14:textId="3AFA6625" w:rsidR="00037431" w:rsidRPr="00D81611" w:rsidRDefault="00037431" w:rsidP="00037431">
            <w:pPr>
              <w:pStyle w:val="Tabelconinut"/>
            </w:pPr>
            <w:r>
              <w:rPr>
                <w:i/>
                <w:iCs/>
              </w:rPr>
              <w:t>IDA</w:t>
            </w:r>
            <w:r w:rsidRPr="00703AC8">
              <w:t xml:space="preserve"> trebuie să jurnalizare toate evenimentele legate de procesul de modificare a datelor </w:t>
            </w:r>
            <w:r>
              <w:t>rețelei de contact</w:t>
            </w:r>
            <w:r w:rsidRPr="00703AC8">
              <w:t>.</w:t>
            </w:r>
          </w:p>
        </w:tc>
      </w:tr>
      <w:tr w:rsidR="00037431" w:rsidRPr="00703AC8" w14:paraId="60A7568D" w14:textId="77777777">
        <w:tc>
          <w:tcPr>
            <w:tcW w:w="1121" w:type="dxa"/>
          </w:tcPr>
          <w:p w14:paraId="033FB730" w14:textId="07CEEA40" w:rsidR="00037431" w:rsidRPr="00703AC8" w:rsidRDefault="00037431" w:rsidP="00037431">
            <w:pPr>
              <w:pStyle w:val="Tabelconinut"/>
              <w:jc w:val="center"/>
            </w:pPr>
            <w:r w:rsidRPr="00703AC8">
              <w:t>CF 1</w:t>
            </w:r>
            <w:r>
              <w:t>6</w:t>
            </w:r>
            <w:r w:rsidRPr="00703AC8">
              <w:t>.</w:t>
            </w:r>
            <w:r>
              <w:t>10</w:t>
            </w:r>
            <w:r w:rsidRPr="00703AC8">
              <w:t>.</w:t>
            </w:r>
          </w:p>
        </w:tc>
        <w:tc>
          <w:tcPr>
            <w:tcW w:w="1450" w:type="dxa"/>
          </w:tcPr>
          <w:p w14:paraId="3E636430" w14:textId="77777777" w:rsidR="00037431" w:rsidRPr="00703AC8" w:rsidRDefault="00037431" w:rsidP="00037431">
            <w:pPr>
              <w:pStyle w:val="Tabelconinut"/>
              <w:jc w:val="center"/>
            </w:pPr>
            <w:r w:rsidRPr="00703AC8">
              <w:t>M</w:t>
            </w:r>
          </w:p>
        </w:tc>
        <w:tc>
          <w:tcPr>
            <w:tcW w:w="7063" w:type="dxa"/>
          </w:tcPr>
          <w:p w14:paraId="060749D0" w14:textId="332D72D5" w:rsidR="00037431" w:rsidRPr="00703AC8" w:rsidRDefault="00037431" w:rsidP="00037431">
            <w:pPr>
              <w:pStyle w:val="Tabelconinut"/>
              <w:rPr>
                <w:lang w:val="en-US"/>
              </w:rPr>
            </w:pPr>
            <w:r>
              <w:rPr>
                <w:i/>
                <w:iCs/>
              </w:rPr>
              <w:t>IDA</w:t>
            </w:r>
            <w:r w:rsidRPr="00703AC8">
              <w:t xml:space="preserve"> va asigura funcționalități de trasabilitate a modificărilor datelor despre </w:t>
            </w:r>
            <w:r>
              <w:t>rețeaua de contact</w:t>
            </w:r>
            <w:r w:rsidRPr="00703AC8">
              <w:t xml:space="preserve">. </w:t>
            </w:r>
            <w:r>
              <w:rPr>
                <w:i/>
                <w:iCs/>
              </w:rPr>
              <w:t>IDA</w:t>
            </w:r>
            <w:r w:rsidRPr="00703AC8">
              <w:t xml:space="preserve"> va păstra toate versiunile înregistrărilor.</w:t>
            </w:r>
          </w:p>
        </w:tc>
      </w:tr>
    </w:tbl>
    <w:p w14:paraId="46B42F0E" w14:textId="77777777" w:rsidR="00475E53" w:rsidRPr="007B097E" w:rsidRDefault="00475E53" w:rsidP="0073286F"/>
    <w:p w14:paraId="5EC317ED" w14:textId="1CAC2D67" w:rsidR="00CA37E4" w:rsidRDefault="00412E32" w:rsidP="00CA37E4">
      <w:pPr>
        <w:pStyle w:val="Heading2"/>
      </w:pPr>
      <w:bookmarkStart w:id="90" w:name="_Toc222213123"/>
      <w:r>
        <w:t>Cerințe funcționale pentru</w:t>
      </w:r>
      <w:r w:rsidR="002E247F">
        <w:t xml:space="preserve"> SSI</w:t>
      </w:r>
      <w:r w:rsidR="00CA37E4" w:rsidRPr="00CA37E4">
        <w:t xml:space="preserve"> </w:t>
      </w:r>
      <w:r w:rsidR="0067332D">
        <w:t>„Registrul operatorilor din lanțul alimentar”</w:t>
      </w:r>
      <w:bookmarkEnd w:id="90"/>
    </w:p>
    <w:p w14:paraId="400B1525" w14:textId="1B003257" w:rsidR="008C1070" w:rsidRDefault="009C5598" w:rsidP="008C1070">
      <w:r w:rsidRPr="007B097E">
        <w:rPr>
          <w:i/>
        </w:rPr>
        <w:t>SSI „Registrul operatorilor din lanțul alimentar”</w:t>
      </w:r>
      <w:r w:rsidRPr="007B097E">
        <w:t xml:space="preserve"> </w:t>
      </w:r>
      <w:r w:rsidR="0079282E" w:rsidRPr="007B097E">
        <w:t>va oferi funcționalități destinate utilizatori</w:t>
      </w:r>
      <w:r w:rsidR="00981C56" w:rsidRPr="007B097E">
        <w:t>lor</w:t>
      </w:r>
      <w:r w:rsidR="0079282E" w:rsidRPr="007B097E">
        <w:t xml:space="preserve"> autorizați cu roluri specifice din cadrul ANSA pentru </w:t>
      </w:r>
      <w:r w:rsidR="00A412E7" w:rsidRPr="007B097E">
        <w:t>gestiunea datelor despre operatorii din lanțul alimentar și exploatații agroalimentare ca</w:t>
      </w:r>
      <w:r w:rsidR="00981C56" w:rsidRPr="007B097E">
        <w:t>r</w:t>
      </w:r>
      <w:r w:rsidR="00A412E7" w:rsidRPr="007B097E">
        <w:t xml:space="preserve">e se află în gestiunea </w:t>
      </w:r>
      <w:r w:rsidR="003756D7" w:rsidRPr="007B097E">
        <w:t xml:space="preserve">acestora. </w:t>
      </w:r>
      <w:r w:rsidR="00D8584E" w:rsidRPr="007B097E">
        <w:rPr>
          <w:i/>
        </w:rPr>
        <w:t>ROLA</w:t>
      </w:r>
      <w:r w:rsidR="003756D7" w:rsidRPr="007B097E">
        <w:t xml:space="preserve"> va fi constituit din registrele oficiale ale ANSA pentru înregistrarea datelor aferente activității ANSA iar d</w:t>
      </w:r>
      <w:r w:rsidR="0082395B" w:rsidRPr="007B097E">
        <w:t>igitalizarea serviciilor publice prestate de ANSA va fi realizată cu asigurarea suportului informațional necesar aferent gestiunii datelor despre operatorii din lanțul alimentar și exploatații utilizate de aceștia.</w:t>
      </w:r>
    </w:p>
    <w:p w14:paraId="4C0B699E" w14:textId="4EFB62D8" w:rsidR="007D2AA3" w:rsidRDefault="007D2AA3" w:rsidP="007D2AA3">
      <w:pPr>
        <w:pStyle w:val="Heading3"/>
      </w:pPr>
      <w:bookmarkStart w:id="91" w:name="_Toc222213124"/>
      <w:r w:rsidRPr="00FA6C61">
        <w:t>CU</w:t>
      </w:r>
      <w:r>
        <w:t>17</w:t>
      </w:r>
      <w:r w:rsidRPr="00FA6C61">
        <w:t xml:space="preserve">: </w:t>
      </w:r>
      <w:r w:rsidR="00B87C9A" w:rsidRPr="00B87C9A">
        <w:t>Înregistrez operatori</w:t>
      </w:r>
      <w:r w:rsidR="00B87C9A">
        <w:t xml:space="preserve"> din lanțul alimentar</w:t>
      </w:r>
      <w:r w:rsidR="00B87C9A" w:rsidRPr="00B87C9A">
        <w:t xml:space="preserve"> și exploatații agroalimentare</w:t>
      </w:r>
      <w:bookmarkEnd w:id="91"/>
      <w:r>
        <w:t xml:space="preserve"> </w:t>
      </w:r>
    </w:p>
    <w:p w14:paraId="6CDF9D19" w14:textId="738C25E2" w:rsidR="007D2AA3" w:rsidRPr="00811932" w:rsidRDefault="007D2AA3" w:rsidP="007D2AA3">
      <w:r w:rsidRPr="00202DB9">
        <w:t xml:space="preserve">Cerințele funcționale destinate implementării </w:t>
      </w:r>
      <w:r>
        <w:t xml:space="preserve">funcționalităților de </w:t>
      </w:r>
      <w:r w:rsidR="00685514">
        <w:t>înregistrare</w:t>
      </w:r>
      <w:r>
        <w:t xml:space="preserve"> a datelor despre </w:t>
      </w:r>
      <w:r w:rsidRPr="002E10A0">
        <w:t>operator</w:t>
      </w:r>
      <w:r>
        <w:t>i</w:t>
      </w:r>
      <w:r w:rsidRPr="002E10A0">
        <w:t>i din lanțul alimentar</w:t>
      </w:r>
      <w:r>
        <w:t xml:space="preserve"> și exploatațiile</w:t>
      </w:r>
      <w:r w:rsidR="00B87C9A">
        <w:t xml:space="preserve"> </w:t>
      </w:r>
      <w:r w:rsidR="00B87C9A" w:rsidRPr="00B87C9A">
        <w:t>agroalimentare</w:t>
      </w:r>
      <w:r w:rsidR="00B87C9A">
        <w:t xml:space="preserve"> gestionate de</w:t>
      </w:r>
      <w:r>
        <w:t xml:space="preserve"> ace</w:t>
      </w:r>
      <w:r w:rsidR="00B87C9A">
        <w:t>știa</w:t>
      </w:r>
      <w:r w:rsidRPr="00202DB9">
        <w:t xml:space="preserve"> sunt prezentate în </w:t>
      </w:r>
      <w:r w:rsidRPr="00811932">
        <w:t>Tabelul 5.1</w:t>
      </w:r>
      <w:r w:rsidR="00811932" w:rsidRPr="00811932">
        <w:t>7</w:t>
      </w:r>
      <w:r w:rsidRPr="00811932">
        <w:t>.</w:t>
      </w:r>
    </w:p>
    <w:p w14:paraId="599ACBF4" w14:textId="16F46DB0" w:rsidR="007D2AA3" w:rsidRDefault="007D2AA3" w:rsidP="007D2AA3">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Pr="00811932">
        <w:fldChar w:fldCharType="begin"/>
      </w:r>
      <w:r w:rsidRPr="00685514">
        <w:rPr>
          <w:highlight w:val="yellow"/>
        </w:rPr>
        <w:instrText xml:space="preserve"> SEQ Tabel \* ARABIC \s 1 </w:instrText>
      </w:r>
      <w:r w:rsidRPr="00811932">
        <w:fldChar w:fldCharType="separate"/>
      </w:r>
      <w:r w:rsidRPr="00811932">
        <w:rPr>
          <w:noProof/>
        </w:rPr>
        <w:t>1</w:t>
      </w:r>
      <w:r w:rsidR="00811932" w:rsidRPr="00811932">
        <w:rPr>
          <w:noProof/>
        </w:rPr>
        <w:t>7</w:t>
      </w:r>
      <w:r w:rsidRPr="00811932">
        <w:rPr>
          <w:noProof/>
        </w:rPr>
        <w:fldChar w:fldCharType="end"/>
      </w:r>
      <w:r w:rsidRPr="00811932">
        <w:t>.</w:t>
      </w:r>
      <w:r>
        <w:t xml:space="preserve"> </w:t>
      </w:r>
      <w:r w:rsidRPr="00A86B42">
        <w:t>Cerințele funcționale ale cazului de utilizare</w:t>
      </w:r>
      <w:r>
        <w:t xml:space="preserve"> </w:t>
      </w:r>
      <w:r w:rsidRPr="00A86B42">
        <w:t>CU</w:t>
      </w:r>
      <w:r>
        <w:t>1</w:t>
      </w:r>
      <w:r w:rsidR="00685514">
        <w:t>7</w:t>
      </w:r>
      <w:r w:rsidRPr="007E6307">
        <w:t>.</w:t>
      </w:r>
    </w:p>
    <w:tbl>
      <w:tblPr>
        <w:tblStyle w:val="TableGrid"/>
        <w:tblW w:w="9634" w:type="dxa"/>
        <w:tblLook w:val="04A0" w:firstRow="1" w:lastRow="0" w:firstColumn="1" w:lastColumn="0" w:noHBand="0" w:noVBand="1"/>
      </w:tblPr>
      <w:tblGrid>
        <w:gridCol w:w="1121"/>
        <w:gridCol w:w="1450"/>
        <w:gridCol w:w="7063"/>
      </w:tblGrid>
      <w:tr w:rsidR="007D2AA3" w:rsidRPr="00EB68D4" w14:paraId="58B06A73" w14:textId="77777777">
        <w:tc>
          <w:tcPr>
            <w:tcW w:w="1121" w:type="dxa"/>
            <w:shd w:val="clear" w:color="auto" w:fill="D9E2F3" w:themeFill="accent1" w:themeFillTint="33"/>
          </w:tcPr>
          <w:p w14:paraId="228F43DB" w14:textId="77777777" w:rsidR="007D2AA3" w:rsidRPr="00EB68D4" w:rsidRDefault="007D2AA3">
            <w:pPr>
              <w:pStyle w:val="Tabelantet"/>
            </w:pPr>
            <w:r>
              <w:t>ID</w:t>
            </w:r>
          </w:p>
        </w:tc>
        <w:tc>
          <w:tcPr>
            <w:tcW w:w="1450" w:type="dxa"/>
            <w:shd w:val="clear" w:color="auto" w:fill="D9E2F3" w:themeFill="accent1" w:themeFillTint="33"/>
          </w:tcPr>
          <w:p w14:paraId="6D2AF7D5" w14:textId="77777777" w:rsidR="007D2AA3" w:rsidRPr="00EB68D4" w:rsidRDefault="007D2AA3">
            <w:pPr>
              <w:pStyle w:val="Tabelantet"/>
            </w:pPr>
            <w:r>
              <w:t>Obligativitate</w:t>
            </w:r>
          </w:p>
        </w:tc>
        <w:tc>
          <w:tcPr>
            <w:tcW w:w="7063" w:type="dxa"/>
            <w:shd w:val="clear" w:color="auto" w:fill="D9E2F3" w:themeFill="accent1" w:themeFillTint="33"/>
          </w:tcPr>
          <w:p w14:paraId="247286F7" w14:textId="77777777" w:rsidR="007D2AA3" w:rsidRPr="00EB68D4" w:rsidRDefault="007D2AA3">
            <w:pPr>
              <w:pStyle w:val="Tabelantet"/>
            </w:pPr>
            <w:r w:rsidRPr="002C2DD9">
              <w:t>Descrierea cerinței funcționale</w:t>
            </w:r>
          </w:p>
        </w:tc>
      </w:tr>
      <w:tr w:rsidR="007D2AA3" w:rsidRPr="00EB68D4" w14:paraId="0A2A3CCE" w14:textId="77777777">
        <w:tc>
          <w:tcPr>
            <w:tcW w:w="1121" w:type="dxa"/>
          </w:tcPr>
          <w:p w14:paraId="02F0AAE1" w14:textId="05592B0F" w:rsidR="007D2AA3" w:rsidRPr="00EB68D4" w:rsidRDefault="007D2AA3">
            <w:pPr>
              <w:pStyle w:val="Tabelconinut"/>
              <w:jc w:val="center"/>
            </w:pPr>
            <w:r>
              <w:t>CF 1</w:t>
            </w:r>
            <w:r w:rsidR="00631FAB">
              <w:t>7</w:t>
            </w:r>
            <w:r>
              <w:t>.01.</w:t>
            </w:r>
          </w:p>
        </w:tc>
        <w:tc>
          <w:tcPr>
            <w:tcW w:w="1450" w:type="dxa"/>
          </w:tcPr>
          <w:p w14:paraId="65D818D5" w14:textId="77777777" w:rsidR="007D2AA3" w:rsidRPr="00EB68D4" w:rsidRDefault="007D2AA3">
            <w:pPr>
              <w:pStyle w:val="Tabelconinut"/>
              <w:jc w:val="center"/>
            </w:pPr>
            <w:r>
              <w:t>M</w:t>
            </w:r>
          </w:p>
        </w:tc>
        <w:tc>
          <w:tcPr>
            <w:tcW w:w="7063" w:type="dxa"/>
          </w:tcPr>
          <w:p w14:paraId="61045562" w14:textId="77777777" w:rsidR="007D2AA3" w:rsidRDefault="00561F57">
            <w:pPr>
              <w:pStyle w:val="Tabelconinut"/>
            </w:pPr>
            <w:r w:rsidRPr="001B55B3">
              <w:rPr>
                <w:i/>
                <w:iCs/>
              </w:rPr>
              <w:t>SSI „Registrul operatorilor din lanțul alimentar”</w:t>
            </w:r>
            <w:r w:rsidRPr="00561F57">
              <w:t xml:space="preserve"> va asigura funcționalitățile necesare pentru înregistrarea operatorilor, în baza procesului de evaluare a cererilor transmise de agenții economici prin </w:t>
            </w:r>
            <w:r w:rsidRPr="00C70F2D">
              <w:t>PDSE</w:t>
            </w:r>
            <w:r w:rsidRPr="00561F57">
              <w:t xml:space="preserve"> sau </w:t>
            </w:r>
            <w:r w:rsidRPr="00C70F2D">
              <w:t>SIA GEAP</w:t>
            </w:r>
            <w:r w:rsidRPr="00561F57">
              <w:t xml:space="preserve">. Ca urmare a procesării acestor solicitări, </w:t>
            </w:r>
            <w:r w:rsidRPr="001B55B3">
              <w:rPr>
                <w:i/>
                <w:iCs/>
              </w:rPr>
              <w:t>ROLA</w:t>
            </w:r>
            <w:r w:rsidRPr="00561F57">
              <w:t xml:space="preserve"> – prin interoperabilitatea cu cele două sisteme informatice – va permite înscrierea și stocarea informațiilor în registrele oficiale ale </w:t>
            </w:r>
            <w:r w:rsidRPr="001D536A">
              <w:t>ANSA</w:t>
            </w:r>
            <w:r w:rsidRPr="00561F57">
              <w:t>, utilizând următoarele două mecanisme</w:t>
            </w:r>
            <w:r>
              <w:t>:</w:t>
            </w:r>
          </w:p>
          <w:p w14:paraId="300CC3E8" w14:textId="37F5AEE3" w:rsidR="001B55B3" w:rsidRDefault="001B55B3" w:rsidP="00141A68">
            <w:pPr>
              <w:pStyle w:val="Tabelconinut"/>
              <w:numPr>
                <w:ilvl w:val="0"/>
                <w:numId w:val="129"/>
              </w:numPr>
            </w:pPr>
            <w:r w:rsidRPr="001B55B3">
              <w:rPr>
                <w:i/>
                <w:iCs/>
              </w:rPr>
              <w:t>automat</w:t>
            </w:r>
            <w:r>
              <w:t xml:space="preserve"> – pentru serviciile de înregistrare furnizate de </w:t>
            </w:r>
            <w:r w:rsidRPr="00141A68">
              <w:t>ANSA</w:t>
            </w:r>
            <w:r>
              <w:t xml:space="preserve"> și în condițiile în care către </w:t>
            </w:r>
            <w:r w:rsidRPr="000A279B">
              <w:rPr>
                <w:i/>
                <w:iCs/>
              </w:rPr>
              <w:t>ROLA</w:t>
            </w:r>
            <w:r>
              <w:t xml:space="preserve"> sunt furnizate date complete despre operatorii din lanțul alimentar și exploatații. În această situație, </w:t>
            </w:r>
            <w:r w:rsidRPr="00141A68">
              <w:t>ROLA</w:t>
            </w:r>
            <w:r>
              <w:t xml:space="preserve"> va asigura înregistrarea automată a datelor fătă de intervenția factorului uman;</w:t>
            </w:r>
          </w:p>
          <w:p w14:paraId="2E3D8BD5" w14:textId="5033DB91" w:rsidR="00561F57" w:rsidRPr="00EB68D4" w:rsidRDefault="001B55B3" w:rsidP="00141A68">
            <w:pPr>
              <w:pStyle w:val="Tabelconinut"/>
              <w:numPr>
                <w:ilvl w:val="0"/>
                <w:numId w:val="129"/>
              </w:numPr>
            </w:pPr>
            <w:r w:rsidRPr="00141A68">
              <w:rPr>
                <w:i/>
                <w:iCs/>
              </w:rPr>
              <w:t>manual</w:t>
            </w:r>
            <w:r>
              <w:t xml:space="preserve"> </w:t>
            </w:r>
            <w:r w:rsidR="00CF5578">
              <w:t>–</w:t>
            </w:r>
            <w:r>
              <w:t xml:space="preserve"> pentru</w:t>
            </w:r>
            <w:r w:rsidR="00CF5578">
              <w:t xml:space="preserve"> </w:t>
            </w:r>
            <w:r>
              <w:t xml:space="preserve">serviciile de înregistrare furnizate de </w:t>
            </w:r>
            <w:r w:rsidRPr="00141A68">
              <w:t>ANSA</w:t>
            </w:r>
            <w:r>
              <w:t xml:space="preserve"> și în condițiile în care va fi necesită intervenția factorului uman pentru completarea datelor necesare în procesul de înregistrare în </w:t>
            </w:r>
            <w:r w:rsidRPr="001B55B3">
              <w:rPr>
                <w:i/>
                <w:iCs/>
              </w:rPr>
              <w:t>ROLA</w:t>
            </w:r>
            <w:r>
              <w:t xml:space="preserve"> a operatorilor și exploatațiilor.</w:t>
            </w:r>
          </w:p>
        </w:tc>
      </w:tr>
      <w:tr w:rsidR="00A12D39" w:rsidRPr="00EB68D4" w14:paraId="4A23EA70" w14:textId="77777777">
        <w:tc>
          <w:tcPr>
            <w:tcW w:w="1121" w:type="dxa"/>
          </w:tcPr>
          <w:p w14:paraId="4691D4C8" w14:textId="04172681" w:rsidR="00A12D39" w:rsidRDefault="00A12D39" w:rsidP="00A12D39">
            <w:pPr>
              <w:pStyle w:val="Tabelconinut"/>
              <w:jc w:val="center"/>
            </w:pPr>
            <w:r>
              <w:t>CF 17.02.</w:t>
            </w:r>
          </w:p>
        </w:tc>
        <w:tc>
          <w:tcPr>
            <w:tcW w:w="1450" w:type="dxa"/>
          </w:tcPr>
          <w:p w14:paraId="639CDE23" w14:textId="24DDAFAC" w:rsidR="00A12D39" w:rsidRDefault="00A12D39" w:rsidP="00A12D39">
            <w:pPr>
              <w:pStyle w:val="Tabelconinut"/>
              <w:jc w:val="center"/>
            </w:pPr>
            <w:r>
              <w:t>M</w:t>
            </w:r>
          </w:p>
        </w:tc>
        <w:tc>
          <w:tcPr>
            <w:tcW w:w="7063" w:type="dxa"/>
          </w:tcPr>
          <w:p w14:paraId="1402CA9F" w14:textId="406DC55B" w:rsidR="00A12D39" w:rsidRDefault="00A12D39" w:rsidP="00A12D39">
            <w:pPr>
              <w:pStyle w:val="Tabelconinut"/>
            </w:pPr>
            <w:r w:rsidRPr="00E17329">
              <w:rPr>
                <w:i/>
                <w:iCs/>
              </w:rPr>
              <w:t>ROLA</w:t>
            </w:r>
            <w:r w:rsidRPr="00281746">
              <w:t xml:space="preserve"> trebuie să ofere capabilități pentru procesarea automată a procesului de înregistrare. Procesarea automată va fi efectuată numai dacă </w:t>
            </w:r>
            <w:r w:rsidRPr="00E17329">
              <w:rPr>
                <w:i/>
                <w:iCs/>
              </w:rPr>
              <w:t>ROLA</w:t>
            </w:r>
            <w:r w:rsidRPr="00281746">
              <w:t xml:space="preserve"> este interoperabilă cu </w:t>
            </w:r>
            <w:r w:rsidRPr="00C70F2D">
              <w:t>PDSE</w:t>
            </w:r>
            <w:r w:rsidRPr="00281746">
              <w:t xml:space="preserve"> sau </w:t>
            </w:r>
            <w:r w:rsidRPr="00C70F2D">
              <w:t>SIA GEAP</w:t>
            </w:r>
            <w:r w:rsidRPr="00281746">
              <w:t xml:space="preserve"> și interoghează date exhaustive despre operatorii din lanțul alimentar și exploatațiile agroalimentare ale acestora</w:t>
            </w:r>
            <w:r>
              <w:t>.</w:t>
            </w:r>
            <w:r w:rsidR="002474DF">
              <w:t xml:space="preserve"> Altfel, vor </w:t>
            </w:r>
            <w:r w:rsidR="002474DF">
              <w:lastRenderedPageBreak/>
              <w:t>fi</w:t>
            </w:r>
            <w:r w:rsidR="00AB64ED">
              <w:t xml:space="preserve"> înregistrate doar solicitările de înregistrare </w:t>
            </w:r>
            <w:r w:rsidR="00EA2EC3">
              <w:t>și</w:t>
            </w:r>
            <w:r w:rsidR="00AB64ED">
              <w:t xml:space="preserve"> acel</w:t>
            </w:r>
            <w:r w:rsidR="00DF60A8">
              <w:t>e</w:t>
            </w:r>
            <w:r w:rsidR="00AB64ED">
              <w:t xml:space="preserve"> date minime disponibile</w:t>
            </w:r>
            <w:r w:rsidR="00452581">
              <w:t xml:space="preserve"> ca seturi de date</w:t>
            </w:r>
            <w:r w:rsidR="00DF60A8">
              <w:t>, iar completarea</w:t>
            </w:r>
            <w:r w:rsidR="00030A01">
              <w:t xml:space="preserve"> cu date</w:t>
            </w:r>
            <w:r w:rsidR="00452581">
              <w:t xml:space="preserve"> suplimentare disponibile în fișiere atașate va fi realizată manual de către </w:t>
            </w:r>
            <w:r w:rsidR="00452581" w:rsidRPr="00452581">
              <w:rPr>
                <w:i/>
                <w:iCs/>
              </w:rPr>
              <w:t>Inspectorul ANSA.</w:t>
            </w:r>
          </w:p>
        </w:tc>
      </w:tr>
      <w:tr w:rsidR="001D4F7A" w:rsidRPr="00EB68D4" w14:paraId="728A9F25" w14:textId="77777777">
        <w:tc>
          <w:tcPr>
            <w:tcW w:w="1121" w:type="dxa"/>
          </w:tcPr>
          <w:p w14:paraId="041E4A8F" w14:textId="219C496A" w:rsidR="001D4F7A" w:rsidRDefault="001D4F7A" w:rsidP="001D4F7A">
            <w:pPr>
              <w:pStyle w:val="Tabelconinut"/>
              <w:jc w:val="center"/>
            </w:pPr>
            <w:r>
              <w:lastRenderedPageBreak/>
              <w:t>CF 17.03.</w:t>
            </w:r>
          </w:p>
        </w:tc>
        <w:tc>
          <w:tcPr>
            <w:tcW w:w="1450" w:type="dxa"/>
          </w:tcPr>
          <w:p w14:paraId="191F0DEB" w14:textId="03B9342A" w:rsidR="001D4F7A" w:rsidRDefault="001D4F7A" w:rsidP="001D4F7A">
            <w:pPr>
              <w:pStyle w:val="Tabelconinut"/>
              <w:jc w:val="center"/>
            </w:pPr>
            <w:r>
              <w:t>M</w:t>
            </w:r>
          </w:p>
        </w:tc>
        <w:tc>
          <w:tcPr>
            <w:tcW w:w="7063" w:type="dxa"/>
          </w:tcPr>
          <w:p w14:paraId="5765AC2A" w14:textId="4B486C35" w:rsidR="001D4F7A" w:rsidRPr="00077C71" w:rsidRDefault="001D4F7A" w:rsidP="001D4F7A">
            <w:pPr>
              <w:pStyle w:val="Tabelconinut"/>
            </w:pPr>
            <w:r>
              <w:t>Î</w:t>
            </w:r>
            <w:r w:rsidRPr="00E90C3A">
              <w:t>n lipsa datelor complete</w:t>
            </w:r>
            <w:r>
              <w:t xml:space="preserve"> de la sistemele PDSE sau SIA GEAP</w:t>
            </w:r>
            <w:r w:rsidRPr="00E90C3A">
              <w:t xml:space="preserve">, </w:t>
            </w:r>
            <w:r>
              <w:t>sistemul</w:t>
            </w:r>
            <w:r w:rsidRPr="00E90C3A">
              <w:t xml:space="preserve"> va înregistra doar solicitările de înregistrare </w:t>
            </w:r>
            <w:r>
              <w:t xml:space="preserve">a operatorului </w:t>
            </w:r>
            <w:r w:rsidRPr="00E90C3A">
              <w:t xml:space="preserve">împreună cu seturile de date minime disponibile, iar completarea cu informații suplimentare din fișierele atașate va fi realizată manual de către </w:t>
            </w:r>
            <w:r w:rsidRPr="00135C07">
              <w:rPr>
                <w:i/>
                <w:iCs/>
              </w:rPr>
              <w:t>Inspectorul ANSA</w:t>
            </w:r>
            <w:r w:rsidRPr="00E90C3A">
              <w:t>.</w:t>
            </w:r>
          </w:p>
        </w:tc>
      </w:tr>
      <w:tr w:rsidR="001D4F7A" w:rsidRPr="00EB68D4" w14:paraId="7C201D91" w14:textId="77777777">
        <w:tc>
          <w:tcPr>
            <w:tcW w:w="1121" w:type="dxa"/>
          </w:tcPr>
          <w:p w14:paraId="52973F6A" w14:textId="7312DBC3" w:rsidR="001D4F7A" w:rsidRDefault="001D4F7A" w:rsidP="001D4F7A">
            <w:pPr>
              <w:pStyle w:val="Tabelconinut"/>
              <w:jc w:val="center"/>
            </w:pPr>
            <w:r>
              <w:t>CF 17.04.</w:t>
            </w:r>
          </w:p>
        </w:tc>
        <w:tc>
          <w:tcPr>
            <w:tcW w:w="1450" w:type="dxa"/>
          </w:tcPr>
          <w:p w14:paraId="0F68A5A5" w14:textId="3585C3FF" w:rsidR="001D4F7A" w:rsidRDefault="001D4F7A" w:rsidP="001D4F7A">
            <w:pPr>
              <w:pStyle w:val="Tabelconinut"/>
              <w:jc w:val="center"/>
            </w:pPr>
            <w:r>
              <w:t>M</w:t>
            </w:r>
          </w:p>
        </w:tc>
        <w:tc>
          <w:tcPr>
            <w:tcW w:w="7063" w:type="dxa"/>
          </w:tcPr>
          <w:p w14:paraId="3CA76024" w14:textId="4564FB40" w:rsidR="001D4F7A" w:rsidRDefault="001D4F7A" w:rsidP="001D4F7A">
            <w:pPr>
              <w:pStyle w:val="Tabelconinut"/>
            </w:pPr>
            <w:r w:rsidRPr="00077C71">
              <w:t xml:space="preserve">Înregistrarea manuală în </w:t>
            </w:r>
            <w:r w:rsidRPr="00077C71">
              <w:rPr>
                <w:i/>
                <w:iCs/>
              </w:rPr>
              <w:t>ROLA</w:t>
            </w:r>
            <w:r w:rsidRPr="00077C71">
              <w:t xml:space="preserve"> presupune completarea datelor necesare în formularul electronic de înregistrare, verificarea acestora de către utilizatorul cu rol de </w:t>
            </w:r>
            <w:r w:rsidRPr="00CD6982">
              <w:rPr>
                <w:i/>
                <w:iCs/>
              </w:rPr>
              <w:t>Inspector</w:t>
            </w:r>
            <w:r w:rsidRPr="00077C71">
              <w:t xml:space="preserve"> </w:t>
            </w:r>
            <w:r w:rsidRPr="00077C71">
              <w:rPr>
                <w:i/>
                <w:iCs/>
              </w:rPr>
              <w:t>ANSA</w:t>
            </w:r>
            <w:r w:rsidRPr="00077C71">
              <w:t xml:space="preserve"> și aprobarea finală a înregistrării. Formularul electronic, precum și setul de date obligatorii, diferă în funcție de tipul serviciului public de înregistrare în </w:t>
            </w:r>
            <w:r w:rsidRPr="00077C71">
              <w:rPr>
                <w:i/>
                <w:iCs/>
              </w:rPr>
              <w:t>ROLA</w:t>
            </w:r>
            <w:r w:rsidRPr="00077C71">
              <w:t xml:space="preserve"> și implică realizarea sarcinilor aferente acestuia, precum și activarea funcționalităților specifice</w:t>
            </w:r>
            <w:r w:rsidRPr="00E17329">
              <w:t>.</w:t>
            </w:r>
          </w:p>
        </w:tc>
      </w:tr>
      <w:tr w:rsidR="001D4F7A" w:rsidRPr="00EB68D4" w14:paraId="5927382F" w14:textId="77777777">
        <w:tc>
          <w:tcPr>
            <w:tcW w:w="1121" w:type="dxa"/>
          </w:tcPr>
          <w:p w14:paraId="4F288BBA" w14:textId="67BCE6B9" w:rsidR="001D4F7A" w:rsidRDefault="001D4F7A" w:rsidP="001D4F7A">
            <w:pPr>
              <w:pStyle w:val="Tabelconinut"/>
              <w:jc w:val="center"/>
            </w:pPr>
            <w:r>
              <w:t>CF 17.05.</w:t>
            </w:r>
          </w:p>
        </w:tc>
        <w:tc>
          <w:tcPr>
            <w:tcW w:w="1450" w:type="dxa"/>
          </w:tcPr>
          <w:p w14:paraId="61854A51" w14:textId="54EC4649" w:rsidR="001D4F7A" w:rsidRDefault="001D4F7A" w:rsidP="001D4F7A">
            <w:pPr>
              <w:pStyle w:val="Tabelconinut"/>
              <w:jc w:val="center"/>
            </w:pPr>
            <w:r>
              <w:t>M</w:t>
            </w:r>
          </w:p>
        </w:tc>
        <w:tc>
          <w:tcPr>
            <w:tcW w:w="7063" w:type="dxa"/>
          </w:tcPr>
          <w:p w14:paraId="5180E6E8" w14:textId="6F1D2BA6" w:rsidR="001D4F7A" w:rsidRDefault="001D4F7A" w:rsidP="001D4F7A">
            <w:pPr>
              <w:pStyle w:val="Tabelconinut"/>
            </w:pPr>
            <w:r w:rsidRPr="00055B5D">
              <w:t xml:space="preserve">La înregistrarea inițială în </w:t>
            </w:r>
            <w:r w:rsidRPr="00055B5D">
              <w:rPr>
                <w:i/>
                <w:iCs/>
              </w:rPr>
              <w:t>ROLA</w:t>
            </w:r>
            <w:r w:rsidRPr="00055B5D">
              <w:t xml:space="preserve">, operatorului din lanțul alimentar va primi un număr unic de înregistrare iar operarea ulterioare a modificărilor consemnate în </w:t>
            </w:r>
            <w:r w:rsidRPr="00055B5D">
              <w:rPr>
                <w:i/>
                <w:iCs/>
              </w:rPr>
              <w:t>ROLA</w:t>
            </w:r>
            <w:r w:rsidRPr="00055B5D">
              <w:t xml:space="preserve"> nu va atrage modificarea numărului de înregistrare a operatorului/exploatației.</w:t>
            </w:r>
          </w:p>
        </w:tc>
      </w:tr>
      <w:tr w:rsidR="001D4F7A" w:rsidRPr="00EB68D4" w14:paraId="10DAA494" w14:textId="77777777">
        <w:tc>
          <w:tcPr>
            <w:tcW w:w="1121" w:type="dxa"/>
          </w:tcPr>
          <w:p w14:paraId="5C46DF09" w14:textId="07513AC3" w:rsidR="001D4F7A" w:rsidRDefault="001D4F7A" w:rsidP="001D4F7A">
            <w:pPr>
              <w:pStyle w:val="Tabelconinut"/>
              <w:jc w:val="center"/>
            </w:pPr>
            <w:r>
              <w:t>CF 17.06.</w:t>
            </w:r>
          </w:p>
        </w:tc>
        <w:tc>
          <w:tcPr>
            <w:tcW w:w="1450" w:type="dxa"/>
          </w:tcPr>
          <w:p w14:paraId="25E73390" w14:textId="5247EEF4" w:rsidR="001D4F7A" w:rsidRDefault="001D4F7A" w:rsidP="001D4F7A">
            <w:pPr>
              <w:pStyle w:val="Tabelconinut"/>
              <w:jc w:val="center"/>
            </w:pPr>
            <w:r>
              <w:t>M</w:t>
            </w:r>
          </w:p>
        </w:tc>
        <w:tc>
          <w:tcPr>
            <w:tcW w:w="7063" w:type="dxa"/>
          </w:tcPr>
          <w:p w14:paraId="33E38952" w14:textId="77777777" w:rsidR="001D4F7A" w:rsidRDefault="001D4F7A" w:rsidP="001D4F7A">
            <w:pPr>
              <w:pStyle w:val="Tabelconinut"/>
            </w:pPr>
            <w:r w:rsidRPr="00F30629">
              <w:rPr>
                <w:i/>
                <w:iCs/>
              </w:rPr>
              <w:t>ROLA</w:t>
            </w:r>
            <w:r w:rsidRPr="00F30629">
              <w:t xml:space="preserve"> trebuie să furnizeze un formular electronic personalizat pentru ca </w:t>
            </w:r>
            <w:r w:rsidRPr="00F30629">
              <w:rPr>
                <w:i/>
                <w:iCs/>
              </w:rPr>
              <w:t>Inspectorul</w:t>
            </w:r>
            <w:r w:rsidRPr="00F30629">
              <w:t xml:space="preserve"> </w:t>
            </w:r>
            <w:r w:rsidRPr="00F30629">
              <w:rPr>
                <w:i/>
                <w:iCs/>
              </w:rPr>
              <w:t>ANSA</w:t>
            </w:r>
            <w:r w:rsidRPr="00F30629">
              <w:t xml:space="preserve"> să realizeze înregistrarea operatorilor din lanțul alimentar. Cel puțin următoarele tipuri de formulare electronice vor fi implementate</w:t>
            </w:r>
            <w:r>
              <w:t>:</w:t>
            </w:r>
          </w:p>
          <w:p w14:paraId="2D14E115" w14:textId="380568EC" w:rsidR="001D4F7A" w:rsidRDefault="001D4F7A" w:rsidP="00141A68">
            <w:pPr>
              <w:pStyle w:val="Tabelconinut"/>
              <w:numPr>
                <w:ilvl w:val="0"/>
                <w:numId w:val="129"/>
              </w:numPr>
            </w:pPr>
            <w:r>
              <w:t>înregistrare sanitară veterinară;</w:t>
            </w:r>
          </w:p>
          <w:p w14:paraId="150B9F8C" w14:textId="36A672C3" w:rsidR="001D4F7A" w:rsidRDefault="001D4F7A" w:rsidP="00141A68">
            <w:pPr>
              <w:pStyle w:val="Tabelconinut"/>
              <w:numPr>
                <w:ilvl w:val="0"/>
                <w:numId w:val="129"/>
              </w:numPr>
            </w:pPr>
            <w:r>
              <w:t>înregistrare în domeniul siguranței alimentelor de origine non-animală;</w:t>
            </w:r>
          </w:p>
          <w:p w14:paraId="79F48B2F" w14:textId="126AA013" w:rsidR="001D4F7A" w:rsidRDefault="001D4F7A" w:rsidP="00141A68">
            <w:pPr>
              <w:pStyle w:val="Tabelconinut"/>
              <w:numPr>
                <w:ilvl w:val="0"/>
                <w:numId w:val="129"/>
              </w:numPr>
            </w:pPr>
            <w:r>
              <w:t>înregistrare în domeniul fitosanitar;</w:t>
            </w:r>
          </w:p>
          <w:p w14:paraId="358C754C" w14:textId="4C83555C" w:rsidR="001D4F7A" w:rsidRDefault="001D4F7A" w:rsidP="00141A68">
            <w:pPr>
              <w:pStyle w:val="Tabelconinut"/>
              <w:numPr>
                <w:ilvl w:val="0"/>
                <w:numId w:val="129"/>
              </w:numPr>
            </w:pPr>
            <w:r>
              <w:t>înregistrare pentru producerea și/sau prelucrarea și/sau comercializarea semințelor;</w:t>
            </w:r>
          </w:p>
          <w:p w14:paraId="687CBBC0" w14:textId="5A1A23ED" w:rsidR="001D4F7A" w:rsidRDefault="001D4F7A" w:rsidP="00141A68">
            <w:pPr>
              <w:pStyle w:val="Tabelconinut"/>
              <w:numPr>
                <w:ilvl w:val="0"/>
                <w:numId w:val="129"/>
              </w:numPr>
            </w:pPr>
            <w:r>
              <w:t>înregistrare a depozitelor specializate pentru fertilizanți și produse de uz fitosanitar;</w:t>
            </w:r>
          </w:p>
          <w:p w14:paraId="31B1E63E" w14:textId="5BE3AF92" w:rsidR="001D4F7A" w:rsidRDefault="001D4F7A" w:rsidP="00141A68">
            <w:pPr>
              <w:pStyle w:val="Tabelconinut"/>
              <w:numPr>
                <w:ilvl w:val="0"/>
                <w:numId w:val="129"/>
              </w:numPr>
            </w:pPr>
            <w:r>
              <w:t>înregistrarea utilajului tehnologic în Registrul de Stat al utilajului tehnologic principal folosit la fabricarea distilatelor de origine agricolă sau la producerea băuturilor alcoolice tari.</w:t>
            </w:r>
          </w:p>
        </w:tc>
      </w:tr>
      <w:tr w:rsidR="001D4F7A" w:rsidRPr="00EB68D4" w14:paraId="39042213" w14:textId="77777777">
        <w:tc>
          <w:tcPr>
            <w:tcW w:w="1121" w:type="dxa"/>
          </w:tcPr>
          <w:p w14:paraId="058ABB6B" w14:textId="2CA6F59C" w:rsidR="001D4F7A" w:rsidRDefault="001D4F7A" w:rsidP="001D4F7A">
            <w:pPr>
              <w:pStyle w:val="Tabelconinut"/>
              <w:jc w:val="center"/>
            </w:pPr>
            <w:r>
              <w:t>CF 17.07.</w:t>
            </w:r>
          </w:p>
        </w:tc>
        <w:tc>
          <w:tcPr>
            <w:tcW w:w="1450" w:type="dxa"/>
          </w:tcPr>
          <w:p w14:paraId="36449CBD" w14:textId="1C293BE3" w:rsidR="001D4F7A" w:rsidRDefault="001D4F7A" w:rsidP="001D4F7A">
            <w:pPr>
              <w:pStyle w:val="Tabelconinut"/>
              <w:jc w:val="center"/>
            </w:pPr>
            <w:r>
              <w:t>M</w:t>
            </w:r>
          </w:p>
        </w:tc>
        <w:tc>
          <w:tcPr>
            <w:tcW w:w="7063" w:type="dxa"/>
          </w:tcPr>
          <w:p w14:paraId="6A1E33B1" w14:textId="77777777" w:rsidR="001D4F7A" w:rsidRDefault="001D4F7A" w:rsidP="001D4F7A">
            <w:pPr>
              <w:pStyle w:val="Tabelconinut"/>
            </w:pPr>
            <w:r w:rsidRPr="001A0C1D">
              <w:t>Dosarul electronic a</w:t>
            </w:r>
            <w:r>
              <w:t>l</w:t>
            </w:r>
            <w:r w:rsidRPr="001A0C1D">
              <w:t xml:space="preserve"> înregistrării oficiale în </w:t>
            </w:r>
            <w:r w:rsidRPr="001A0C1D">
              <w:rPr>
                <w:i/>
                <w:iCs/>
              </w:rPr>
              <w:t>ROLA</w:t>
            </w:r>
            <w:r w:rsidRPr="001A0C1D">
              <w:t>, în funcție de tipul serviciului public, va conține cel puțin următoarele categorii de date</w:t>
            </w:r>
            <w:r>
              <w:t>:</w:t>
            </w:r>
          </w:p>
          <w:p w14:paraId="5FA78ADF" w14:textId="32A327FF" w:rsidR="001D4F7A" w:rsidRDefault="001D4F7A" w:rsidP="00141A68">
            <w:pPr>
              <w:pStyle w:val="Tabelconinut"/>
              <w:numPr>
                <w:ilvl w:val="0"/>
                <w:numId w:val="129"/>
              </w:numPr>
            </w:pPr>
            <w:r>
              <w:t>date despre persoana fizică/juridică Solicitantă a serviciului public;</w:t>
            </w:r>
          </w:p>
          <w:p w14:paraId="398782F3" w14:textId="5B6FDCDA" w:rsidR="001D4F7A" w:rsidRDefault="001D4F7A" w:rsidP="00141A68">
            <w:pPr>
              <w:pStyle w:val="Tabelconinut"/>
              <w:numPr>
                <w:ilvl w:val="0"/>
                <w:numId w:val="129"/>
              </w:numPr>
            </w:pPr>
            <w:r>
              <w:t xml:space="preserve">date despre activitatea supravegheată de </w:t>
            </w:r>
            <w:r w:rsidRPr="00141A68">
              <w:t>ANSA</w:t>
            </w:r>
            <w:r>
              <w:t xml:space="preserve"> în raport cu care este solicitat serviciul;</w:t>
            </w:r>
          </w:p>
          <w:p w14:paraId="1EB77A5F" w14:textId="40F413AD" w:rsidR="001D4F7A" w:rsidRDefault="001D4F7A" w:rsidP="00141A68">
            <w:pPr>
              <w:pStyle w:val="Tabelconinut"/>
              <w:numPr>
                <w:ilvl w:val="0"/>
                <w:numId w:val="129"/>
              </w:numPr>
            </w:pPr>
            <w:r>
              <w:t>date despre operatorul din lanțul alimentar;</w:t>
            </w:r>
          </w:p>
          <w:p w14:paraId="7FDE5D08" w14:textId="151AAF57" w:rsidR="001D4F7A" w:rsidRDefault="001D4F7A" w:rsidP="00141A68">
            <w:pPr>
              <w:pStyle w:val="Tabelconinut"/>
              <w:numPr>
                <w:ilvl w:val="0"/>
                <w:numId w:val="129"/>
              </w:numPr>
            </w:pPr>
            <w:r>
              <w:t>date despre exploatația agroalimentară;</w:t>
            </w:r>
          </w:p>
          <w:p w14:paraId="10A409E6" w14:textId="1E7DE632" w:rsidR="001D4F7A" w:rsidRDefault="001D4F7A" w:rsidP="00141A68">
            <w:pPr>
              <w:pStyle w:val="Tabelconinut"/>
              <w:numPr>
                <w:ilvl w:val="0"/>
                <w:numId w:val="129"/>
              </w:numPr>
            </w:pPr>
            <w:r>
              <w:t xml:space="preserve">date despre actul permisiv, certificatul sau alt tip de document eliberat ca rezultat al înregistrării în </w:t>
            </w:r>
            <w:r w:rsidRPr="00141A68">
              <w:t>ROLA</w:t>
            </w:r>
            <w:r>
              <w:t>;</w:t>
            </w:r>
          </w:p>
          <w:p w14:paraId="013DC03A" w14:textId="759A814D" w:rsidR="001D4F7A" w:rsidRDefault="001D4F7A" w:rsidP="00141A68">
            <w:pPr>
              <w:pStyle w:val="Tabelconinut"/>
              <w:numPr>
                <w:ilvl w:val="0"/>
                <w:numId w:val="129"/>
              </w:numPr>
            </w:pPr>
            <w:r>
              <w:t>documente atașate la cerere.</w:t>
            </w:r>
          </w:p>
        </w:tc>
      </w:tr>
      <w:tr w:rsidR="001D4F7A" w:rsidRPr="00EB68D4" w14:paraId="57F0A571" w14:textId="77777777">
        <w:tc>
          <w:tcPr>
            <w:tcW w:w="1121" w:type="dxa"/>
          </w:tcPr>
          <w:p w14:paraId="40AAC907" w14:textId="409B519E" w:rsidR="001D4F7A" w:rsidRDefault="001D4F7A" w:rsidP="001D4F7A">
            <w:pPr>
              <w:pStyle w:val="Tabelconinut"/>
              <w:jc w:val="center"/>
            </w:pPr>
            <w:r>
              <w:t>CF 17.08.</w:t>
            </w:r>
          </w:p>
        </w:tc>
        <w:tc>
          <w:tcPr>
            <w:tcW w:w="1450" w:type="dxa"/>
          </w:tcPr>
          <w:p w14:paraId="72EEEB01" w14:textId="2196FAFC" w:rsidR="001D4F7A" w:rsidRDefault="001D4F7A" w:rsidP="001D4F7A">
            <w:pPr>
              <w:pStyle w:val="Tabelconinut"/>
              <w:jc w:val="center"/>
            </w:pPr>
            <w:r>
              <w:t>M</w:t>
            </w:r>
          </w:p>
        </w:tc>
        <w:tc>
          <w:tcPr>
            <w:tcW w:w="7063" w:type="dxa"/>
          </w:tcPr>
          <w:p w14:paraId="52BA80EB" w14:textId="4C94DF33" w:rsidR="001D4F7A" w:rsidRDefault="001D4F7A" w:rsidP="001D4F7A">
            <w:pPr>
              <w:pStyle w:val="Tabelconinut"/>
            </w:pPr>
            <w:r w:rsidRPr="005A368B">
              <w:rPr>
                <w:i/>
                <w:iCs/>
              </w:rPr>
              <w:t>ROLA</w:t>
            </w:r>
            <w:r w:rsidRPr="005A368B">
              <w:t xml:space="preserve"> va jurnaliza totalitatea evenimentelor de business aferente activităților utilizatorilor și sistemelor informatice externe în procesul de înregistrare în registrele oficiale ale </w:t>
            </w:r>
            <w:r w:rsidRPr="001D536A">
              <w:t>ANSA</w:t>
            </w:r>
            <w:r>
              <w:t>.</w:t>
            </w:r>
          </w:p>
        </w:tc>
      </w:tr>
    </w:tbl>
    <w:p w14:paraId="1ADA83D5" w14:textId="53AB3731" w:rsidR="009A326E" w:rsidRDefault="009A326E" w:rsidP="009A326E">
      <w:pPr>
        <w:pStyle w:val="Heading3"/>
      </w:pPr>
      <w:bookmarkStart w:id="92" w:name="_Toc222213125"/>
      <w:bookmarkStart w:id="93" w:name="_Toc175592865"/>
      <w:r w:rsidRPr="00FA6C61">
        <w:t>CU</w:t>
      </w:r>
      <w:r>
        <w:t>1</w:t>
      </w:r>
      <w:r w:rsidR="00003DD1">
        <w:t>8</w:t>
      </w:r>
      <w:r w:rsidRPr="00FA6C61">
        <w:t>: Gestionez date</w:t>
      </w:r>
      <w:r w:rsidR="00C16AC2">
        <w:t xml:space="preserve"> despre</w:t>
      </w:r>
      <w:r w:rsidRPr="00FA6C61">
        <w:t xml:space="preserve"> operatori din lanțul alimentar</w:t>
      </w:r>
      <w:r w:rsidR="00C16AC2">
        <w:t xml:space="preserve"> și </w:t>
      </w:r>
      <w:r w:rsidRPr="00FA6C61">
        <w:t>exploatații</w:t>
      </w:r>
      <w:r w:rsidR="00C16AC2">
        <w:t xml:space="preserve"> agroalimentare</w:t>
      </w:r>
      <w:bookmarkEnd w:id="92"/>
      <w:r>
        <w:t xml:space="preserve"> </w:t>
      </w:r>
      <w:bookmarkEnd w:id="93"/>
    </w:p>
    <w:p w14:paraId="4C00401F" w14:textId="0790A3C6" w:rsidR="009A326E" w:rsidRPr="00811932" w:rsidRDefault="009A326E" w:rsidP="009A326E">
      <w:r w:rsidRPr="00202DB9">
        <w:t xml:space="preserve">Cerințele funcționale destinate implementării </w:t>
      </w:r>
      <w:r>
        <w:t xml:space="preserve">funcționalităților de gestiune a datelor despre </w:t>
      </w:r>
      <w:r w:rsidRPr="002E10A0">
        <w:t>operator</w:t>
      </w:r>
      <w:r>
        <w:t>i</w:t>
      </w:r>
      <w:r w:rsidRPr="002E10A0">
        <w:t>i din lanțul alimentar</w:t>
      </w:r>
      <w:r>
        <w:t xml:space="preserve"> și exploatațiile</w:t>
      </w:r>
      <w:r w:rsidR="00C16AC2">
        <w:t xml:space="preserve"> agroalimentare în care își desfă</w:t>
      </w:r>
      <w:r w:rsidR="004D0185">
        <w:t>șoară aceștia activitatea</w:t>
      </w:r>
      <w:r w:rsidRPr="00202DB9">
        <w:t xml:space="preserve"> sunt preze</w:t>
      </w:r>
      <w:r w:rsidRPr="00811932">
        <w:t>ntate în Tabelul 5.1</w:t>
      </w:r>
      <w:r w:rsidR="00811932" w:rsidRPr="00811932">
        <w:t>8</w:t>
      </w:r>
      <w:r w:rsidRPr="00811932">
        <w:t>.</w:t>
      </w:r>
    </w:p>
    <w:p w14:paraId="40A8B283" w14:textId="147759AE" w:rsidR="009A326E" w:rsidRDefault="009A326E" w:rsidP="009A326E">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Pr="00811932">
        <w:fldChar w:fldCharType="begin"/>
      </w:r>
      <w:r w:rsidRPr="00D47487">
        <w:rPr>
          <w:highlight w:val="yellow"/>
        </w:rPr>
        <w:instrText xml:space="preserve"> SEQ Tabel \* ARABIC \s 1 </w:instrText>
      </w:r>
      <w:r w:rsidRPr="00811932">
        <w:fldChar w:fldCharType="separate"/>
      </w:r>
      <w:r w:rsidRPr="00811932">
        <w:rPr>
          <w:noProof/>
        </w:rPr>
        <w:t>1</w:t>
      </w:r>
      <w:r w:rsidR="00811932" w:rsidRPr="00811932">
        <w:rPr>
          <w:noProof/>
        </w:rPr>
        <w:t>8</w:t>
      </w:r>
      <w:r w:rsidRPr="00811932">
        <w:rPr>
          <w:noProof/>
        </w:rPr>
        <w:fldChar w:fldCharType="end"/>
      </w:r>
      <w:r w:rsidRPr="00811932">
        <w:t>.</w:t>
      </w:r>
      <w:r>
        <w:t xml:space="preserve"> </w:t>
      </w:r>
      <w:r w:rsidRPr="00A86B42">
        <w:t>Cerințele funcționale ale cazului de utilizare</w:t>
      </w:r>
      <w:r>
        <w:t xml:space="preserve"> </w:t>
      </w:r>
      <w:r w:rsidRPr="00A86B42">
        <w:t>CU</w:t>
      </w:r>
      <w:r>
        <w:t>1</w:t>
      </w:r>
      <w:r w:rsidR="00D47487">
        <w:t>8</w:t>
      </w:r>
      <w:r w:rsidRPr="007E6307">
        <w:t>.</w:t>
      </w:r>
    </w:p>
    <w:tbl>
      <w:tblPr>
        <w:tblStyle w:val="TableGrid"/>
        <w:tblW w:w="9634" w:type="dxa"/>
        <w:tblLook w:val="04A0" w:firstRow="1" w:lastRow="0" w:firstColumn="1" w:lastColumn="0" w:noHBand="0" w:noVBand="1"/>
      </w:tblPr>
      <w:tblGrid>
        <w:gridCol w:w="1121"/>
        <w:gridCol w:w="1450"/>
        <w:gridCol w:w="7063"/>
      </w:tblGrid>
      <w:tr w:rsidR="009A326E" w:rsidRPr="00EB68D4" w14:paraId="55AE72EF" w14:textId="77777777">
        <w:tc>
          <w:tcPr>
            <w:tcW w:w="1121" w:type="dxa"/>
            <w:shd w:val="clear" w:color="auto" w:fill="D9E2F3" w:themeFill="accent1" w:themeFillTint="33"/>
          </w:tcPr>
          <w:p w14:paraId="22D52FD9" w14:textId="77777777" w:rsidR="009A326E" w:rsidRPr="00EB68D4" w:rsidRDefault="009A326E">
            <w:pPr>
              <w:pStyle w:val="Tabelantet"/>
            </w:pPr>
            <w:r>
              <w:t>ID</w:t>
            </w:r>
          </w:p>
        </w:tc>
        <w:tc>
          <w:tcPr>
            <w:tcW w:w="1450" w:type="dxa"/>
            <w:shd w:val="clear" w:color="auto" w:fill="D9E2F3" w:themeFill="accent1" w:themeFillTint="33"/>
          </w:tcPr>
          <w:p w14:paraId="67994CA8" w14:textId="77777777" w:rsidR="009A326E" w:rsidRPr="00EB68D4" w:rsidRDefault="009A326E">
            <w:pPr>
              <w:pStyle w:val="Tabelantet"/>
            </w:pPr>
            <w:r>
              <w:t>Obligativitate</w:t>
            </w:r>
          </w:p>
        </w:tc>
        <w:tc>
          <w:tcPr>
            <w:tcW w:w="7063" w:type="dxa"/>
            <w:shd w:val="clear" w:color="auto" w:fill="D9E2F3" w:themeFill="accent1" w:themeFillTint="33"/>
          </w:tcPr>
          <w:p w14:paraId="7F1EA50A" w14:textId="77777777" w:rsidR="009A326E" w:rsidRPr="00EB68D4" w:rsidRDefault="009A326E">
            <w:pPr>
              <w:pStyle w:val="Tabelantet"/>
            </w:pPr>
            <w:r w:rsidRPr="002C2DD9">
              <w:t>Descrierea cerinței funcționale</w:t>
            </w:r>
          </w:p>
        </w:tc>
      </w:tr>
      <w:tr w:rsidR="009A326E" w:rsidRPr="00EB68D4" w14:paraId="15C865F2" w14:textId="77777777">
        <w:tc>
          <w:tcPr>
            <w:tcW w:w="1121" w:type="dxa"/>
          </w:tcPr>
          <w:p w14:paraId="207C0FDF" w14:textId="4399D256" w:rsidR="009A326E" w:rsidRPr="00EB68D4" w:rsidRDefault="009A326E">
            <w:pPr>
              <w:pStyle w:val="Tabelconinut"/>
              <w:jc w:val="center"/>
            </w:pPr>
            <w:r>
              <w:lastRenderedPageBreak/>
              <w:t>CF 1</w:t>
            </w:r>
            <w:r w:rsidR="007B7541">
              <w:t>8</w:t>
            </w:r>
            <w:r>
              <w:t>.01.</w:t>
            </w:r>
          </w:p>
        </w:tc>
        <w:tc>
          <w:tcPr>
            <w:tcW w:w="1450" w:type="dxa"/>
          </w:tcPr>
          <w:p w14:paraId="527997B5" w14:textId="77777777" w:rsidR="009A326E" w:rsidRPr="00EB68D4" w:rsidRDefault="009A326E">
            <w:pPr>
              <w:pStyle w:val="Tabelconinut"/>
              <w:jc w:val="center"/>
            </w:pPr>
            <w:r>
              <w:t>M</w:t>
            </w:r>
          </w:p>
        </w:tc>
        <w:tc>
          <w:tcPr>
            <w:tcW w:w="7063" w:type="dxa"/>
          </w:tcPr>
          <w:p w14:paraId="1DBDCF5A" w14:textId="53D6D490" w:rsidR="009A326E" w:rsidRPr="00EB68D4" w:rsidRDefault="009A326E">
            <w:pPr>
              <w:pStyle w:val="Tabelconinut"/>
            </w:pPr>
            <w:r w:rsidRPr="007B7541">
              <w:rPr>
                <w:i/>
                <w:iCs/>
              </w:rPr>
              <w:t>ROLA</w:t>
            </w:r>
            <w:r>
              <w:t xml:space="preserve"> trebuie</w:t>
            </w:r>
            <w:r w:rsidRPr="00D81EB5">
              <w:t xml:space="preserve"> să implementeze funcționalități </w:t>
            </w:r>
            <w:r w:rsidR="00A96304" w:rsidRPr="00A96304">
              <w:t xml:space="preserve">destinate utilizatorilor autorizați cu roluri specifice din cadrul </w:t>
            </w:r>
            <w:r w:rsidR="00A96304" w:rsidRPr="001D536A">
              <w:t>ANSA</w:t>
            </w:r>
            <w:r w:rsidR="00A96304" w:rsidRPr="00A96304">
              <w:t xml:space="preserve"> </w:t>
            </w:r>
            <w:r w:rsidR="00A96304">
              <w:t xml:space="preserve">pentru </w:t>
            </w:r>
            <w:r w:rsidR="00112397">
              <w:t>gestiunea datelor</w:t>
            </w:r>
            <w:r w:rsidRPr="00D81EB5">
              <w:t xml:space="preserve"> </w:t>
            </w:r>
            <w:r w:rsidR="00BB72C8">
              <w:t xml:space="preserve">despre operatorii din lanțul alimentar/exploatații înregistrate în </w:t>
            </w:r>
            <w:r w:rsidRPr="00D81EB5">
              <w:t>registr</w:t>
            </w:r>
            <w:r>
              <w:t xml:space="preserve">ele electronice oficiale ale </w:t>
            </w:r>
            <w:r w:rsidRPr="001D536A">
              <w:t>ANSA</w:t>
            </w:r>
            <w:r w:rsidRPr="00D81EB5">
              <w:t>.</w:t>
            </w:r>
          </w:p>
        </w:tc>
      </w:tr>
      <w:tr w:rsidR="00FA0CCA" w:rsidRPr="00EB68D4" w14:paraId="7E9306A0" w14:textId="77777777">
        <w:tc>
          <w:tcPr>
            <w:tcW w:w="1121" w:type="dxa"/>
          </w:tcPr>
          <w:p w14:paraId="15E115B8" w14:textId="79471A19" w:rsidR="00FA0CCA" w:rsidRDefault="00FA0CCA" w:rsidP="00FA0CCA">
            <w:pPr>
              <w:pStyle w:val="Tabelconinut"/>
              <w:jc w:val="center"/>
            </w:pPr>
            <w:r>
              <w:t>CF 18.02.</w:t>
            </w:r>
          </w:p>
        </w:tc>
        <w:tc>
          <w:tcPr>
            <w:tcW w:w="1450" w:type="dxa"/>
          </w:tcPr>
          <w:p w14:paraId="770AE5BE" w14:textId="37C11723" w:rsidR="00FA0CCA" w:rsidRDefault="00FA0CCA" w:rsidP="00FA0CCA">
            <w:pPr>
              <w:pStyle w:val="Tabelconinut"/>
              <w:jc w:val="center"/>
            </w:pPr>
            <w:r>
              <w:t>M</w:t>
            </w:r>
          </w:p>
        </w:tc>
        <w:tc>
          <w:tcPr>
            <w:tcW w:w="7063" w:type="dxa"/>
          </w:tcPr>
          <w:p w14:paraId="781CA92C" w14:textId="48FE2B04" w:rsidR="00FA0CCA" w:rsidRDefault="00553345" w:rsidP="00FA0CCA">
            <w:pPr>
              <w:pStyle w:val="Tabelconinut"/>
            </w:pPr>
            <w:r w:rsidRPr="00553345">
              <w:t xml:space="preserve">Atât solicitarea serviciilor publice de înregistrare în registrele oficiale ale </w:t>
            </w:r>
            <w:r w:rsidRPr="001D536A">
              <w:t>ANSA</w:t>
            </w:r>
            <w:r w:rsidRPr="00553345">
              <w:t xml:space="preserve"> cât și procesarea acestor solicitări va fi realizată prin instrumentele furnizate de </w:t>
            </w:r>
            <w:r w:rsidRPr="00187044">
              <w:rPr>
                <w:i/>
                <w:iCs/>
              </w:rPr>
              <w:t>Agenției de Guvernare Electronice</w:t>
            </w:r>
            <w:r w:rsidRPr="00553345">
              <w:t xml:space="preserve"> conform cărora, toate formularele electronice și fluxurile de lucru pentru solicitarea serviciilor vor fi configurate/implementate folosind </w:t>
            </w:r>
            <w:r w:rsidRPr="000B22C7">
              <w:rPr>
                <w:i/>
                <w:iCs/>
              </w:rPr>
              <w:t>Platforma de dezvoltare a serviciilor publice</w:t>
            </w:r>
            <w:r w:rsidRPr="00553345">
              <w:t xml:space="preserve"> sau </w:t>
            </w:r>
            <w:r w:rsidRPr="00735777">
              <w:t>Sistemul informațional automatizat „Gestiunea și evidența actelor permisive”</w:t>
            </w:r>
            <w:r w:rsidRPr="00553345">
              <w:t>.</w:t>
            </w:r>
          </w:p>
        </w:tc>
      </w:tr>
      <w:tr w:rsidR="00553345" w:rsidRPr="00EB68D4" w14:paraId="685B4AE3" w14:textId="77777777">
        <w:tc>
          <w:tcPr>
            <w:tcW w:w="1121" w:type="dxa"/>
          </w:tcPr>
          <w:p w14:paraId="00912134" w14:textId="389735F6" w:rsidR="00553345" w:rsidRDefault="00553345" w:rsidP="00553345">
            <w:pPr>
              <w:pStyle w:val="Tabelconinut"/>
              <w:jc w:val="center"/>
            </w:pPr>
            <w:r>
              <w:t>CF 18.03.</w:t>
            </w:r>
          </w:p>
        </w:tc>
        <w:tc>
          <w:tcPr>
            <w:tcW w:w="1450" w:type="dxa"/>
          </w:tcPr>
          <w:p w14:paraId="5AB37093" w14:textId="2B4D74CA" w:rsidR="00553345" w:rsidRDefault="00553345" w:rsidP="00553345">
            <w:pPr>
              <w:pStyle w:val="Tabelconinut"/>
              <w:jc w:val="center"/>
            </w:pPr>
            <w:r>
              <w:t>M</w:t>
            </w:r>
          </w:p>
        </w:tc>
        <w:tc>
          <w:tcPr>
            <w:tcW w:w="7063" w:type="dxa"/>
          </w:tcPr>
          <w:p w14:paraId="30F2A972" w14:textId="14F009F3" w:rsidR="00553345" w:rsidRDefault="00860FFB" w:rsidP="00860FFB">
            <w:pPr>
              <w:pStyle w:val="Tabelconinut"/>
              <w:tabs>
                <w:tab w:val="left" w:pos="1596"/>
              </w:tabs>
            </w:pPr>
            <w:r w:rsidRPr="00860FFB">
              <w:rPr>
                <w:i/>
                <w:iCs/>
              </w:rPr>
              <w:t>ROLA</w:t>
            </w:r>
            <w:r w:rsidR="005E31A2">
              <w:rPr>
                <w:i/>
                <w:iCs/>
              </w:rPr>
              <w:t xml:space="preserve">, </w:t>
            </w:r>
            <w:r w:rsidR="005E31A2" w:rsidRPr="005E31A2">
              <w:t>prin interoperabilitate</w:t>
            </w:r>
            <w:r w:rsidR="005E31A2">
              <w:rPr>
                <w:i/>
                <w:iCs/>
              </w:rPr>
              <w:t xml:space="preserve"> </w:t>
            </w:r>
            <w:r w:rsidR="005E31A2" w:rsidRPr="005E31A2">
              <w:t>cu</w:t>
            </w:r>
            <w:r w:rsidR="005E31A2">
              <w:rPr>
                <w:i/>
                <w:iCs/>
              </w:rPr>
              <w:t xml:space="preserve"> </w:t>
            </w:r>
            <w:r w:rsidR="005E31A2" w:rsidRPr="00C70F2D">
              <w:t>PDSE</w:t>
            </w:r>
            <w:r w:rsidR="005E31A2">
              <w:rPr>
                <w:i/>
                <w:iCs/>
              </w:rPr>
              <w:t xml:space="preserve"> </w:t>
            </w:r>
            <w:r w:rsidR="005E31A2" w:rsidRPr="005E31A2">
              <w:t>și</w:t>
            </w:r>
            <w:r w:rsidR="005E31A2">
              <w:rPr>
                <w:i/>
                <w:iCs/>
              </w:rPr>
              <w:t xml:space="preserve"> </w:t>
            </w:r>
            <w:r w:rsidR="005E31A2" w:rsidRPr="00735777">
              <w:t>SIA GEAP</w:t>
            </w:r>
            <w:r w:rsidR="005E31A2">
              <w:rPr>
                <w:i/>
                <w:iCs/>
              </w:rPr>
              <w:t xml:space="preserve">, </w:t>
            </w:r>
            <w:r w:rsidRPr="00860FFB">
              <w:t xml:space="preserve">va recepționa automat date ca urmare a procesării cererilor de înregistrare a operatorilor din lanțul alimentar în registrele oficiale ale </w:t>
            </w:r>
            <w:r w:rsidRPr="001D536A">
              <w:t>ANSA</w:t>
            </w:r>
            <w:r w:rsidRPr="00860FFB">
              <w:t xml:space="preserve">. Astfel, similar cu înregistrarea inițială, la solicitarea modificării înregistrărilor despre operatori și exploatații, </w:t>
            </w:r>
            <w:r w:rsidRPr="00F41078">
              <w:rPr>
                <w:i/>
                <w:iCs/>
              </w:rPr>
              <w:t>ROLA</w:t>
            </w:r>
            <w:r w:rsidRPr="00860FFB">
              <w:t xml:space="preserve"> va permite stocarea datelor în registrele oficiale ale </w:t>
            </w:r>
            <w:r w:rsidRPr="001D536A">
              <w:t>ANSA</w:t>
            </w:r>
            <w:r w:rsidRPr="00860FFB">
              <w:t xml:space="preserve"> în mod automat, iar acolo unde sunt necesare date suplimentare, prin intervenția factorului uman</w:t>
            </w:r>
            <w:r w:rsidR="00F41078">
              <w:t>.</w:t>
            </w:r>
          </w:p>
        </w:tc>
      </w:tr>
      <w:tr w:rsidR="00553345" w:rsidRPr="00EB68D4" w14:paraId="671DD108" w14:textId="77777777">
        <w:tc>
          <w:tcPr>
            <w:tcW w:w="1121" w:type="dxa"/>
          </w:tcPr>
          <w:p w14:paraId="2456D76A" w14:textId="75AFA2E2" w:rsidR="00553345" w:rsidRDefault="00553345" w:rsidP="00553345">
            <w:pPr>
              <w:pStyle w:val="Tabelconinut"/>
              <w:jc w:val="center"/>
            </w:pPr>
            <w:r>
              <w:t>CF 18.04.</w:t>
            </w:r>
          </w:p>
        </w:tc>
        <w:tc>
          <w:tcPr>
            <w:tcW w:w="1450" w:type="dxa"/>
          </w:tcPr>
          <w:p w14:paraId="3292B901" w14:textId="7AD0F6F6" w:rsidR="00553345" w:rsidRDefault="00553345" w:rsidP="00553345">
            <w:pPr>
              <w:pStyle w:val="Tabelconinut"/>
              <w:jc w:val="center"/>
            </w:pPr>
            <w:r>
              <w:t>M</w:t>
            </w:r>
          </w:p>
        </w:tc>
        <w:tc>
          <w:tcPr>
            <w:tcW w:w="7063" w:type="dxa"/>
          </w:tcPr>
          <w:p w14:paraId="41D01762" w14:textId="43E0289B" w:rsidR="00553345" w:rsidRDefault="005C586D" w:rsidP="00553345">
            <w:pPr>
              <w:pStyle w:val="Tabelconinut"/>
            </w:pPr>
            <w:r w:rsidRPr="005C586D">
              <w:t xml:space="preserve">Sistemul trebuie să preia și să înregistreze automat în </w:t>
            </w:r>
            <w:r w:rsidRPr="005C586D">
              <w:rPr>
                <w:i/>
                <w:iCs/>
              </w:rPr>
              <w:t>ROLA</w:t>
            </w:r>
            <w:r w:rsidRPr="005C586D">
              <w:t xml:space="preserve"> datele transmise prin intermediul </w:t>
            </w:r>
            <w:r w:rsidRPr="00C70F2D">
              <w:t>PDSE</w:t>
            </w:r>
            <w:r w:rsidR="00B24A00">
              <w:rPr>
                <w:i/>
                <w:iCs/>
              </w:rPr>
              <w:t>/</w:t>
            </w:r>
            <w:r w:rsidR="00B24A00" w:rsidRPr="00735777">
              <w:t>SIA GEAP</w:t>
            </w:r>
            <w:r w:rsidRPr="005C586D">
              <w:t xml:space="preserve">, fără a necesita introducere manuală. De asemenea, sistemul trebuie să actualizeze automat informațiile despre operatori și exploatații în registrele oficiale ale </w:t>
            </w:r>
            <w:r w:rsidRPr="001D536A">
              <w:t>ANSA</w:t>
            </w:r>
            <w:r w:rsidRPr="005C586D">
              <w:t>, atunci când sunt disponibile toate datele necesare din sistemele conectate</w:t>
            </w:r>
            <w:r>
              <w:t>.</w:t>
            </w:r>
          </w:p>
        </w:tc>
      </w:tr>
      <w:tr w:rsidR="00553345" w:rsidRPr="00EB68D4" w14:paraId="6FB4BBBD" w14:textId="77777777">
        <w:tc>
          <w:tcPr>
            <w:tcW w:w="1121" w:type="dxa"/>
          </w:tcPr>
          <w:p w14:paraId="6CA13E5E" w14:textId="609EADFB" w:rsidR="00553345" w:rsidRDefault="00553345" w:rsidP="00553345">
            <w:pPr>
              <w:pStyle w:val="Tabelconinut"/>
              <w:jc w:val="center"/>
            </w:pPr>
            <w:r>
              <w:t>CF 18.05.</w:t>
            </w:r>
          </w:p>
        </w:tc>
        <w:tc>
          <w:tcPr>
            <w:tcW w:w="1450" w:type="dxa"/>
          </w:tcPr>
          <w:p w14:paraId="00E296BC" w14:textId="42D3CEE7" w:rsidR="00553345" w:rsidRDefault="00553345" w:rsidP="00553345">
            <w:pPr>
              <w:pStyle w:val="Tabelconinut"/>
              <w:jc w:val="center"/>
            </w:pPr>
            <w:r>
              <w:t>M</w:t>
            </w:r>
          </w:p>
        </w:tc>
        <w:tc>
          <w:tcPr>
            <w:tcW w:w="7063" w:type="dxa"/>
          </w:tcPr>
          <w:p w14:paraId="0FBD6412" w14:textId="5F169A81" w:rsidR="00553345" w:rsidRDefault="00105964" w:rsidP="00553345">
            <w:pPr>
              <w:pStyle w:val="Tabelconinut"/>
            </w:pPr>
            <w:r w:rsidRPr="00105964">
              <w:t xml:space="preserve">Sistemul trebuie să permită intervenția manuală a unui </w:t>
            </w:r>
            <w:r w:rsidR="00CD1D8B">
              <w:rPr>
                <w:i/>
                <w:iCs/>
              </w:rPr>
              <w:t>Inspector</w:t>
            </w:r>
            <w:r w:rsidRPr="00105964">
              <w:rPr>
                <w:i/>
                <w:iCs/>
              </w:rPr>
              <w:t xml:space="preserve"> ANSA</w:t>
            </w:r>
            <w:r w:rsidRPr="00105964">
              <w:t xml:space="preserve"> pentru completarea sau validarea datelor unei noi exploatații agroalimentare</w:t>
            </w:r>
            <w:r>
              <w:t xml:space="preserve"> sau operator din lanțul ali</w:t>
            </w:r>
            <w:r w:rsidR="00503C5A">
              <w:t>m</w:t>
            </w:r>
            <w:r>
              <w:t>e</w:t>
            </w:r>
            <w:r w:rsidR="00503C5A">
              <w:t>n</w:t>
            </w:r>
            <w:r>
              <w:t>tar</w:t>
            </w:r>
            <w:r w:rsidRPr="00105964">
              <w:t>, în situațiile în care informațiile transmise de operator sunt incomplete sau necesită verificări suplimentare. Sistemul trebuie să automatizeze procesarea doar atunci când toate datele necesare sunt disponibile și validate, iar intervenția umană să fie declanșată exclusiv în cazurile ce necesită clarificări sau completări</w:t>
            </w:r>
            <w:r w:rsidR="00503C5A">
              <w:t>.</w:t>
            </w:r>
          </w:p>
        </w:tc>
      </w:tr>
      <w:tr w:rsidR="001B5D01" w:rsidRPr="00EB68D4" w14:paraId="36FE477C" w14:textId="77777777">
        <w:tc>
          <w:tcPr>
            <w:tcW w:w="1121" w:type="dxa"/>
          </w:tcPr>
          <w:p w14:paraId="159D0011" w14:textId="075F8709" w:rsidR="001B5D01" w:rsidRDefault="001B5D01" w:rsidP="001B5D01">
            <w:pPr>
              <w:pStyle w:val="Tabelconinut"/>
              <w:jc w:val="center"/>
            </w:pPr>
            <w:r>
              <w:t>CF 18.06.</w:t>
            </w:r>
          </w:p>
        </w:tc>
        <w:tc>
          <w:tcPr>
            <w:tcW w:w="1450" w:type="dxa"/>
          </w:tcPr>
          <w:p w14:paraId="43184AF7" w14:textId="08CD15E6" w:rsidR="001B5D01" w:rsidRDefault="001B5D01" w:rsidP="001B5D01">
            <w:pPr>
              <w:pStyle w:val="Tabelconinut"/>
              <w:jc w:val="center"/>
            </w:pPr>
            <w:r>
              <w:t>M</w:t>
            </w:r>
          </w:p>
        </w:tc>
        <w:tc>
          <w:tcPr>
            <w:tcW w:w="7063" w:type="dxa"/>
          </w:tcPr>
          <w:p w14:paraId="1600C7D1" w14:textId="2E75C4D4" w:rsidR="001B5D01" w:rsidRPr="009A0A44" w:rsidRDefault="001B5D01" w:rsidP="001B5D01">
            <w:pPr>
              <w:pStyle w:val="Tabelconinut"/>
            </w:pPr>
            <w:r>
              <w:rPr>
                <w:i/>
                <w:iCs/>
              </w:rPr>
              <w:t xml:space="preserve">ROLA </w:t>
            </w:r>
            <w:r>
              <w:t xml:space="preserve">va </w:t>
            </w:r>
            <w:r w:rsidR="001D4D7E">
              <w:t>a</w:t>
            </w:r>
            <w:r>
              <w:t xml:space="preserve">sigura funcționalități pentru </w:t>
            </w:r>
            <w:r w:rsidR="00CD1D8B">
              <w:rPr>
                <w:i/>
                <w:iCs/>
              </w:rPr>
              <w:t>Inspector</w:t>
            </w:r>
            <w:r w:rsidRPr="001B5D01">
              <w:rPr>
                <w:i/>
                <w:iCs/>
              </w:rPr>
              <w:t xml:space="preserve"> ANSA</w:t>
            </w:r>
            <w:r>
              <w:t xml:space="preserve"> de a adăuga marcaje adiționale la datele operatorilor din lanțul alimentar (</w:t>
            </w:r>
            <w:r w:rsidRPr="001B5D01">
              <w:rPr>
                <w:i/>
                <w:iCs/>
              </w:rPr>
              <w:t>de exemplu: marcarea dreptului de import pentru operatori/exploatații ce sunt doar înregistrate sanitar veterinar dar au obținut ulterior dreptul de import</w:t>
            </w:r>
            <w:r>
              <w:t>).</w:t>
            </w:r>
          </w:p>
        </w:tc>
      </w:tr>
      <w:tr w:rsidR="001B5D01" w:rsidRPr="00EB68D4" w14:paraId="33EB884B" w14:textId="77777777">
        <w:tc>
          <w:tcPr>
            <w:tcW w:w="1121" w:type="dxa"/>
          </w:tcPr>
          <w:p w14:paraId="4D9CCE8D" w14:textId="76CC0995" w:rsidR="001B5D01" w:rsidRDefault="001B5D01" w:rsidP="001B5D01">
            <w:pPr>
              <w:pStyle w:val="Tabelconinut"/>
              <w:jc w:val="center"/>
            </w:pPr>
            <w:r>
              <w:t>CF 18.07.</w:t>
            </w:r>
          </w:p>
        </w:tc>
        <w:tc>
          <w:tcPr>
            <w:tcW w:w="1450" w:type="dxa"/>
          </w:tcPr>
          <w:p w14:paraId="13ACC633" w14:textId="3C8C13D3" w:rsidR="001B5D01" w:rsidRDefault="001B5D01" w:rsidP="001B5D01">
            <w:pPr>
              <w:pStyle w:val="Tabelconinut"/>
              <w:jc w:val="center"/>
            </w:pPr>
            <w:r>
              <w:t>M</w:t>
            </w:r>
          </w:p>
        </w:tc>
        <w:tc>
          <w:tcPr>
            <w:tcW w:w="7063" w:type="dxa"/>
          </w:tcPr>
          <w:p w14:paraId="463EA29C" w14:textId="77777777" w:rsidR="001B5D01" w:rsidRDefault="001B5D01" w:rsidP="001B5D01">
            <w:pPr>
              <w:pStyle w:val="Tabelconinut"/>
            </w:pPr>
            <w:r w:rsidRPr="00411BA0">
              <w:rPr>
                <w:i/>
                <w:iCs/>
              </w:rPr>
              <w:t>ROLA</w:t>
            </w:r>
            <w:r w:rsidRPr="00411BA0">
              <w:t xml:space="preserve"> va furniza instrumentele necesare pentru îndeplinirea în condiții optime a activității </w:t>
            </w:r>
            <w:r w:rsidRPr="00CD1D8B">
              <w:t>ANSA</w:t>
            </w:r>
            <w:r w:rsidRPr="00411BA0">
              <w:t xml:space="preserve"> în legătură cu gestionarea cel puțin următoarele fluxuri de lucru:</w:t>
            </w:r>
          </w:p>
          <w:p w14:paraId="4057F6BD" w14:textId="2057E030" w:rsidR="001B5D01" w:rsidRDefault="001B5D01" w:rsidP="00141A68">
            <w:pPr>
              <w:pStyle w:val="Tabelconinut"/>
              <w:numPr>
                <w:ilvl w:val="0"/>
                <w:numId w:val="129"/>
              </w:numPr>
            </w:pPr>
            <w:r>
              <w:t>modificarea datelor din registru electronic;</w:t>
            </w:r>
          </w:p>
          <w:p w14:paraId="09A198BD" w14:textId="4E4C8C64" w:rsidR="001B5D01" w:rsidRDefault="001B5D01" w:rsidP="00141A68">
            <w:pPr>
              <w:pStyle w:val="Tabelconinut"/>
              <w:numPr>
                <w:ilvl w:val="0"/>
                <w:numId w:val="129"/>
              </w:numPr>
            </w:pPr>
            <w:r>
              <w:t>suspendarea înregistrării din registru electronic;</w:t>
            </w:r>
          </w:p>
          <w:p w14:paraId="176D499A" w14:textId="069DD67B" w:rsidR="001B5D01" w:rsidRDefault="001B5D01" w:rsidP="00141A68">
            <w:pPr>
              <w:pStyle w:val="Tabelconinut"/>
              <w:numPr>
                <w:ilvl w:val="0"/>
                <w:numId w:val="129"/>
              </w:numPr>
            </w:pPr>
            <w:r>
              <w:t>radierea/arhivarea înregistrării din registru electronic;</w:t>
            </w:r>
          </w:p>
          <w:p w14:paraId="56AD6299" w14:textId="7523100A" w:rsidR="001B5D01" w:rsidRDefault="001B5D01" w:rsidP="00141A68">
            <w:pPr>
              <w:pStyle w:val="Tabelconinut"/>
              <w:numPr>
                <w:ilvl w:val="0"/>
                <w:numId w:val="129"/>
              </w:numPr>
            </w:pPr>
            <w:r>
              <w:t>eliberarea extrasului din registru electronic;</w:t>
            </w:r>
          </w:p>
          <w:p w14:paraId="663C573C" w14:textId="4EE85D3D" w:rsidR="001B5D01" w:rsidRDefault="001B5D01" w:rsidP="00141A68">
            <w:pPr>
              <w:pStyle w:val="Tabelconinut"/>
              <w:numPr>
                <w:ilvl w:val="0"/>
                <w:numId w:val="129"/>
              </w:numPr>
            </w:pPr>
            <w:r>
              <w:t>alte fluxuri de lucru, după caz.</w:t>
            </w:r>
          </w:p>
        </w:tc>
      </w:tr>
      <w:tr w:rsidR="001B5D01" w:rsidRPr="00EB68D4" w14:paraId="21FD0669" w14:textId="77777777">
        <w:tc>
          <w:tcPr>
            <w:tcW w:w="1121" w:type="dxa"/>
          </w:tcPr>
          <w:p w14:paraId="25F3531C" w14:textId="0C988481" w:rsidR="001B5D01" w:rsidRDefault="001B5D01" w:rsidP="001B5D01">
            <w:pPr>
              <w:pStyle w:val="Tabelconinut"/>
              <w:jc w:val="center"/>
            </w:pPr>
            <w:r>
              <w:t>CF 18.08.</w:t>
            </w:r>
          </w:p>
        </w:tc>
        <w:tc>
          <w:tcPr>
            <w:tcW w:w="1450" w:type="dxa"/>
          </w:tcPr>
          <w:p w14:paraId="02C82F92" w14:textId="709483DD" w:rsidR="001B5D01" w:rsidRDefault="001B5D01" w:rsidP="001B5D01">
            <w:pPr>
              <w:pStyle w:val="Tabelconinut"/>
              <w:jc w:val="center"/>
            </w:pPr>
            <w:r>
              <w:t>M</w:t>
            </w:r>
          </w:p>
        </w:tc>
        <w:tc>
          <w:tcPr>
            <w:tcW w:w="7063" w:type="dxa"/>
          </w:tcPr>
          <w:p w14:paraId="54D59D36" w14:textId="49829062" w:rsidR="001B5D01" w:rsidRDefault="001B5D01" w:rsidP="001B5D01">
            <w:pPr>
              <w:pStyle w:val="Tabelconinut"/>
            </w:pPr>
            <w:r w:rsidRPr="00EE7E77">
              <w:t xml:space="preserve">Toate modificările înregistrărilor din </w:t>
            </w:r>
            <w:r w:rsidRPr="00EE7E77">
              <w:rPr>
                <w:i/>
                <w:iCs/>
              </w:rPr>
              <w:t>ROLA</w:t>
            </w:r>
            <w:r w:rsidRPr="00EE7E77">
              <w:t xml:space="preserve"> vor putea fi operate doar în baza unor decizii oficiale emise de </w:t>
            </w:r>
            <w:r w:rsidRPr="00CD1D8B">
              <w:t>ANSA</w:t>
            </w:r>
            <w:r w:rsidRPr="00EE7E77">
              <w:t xml:space="preserve"> iar utilizatorii autorizați cu acces la funcționalitățile de modificare vor dispune de instrumente pentru furnizarea datelor și documentelor necesare în baza cărora sunt realizate aceste modificări</w:t>
            </w:r>
            <w:r>
              <w:t>.</w:t>
            </w:r>
          </w:p>
        </w:tc>
      </w:tr>
      <w:tr w:rsidR="001B5D01" w:rsidRPr="00EB68D4" w14:paraId="2B72EA2E" w14:textId="77777777">
        <w:tc>
          <w:tcPr>
            <w:tcW w:w="1121" w:type="dxa"/>
          </w:tcPr>
          <w:p w14:paraId="4E05BE0C" w14:textId="52200794" w:rsidR="001B5D01" w:rsidRDefault="001B5D01" w:rsidP="001B5D01">
            <w:pPr>
              <w:pStyle w:val="Tabelconinut"/>
              <w:jc w:val="center"/>
            </w:pPr>
            <w:r>
              <w:t>CF 18.09.</w:t>
            </w:r>
          </w:p>
        </w:tc>
        <w:tc>
          <w:tcPr>
            <w:tcW w:w="1450" w:type="dxa"/>
          </w:tcPr>
          <w:p w14:paraId="4D58C094" w14:textId="11F2E2C3" w:rsidR="001B5D01" w:rsidRDefault="001B5D01" w:rsidP="001B5D01">
            <w:pPr>
              <w:pStyle w:val="Tabelconinut"/>
              <w:jc w:val="center"/>
            </w:pPr>
            <w:r>
              <w:t>M</w:t>
            </w:r>
          </w:p>
        </w:tc>
        <w:tc>
          <w:tcPr>
            <w:tcW w:w="7063" w:type="dxa"/>
          </w:tcPr>
          <w:p w14:paraId="47F142D0" w14:textId="77777777" w:rsidR="001B5D01" w:rsidRPr="00DC6EB9" w:rsidRDefault="001B5D01" w:rsidP="001B5D01">
            <w:pPr>
              <w:pStyle w:val="Tabelconinut"/>
            </w:pPr>
            <w:r w:rsidRPr="00DC6EB9">
              <w:t>La suspendarea înregistrării operatorului din lanțul alimentare cel puțin următoarele categorii de date urmează să fie specificate:</w:t>
            </w:r>
          </w:p>
          <w:p w14:paraId="7C4CE73A" w14:textId="5525F4DE" w:rsidR="001B5D01" w:rsidRDefault="001B5D01" w:rsidP="00141A68">
            <w:pPr>
              <w:pStyle w:val="Tabelconinut"/>
              <w:numPr>
                <w:ilvl w:val="0"/>
                <w:numId w:val="129"/>
              </w:numPr>
            </w:pPr>
            <w:r>
              <w:t>activitatea sau activitățile care se suspendă;</w:t>
            </w:r>
          </w:p>
          <w:p w14:paraId="2D4FA5A4" w14:textId="3FD1EF22" w:rsidR="001B5D01" w:rsidRDefault="001B5D01" w:rsidP="00141A68">
            <w:pPr>
              <w:pStyle w:val="Tabelconinut"/>
              <w:numPr>
                <w:ilvl w:val="0"/>
                <w:numId w:val="129"/>
              </w:numPr>
            </w:pPr>
            <w:r>
              <w:t>necorespunderile în bază cărora este suspendată activitatea;</w:t>
            </w:r>
          </w:p>
          <w:p w14:paraId="63924AEF" w14:textId="027F74FD" w:rsidR="001B5D01" w:rsidRDefault="001B5D01" w:rsidP="00141A68">
            <w:pPr>
              <w:pStyle w:val="Tabelconinut"/>
              <w:numPr>
                <w:ilvl w:val="0"/>
                <w:numId w:val="129"/>
              </w:numPr>
            </w:pPr>
            <w:r>
              <w:t xml:space="preserve">date aferente rezultatului controlului efectuat de </w:t>
            </w:r>
            <w:r w:rsidRPr="00141A68">
              <w:t>ANSA</w:t>
            </w:r>
            <w:r>
              <w:t>;</w:t>
            </w:r>
          </w:p>
          <w:p w14:paraId="7E51A22A" w14:textId="1A9403DE" w:rsidR="001B5D01" w:rsidRDefault="001B5D01" w:rsidP="00141A68">
            <w:pPr>
              <w:pStyle w:val="Tabelconinut"/>
              <w:numPr>
                <w:ilvl w:val="0"/>
                <w:numId w:val="129"/>
              </w:numPr>
            </w:pPr>
            <w:r>
              <w:t>date aferente termenului de suspendare;</w:t>
            </w:r>
          </w:p>
          <w:p w14:paraId="60E0CF05" w14:textId="2EB193EB" w:rsidR="001B5D01" w:rsidRPr="00DC6EB9" w:rsidRDefault="001B5D01" w:rsidP="00141A68">
            <w:pPr>
              <w:pStyle w:val="Tabelconinut"/>
              <w:numPr>
                <w:ilvl w:val="0"/>
                <w:numId w:val="129"/>
              </w:numPr>
            </w:pPr>
            <w:r>
              <w:t>termenul pentru înlăturarea neconformităților.</w:t>
            </w:r>
          </w:p>
        </w:tc>
      </w:tr>
      <w:tr w:rsidR="001B5D01" w:rsidRPr="00EB68D4" w14:paraId="3BA3EF01" w14:textId="77777777">
        <w:tc>
          <w:tcPr>
            <w:tcW w:w="1121" w:type="dxa"/>
          </w:tcPr>
          <w:p w14:paraId="1499365C" w14:textId="31CF93E1" w:rsidR="001B5D01" w:rsidRDefault="001B5D01" w:rsidP="001B5D01">
            <w:pPr>
              <w:pStyle w:val="Tabelconinut"/>
              <w:jc w:val="center"/>
            </w:pPr>
            <w:r>
              <w:lastRenderedPageBreak/>
              <w:t>CF 18.10.</w:t>
            </w:r>
          </w:p>
        </w:tc>
        <w:tc>
          <w:tcPr>
            <w:tcW w:w="1450" w:type="dxa"/>
          </w:tcPr>
          <w:p w14:paraId="54C715BA" w14:textId="3ABDD22D" w:rsidR="001B5D01" w:rsidRDefault="001B5D01" w:rsidP="001B5D01">
            <w:pPr>
              <w:pStyle w:val="Tabelconinut"/>
              <w:jc w:val="center"/>
            </w:pPr>
            <w:r>
              <w:t>M</w:t>
            </w:r>
          </w:p>
        </w:tc>
        <w:tc>
          <w:tcPr>
            <w:tcW w:w="7063" w:type="dxa"/>
          </w:tcPr>
          <w:p w14:paraId="74996426" w14:textId="6C908604" w:rsidR="001B5D01" w:rsidRDefault="001B5D01" w:rsidP="001B5D01">
            <w:pPr>
              <w:pStyle w:val="Tabelconinut"/>
            </w:pPr>
            <w:r w:rsidRPr="00E85D2E">
              <w:t xml:space="preserve">În cazul suspendării înregistrărilor, </w:t>
            </w:r>
            <w:r w:rsidRPr="00E85D2E">
              <w:rPr>
                <w:i/>
                <w:iCs/>
              </w:rPr>
              <w:t>ROLA</w:t>
            </w:r>
            <w:r w:rsidRPr="00E85D2E">
              <w:t xml:space="preserve"> trebuie să implementeze funcționalități de expediere către operatorul din lanțul alimentar a avertismentelor cu privire la condițiile de activitate care nu le îndeplinește/respectă agentul economic în care se va indica și termenul pentru înlăturarea neconformităților</w:t>
            </w:r>
            <w:r>
              <w:t>.</w:t>
            </w:r>
          </w:p>
        </w:tc>
      </w:tr>
      <w:tr w:rsidR="001B5D01" w:rsidRPr="00EB68D4" w14:paraId="016181ED" w14:textId="77777777">
        <w:tc>
          <w:tcPr>
            <w:tcW w:w="1121" w:type="dxa"/>
          </w:tcPr>
          <w:p w14:paraId="64C5D3CD" w14:textId="0368F3C9" w:rsidR="001B5D01" w:rsidRDefault="001B5D01" w:rsidP="001B5D01">
            <w:pPr>
              <w:pStyle w:val="Tabelconinut"/>
              <w:jc w:val="center"/>
            </w:pPr>
            <w:r>
              <w:t>CF 18.11.</w:t>
            </w:r>
          </w:p>
        </w:tc>
        <w:tc>
          <w:tcPr>
            <w:tcW w:w="1450" w:type="dxa"/>
          </w:tcPr>
          <w:p w14:paraId="145B39D7" w14:textId="1D2FC8D1" w:rsidR="001B5D01" w:rsidRDefault="001B5D01" w:rsidP="001B5D01">
            <w:pPr>
              <w:pStyle w:val="Tabelconinut"/>
              <w:jc w:val="center"/>
            </w:pPr>
            <w:r>
              <w:t>M</w:t>
            </w:r>
          </w:p>
        </w:tc>
        <w:tc>
          <w:tcPr>
            <w:tcW w:w="7063" w:type="dxa"/>
          </w:tcPr>
          <w:p w14:paraId="0AC6A2D5" w14:textId="064817DF" w:rsidR="001B5D01" w:rsidRDefault="001B5D01" w:rsidP="001B5D01">
            <w:pPr>
              <w:pStyle w:val="Tabelconinut"/>
            </w:pPr>
            <w:r w:rsidRPr="000F0B60">
              <w:rPr>
                <w:i/>
                <w:iCs/>
              </w:rPr>
              <w:t>ROLA</w:t>
            </w:r>
            <w:r w:rsidRPr="000F0B60">
              <w:t xml:space="preserve"> trebuie să implementeze funcționalități de radiere a înregistrărilor din Registru operatorilor din lațul alimentar cu indicarea obligatoriu a motivului și data radierii. Radierea nu presupune eliminarea fizică a datelor ci doar schimbarea statutului înregistrării.</w:t>
            </w:r>
          </w:p>
        </w:tc>
      </w:tr>
      <w:tr w:rsidR="001B5D01" w:rsidRPr="00EB68D4" w14:paraId="6B5D017D" w14:textId="77777777">
        <w:tc>
          <w:tcPr>
            <w:tcW w:w="1121" w:type="dxa"/>
          </w:tcPr>
          <w:p w14:paraId="728C8B3C" w14:textId="6C5D1FB6" w:rsidR="001B5D01" w:rsidRDefault="001B5D01" w:rsidP="001B5D01">
            <w:pPr>
              <w:pStyle w:val="Tabelconinut"/>
              <w:jc w:val="center"/>
            </w:pPr>
            <w:r>
              <w:t>CF 18.12.</w:t>
            </w:r>
          </w:p>
        </w:tc>
        <w:tc>
          <w:tcPr>
            <w:tcW w:w="1450" w:type="dxa"/>
          </w:tcPr>
          <w:p w14:paraId="14C67236" w14:textId="4D37B51E" w:rsidR="001B5D01" w:rsidRDefault="001B5D01" w:rsidP="001B5D01">
            <w:pPr>
              <w:pStyle w:val="Tabelconinut"/>
              <w:jc w:val="center"/>
            </w:pPr>
            <w:r>
              <w:t>M</w:t>
            </w:r>
          </w:p>
        </w:tc>
        <w:tc>
          <w:tcPr>
            <w:tcW w:w="7063" w:type="dxa"/>
          </w:tcPr>
          <w:p w14:paraId="1C184D5F" w14:textId="2F93425F" w:rsidR="001B5D01" w:rsidRDefault="001B5D01" w:rsidP="001B5D01">
            <w:pPr>
              <w:pStyle w:val="Tabelconinut"/>
            </w:pPr>
            <w:r w:rsidRPr="00CA53B9">
              <w:rPr>
                <w:i/>
                <w:iCs/>
              </w:rPr>
              <w:t>ROLA</w:t>
            </w:r>
            <w:r w:rsidRPr="00CA53B9">
              <w:t xml:space="preserve"> trebuie să implementeze funcționalități de radiere a înregistrărilor din Registru operatorilor din lațul alimentar cu indicarea obligatoriu a motivului și data radierii. Radierea nu presupune eliminarea fizică a datelor ci doar schimbarea statutului înregistrării</w:t>
            </w:r>
            <w:r>
              <w:t>.</w:t>
            </w:r>
          </w:p>
        </w:tc>
      </w:tr>
      <w:tr w:rsidR="001B5D01" w:rsidRPr="00EB68D4" w14:paraId="17AF3F8E" w14:textId="77777777">
        <w:tc>
          <w:tcPr>
            <w:tcW w:w="1121" w:type="dxa"/>
          </w:tcPr>
          <w:p w14:paraId="45B10971" w14:textId="4B968413" w:rsidR="001B5D01" w:rsidRDefault="001B5D01" w:rsidP="001B5D01">
            <w:pPr>
              <w:pStyle w:val="Tabelconinut"/>
              <w:jc w:val="center"/>
            </w:pPr>
            <w:r>
              <w:t>CF 18.13.</w:t>
            </w:r>
          </w:p>
        </w:tc>
        <w:tc>
          <w:tcPr>
            <w:tcW w:w="1450" w:type="dxa"/>
          </w:tcPr>
          <w:p w14:paraId="33C41708" w14:textId="5DE253BF" w:rsidR="001B5D01" w:rsidRDefault="001B5D01" w:rsidP="001B5D01">
            <w:pPr>
              <w:pStyle w:val="Tabelconinut"/>
              <w:jc w:val="center"/>
            </w:pPr>
            <w:r>
              <w:t>M</w:t>
            </w:r>
          </w:p>
        </w:tc>
        <w:tc>
          <w:tcPr>
            <w:tcW w:w="7063" w:type="dxa"/>
          </w:tcPr>
          <w:p w14:paraId="04B465BA" w14:textId="1C5158D8" w:rsidR="001B5D01" w:rsidRDefault="001B5D01" w:rsidP="001B5D01">
            <w:pPr>
              <w:pStyle w:val="Tabelconinut"/>
            </w:pPr>
            <w:r w:rsidRPr="006B3242">
              <w:rPr>
                <w:i/>
                <w:iCs/>
              </w:rPr>
              <w:t>ROLA</w:t>
            </w:r>
            <w:r w:rsidRPr="006B3242">
              <w:t xml:space="preserve"> va furniza funcționalitate de arhivare a datelor și documentelor aferente operatorilor și exploatațiilor înregistrărilor. După arhivare, înregistrarea din </w:t>
            </w:r>
            <w:r w:rsidRPr="006B3242">
              <w:rPr>
                <w:i/>
                <w:iCs/>
              </w:rPr>
              <w:t>ROLA</w:t>
            </w:r>
            <w:r w:rsidRPr="006B3242">
              <w:t xml:space="preserve"> și documentele aferente vor fi conservate și asupra lor nu vor putea fi efectuate operațiuni de procesare accesibile documentelor în proces de elaborare. Accesul la înregistrare și documente electronice se va păstra, dar acesta va poseda particularități specifice conform regulamentului circulației documentului electronic (de regulă vor fi disponibile doar operațiuni de vizualizare, extragere sau imprimare).</w:t>
            </w:r>
          </w:p>
        </w:tc>
      </w:tr>
      <w:tr w:rsidR="001B5D01" w:rsidRPr="00EB68D4" w14:paraId="4F0CDD6D" w14:textId="77777777">
        <w:tc>
          <w:tcPr>
            <w:tcW w:w="1121" w:type="dxa"/>
          </w:tcPr>
          <w:p w14:paraId="098B3A15" w14:textId="6855A996" w:rsidR="001B5D01" w:rsidRDefault="001B5D01" w:rsidP="001B5D01">
            <w:pPr>
              <w:pStyle w:val="Tabelconinut"/>
              <w:jc w:val="center"/>
            </w:pPr>
            <w:r>
              <w:t>CF 18.14.</w:t>
            </w:r>
          </w:p>
        </w:tc>
        <w:tc>
          <w:tcPr>
            <w:tcW w:w="1450" w:type="dxa"/>
          </w:tcPr>
          <w:p w14:paraId="3D3FDDD8" w14:textId="1477833B" w:rsidR="001B5D01" w:rsidRDefault="001B5D01" w:rsidP="001B5D01">
            <w:pPr>
              <w:pStyle w:val="Tabelconinut"/>
              <w:jc w:val="center"/>
            </w:pPr>
            <w:r>
              <w:t>M</w:t>
            </w:r>
          </w:p>
        </w:tc>
        <w:tc>
          <w:tcPr>
            <w:tcW w:w="7063" w:type="dxa"/>
          </w:tcPr>
          <w:p w14:paraId="562E735F" w14:textId="467AC20D" w:rsidR="001B5D01" w:rsidRDefault="001B5D01" w:rsidP="001B5D01">
            <w:pPr>
              <w:pStyle w:val="Tabelconinut"/>
            </w:pPr>
            <w:r w:rsidRPr="009C1D92">
              <w:t xml:space="preserve">Datorită realizării interoperabilității cu sisteme informaționale externe și resurse informaționale de stat, </w:t>
            </w:r>
            <w:r w:rsidRPr="009C1D92">
              <w:rPr>
                <w:i/>
                <w:iCs/>
              </w:rPr>
              <w:t>ROLA</w:t>
            </w:r>
            <w:r w:rsidRPr="009C1D92">
              <w:t xml:space="preserve"> va implementa proceduri de actualizare automată a datelor despre operatorii din lanțul alimentar și exploatații agroalimentare în baza datelor recepționate din resurse externe. </w:t>
            </w:r>
            <w:r w:rsidRPr="008E6B88">
              <w:rPr>
                <w:i/>
                <w:iCs/>
              </w:rPr>
              <w:t>De exemplu, ROLA va iniția automat un flux de lucru privind radierea înregistrării din ROLA odată ce va recepționa de la RSUD date despre statutul de lichidare a agentului economic</w:t>
            </w:r>
            <w:r>
              <w:t>.</w:t>
            </w:r>
          </w:p>
        </w:tc>
      </w:tr>
      <w:tr w:rsidR="001B5D01" w:rsidRPr="00EB68D4" w14:paraId="6C1D9921" w14:textId="77777777">
        <w:tc>
          <w:tcPr>
            <w:tcW w:w="1121" w:type="dxa"/>
          </w:tcPr>
          <w:p w14:paraId="23984595" w14:textId="3957D3C8" w:rsidR="001B5D01" w:rsidRDefault="001B5D01" w:rsidP="001B5D01">
            <w:pPr>
              <w:pStyle w:val="Tabelconinut"/>
              <w:jc w:val="center"/>
            </w:pPr>
            <w:r>
              <w:t>CF 18.15.</w:t>
            </w:r>
          </w:p>
        </w:tc>
        <w:tc>
          <w:tcPr>
            <w:tcW w:w="1450" w:type="dxa"/>
          </w:tcPr>
          <w:p w14:paraId="23B23036" w14:textId="5C4E5354" w:rsidR="001B5D01" w:rsidRDefault="001B5D01" w:rsidP="001B5D01">
            <w:pPr>
              <w:pStyle w:val="Tabelconinut"/>
              <w:jc w:val="center"/>
            </w:pPr>
            <w:r>
              <w:t>M</w:t>
            </w:r>
          </w:p>
        </w:tc>
        <w:tc>
          <w:tcPr>
            <w:tcW w:w="7063" w:type="dxa"/>
          </w:tcPr>
          <w:p w14:paraId="05F03B3F" w14:textId="6748AFCE" w:rsidR="001B5D01" w:rsidRDefault="001B5D01" w:rsidP="001B5D01">
            <w:pPr>
              <w:pStyle w:val="Tabelconinut"/>
            </w:pPr>
            <w:r w:rsidRPr="003B7EDC">
              <w:t xml:space="preserve">Toate operațiunile de modificare a datelor din </w:t>
            </w:r>
            <w:r w:rsidRPr="003B7EDC">
              <w:rPr>
                <w:i/>
                <w:iCs/>
              </w:rPr>
              <w:t>ROLA</w:t>
            </w:r>
            <w:r w:rsidRPr="003B7EDC">
              <w:t xml:space="preserve"> trebuie să fie configurate și livrate în prin implementarea fluxurilor de lucru specifice pentru fiecare tip de operațiune și domeniu de aplicare. Modalitățile de manipulare ulterioară a înregistrărilor/documentelor vor fi realizate exclusiv cu furnizarea datelor aferente motivului modificărilor introduse și cu atașarea documentelor confirmative necesare. La fel, accesul la instrumentele prin care se vor opera modificări va depinde de drepturile și rolurile de care dispune utilizatorul și de statutul în care se află înregistrarea/documentul</w:t>
            </w:r>
            <w:r>
              <w:t>.</w:t>
            </w:r>
          </w:p>
        </w:tc>
      </w:tr>
      <w:tr w:rsidR="001B5D01" w:rsidRPr="00EB68D4" w14:paraId="51BFAF5A" w14:textId="77777777">
        <w:tc>
          <w:tcPr>
            <w:tcW w:w="1121" w:type="dxa"/>
          </w:tcPr>
          <w:p w14:paraId="364E4ABE" w14:textId="796475E5" w:rsidR="001B5D01" w:rsidRDefault="001B5D01" w:rsidP="001B5D01">
            <w:pPr>
              <w:pStyle w:val="Tabelconinut"/>
              <w:jc w:val="center"/>
            </w:pPr>
            <w:r>
              <w:t>CF 18.16.</w:t>
            </w:r>
          </w:p>
        </w:tc>
        <w:tc>
          <w:tcPr>
            <w:tcW w:w="1450" w:type="dxa"/>
          </w:tcPr>
          <w:p w14:paraId="74962B58" w14:textId="2BF7ABA7" w:rsidR="001B5D01" w:rsidRDefault="001B5D01" w:rsidP="001B5D01">
            <w:pPr>
              <w:pStyle w:val="Tabelconinut"/>
              <w:jc w:val="center"/>
            </w:pPr>
            <w:r>
              <w:t>M</w:t>
            </w:r>
          </w:p>
        </w:tc>
        <w:tc>
          <w:tcPr>
            <w:tcW w:w="7063" w:type="dxa"/>
          </w:tcPr>
          <w:p w14:paraId="4009C462" w14:textId="51249B0B" w:rsidR="001B5D01" w:rsidRDefault="001B5D01" w:rsidP="001B5D01">
            <w:pPr>
              <w:pStyle w:val="Tabelconinut"/>
            </w:pPr>
            <w:r w:rsidRPr="00A11FD2">
              <w:rPr>
                <w:i/>
                <w:iCs/>
              </w:rPr>
              <w:t>ROLA</w:t>
            </w:r>
            <w:r w:rsidRPr="00A11FD2">
              <w:t xml:space="preserve"> trebuie să ofere un mecanism pentru a asigura trasabilitatea tuturor modificărilor datelor despre operatori din lanțul alimentar/exploatații. Fiecare modificare trebuie să fie documentată iar </w:t>
            </w:r>
            <w:r w:rsidRPr="00A11FD2">
              <w:rPr>
                <w:i/>
                <w:iCs/>
              </w:rPr>
              <w:t>ROLA</w:t>
            </w:r>
            <w:r w:rsidRPr="00A11FD2">
              <w:t xml:space="preserve"> va păstra toate versiunile înregistrărilor</w:t>
            </w:r>
            <w:r>
              <w:t>.</w:t>
            </w:r>
          </w:p>
        </w:tc>
      </w:tr>
      <w:tr w:rsidR="001B5D01" w:rsidRPr="00EB68D4" w14:paraId="61D7194D" w14:textId="77777777">
        <w:tc>
          <w:tcPr>
            <w:tcW w:w="1121" w:type="dxa"/>
          </w:tcPr>
          <w:p w14:paraId="1802F39A" w14:textId="1E0BD505" w:rsidR="001B5D01" w:rsidRDefault="001B5D01" w:rsidP="001B5D01">
            <w:pPr>
              <w:pStyle w:val="Tabelconinut"/>
              <w:jc w:val="center"/>
            </w:pPr>
            <w:r>
              <w:t>CF 18.17.</w:t>
            </w:r>
          </w:p>
        </w:tc>
        <w:tc>
          <w:tcPr>
            <w:tcW w:w="1450" w:type="dxa"/>
          </w:tcPr>
          <w:p w14:paraId="44481B02" w14:textId="21DB752E" w:rsidR="001B5D01" w:rsidRDefault="001B5D01" w:rsidP="001B5D01">
            <w:pPr>
              <w:pStyle w:val="Tabelconinut"/>
              <w:jc w:val="center"/>
            </w:pPr>
            <w:r>
              <w:t>M</w:t>
            </w:r>
          </w:p>
        </w:tc>
        <w:tc>
          <w:tcPr>
            <w:tcW w:w="7063" w:type="dxa"/>
          </w:tcPr>
          <w:p w14:paraId="1D41012F" w14:textId="0BBF254B" w:rsidR="001B5D01" w:rsidRDefault="001B5D01" w:rsidP="001B5D01">
            <w:pPr>
              <w:pStyle w:val="Tabelconinut"/>
            </w:pPr>
            <w:r w:rsidRPr="00871804">
              <w:t xml:space="preserve">La efectuarea oricărei modificări, </w:t>
            </w:r>
            <w:r w:rsidRPr="00871804">
              <w:rPr>
                <w:i/>
                <w:iCs/>
              </w:rPr>
              <w:t>ROLA</w:t>
            </w:r>
            <w:r w:rsidRPr="00871804">
              <w:t xml:space="preserve"> trebuie să jurnalizare toate evenimentele legate de procesul de modificare a datele despre operatori din lanțul alimentar/exploatații. La fel, vor fi notificate toate părțile interesate atunci când este efectuată o modificare în datele despre operatori din lanțul alimentar/exploatații.</w:t>
            </w:r>
          </w:p>
        </w:tc>
      </w:tr>
      <w:tr w:rsidR="001B5D01" w:rsidRPr="00EB68D4" w14:paraId="58CB678B" w14:textId="77777777">
        <w:tc>
          <w:tcPr>
            <w:tcW w:w="1121" w:type="dxa"/>
          </w:tcPr>
          <w:p w14:paraId="43FBBBDF" w14:textId="46F7D9FD" w:rsidR="001B5D01" w:rsidRPr="00EB68D4" w:rsidRDefault="001B5D01" w:rsidP="001B5D01">
            <w:pPr>
              <w:pStyle w:val="Tabelconinut"/>
              <w:jc w:val="center"/>
            </w:pPr>
            <w:r>
              <w:t>CF 18.18.</w:t>
            </w:r>
          </w:p>
        </w:tc>
        <w:tc>
          <w:tcPr>
            <w:tcW w:w="1450" w:type="dxa"/>
          </w:tcPr>
          <w:p w14:paraId="2B633460" w14:textId="40B4604B" w:rsidR="001B5D01" w:rsidRPr="00EB68D4" w:rsidRDefault="001B5D01" w:rsidP="001B5D01">
            <w:pPr>
              <w:pStyle w:val="Tabelconinut"/>
              <w:jc w:val="center"/>
            </w:pPr>
            <w:r>
              <w:t>M</w:t>
            </w:r>
          </w:p>
        </w:tc>
        <w:tc>
          <w:tcPr>
            <w:tcW w:w="7063" w:type="dxa"/>
          </w:tcPr>
          <w:p w14:paraId="17DD22F7" w14:textId="77777777" w:rsidR="001B5D01" w:rsidRDefault="001B5D01" w:rsidP="001B5D01">
            <w:pPr>
              <w:pStyle w:val="Tabelconinut"/>
            </w:pPr>
            <w:r>
              <w:t>Fiecare procedură de actualizare a datelor din registrele electronice ale ANSA trebuie să fie bine documentată. Trebuie salvate cel puțin următoarele date:</w:t>
            </w:r>
          </w:p>
          <w:p w14:paraId="19931A46" w14:textId="77777777" w:rsidR="001B5D01" w:rsidRDefault="001B5D01" w:rsidP="00141A68">
            <w:pPr>
              <w:pStyle w:val="Tabelconinut"/>
              <w:numPr>
                <w:ilvl w:val="0"/>
                <w:numId w:val="129"/>
              </w:numPr>
            </w:pPr>
            <w:r>
              <w:t>când a fost realizată înregistrarea;</w:t>
            </w:r>
          </w:p>
          <w:p w14:paraId="3B63C047" w14:textId="77777777" w:rsidR="001B5D01" w:rsidRDefault="001B5D01" w:rsidP="00141A68">
            <w:pPr>
              <w:pStyle w:val="Tabelconinut"/>
              <w:numPr>
                <w:ilvl w:val="0"/>
                <w:numId w:val="129"/>
              </w:numPr>
            </w:pPr>
            <w:r>
              <w:t>c</w:t>
            </w:r>
            <w:r w:rsidRPr="00141A68">
              <w:t>â</w:t>
            </w:r>
            <w:r>
              <w:t>nd apare o modificare;</w:t>
            </w:r>
          </w:p>
          <w:p w14:paraId="7CD43D41" w14:textId="77777777" w:rsidR="001B5D01" w:rsidRDefault="001B5D01" w:rsidP="00141A68">
            <w:pPr>
              <w:pStyle w:val="Tabelconinut"/>
              <w:numPr>
                <w:ilvl w:val="0"/>
                <w:numId w:val="129"/>
              </w:numPr>
            </w:pPr>
            <w:r>
              <w:t>cine a operat modificarea;</w:t>
            </w:r>
          </w:p>
          <w:p w14:paraId="753EE22B" w14:textId="77777777" w:rsidR="001B5D01" w:rsidRDefault="001B5D01" w:rsidP="00141A68">
            <w:pPr>
              <w:pStyle w:val="Tabelconinut"/>
              <w:numPr>
                <w:ilvl w:val="0"/>
                <w:numId w:val="129"/>
              </w:numPr>
            </w:pPr>
            <w:r>
              <w:t>când a fost realizată radierea;</w:t>
            </w:r>
          </w:p>
          <w:p w14:paraId="087779B2" w14:textId="77777777" w:rsidR="001B5D01" w:rsidRDefault="001B5D01" w:rsidP="00141A68">
            <w:pPr>
              <w:pStyle w:val="Tabelconinut"/>
              <w:numPr>
                <w:ilvl w:val="0"/>
                <w:numId w:val="129"/>
              </w:numPr>
            </w:pPr>
            <w:r>
              <w:t>cine a operat radierea;</w:t>
            </w:r>
          </w:p>
          <w:p w14:paraId="6A844EB2" w14:textId="77777777" w:rsidR="001B5D01" w:rsidRDefault="001B5D01" w:rsidP="00141A68">
            <w:pPr>
              <w:pStyle w:val="Tabelconinut"/>
              <w:numPr>
                <w:ilvl w:val="0"/>
                <w:numId w:val="129"/>
              </w:numPr>
            </w:pPr>
            <w:r>
              <w:t>document (formular de cerere sau altele) care justific</w:t>
            </w:r>
            <w:r w:rsidRPr="00141A68">
              <w:t>ă</w:t>
            </w:r>
            <w:r>
              <w:t xml:space="preserve"> modificarea/radierea;</w:t>
            </w:r>
          </w:p>
          <w:p w14:paraId="70CBE2DF" w14:textId="77777777" w:rsidR="001B5D01" w:rsidRDefault="001B5D01" w:rsidP="00141A68">
            <w:pPr>
              <w:pStyle w:val="Tabelconinut"/>
              <w:numPr>
                <w:ilvl w:val="0"/>
                <w:numId w:val="129"/>
              </w:numPr>
            </w:pPr>
            <w:r>
              <w:lastRenderedPageBreak/>
              <w:t>versiunea anterioar</w:t>
            </w:r>
            <w:r w:rsidRPr="00141A68">
              <w:t>ă</w:t>
            </w:r>
            <w:r>
              <w:t xml:space="preserve"> a </w:t>
            </w:r>
            <w:r>
              <w:rPr>
                <w:rFonts w:ascii="Calibri" w:hAnsi="Calibri" w:cs="Calibri"/>
              </w:rPr>
              <w:t>î</w:t>
            </w:r>
            <w:r>
              <w:t>nregistr</w:t>
            </w:r>
            <w:r>
              <w:rPr>
                <w:rFonts w:ascii="Calibri" w:hAnsi="Calibri" w:cs="Calibri"/>
              </w:rPr>
              <w:t>ă</w:t>
            </w:r>
            <w:r>
              <w:t>rii modificate.</w:t>
            </w:r>
          </w:p>
        </w:tc>
      </w:tr>
      <w:tr w:rsidR="001B5D01" w:rsidRPr="00EB68D4" w14:paraId="2DF45BAF" w14:textId="77777777">
        <w:tc>
          <w:tcPr>
            <w:tcW w:w="1121" w:type="dxa"/>
          </w:tcPr>
          <w:p w14:paraId="0E5013F2" w14:textId="2D728917" w:rsidR="001B5D01" w:rsidRDefault="001B5D01" w:rsidP="001B5D01">
            <w:pPr>
              <w:pStyle w:val="Tabelconinut"/>
              <w:jc w:val="center"/>
            </w:pPr>
            <w:r>
              <w:lastRenderedPageBreak/>
              <w:t>CF 18.19.</w:t>
            </w:r>
          </w:p>
        </w:tc>
        <w:tc>
          <w:tcPr>
            <w:tcW w:w="1450" w:type="dxa"/>
          </w:tcPr>
          <w:p w14:paraId="3119D33A" w14:textId="366FEE20" w:rsidR="001B5D01" w:rsidRDefault="001B5D01" w:rsidP="001B5D01">
            <w:pPr>
              <w:pStyle w:val="Tabelconinut"/>
              <w:jc w:val="center"/>
            </w:pPr>
            <w:r>
              <w:t>M</w:t>
            </w:r>
          </w:p>
        </w:tc>
        <w:tc>
          <w:tcPr>
            <w:tcW w:w="7063" w:type="dxa"/>
          </w:tcPr>
          <w:p w14:paraId="46C92745" w14:textId="6F98BB74" w:rsidR="001B5D01" w:rsidRDefault="001B5D01" w:rsidP="001B5D01">
            <w:pPr>
              <w:pStyle w:val="Tabelconinut"/>
            </w:pPr>
            <w:r w:rsidRPr="00B16A7F">
              <w:t xml:space="preserve">Introducerea modificărilor consemnate în </w:t>
            </w:r>
            <w:r w:rsidRPr="00272C75">
              <w:rPr>
                <w:i/>
                <w:iCs/>
              </w:rPr>
              <w:t>ROLA</w:t>
            </w:r>
            <w:r w:rsidRPr="00B16A7F">
              <w:t xml:space="preserve"> nu atrage modificarea numărului de înregistrare a </w:t>
            </w:r>
            <w:r>
              <w:t>operatorului/exploatației.</w:t>
            </w:r>
          </w:p>
        </w:tc>
      </w:tr>
      <w:tr w:rsidR="001B5D01" w:rsidRPr="00EB68D4" w14:paraId="12EB2900" w14:textId="77777777">
        <w:tc>
          <w:tcPr>
            <w:tcW w:w="1121" w:type="dxa"/>
          </w:tcPr>
          <w:p w14:paraId="126E0558" w14:textId="1E020A74" w:rsidR="001B5D01" w:rsidRDefault="001B5D01" w:rsidP="001B5D01">
            <w:pPr>
              <w:pStyle w:val="Tabelconinut"/>
              <w:jc w:val="center"/>
            </w:pPr>
            <w:r>
              <w:t>CF 18.20.</w:t>
            </w:r>
          </w:p>
        </w:tc>
        <w:tc>
          <w:tcPr>
            <w:tcW w:w="1450" w:type="dxa"/>
          </w:tcPr>
          <w:p w14:paraId="21CFC05C" w14:textId="1EC454FA" w:rsidR="001B5D01" w:rsidRDefault="001B5D01" w:rsidP="001B5D01">
            <w:pPr>
              <w:pStyle w:val="Tabelconinut"/>
              <w:jc w:val="center"/>
            </w:pPr>
            <w:r>
              <w:t>M</w:t>
            </w:r>
          </w:p>
        </w:tc>
        <w:tc>
          <w:tcPr>
            <w:tcW w:w="7063" w:type="dxa"/>
          </w:tcPr>
          <w:p w14:paraId="3A135686" w14:textId="75C7F007" w:rsidR="001B5D01" w:rsidRDefault="001B5D01" w:rsidP="001B5D01">
            <w:pPr>
              <w:pStyle w:val="Tabelconinut"/>
            </w:pPr>
            <w:r w:rsidRPr="00272C75">
              <w:rPr>
                <w:i/>
                <w:iCs/>
              </w:rPr>
              <w:t>ROLA</w:t>
            </w:r>
            <w:r w:rsidRPr="00272C75">
              <w:t xml:space="preserve"> trebuie să implementeze funcționalități de generare într-un document în format PDF a tuturor datelor din formularul de modificare a datelor despre operatori din lanțul alimentar/exploatații</w:t>
            </w:r>
            <w:r>
              <w:t>.</w:t>
            </w:r>
          </w:p>
        </w:tc>
      </w:tr>
      <w:tr w:rsidR="001B5D01" w:rsidRPr="00EB68D4" w14:paraId="44D59FF0" w14:textId="77777777">
        <w:tc>
          <w:tcPr>
            <w:tcW w:w="1121" w:type="dxa"/>
          </w:tcPr>
          <w:p w14:paraId="6290A211" w14:textId="4F57C87A" w:rsidR="001B5D01" w:rsidRDefault="001B5D01" w:rsidP="001B5D01">
            <w:pPr>
              <w:pStyle w:val="Tabelconinut"/>
              <w:jc w:val="center"/>
            </w:pPr>
            <w:r>
              <w:t>CF 18.21.</w:t>
            </w:r>
          </w:p>
        </w:tc>
        <w:tc>
          <w:tcPr>
            <w:tcW w:w="1450" w:type="dxa"/>
          </w:tcPr>
          <w:p w14:paraId="61A64170" w14:textId="25B43B17" w:rsidR="001B5D01" w:rsidRDefault="001B5D01" w:rsidP="001B5D01">
            <w:pPr>
              <w:pStyle w:val="Tabelconinut"/>
              <w:jc w:val="center"/>
            </w:pPr>
            <w:r>
              <w:t>M</w:t>
            </w:r>
          </w:p>
        </w:tc>
        <w:tc>
          <w:tcPr>
            <w:tcW w:w="7063" w:type="dxa"/>
          </w:tcPr>
          <w:p w14:paraId="422948AB" w14:textId="48C1FDFA" w:rsidR="001B5D01" w:rsidRDefault="001B5D01" w:rsidP="001B5D01">
            <w:pPr>
              <w:pStyle w:val="Tabelconinut"/>
            </w:pPr>
            <w:r w:rsidRPr="00CF7B8A">
              <w:rPr>
                <w:i/>
                <w:iCs/>
              </w:rPr>
              <w:t>ROLA</w:t>
            </w:r>
            <w:r w:rsidRPr="00CF7B8A">
              <w:t xml:space="preserve"> va furniza un set de rapoarte specifice stocului de date aferente operatorilor și exploatațiilor gestionate de aceștia</w:t>
            </w:r>
            <w:r>
              <w:t>.</w:t>
            </w:r>
          </w:p>
        </w:tc>
      </w:tr>
      <w:tr w:rsidR="001B5D01" w:rsidRPr="00EB68D4" w14:paraId="0E7BE8F6" w14:textId="77777777">
        <w:tc>
          <w:tcPr>
            <w:tcW w:w="1121" w:type="dxa"/>
          </w:tcPr>
          <w:p w14:paraId="52658F88" w14:textId="75B2BCF8" w:rsidR="001B5D01" w:rsidRDefault="001B5D01" w:rsidP="001B5D01">
            <w:pPr>
              <w:pStyle w:val="Tabelconinut"/>
              <w:jc w:val="center"/>
            </w:pPr>
            <w:r>
              <w:t>CF 18.22.</w:t>
            </w:r>
          </w:p>
        </w:tc>
        <w:tc>
          <w:tcPr>
            <w:tcW w:w="1450" w:type="dxa"/>
          </w:tcPr>
          <w:p w14:paraId="1D4029FA" w14:textId="46BBC0C4" w:rsidR="001B5D01" w:rsidRDefault="001B5D01" w:rsidP="001B5D01">
            <w:pPr>
              <w:pStyle w:val="Tabelconinut"/>
              <w:jc w:val="center"/>
            </w:pPr>
            <w:r>
              <w:t>M</w:t>
            </w:r>
          </w:p>
        </w:tc>
        <w:tc>
          <w:tcPr>
            <w:tcW w:w="7063" w:type="dxa"/>
          </w:tcPr>
          <w:p w14:paraId="13490AD3" w14:textId="77777777" w:rsidR="001B5D01" w:rsidRDefault="001B5D01" w:rsidP="001B5D01">
            <w:pPr>
              <w:pStyle w:val="Tabelconinut"/>
            </w:pPr>
            <w:r w:rsidRPr="00A17F49">
              <w:rPr>
                <w:i/>
                <w:iCs/>
              </w:rPr>
              <w:t>ROLA</w:t>
            </w:r>
            <w:r w:rsidRPr="00A17F49">
              <w:t xml:space="preserve"> trebuie să ofere facilități pentru descărcarea extraselor aferente înregistrării operatorilor din lanțul alimentar în registrele oficiale ale </w:t>
            </w:r>
            <w:r w:rsidRPr="00CD1D8B">
              <w:t>ANSA</w:t>
            </w:r>
            <w:r w:rsidRPr="00A17F49">
              <w:t>, și anume</w:t>
            </w:r>
            <w:r>
              <w:t>:</w:t>
            </w:r>
          </w:p>
          <w:p w14:paraId="0316DD3F" w14:textId="1789E380" w:rsidR="001B5D01" w:rsidRDefault="001B5D01" w:rsidP="00141A68">
            <w:pPr>
              <w:pStyle w:val="Tabelconinut"/>
              <w:numPr>
                <w:ilvl w:val="0"/>
                <w:numId w:val="129"/>
              </w:numPr>
            </w:pPr>
            <w:r>
              <w:t>extras din registrul unităților înregistrate sanitar veterinar;</w:t>
            </w:r>
          </w:p>
          <w:p w14:paraId="1F326AD1" w14:textId="55A584E3" w:rsidR="001B5D01" w:rsidRDefault="001B5D01" w:rsidP="00141A68">
            <w:pPr>
              <w:pStyle w:val="Tabelconinut"/>
              <w:numPr>
                <w:ilvl w:val="0"/>
                <w:numId w:val="129"/>
              </w:numPr>
            </w:pPr>
            <w:r>
              <w:t>extras din registrul unităților autorizate sanitar veterinar;</w:t>
            </w:r>
          </w:p>
          <w:p w14:paraId="6C389EDB" w14:textId="612AA196" w:rsidR="001B5D01" w:rsidRDefault="001B5D01" w:rsidP="00141A68">
            <w:pPr>
              <w:pStyle w:val="Tabelconinut"/>
              <w:numPr>
                <w:ilvl w:val="0"/>
                <w:numId w:val="129"/>
              </w:numPr>
            </w:pPr>
            <w:r>
              <w:t>extras din registrul operatorilor din domeniul siguranței alimentelor de origine non-animală;</w:t>
            </w:r>
          </w:p>
          <w:p w14:paraId="53331A9D" w14:textId="1C1209A2" w:rsidR="001B5D01" w:rsidRDefault="001B5D01" w:rsidP="00141A68">
            <w:pPr>
              <w:pStyle w:val="Tabelconinut"/>
              <w:numPr>
                <w:ilvl w:val="0"/>
                <w:numId w:val="129"/>
              </w:numPr>
            </w:pPr>
            <w:r>
              <w:t>extras din registrul operatorilor înregistrați în domeniul fitosanitar;</w:t>
            </w:r>
          </w:p>
          <w:p w14:paraId="6A90D7F8" w14:textId="0974A888" w:rsidR="001B5D01" w:rsidRDefault="001B5D01" w:rsidP="00141A68">
            <w:pPr>
              <w:pStyle w:val="Tabelconinut"/>
              <w:numPr>
                <w:ilvl w:val="0"/>
                <w:numId w:val="129"/>
              </w:numPr>
            </w:pPr>
            <w:r>
              <w:t>extras din registrul agenților economici înregistrați pentru producerea și/sau prelucrarea, și/sau comercializarea semințelor;</w:t>
            </w:r>
          </w:p>
          <w:p w14:paraId="51BA2440" w14:textId="44F5CE53" w:rsidR="001B5D01" w:rsidRDefault="001B5D01" w:rsidP="00141A68">
            <w:pPr>
              <w:pStyle w:val="Tabelconinut"/>
              <w:numPr>
                <w:ilvl w:val="0"/>
                <w:numId w:val="129"/>
              </w:numPr>
            </w:pPr>
            <w:r>
              <w:t>extras din registrul depozitelor pentru păstrarea produselor de uz fitosanitar și a fertilizanților;</w:t>
            </w:r>
          </w:p>
          <w:p w14:paraId="6D0D9F50" w14:textId="033EF11B" w:rsidR="001B5D01" w:rsidRDefault="001B5D01" w:rsidP="00141A68">
            <w:pPr>
              <w:pStyle w:val="Tabelconinut"/>
              <w:numPr>
                <w:ilvl w:val="0"/>
                <w:numId w:val="129"/>
              </w:numPr>
            </w:pPr>
            <w:r>
              <w:t>extras din registrul agenților economici și utilajul tehnologic principal folosit de aceștia la fabricarea distilatelor de origine agricolă sau la producerea băuturilor alcoolice tari;</w:t>
            </w:r>
          </w:p>
          <w:p w14:paraId="7FC6F397" w14:textId="405DD881" w:rsidR="001B5D01" w:rsidRDefault="001B5D01" w:rsidP="00141A68">
            <w:pPr>
              <w:pStyle w:val="Tabelconinut"/>
              <w:numPr>
                <w:ilvl w:val="0"/>
                <w:numId w:val="129"/>
              </w:numPr>
            </w:pPr>
            <w:r>
              <w:t>alte extrase aferente înregistrărilor gestionate prin SSI „Registrul operatorilor din lanțul alimentar”.</w:t>
            </w:r>
          </w:p>
        </w:tc>
      </w:tr>
      <w:tr w:rsidR="001B5D01" w:rsidRPr="00EB68D4" w14:paraId="12113494" w14:textId="77777777">
        <w:tc>
          <w:tcPr>
            <w:tcW w:w="1121" w:type="dxa"/>
          </w:tcPr>
          <w:p w14:paraId="42A4D7A5" w14:textId="65086F53" w:rsidR="001B5D01" w:rsidRDefault="001B5D01" w:rsidP="001B5D01">
            <w:pPr>
              <w:pStyle w:val="Tabelconinut"/>
              <w:jc w:val="center"/>
            </w:pPr>
            <w:r>
              <w:t>CF 18.23.</w:t>
            </w:r>
          </w:p>
        </w:tc>
        <w:tc>
          <w:tcPr>
            <w:tcW w:w="1450" w:type="dxa"/>
          </w:tcPr>
          <w:p w14:paraId="48F1AA36" w14:textId="5015DB3D" w:rsidR="001B5D01" w:rsidRDefault="001B5D01" w:rsidP="001B5D01">
            <w:pPr>
              <w:pStyle w:val="Tabelconinut"/>
              <w:jc w:val="center"/>
            </w:pPr>
            <w:r>
              <w:t>M</w:t>
            </w:r>
          </w:p>
        </w:tc>
        <w:tc>
          <w:tcPr>
            <w:tcW w:w="7063" w:type="dxa"/>
          </w:tcPr>
          <w:p w14:paraId="30D20A69" w14:textId="77777777" w:rsidR="001B5D01" w:rsidRDefault="001B5D01" w:rsidP="001B5D01">
            <w:pPr>
              <w:pStyle w:val="Tabelconinut"/>
            </w:pPr>
            <w:r w:rsidRPr="00D71EBC">
              <w:rPr>
                <w:i/>
                <w:iCs/>
              </w:rPr>
              <w:t>ROLA</w:t>
            </w:r>
            <w:r w:rsidRPr="00492657">
              <w:t xml:space="preserve"> va implementa următoarele tipuri de extrase din registrele oficiale ale </w:t>
            </w:r>
            <w:r w:rsidRPr="00D71EBC">
              <w:rPr>
                <w:i/>
                <w:iCs/>
              </w:rPr>
              <w:t>ANSA</w:t>
            </w:r>
            <w:r>
              <w:t>:</w:t>
            </w:r>
          </w:p>
          <w:p w14:paraId="56FFEF82" w14:textId="56AC5045" w:rsidR="001B5D01" w:rsidRDefault="001B5D01" w:rsidP="00141A68">
            <w:pPr>
              <w:pStyle w:val="Tabelconinut"/>
              <w:numPr>
                <w:ilvl w:val="0"/>
                <w:numId w:val="129"/>
              </w:numPr>
            </w:pPr>
            <w:r w:rsidRPr="00141A68">
              <w:t>extras aferent înregistrării operatorului din lanțul alimentar</w:t>
            </w:r>
            <w:r>
              <w:t xml:space="preserve"> – care va conține date despre operator, activitățile înregistrate în raport cu ANSA, exploatațiile gestionate și toate evenimentele de trasabilitate;</w:t>
            </w:r>
          </w:p>
          <w:p w14:paraId="339443DD" w14:textId="5B44515A" w:rsidR="001B5D01" w:rsidRDefault="001B5D01" w:rsidP="00141A68">
            <w:pPr>
              <w:pStyle w:val="Tabelconinut"/>
              <w:numPr>
                <w:ilvl w:val="0"/>
                <w:numId w:val="129"/>
              </w:numPr>
            </w:pPr>
            <w:r w:rsidRPr="00141A68">
              <w:t>extras aferent exploatației agroalimentare</w:t>
            </w:r>
            <w:r>
              <w:t xml:space="preserve"> – care va conține date aferente explorației, operatorul din lanțul alimentar care gestionează exploatația și toate evenimentele de trasabilitate legate de această exploatație;</w:t>
            </w:r>
          </w:p>
          <w:p w14:paraId="7A1BA837" w14:textId="6004B987" w:rsidR="001B5D01" w:rsidRPr="003E4B5E" w:rsidRDefault="001B5D01" w:rsidP="00141A68">
            <w:pPr>
              <w:pStyle w:val="Tabelconinut"/>
              <w:numPr>
                <w:ilvl w:val="0"/>
                <w:numId w:val="129"/>
              </w:numPr>
            </w:pPr>
            <w:r w:rsidRPr="00141A68">
              <w:t>extras aferent înregistrării permisiunii operatorului din lanțul alimentar</w:t>
            </w:r>
            <w:r>
              <w:t xml:space="preserve"> de a realiza o activitate supravegheată de ANSA.</w:t>
            </w:r>
          </w:p>
        </w:tc>
      </w:tr>
      <w:tr w:rsidR="001B5D01" w:rsidRPr="00EB68D4" w14:paraId="0365D05C" w14:textId="77777777">
        <w:tc>
          <w:tcPr>
            <w:tcW w:w="1121" w:type="dxa"/>
          </w:tcPr>
          <w:p w14:paraId="391AC923" w14:textId="0FA3BF76" w:rsidR="001B5D01" w:rsidRPr="00EB68D4" w:rsidRDefault="001B5D01" w:rsidP="001B5D01">
            <w:pPr>
              <w:pStyle w:val="Tabelconinut"/>
              <w:jc w:val="center"/>
            </w:pPr>
            <w:r>
              <w:t>CF 18.24.</w:t>
            </w:r>
          </w:p>
        </w:tc>
        <w:tc>
          <w:tcPr>
            <w:tcW w:w="1450" w:type="dxa"/>
          </w:tcPr>
          <w:p w14:paraId="53A32678" w14:textId="2C53955E" w:rsidR="001B5D01" w:rsidRPr="00EB68D4" w:rsidRDefault="001B5D01" w:rsidP="001B5D01">
            <w:pPr>
              <w:pStyle w:val="Tabelconinut"/>
              <w:jc w:val="center"/>
            </w:pPr>
            <w:r>
              <w:t>M</w:t>
            </w:r>
          </w:p>
        </w:tc>
        <w:tc>
          <w:tcPr>
            <w:tcW w:w="7063" w:type="dxa"/>
          </w:tcPr>
          <w:p w14:paraId="3507B2DE" w14:textId="77777777" w:rsidR="001B5D01" w:rsidRDefault="001B5D01" w:rsidP="001B5D01">
            <w:pPr>
              <w:pStyle w:val="Tabelconinut"/>
            </w:pPr>
            <w:r w:rsidRPr="001D22FF">
              <w:t xml:space="preserve">Pentru a asigura integritatea datelor, </w:t>
            </w:r>
            <w:r>
              <w:t>ROLA trebuie</w:t>
            </w:r>
            <w:r w:rsidRPr="001D22FF">
              <w:t xml:space="preserve"> să implementeze un mecanism pentru a calcula un cod </w:t>
            </w:r>
            <w:r>
              <w:t>H</w:t>
            </w:r>
            <w:r w:rsidRPr="001D22FF">
              <w:t>ash unic</w:t>
            </w:r>
            <w:r>
              <w:t xml:space="preserve"> (</w:t>
            </w:r>
            <w:r w:rsidRPr="001D22FF">
              <w:t xml:space="preserve">o ștampilă de înregistrare ireversibilă) pentru fiecare înregistrare stocată în </w:t>
            </w:r>
            <w:r>
              <w:t>registrele electronice oficiale ale ANSA</w:t>
            </w:r>
            <w:r w:rsidRPr="001D22FF">
              <w:t>.</w:t>
            </w:r>
          </w:p>
        </w:tc>
      </w:tr>
      <w:tr w:rsidR="001B5D01" w:rsidRPr="00EB68D4" w14:paraId="18355D3D" w14:textId="77777777">
        <w:tc>
          <w:tcPr>
            <w:tcW w:w="1121" w:type="dxa"/>
          </w:tcPr>
          <w:p w14:paraId="73F70780" w14:textId="17F4D275" w:rsidR="001B5D01" w:rsidRDefault="001B5D01" w:rsidP="001B5D01">
            <w:pPr>
              <w:pStyle w:val="Tabelconinut"/>
              <w:jc w:val="center"/>
            </w:pPr>
            <w:r>
              <w:t>CF 18.25.</w:t>
            </w:r>
          </w:p>
        </w:tc>
        <w:tc>
          <w:tcPr>
            <w:tcW w:w="1450" w:type="dxa"/>
          </w:tcPr>
          <w:p w14:paraId="66E7AE89" w14:textId="4CA4200C" w:rsidR="001B5D01" w:rsidRDefault="001B5D01" w:rsidP="001B5D01">
            <w:pPr>
              <w:pStyle w:val="Tabelconinut"/>
              <w:jc w:val="center"/>
            </w:pPr>
            <w:r>
              <w:t>M</w:t>
            </w:r>
          </w:p>
        </w:tc>
        <w:tc>
          <w:tcPr>
            <w:tcW w:w="7063" w:type="dxa"/>
          </w:tcPr>
          <w:p w14:paraId="611FB37B" w14:textId="77777777" w:rsidR="001B5D01" w:rsidRPr="001D22FF" w:rsidRDefault="001B5D01" w:rsidP="001B5D01">
            <w:pPr>
              <w:pStyle w:val="Tabelconinut"/>
            </w:pPr>
            <w:r w:rsidRPr="000D5A40">
              <w:rPr>
                <w:i/>
                <w:iCs/>
              </w:rPr>
              <w:t>ROLA</w:t>
            </w:r>
            <w:r w:rsidRPr="00A055C6">
              <w:t xml:space="preserve"> trebuie să ofere funcționalități pentru a atașa documentele relevante la formularul </w:t>
            </w:r>
            <w:r>
              <w:t>electronic de modificare a datelor</w:t>
            </w:r>
            <w:r w:rsidRPr="00A055C6">
              <w:t>.</w:t>
            </w:r>
          </w:p>
        </w:tc>
      </w:tr>
      <w:tr w:rsidR="001B5D01" w:rsidRPr="00EB68D4" w14:paraId="579319B2" w14:textId="77777777">
        <w:tc>
          <w:tcPr>
            <w:tcW w:w="1121" w:type="dxa"/>
          </w:tcPr>
          <w:p w14:paraId="5246A1AF" w14:textId="263A9C03" w:rsidR="001B5D01" w:rsidRDefault="001B5D01" w:rsidP="001B5D01">
            <w:pPr>
              <w:pStyle w:val="Tabelconinut"/>
              <w:jc w:val="center"/>
            </w:pPr>
            <w:r>
              <w:t>CF 18.26.</w:t>
            </w:r>
          </w:p>
        </w:tc>
        <w:tc>
          <w:tcPr>
            <w:tcW w:w="1450" w:type="dxa"/>
          </w:tcPr>
          <w:p w14:paraId="7AB59D13" w14:textId="18239217" w:rsidR="001B5D01" w:rsidRDefault="001B5D01" w:rsidP="001B5D01">
            <w:pPr>
              <w:pStyle w:val="Tabelconinut"/>
              <w:jc w:val="center"/>
            </w:pPr>
            <w:r>
              <w:t>M</w:t>
            </w:r>
          </w:p>
        </w:tc>
        <w:tc>
          <w:tcPr>
            <w:tcW w:w="7063" w:type="dxa"/>
          </w:tcPr>
          <w:p w14:paraId="2457CE53" w14:textId="5B0D7B9F" w:rsidR="001B5D01" w:rsidRPr="001D22FF" w:rsidRDefault="001B5D01" w:rsidP="001B5D01">
            <w:pPr>
              <w:pStyle w:val="Tabelconinut"/>
            </w:pPr>
            <w:r>
              <w:t>ROLA</w:t>
            </w:r>
            <w:r w:rsidRPr="00432629">
              <w:t xml:space="preserve"> </w:t>
            </w:r>
            <w:r>
              <w:t xml:space="preserve">va notifica toate părțile interesate atunci când este efectuată o modificare în datele despre </w:t>
            </w:r>
            <w:r w:rsidRPr="00F73FBC">
              <w:t>operatori din lanțul alimentar/exploatații</w:t>
            </w:r>
            <w:r w:rsidRPr="00E65501">
              <w:t>.</w:t>
            </w:r>
          </w:p>
        </w:tc>
      </w:tr>
      <w:tr w:rsidR="001B5D01" w:rsidRPr="00EB68D4" w14:paraId="7349F411" w14:textId="77777777">
        <w:tc>
          <w:tcPr>
            <w:tcW w:w="1121" w:type="dxa"/>
          </w:tcPr>
          <w:p w14:paraId="414DAFCF" w14:textId="317FD9D6" w:rsidR="001B5D01" w:rsidRDefault="001B5D01" w:rsidP="001B5D01">
            <w:pPr>
              <w:pStyle w:val="Tabelconinut"/>
              <w:jc w:val="center"/>
            </w:pPr>
            <w:r>
              <w:t>CF 18.27.</w:t>
            </w:r>
          </w:p>
        </w:tc>
        <w:tc>
          <w:tcPr>
            <w:tcW w:w="1450" w:type="dxa"/>
          </w:tcPr>
          <w:p w14:paraId="5C5E727D" w14:textId="597AAB32" w:rsidR="001B5D01" w:rsidRDefault="001B5D01" w:rsidP="001B5D01">
            <w:pPr>
              <w:pStyle w:val="Tabelconinut"/>
              <w:jc w:val="center"/>
            </w:pPr>
            <w:r>
              <w:t>M</w:t>
            </w:r>
          </w:p>
        </w:tc>
        <w:tc>
          <w:tcPr>
            <w:tcW w:w="7063" w:type="dxa"/>
          </w:tcPr>
          <w:p w14:paraId="2E5AFA88" w14:textId="2F4C7853" w:rsidR="001B5D01" w:rsidRPr="001D22FF" w:rsidRDefault="001B5D01" w:rsidP="001B5D01">
            <w:pPr>
              <w:pStyle w:val="Tabelconinut"/>
            </w:pPr>
            <w:r>
              <w:t xml:space="preserve">Odată actualizate datele în registrele electronice oficiale ale ANSA, </w:t>
            </w:r>
            <w:r w:rsidRPr="00753249">
              <w:rPr>
                <w:i/>
                <w:iCs/>
              </w:rPr>
              <w:t>ROLA</w:t>
            </w:r>
            <w:r w:rsidRPr="00432629">
              <w:t xml:space="preserve"> </w:t>
            </w:r>
            <w:r>
              <w:t>va notifica toate subsistemele ANSA care utilizează aceste date pentru a susține procesele de business implementate.</w:t>
            </w:r>
          </w:p>
        </w:tc>
      </w:tr>
      <w:tr w:rsidR="001B5D01" w:rsidRPr="00EB68D4" w14:paraId="63F27FCD" w14:textId="77777777">
        <w:tc>
          <w:tcPr>
            <w:tcW w:w="1121" w:type="dxa"/>
          </w:tcPr>
          <w:p w14:paraId="77252702" w14:textId="10D4A9CE" w:rsidR="001B5D01" w:rsidRDefault="001B5D01" w:rsidP="001B5D01">
            <w:pPr>
              <w:pStyle w:val="Tabelconinut"/>
              <w:jc w:val="center"/>
            </w:pPr>
            <w:r>
              <w:t>CF 18.28.</w:t>
            </w:r>
          </w:p>
        </w:tc>
        <w:tc>
          <w:tcPr>
            <w:tcW w:w="1450" w:type="dxa"/>
          </w:tcPr>
          <w:p w14:paraId="67567B39" w14:textId="3ACFC115" w:rsidR="001B5D01" w:rsidRDefault="001B5D01" w:rsidP="001B5D01">
            <w:pPr>
              <w:pStyle w:val="Tabelconinut"/>
              <w:jc w:val="center"/>
            </w:pPr>
            <w:r>
              <w:t>M</w:t>
            </w:r>
          </w:p>
        </w:tc>
        <w:tc>
          <w:tcPr>
            <w:tcW w:w="7063" w:type="dxa"/>
          </w:tcPr>
          <w:p w14:paraId="7BC23184" w14:textId="23B0E1C5" w:rsidR="001B5D01" w:rsidRPr="001D22FF" w:rsidRDefault="001B5D01" w:rsidP="001B5D01">
            <w:pPr>
              <w:pStyle w:val="Tabelconinut"/>
            </w:pPr>
            <w:r w:rsidRPr="00753249">
              <w:rPr>
                <w:i/>
                <w:iCs/>
              </w:rPr>
              <w:t>ROLA</w:t>
            </w:r>
            <w:r w:rsidRPr="00432629">
              <w:t xml:space="preserve"> trebuie să jurnalizare toate evenimentele legate de procesul de </w:t>
            </w:r>
            <w:r w:rsidRPr="00F73FBC">
              <w:t xml:space="preserve">modificare </w:t>
            </w:r>
            <w:r>
              <w:t>a</w:t>
            </w:r>
            <w:r w:rsidRPr="00F73FBC">
              <w:t xml:space="preserve"> datele despre operatori din lanțul alimentar/exploatații</w:t>
            </w:r>
            <w:r w:rsidRPr="00432629">
              <w:t>.</w:t>
            </w:r>
          </w:p>
        </w:tc>
      </w:tr>
      <w:tr w:rsidR="001B5D01" w:rsidRPr="00EB68D4" w14:paraId="71EC0898" w14:textId="77777777">
        <w:tc>
          <w:tcPr>
            <w:tcW w:w="1121" w:type="dxa"/>
          </w:tcPr>
          <w:p w14:paraId="691DB635" w14:textId="708FC57C" w:rsidR="001B5D01" w:rsidRDefault="001B5D01" w:rsidP="001B5D01">
            <w:pPr>
              <w:pStyle w:val="Tabelconinut"/>
              <w:jc w:val="center"/>
            </w:pPr>
            <w:r>
              <w:t>CF 18.29.</w:t>
            </w:r>
          </w:p>
        </w:tc>
        <w:tc>
          <w:tcPr>
            <w:tcW w:w="1450" w:type="dxa"/>
          </w:tcPr>
          <w:p w14:paraId="33E40E2F" w14:textId="611208BB" w:rsidR="001B5D01" w:rsidRDefault="001B5D01" w:rsidP="001B5D01">
            <w:pPr>
              <w:pStyle w:val="Tabelconinut"/>
              <w:jc w:val="center"/>
            </w:pPr>
            <w:r>
              <w:t>M</w:t>
            </w:r>
          </w:p>
        </w:tc>
        <w:tc>
          <w:tcPr>
            <w:tcW w:w="7063" w:type="dxa"/>
          </w:tcPr>
          <w:p w14:paraId="4F00EF60" w14:textId="53D1FF55" w:rsidR="001B5D01" w:rsidRPr="00432629" w:rsidRDefault="001B5D01" w:rsidP="001B5D01">
            <w:pPr>
              <w:pStyle w:val="Tabelconinut"/>
              <w:rPr>
                <w:i/>
                <w:iCs/>
              </w:rPr>
            </w:pPr>
            <w:r w:rsidRPr="00753249">
              <w:rPr>
                <w:i/>
                <w:iCs/>
              </w:rPr>
              <w:t>ROLA</w:t>
            </w:r>
            <w:r w:rsidRPr="004043D1">
              <w:t xml:space="preserve"> va asigura funcționalități de trasabilitate </w:t>
            </w:r>
            <w:r>
              <w:t xml:space="preserve">a modificărilor datelor despre </w:t>
            </w:r>
            <w:r w:rsidRPr="00F73FBC">
              <w:t>operatori din lanțul alimentar/exploatații</w:t>
            </w:r>
            <w:r w:rsidRPr="004043D1">
              <w:t>.</w:t>
            </w:r>
            <w:r>
              <w:t xml:space="preserve"> </w:t>
            </w:r>
            <w:r w:rsidRPr="00753249">
              <w:rPr>
                <w:i/>
                <w:iCs/>
              </w:rPr>
              <w:t>ROLA</w:t>
            </w:r>
            <w:r>
              <w:t xml:space="preserve"> va păstra toate versiunile înregistrărilor.</w:t>
            </w:r>
          </w:p>
        </w:tc>
      </w:tr>
    </w:tbl>
    <w:p w14:paraId="200FA675" w14:textId="77777777" w:rsidR="00FC1D73" w:rsidRDefault="00FC1D73" w:rsidP="00FC1D73"/>
    <w:p w14:paraId="4B78484C" w14:textId="4632A5CE" w:rsidR="0074656D" w:rsidRDefault="00183373" w:rsidP="0074656D">
      <w:pPr>
        <w:pStyle w:val="Heading2"/>
      </w:pPr>
      <w:bookmarkStart w:id="94" w:name="_Toc222213126"/>
      <w:r>
        <w:t>Cerințe funcționale pentru implementarea f</w:t>
      </w:r>
      <w:r w:rsidR="0074656D" w:rsidRPr="0074656D">
        <w:t>uncționalități</w:t>
      </w:r>
      <w:r>
        <w:t>lor</w:t>
      </w:r>
      <w:r w:rsidR="008E2DCA">
        <w:t xml:space="preserve"> de a</w:t>
      </w:r>
      <w:r w:rsidR="0074656D">
        <w:t>dministrare</w:t>
      </w:r>
      <w:r w:rsidR="00FB5C85">
        <w:t xml:space="preserve"> și </w:t>
      </w:r>
      <w:r w:rsidR="008C1070">
        <w:t>sistem</w:t>
      </w:r>
      <w:bookmarkEnd w:id="94"/>
    </w:p>
    <w:p w14:paraId="194D927D" w14:textId="48996313" w:rsidR="004529C7" w:rsidRPr="007B097E" w:rsidRDefault="001D041E" w:rsidP="008C1070">
      <w:r w:rsidRPr="007B097E">
        <w:t>Toate componentele informatice</w:t>
      </w:r>
      <w:r w:rsidR="00641D42" w:rsidRPr="007B097E">
        <w:t xml:space="preserve"> din perimetrul </w:t>
      </w:r>
      <w:r w:rsidR="00BC3EC3" w:rsidRPr="007B097E">
        <w:rPr>
          <w:i/>
        </w:rPr>
        <w:t>SI</w:t>
      </w:r>
      <w:r w:rsidR="000424C3" w:rsidRPr="007B097E">
        <w:rPr>
          <w:i/>
        </w:rPr>
        <w:t>MIDA</w:t>
      </w:r>
      <w:r w:rsidR="001C2D8F" w:rsidRPr="007B097E">
        <w:t xml:space="preserve"> trebuie să </w:t>
      </w:r>
      <w:r w:rsidR="00A8653A" w:rsidRPr="007B097E">
        <w:t>implementeze</w:t>
      </w:r>
      <w:r w:rsidR="001C2D8F" w:rsidRPr="007B097E">
        <w:t xml:space="preserve"> </w:t>
      </w:r>
      <w:r w:rsidR="00A8653A" w:rsidRPr="007B097E">
        <w:t xml:space="preserve">funcționalitățile descrise de cerințele </w:t>
      </w:r>
      <w:r w:rsidR="001C2D8F" w:rsidRPr="007B097E">
        <w:t>funcțional</w:t>
      </w:r>
      <w:r w:rsidR="00A8653A" w:rsidRPr="007B097E">
        <w:t>e aferente mecanismul</w:t>
      </w:r>
      <w:r w:rsidR="008E6C59" w:rsidRPr="007B097E">
        <w:t>ui de administrare și sistem.</w:t>
      </w:r>
    </w:p>
    <w:p w14:paraId="13BEB336" w14:textId="6C92C1F8" w:rsidR="008E6C59" w:rsidRDefault="008E6C59" w:rsidP="008E6C59">
      <w:r w:rsidRPr="007B097E">
        <w:t xml:space="preserve">Funcționalitățile pentru administrarea și </w:t>
      </w:r>
      <w:r w:rsidR="0040088C" w:rsidRPr="007B097E">
        <w:t>configurarea</w:t>
      </w:r>
      <w:r w:rsidR="001536D5" w:rsidRPr="007B097E">
        <w:t xml:space="preserve"> </w:t>
      </w:r>
      <w:r w:rsidR="001536D5" w:rsidRPr="007B097E">
        <w:rPr>
          <w:i/>
        </w:rPr>
        <w:t>SSI „</w:t>
      </w:r>
      <w:r w:rsidR="000424C3" w:rsidRPr="007B097E">
        <w:rPr>
          <w:i/>
        </w:rPr>
        <w:t>Monitorizare și control la import</w:t>
      </w:r>
      <w:r w:rsidR="001536D5" w:rsidRPr="007B097E">
        <w:rPr>
          <w:i/>
        </w:rPr>
        <w:t>”</w:t>
      </w:r>
      <w:r w:rsidR="001536D5" w:rsidRPr="007B097E">
        <w:t>,</w:t>
      </w:r>
      <w:r w:rsidRPr="007B097E">
        <w:t xml:space="preserve"> </w:t>
      </w:r>
      <w:r w:rsidR="0040088C" w:rsidRPr="007B097E">
        <w:rPr>
          <w:i/>
        </w:rPr>
        <w:t xml:space="preserve">SSI </w:t>
      </w:r>
      <w:r w:rsidR="001D041E" w:rsidRPr="007B097E">
        <w:rPr>
          <w:i/>
        </w:rPr>
        <w:t>„</w:t>
      </w:r>
      <w:r w:rsidR="000424C3" w:rsidRPr="007B097E">
        <w:rPr>
          <w:i/>
        </w:rPr>
        <w:t>Înregistrare și diseminare alerte”</w:t>
      </w:r>
      <w:r w:rsidR="000424C3" w:rsidRPr="007B097E">
        <w:t xml:space="preserve"> și</w:t>
      </w:r>
      <w:r w:rsidRPr="007B097E">
        <w:t xml:space="preserve"> </w:t>
      </w:r>
      <w:r w:rsidR="0040088C" w:rsidRPr="007B097E">
        <w:rPr>
          <w:i/>
        </w:rPr>
        <w:t xml:space="preserve">SSI </w:t>
      </w:r>
      <w:r w:rsidR="001D041E" w:rsidRPr="007B097E">
        <w:rPr>
          <w:i/>
        </w:rPr>
        <w:t>„Registrul operatorilor din lanțul alimentar”</w:t>
      </w:r>
      <w:r w:rsidR="0040088C" w:rsidRPr="007B097E">
        <w:t xml:space="preserve"> </w:t>
      </w:r>
      <w:r w:rsidRPr="007B097E">
        <w:t>vor fi realizat</w:t>
      </w:r>
      <w:r w:rsidR="0040088C" w:rsidRPr="007B097E">
        <w:t>e</w:t>
      </w:r>
      <w:r w:rsidR="00E01224">
        <w:t xml:space="preserve"> </w:t>
      </w:r>
      <w:r w:rsidRPr="007B097E">
        <w:t xml:space="preserve">prin intermediul </w:t>
      </w:r>
      <w:r w:rsidR="00E63F44" w:rsidRPr="007B097E">
        <w:t>instrumentelor oferite de</w:t>
      </w:r>
      <w:r w:rsidRPr="007B097E">
        <w:t xml:space="preserve"> </w:t>
      </w:r>
      <w:r w:rsidRPr="007B097E">
        <w:rPr>
          <w:i/>
        </w:rPr>
        <w:t>SSI „Administrare și funcționalități de sistem”</w:t>
      </w:r>
      <w:r w:rsidRPr="007B097E">
        <w:t>. Astfel</w:t>
      </w:r>
      <w:r w:rsidR="001D041E" w:rsidRPr="007B097E">
        <w:t>,</w:t>
      </w:r>
      <w:r w:rsidRPr="007B097E">
        <w:t xml:space="preserve"> urmează să fie unificate principiile de gestiunea a accesului la subsistemele ANSA, autentificare, autorizare, jurnalizare, notificare, administrare centralizată a metadatelor și configurațiilor de sistem, asigurarea accesului la sistemele informaționale partajate și sistemele informaționale externe.</w:t>
      </w:r>
    </w:p>
    <w:p w14:paraId="69DE7D19" w14:textId="1F64919E" w:rsidR="00C91F22" w:rsidRPr="00D60687" w:rsidRDefault="00C91F22" w:rsidP="00C91F22">
      <w:pPr>
        <w:pStyle w:val="Heading3"/>
      </w:pPr>
      <w:bookmarkStart w:id="95" w:name="_Toc175592852"/>
      <w:bookmarkStart w:id="96" w:name="_Toc187063542"/>
      <w:bookmarkStart w:id="97" w:name="_Toc222213127"/>
      <w:r w:rsidRPr="00D60687">
        <w:t>CU</w:t>
      </w:r>
      <w:r>
        <w:t>19</w:t>
      </w:r>
      <w:r w:rsidRPr="00D60687">
        <w:t>: Caut/vizualizez date</w:t>
      </w:r>
      <w:bookmarkEnd w:id="95"/>
      <w:bookmarkEnd w:id="96"/>
      <w:bookmarkEnd w:id="97"/>
    </w:p>
    <w:p w14:paraId="17721F85" w14:textId="1846997A" w:rsidR="00C91F22" w:rsidRPr="00811932" w:rsidRDefault="00C91F22" w:rsidP="00C91F22">
      <w:r w:rsidRPr="00D60687">
        <w:t xml:space="preserve">Cerințele funcționale destinate implementării mecanismului de căutare și vizualizare a datelor și documentelor gestionate prin intermediul </w:t>
      </w:r>
      <w:r w:rsidR="001D708F" w:rsidRPr="001D708F">
        <w:t xml:space="preserve">componentelor informatice din </w:t>
      </w:r>
      <w:r w:rsidR="001D708F" w:rsidRPr="00811932">
        <w:t>perimetrul</w:t>
      </w:r>
      <w:r w:rsidR="001D708F" w:rsidRPr="00811932">
        <w:rPr>
          <w:i/>
          <w:iCs/>
        </w:rPr>
        <w:t xml:space="preserve"> SIMIDA </w:t>
      </w:r>
      <w:r w:rsidRPr="00811932">
        <w:t>sunt prezentate în Tabelul 5.</w:t>
      </w:r>
      <w:r w:rsidR="00811932" w:rsidRPr="00811932">
        <w:t>19</w:t>
      </w:r>
      <w:r w:rsidRPr="00811932">
        <w:t>.</w:t>
      </w:r>
    </w:p>
    <w:p w14:paraId="102FF953" w14:textId="162AD90C" w:rsidR="00C91F22" w:rsidRPr="00D60687" w:rsidRDefault="00C91F22" w:rsidP="00C91F22">
      <w:pPr>
        <w:pStyle w:val="Caption"/>
        <w:keepNext/>
      </w:pPr>
      <w:r w:rsidRPr="00811932">
        <w:t xml:space="preserve">Tabelul </w:t>
      </w:r>
      <w:r w:rsidRPr="00811932">
        <w:fldChar w:fldCharType="begin"/>
      </w:r>
      <w:r w:rsidRPr="00A01013">
        <w:rPr>
          <w:highlight w:val="yellow"/>
        </w:rPr>
        <w:instrText xml:space="preserve"> STYLEREF 1 \s </w:instrText>
      </w:r>
      <w:r w:rsidRPr="00811932">
        <w:fldChar w:fldCharType="separate"/>
      </w:r>
      <w:r w:rsidRPr="00811932">
        <w:rPr>
          <w:noProof/>
        </w:rPr>
        <w:t>5</w:t>
      </w:r>
      <w:r w:rsidRPr="00811932">
        <w:rPr>
          <w:noProof/>
        </w:rPr>
        <w:fldChar w:fldCharType="end"/>
      </w:r>
      <w:r w:rsidRPr="00811932">
        <w:t>.</w:t>
      </w:r>
      <w:r w:rsidR="00811932" w:rsidRPr="00811932">
        <w:t>19</w:t>
      </w:r>
      <w:r w:rsidRPr="00811932">
        <w:t>.</w:t>
      </w:r>
      <w:r w:rsidRPr="00D60687">
        <w:t xml:space="preserve"> Cerințele funcționale ale cazului de utilizare CU</w:t>
      </w:r>
      <w:r>
        <w:t>19</w:t>
      </w:r>
      <w:r w:rsidRPr="00D60687">
        <w:t>.</w:t>
      </w:r>
    </w:p>
    <w:tbl>
      <w:tblPr>
        <w:tblStyle w:val="TableGrid"/>
        <w:tblW w:w="9634" w:type="dxa"/>
        <w:tblLook w:val="04A0" w:firstRow="1" w:lastRow="0" w:firstColumn="1" w:lastColumn="0" w:noHBand="0" w:noVBand="1"/>
      </w:tblPr>
      <w:tblGrid>
        <w:gridCol w:w="1256"/>
        <w:gridCol w:w="1450"/>
        <w:gridCol w:w="6928"/>
      </w:tblGrid>
      <w:tr w:rsidR="00C91F22" w:rsidRPr="00D60687" w14:paraId="3B824889" w14:textId="77777777">
        <w:tc>
          <w:tcPr>
            <w:tcW w:w="1256" w:type="dxa"/>
            <w:shd w:val="clear" w:color="auto" w:fill="D9E2F3" w:themeFill="accent1" w:themeFillTint="33"/>
          </w:tcPr>
          <w:p w14:paraId="1B7CADFC" w14:textId="77777777" w:rsidR="00C91F22" w:rsidRPr="00D60687" w:rsidRDefault="00C91F22">
            <w:pPr>
              <w:pStyle w:val="Tabelantet"/>
            </w:pPr>
            <w:r w:rsidRPr="00D60687">
              <w:t>ID</w:t>
            </w:r>
          </w:p>
        </w:tc>
        <w:tc>
          <w:tcPr>
            <w:tcW w:w="1450" w:type="dxa"/>
            <w:shd w:val="clear" w:color="auto" w:fill="D9E2F3" w:themeFill="accent1" w:themeFillTint="33"/>
          </w:tcPr>
          <w:p w14:paraId="192B654E" w14:textId="77777777" w:rsidR="00C91F22" w:rsidRPr="00D60687" w:rsidRDefault="00C91F22">
            <w:pPr>
              <w:pStyle w:val="Tabelantet"/>
            </w:pPr>
            <w:r w:rsidRPr="00D60687">
              <w:t>Obligativitate</w:t>
            </w:r>
          </w:p>
        </w:tc>
        <w:tc>
          <w:tcPr>
            <w:tcW w:w="6928" w:type="dxa"/>
            <w:shd w:val="clear" w:color="auto" w:fill="D9E2F3" w:themeFill="accent1" w:themeFillTint="33"/>
          </w:tcPr>
          <w:p w14:paraId="30DA2320" w14:textId="77777777" w:rsidR="00C91F22" w:rsidRPr="00D60687" w:rsidRDefault="00C91F22">
            <w:pPr>
              <w:pStyle w:val="Tabelantet"/>
            </w:pPr>
            <w:r w:rsidRPr="00D60687">
              <w:t>Descrierea cerinței funcționale</w:t>
            </w:r>
          </w:p>
        </w:tc>
      </w:tr>
      <w:tr w:rsidR="00D9533B" w:rsidRPr="00D60687" w14:paraId="0E945970" w14:textId="77777777">
        <w:tc>
          <w:tcPr>
            <w:tcW w:w="1256" w:type="dxa"/>
          </w:tcPr>
          <w:p w14:paraId="406854BB" w14:textId="2E4A1924" w:rsidR="00D9533B" w:rsidRPr="00D60687" w:rsidRDefault="00D9533B" w:rsidP="00D9533B">
            <w:pPr>
              <w:pStyle w:val="Tabelconinut"/>
              <w:jc w:val="center"/>
            </w:pPr>
            <w:r w:rsidRPr="00D60687">
              <w:t xml:space="preserve">CF </w:t>
            </w:r>
            <w:r>
              <w:t>19</w:t>
            </w:r>
            <w:r w:rsidRPr="00D60687">
              <w:t>.01.</w:t>
            </w:r>
          </w:p>
        </w:tc>
        <w:tc>
          <w:tcPr>
            <w:tcW w:w="1450" w:type="dxa"/>
          </w:tcPr>
          <w:p w14:paraId="7D877168" w14:textId="6BB33B7D" w:rsidR="00D9533B" w:rsidRPr="00D60687" w:rsidRDefault="00D9533B" w:rsidP="00D9533B">
            <w:pPr>
              <w:pStyle w:val="Tabelconinut"/>
              <w:jc w:val="center"/>
            </w:pPr>
            <w:r w:rsidRPr="00D60687">
              <w:t>M</w:t>
            </w:r>
          </w:p>
        </w:tc>
        <w:tc>
          <w:tcPr>
            <w:tcW w:w="6928" w:type="dxa"/>
          </w:tcPr>
          <w:p w14:paraId="50169D10" w14:textId="6888018D" w:rsidR="00D9533B" w:rsidRPr="00D9533B" w:rsidRDefault="00D9533B" w:rsidP="00D9533B">
            <w:pPr>
              <w:pStyle w:val="Tabelconinut"/>
            </w:pPr>
            <w:r w:rsidRPr="00D9533B">
              <w:t>Sistemul informatic va pune la dispoziție funcții de căutare globală și avansată în colecția de date, permițând utilizatorilor SIMIDA să aplice diverse strategii de căutare pentru a identifica rapid rezultatele dorite.</w:t>
            </w:r>
          </w:p>
        </w:tc>
      </w:tr>
      <w:tr w:rsidR="00D9533B" w:rsidRPr="00D60687" w14:paraId="0741EF0A" w14:textId="77777777">
        <w:tc>
          <w:tcPr>
            <w:tcW w:w="1256" w:type="dxa"/>
          </w:tcPr>
          <w:p w14:paraId="1025754E" w14:textId="49E5FD48" w:rsidR="00D9533B" w:rsidRPr="00D60687" w:rsidRDefault="00D9533B" w:rsidP="00D9533B">
            <w:pPr>
              <w:pStyle w:val="Tabelconinut"/>
              <w:jc w:val="center"/>
            </w:pPr>
            <w:r w:rsidRPr="00D60687">
              <w:t xml:space="preserve">CF </w:t>
            </w:r>
            <w:r>
              <w:t>19</w:t>
            </w:r>
            <w:r w:rsidRPr="00D60687">
              <w:t>.0</w:t>
            </w:r>
            <w:r>
              <w:t>2</w:t>
            </w:r>
            <w:r w:rsidRPr="00D60687">
              <w:t>.</w:t>
            </w:r>
          </w:p>
        </w:tc>
        <w:tc>
          <w:tcPr>
            <w:tcW w:w="1450" w:type="dxa"/>
          </w:tcPr>
          <w:p w14:paraId="0811FA65" w14:textId="77777777" w:rsidR="00D9533B" w:rsidRPr="00D60687" w:rsidRDefault="00D9533B" w:rsidP="00D9533B">
            <w:pPr>
              <w:pStyle w:val="Tabelconinut"/>
              <w:jc w:val="center"/>
            </w:pPr>
            <w:r w:rsidRPr="00D60687">
              <w:t>M</w:t>
            </w:r>
          </w:p>
        </w:tc>
        <w:tc>
          <w:tcPr>
            <w:tcW w:w="6928" w:type="dxa"/>
          </w:tcPr>
          <w:p w14:paraId="34BFABFD" w14:textId="00281B21" w:rsidR="00D9533B" w:rsidRPr="00A77F21" w:rsidRDefault="00526BF5" w:rsidP="00D9533B">
            <w:pPr>
              <w:pStyle w:val="Tabelconinut"/>
            </w:pPr>
            <w:r w:rsidRPr="00526BF5">
              <w:rPr>
                <w:i/>
                <w:iCs/>
              </w:rPr>
              <w:t>IDA</w:t>
            </w:r>
            <w:r w:rsidR="00E01224">
              <w:rPr>
                <w:i/>
                <w:iCs/>
              </w:rPr>
              <w:t xml:space="preserve"> </w:t>
            </w:r>
            <w:r w:rsidRPr="00526BF5">
              <w:t xml:space="preserve">trebuie să ofere utilizatorilor autorizați un mecanism complex de căutare și vizualizare a datelor, documentelor și evenimentelor de trasabilitatea legate de acestea. Ca rezultat al căutării, </w:t>
            </w:r>
            <w:r w:rsidRPr="00526BF5">
              <w:rPr>
                <w:i/>
                <w:iCs/>
              </w:rPr>
              <w:t>IDA</w:t>
            </w:r>
            <w:r w:rsidRPr="00526BF5">
              <w:t xml:space="preserve"> va returna cel puțin următoarele categorii de date</w:t>
            </w:r>
            <w:r w:rsidR="00D9533B" w:rsidRPr="00A77F21">
              <w:t>:</w:t>
            </w:r>
          </w:p>
          <w:p w14:paraId="1DFAF4F7" w14:textId="420DE5D6" w:rsidR="00B1459F" w:rsidRPr="00EC16A7" w:rsidRDefault="00B1459F" w:rsidP="00141A68">
            <w:pPr>
              <w:pStyle w:val="Tabelconinut"/>
              <w:numPr>
                <w:ilvl w:val="0"/>
                <w:numId w:val="129"/>
              </w:numPr>
            </w:pPr>
            <w:r w:rsidRPr="00EC16A7">
              <w:t>date despre neconformități;</w:t>
            </w:r>
          </w:p>
          <w:p w14:paraId="3F947761" w14:textId="1C7632A7" w:rsidR="00B1459F" w:rsidRPr="00EC16A7" w:rsidRDefault="00B1459F" w:rsidP="00141A68">
            <w:pPr>
              <w:pStyle w:val="Tabelconinut"/>
              <w:numPr>
                <w:ilvl w:val="0"/>
                <w:numId w:val="129"/>
              </w:numPr>
            </w:pPr>
            <w:r w:rsidRPr="00EC16A7">
              <w:t>date despre notificări;</w:t>
            </w:r>
          </w:p>
          <w:p w14:paraId="3DB4A14D" w14:textId="7CAC9F01" w:rsidR="00B1459F" w:rsidRPr="00EC16A7" w:rsidRDefault="00B1459F" w:rsidP="00141A68">
            <w:pPr>
              <w:pStyle w:val="Tabelconinut"/>
              <w:numPr>
                <w:ilvl w:val="0"/>
                <w:numId w:val="129"/>
              </w:numPr>
            </w:pPr>
            <w:r w:rsidRPr="00EC16A7">
              <w:t>date despre măsuri întreprinse;</w:t>
            </w:r>
          </w:p>
          <w:p w14:paraId="559CD160" w14:textId="58343486" w:rsidR="00B1459F" w:rsidRPr="00EC16A7" w:rsidRDefault="00B1459F" w:rsidP="00141A68">
            <w:pPr>
              <w:pStyle w:val="Tabelconinut"/>
              <w:numPr>
                <w:ilvl w:val="0"/>
                <w:numId w:val="129"/>
              </w:numPr>
            </w:pPr>
            <w:r w:rsidRPr="00EC16A7">
              <w:t>date despre punctele de contact ale rețelei de contact;</w:t>
            </w:r>
          </w:p>
          <w:p w14:paraId="7C1937DF" w14:textId="7518F874" w:rsidR="00B1459F" w:rsidRPr="00EC16A7" w:rsidRDefault="00B1459F" w:rsidP="00141A68">
            <w:pPr>
              <w:pStyle w:val="Tabelconinut"/>
              <w:numPr>
                <w:ilvl w:val="0"/>
                <w:numId w:val="129"/>
              </w:numPr>
            </w:pPr>
            <w:r w:rsidRPr="00EC16A7">
              <w:t>date despre loturi de produse;</w:t>
            </w:r>
          </w:p>
          <w:p w14:paraId="6E816AB5" w14:textId="5E7F3DDB" w:rsidR="00B1459F" w:rsidRPr="00EC16A7" w:rsidRDefault="00B1459F" w:rsidP="00141A68">
            <w:pPr>
              <w:pStyle w:val="Tabelconinut"/>
              <w:numPr>
                <w:ilvl w:val="0"/>
                <w:numId w:val="129"/>
              </w:numPr>
            </w:pPr>
            <w:r w:rsidRPr="00EC16A7">
              <w:t>date despre evenimente de trasabilitate aferente notificărilor/neconformităților;</w:t>
            </w:r>
          </w:p>
          <w:p w14:paraId="75E795F7" w14:textId="69BF9F4C" w:rsidR="00B1459F" w:rsidRPr="00EC16A7" w:rsidRDefault="00B1459F" w:rsidP="00141A68">
            <w:pPr>
              <w:pStyle w:val="Tabelconinut"/>
              <w:numPr>
                <w:ilvl w:val="0"/>
                <w:numId w:val="129"/>
              </w:numPr>
            </w:pPr>
            <w:r w:rsidRPr="00EC16A7">
              <w:t>date despre sarcini pe care trebuie să le execute utilizatorii;</w:t>
            </w:r>
          </w:p>
          <w:p w14:paraId="50711A71" w14:textId="31E732DE" w:rsidR="00B1459F" w:rsidRPr="00EC16A7" w:rsidRDefault="00B1459F" w:rsidP="00141A68">
            <w:pPr>
              <w:pStyle w:val="Tabelconinut"/>
              <w:numPr>
                <w:ilvl w:val="0"/>
                <w:numId w:val="129"/>
              </w:numPr>
            </w:pPr>
            <w:r w:rsidRPr="00EC16A7">
              <w:t>date despre notificări de sistem;</w:t>
            </w:r>
          </w:p>
          <w:p w14:paraId="11A1CCFE" w14:textId="09C575A2" w:rsidR="00D9533B" w:rsidRPr="00A77F21" w:rsidRDefault="00B1459F" w:rsidP="00141A68">
            <w:pPr>
              <w:pStyle w:val="Tabelconinut"/>
              <w:numPr>
                <w:ilvl w:val="0"/>
                <w:numId w:val="129"/>
              </w:numPr>
            </w:pPr>
            <w:r w:rsidRPr="00EC16A7">
              <w:t>alte categorii de date solicitate la etapa analizei de business.</w:t>
            </w:r>
          </w:p>
        </w:tc>
      </w:tr>
      <w:tr w:rsidR="00587DEB" w:rsidRPr="00D60687" w14:paraId="1518C9D7" w14:textId="77777777">
        <w:tc>
          <w:tcPr>
            <w:tcW w:w="1256" w:type="dxa"/>
          </w:tcPr>
          <w:p w14:paraId="077C000B" w14:textId="2B140DEC" w:rsidR="00587DEB" w:rsidRPr="00D60687" w:rsidRDefault="00587DEB" w:rsidP="00587DEB">
            <w:pPr>
              <w:pStyle w:val="Tabelconinut"/>
              <w:jc w:val="center"/>
            </w:pPr>
            <w:r w:rsidRPr="00D60687">
              <w:t xml:space="preserve">CF </w:t>
            </w:r>
            <w:r>
              <w:t>19</w:t>
            </w:r>
            <w:r w:rsidRPr="00D60687">
              <w:t>.0</w:t>
            </w:r>
            <w:r>
              <w:t>3</w:t>
            </w:r>
            <w:r w:rsidRPr="00D60687">
              <w:t>.</w:t>
            </w:r>
          </w:p>
        </w:tc>
        <w:tc>
          <w:tcPr>
            <w:tcW w:w="1450" w:type="dxa"/>
          </w:tcPr>
          <w:p w14:paraId="3B1A5C52" w14:textId="44E66BC6" w:rsidR="00587DEB" w:rsidRPr="00D60687" w:rsidRDefault="00587DEB" w:rsidP="00587DEB">
            <w:pPr>
              <w:pStyle w:val="Tabelconinut"/>
              <w:jc w:val="center"/>
            </w:pPr>
            <w:r w:rsidRPr="00D60687">
              <w:t>M</w:t>
            </w:r>
          </w:p>
        </w:tc>
        <w:tc>
          <w:tcPr>
            <w:tcW w:w="6928" w:type="dxa"/>
          </w:tcPr>
          <w:p w14:paraId="7F69B384" w14:textId="5C6C74F7" w:rsidR="00587DEB" w:rsidRPr="009323B5" w:rsidRDefault="00587DEB" w:rsidP="00587DEB">
            <w:pPr>
              <w:pStyle w:val="Tabelconinut"/>
            </w:pPr>
            <w:r w:rsidRPr="00587DEB">
              <w:rPr>
                <w:i/>
                <w:iCs/>
              </w:rPr>
              <w:t>IDA</w:t>
            </w:r>
            <w:r w:rsidRPr="00587DEB">
              <w:t xml:space="preserve"> trebuie să afișeze în rezultate numai datele care se potrivesc cu aria de competență a utilizatorului (</w:t>
            </w:r>
            <w:r w:rsidRPr="002427B5">
              <w:rPr>
                <w:i/>
                <w:iCs/>
              </w:rPr>
              <w:t>de exemplu: rolul utilizatorului în rețeaua de contact, structuri teritoriale etc.</w:t>
            </w:r>
            <w:r w:rsidRPr="00587DEB">
              <w:t>).</w:t>
            </w:r>
          </w:p>
        </w:tc>
      </w:tr>
      <w:tr w:rsidR="00587DEB" w:rsidRPr="00D60687" w14:paraId="42A00B1E" w14:textId="77777777">
        <w:tc>
          <w:tcPr>
            <w:tcW w:w="1256" w:type="dxa"/>
          </w:tcPr>
          <w:p w14:paraId="35EFCE64" w14:textId="70FAF263" w:rsidR="00587DEB" w:rsidRPr="00D60687" w:rsidRDefault="00587DEB" w:rsidP="00587DEB">
            <w:pPr>
              <w:pStyle w:val="Tabelconinut"/>
              <w:jc w:val="center"/>
            </w:pPr>
            <w:r w:rsidRPr="00D60687">
              <w:t xml:space="preserve">CF </w:t>
            </w:r>
            <w:r>
              <w:t>19</w:t>
            </w:r>
            <w:r w:rsidRPr="00D60687">
              <w:t>.0</w:t>
            </w:r>
            <w:r w:rsidR="00C02D5B">
              <w:t>4</w:t>
            </w:r>
            <w:r w:rsidRPr="00D60687">
              <w:t>.</w:t>
            </w:r>
          </w:p>
        </w:tc>
        <w:tc>
          <w:tcPr>
            <w:tcW w:w="1450" w:type="dxa"/>
          </w:tcPr>
          <w:p w14:paraId="4BCDA44D" w14:textId="38451BF9" w:rsidR="00587DEB" w:rsidRPr="00D60687" w:rsidRDefault="00587DEB" w:rsidP="00587DEB">
            <w:pPr>
              <w:pStyle w:val="Tabelconinut"/>
              <w:jc w:val="center"/>
            </w:pPr>
            <w:r w:rsidRPr="00D60687">
              <w:t>M</w:t>
            </w:r>
          </w:p>
        </w:tc>
        <w:tc>
          <w:tcPr>
            <w:tcW w:w="6928" w:type="dxa"/>
          </w:tcPr>
          <w:p w14:paraId="2099FA24" w14:textId="7982EEDB" w:rsidR="00587DEB" w:rsidRDefault="00F77E8D" w:rsidP="00587DEB">
            <w:pPr>
              <w:pStyle w:val="Tabelconinut"/>
            </w:pPr>
            <w:r>
              <w:rPr>
                <w:i/>
                <w:iCs/>
              </w:rPr>
              <w:t xml:space="preserve">MCI </w:t>
            </w:r>
            <w:r w:rsidRPr="00526BF5">
              <w:t xml:space="preserve">trebuie să ofere utilizatorilor autorizați un mecanism complex de căutare și vizualizare a datelor, documentelor și evenimentelor de trasabilitatea legate de acestea. </w:t>
            </w:r>
            <w:r w:rsidR="00175E95" w:rsidRPr="00175E95">
              <w:t xml:space="preserve">În urma solicitării de căutare, </w:t>
            </w:r>
            <w:r w:rsidR="00175E95" w:rsidRPr="00B4779A">
              <w:rPr>
                <w:i/>
                <w:iCs/>
              </w:rPr>
              <w:t>MCI</w:t>
            </w:r>
            <w:r w:rsidR="00175E95" w:rsidRPr="00175E95">
              <w:t xml:space="preserve"> va furniza utilizatorului un răspuns care va include cel puțin următoarele categorii de date</w:t>
            </w:r>
            <w:r w:rsidR="00175E95">
              <w:t>:</w:t>
            </w:r>
          </w:p>
          <w:p w14:paraId="4DA55B6F" w14:textId="77777777" w:rsidR="00B4779A" w:rsidRDefault="00B4779A" w:rsidP="00141A68">
            <w:pPr>
              <w:pStyle w:val="Tabelconinut"/>
              <w:numPr>
                <w:ilvl w:val="0"/>
                <w:numId w:val="129"/>
              </w:numPr>
            </w:pPr>
            <w:r>
              <w:t>date despre importatori;</w:t>
            </w:r>
          </w:p>
          <w:p w14:paraId="5BB181CC" w14:textId="77777777" w:rsidR="00B4779A" w:rsidRDefault="00B4779A" w:rsidP="00141A68">
            <w:pPr>
              <w:pStyle w:val="Tabelconinut"/>
              <w:numPr>
                <w:ilvl w:val="0"/>
                <w:numId w:val="129"/>
              </w:numPr>
            </w:pPr>
            <w:r>
              <w:t>date despre notificări de import;</w:t>
            </w:r>
          </w:p>
          <w:p w14:paraId="43CD4C18" w14:textId="77777777" w:rsidR="00B4779A" w:rsidRDefault="00B4779A" w:rsidP="00141A68">
            <w:pPr>
              <w:pStyle w:val="Tabelconinut"/>
              <w:numPr>
                <w:ilvl w:val="0"/>
                <w:numId w:val="129"/>
              </w:numPr>
            </w:pPr>
            <w:r>
              <w:t>date despre puncte de inspecție la frontieră;</w:t>
            </w:r>
          </w:p>
          <w:p w14:paraId="35ED1E85" w14:textId="77777777" w:rsidR="00B4779A" w:rsidRDefault="00B4779A" w:rsidP="00141A68">
            <w:pPr>
              <w:pStyle w:val="Tabelconinut"/>
              <w:numPr>
                <w:ilvl w:val="0"/>
                <w:numId w:val="129"/>
              </w:numPr>
            </w:pPr>
            <w:r>
              <w:t>date despre alerte și avertizări;</w:t>
            </w:r>
          </w:p>
          <w:p w14:paraId="64B89A13" w14:textId="77777777" w:rsidR="00B4779A" w:rsidRDefault="00B4779A" w:rsidP="00141A68">
            <w:pPr>
              <w:pStyle w:val="Tabelconinut"/>
              <w:numPr>
                <w:ilvl w:val="0"/>
                <w:numId w:val="129"/>
              </w:numPr>
            </w:pPr>
            <w:r>
              <w:lastRenderedPageBreak/>
              <w:t>date despre loturi de produse;</w:t>
            </w:r>
          </w:p>
          <w:p w14:paraId="18FBA8DD" w14:textId="77777777" w:rsidR="00B4779A" w:rsidRDefault="00B4779A" w:rsidP="00141A68">
            <w:pPr>
              <w:pStyle w:val="Tabelconinut"/>
              <w:numPr>
                <w:ilvl w:val="0"/>
                <w:numId w:val="129"/>
              </w:numPr>
            </w:pPr>
            <w:r>
              <w:t>date despre evenimente de trasabilitate aferente notificărilor de import;</w:t>
            </w:r>
          </w:p>
          <w:p w14:paraId="0989F796" w14:textId="77777777" w:rsidR="00B4779A" w:rsidRDefault="00B4779A" w:rsidP="00141A68">
            <w:pPr>
              <w:pStyle w:val="Tabelconinut"/>
              <w:numPr>
                <w:ilvl w:val="0"/>
                <w:numId w:val="129"/>
              </w:numPr>
            </w:pPr>
            <w:r>
              <w:t>date despre sarcini pe care trebuie să le execute utilizatorii;</w:t>
            </w:r>
          </w:p>
          <w:p w14:paraId="0CEBEC0B" w14:textId="77777777" w:rsidR="00B4779A" w:rsidRDefault="00B4779A" w:rsidP="00141A68">
            <w:pPr>
              <w:pStyle w:val="Tabelconinut"/>
              <w:numPr>
                <w:ilvl w:val="0"/>
                <w:numId w:val="129"/>
              </w:numPr>
            </w:pPr>
            <w:r>
              <w:t>date despre notificări de sistem;</w:t>
            </w:r>
          </w:p>
          <w:p w14:paraId="51CB1E76" w14:textId="77777777" w:rsidR="00B4779A" w:rsidRDefault="00B4779A" w:rsidP="00141A68">
            <w:pPr>
              <w:pStyle w:val="Tabelconinut"/>
              <w:numPr>
                <w:ilvl w:val="0"/>
                <w:numId w:val="129"/>
              </w:numPr>
            </w:pPr>
            <w:r>
              <w:t>date despre documente produse în cadrul fluxurilor de lucru (</w:t>
            </w:r>
            <w:r w:rsidRPr="00F77E8D">
              <w:rPr>
                <w:i/>
                <w:iCs/>
              </w:rPr>
              <w:t>decizia de reținere, decizia trecere la frontieră etc.</w:t>
            </w:r>
            <w:r>
              <w:t>);</w:t>
            </w:r>
          </w:p>
          <w:p w14:paraId="2B24ECE0" w14:textId="52DE6882" w:rsidR="00175E95" w:rsidRPr="00175E95" w:rsidRDefault="00B4779A" w:rsidP="00141A68">
            <w:pPr>
              <w:pStyle w:val="Tabelconinut"/>
              <w:numPr>
                <w:ilvl w:val="0"/>
                <w:numId w:val="129"/>
              </w:numPr>
            </w:pPr>
            <w:r>
              <w:t>alte categorii de date solicitate la etapa analizei de business.</w:t>
            </w:r>
          </w:p>
        </w:tc>
      </w:tr>
      <w:tr w:rsidR="00587DEB" w:rsidRPr="00D60687" w14:paraId="3FB0BAC2" w14:textId="77777777">
        <w:tc>
          <w:tcPr>
            <w:tcW w:w="1256" w:type="dxa"/>
          </w:tcPr>
          <w:p w14:paraId="170B56BC" w14:textId="1D80A520" w:rsidR="00587DEB" w:rsidRPr="00587DEB" w:rsidRDefault="00587DEB" w:rsidP="00587DEB">
            <w:pPr>
              <w:pStyle w:val="Tabelconinut"/>
              <w:jc w:val="center"/>
              <w:rPr>
                <w:b/>
                <w:bCs/>
              </w:rPr>
            </w:pPr>
            <w:r w:rsidRPr="00D60687">
              <w:lastRenderedPageBreak/>
              <w:t xml:space="preserve">CF </w:t>
            </w:r>
            <w:r>
              <w:t>19</w:t>
            </w:r>
            <w:r w:rsidRPr="00D60687">
              <w:t>.0</w:t>
            </w:r>
            <w:r w:rsidR="00C02D5B">
              <w:t>5</w:t>
            </w:r>
            <w:r w:rsidRPr="00D60687">
              <w:t>.</w:t>
            </w:r>
          </w:p>
        </w:tc>
        <w:tc>
          <w:tcPr>
            <w:tcW w:w="1450" w:type="dxa"/>
          </w:tcPr>
          <w:p w14:paraId="290B1CCD" w14:textId="1A007938" w:rsidR="00587DEB" w:rsidRPr="00D60687" w:rsidRDefault="00587DEB" w:rsidP="00587DEB">
            <w:pPr>
              <w:pStyle w:val="Tabelconinut"/>
              <w:jc w:val="center"/>
            </w:pPr>
            <w:r w:rsidRPr="00D60687">
              <w:t>M</w:t>
            </w:r>
          </w:p>
        </w:tc>
        <w:tc>
          <w:tcPr>
            <w:tcW w:w="6928" w:type="dxa"/>
          </w:tcPr>
          <w:p w14:paraId="2A5CA849" w14:textId="6EAB73D3" w:rsidR="00587DEB" w:rsidRPr="00B4779A" w:rsidRDefault="00246DE7" w:rsidP="00587DEB">
            <w:pPr>
              <w:pStyle w:val="Tabelconinut"/>
            </w:pPr>
            <w:r w:rsidRPr="00246DE7">
              <w:rPr>
                <w:i/>
                <w:iCs/>
              </w:rPr>
              <w:t>MCI</w:t>
            </w:r>
            <w:r w:rsidRPr="00246DE7">
              <w:t xml:space="preserve"> trebuie să afișeze în rezultate numai datele care se potrivesc cu aria de competență a utilizatorului (</w:t>
            </w:r>
            <w:r w:rsidRPr="00F77E8D">
              <w:rPr>
                <w:i/>
                <w:iCs/>
              </w:rPr>
              <w:t>de exemplu: Inspectorul PIF va vizualiza doar notificările ce țin de profilul său de activitate și postul de inspecție la frontieră în care activează, Inspectorul ANSA central va vizualiza toate notificările ce țin de profilul său de activitate</w:t>
            </w:r>
            <w:r w:rsidR="00E01224" w:rsidRPr="00F77E8D">
              <w:rPr>
                <w:i/>
                <w:iCs/>
              </w:rPr>
              <w:t xml:space="preserve"> </w:t>
            </w:r>
            <w:r w:rsidRPr="00F77E8D">
              <w:rPr>
                <w:i/>
                <w:iCs/>
              </w:rPr>
              <w:t>etc.</w:t>
            </w:r>
            <w:r w:rsidRPr="00246DE7">
              <w:t>).</w:t>
            </w:r>
          </w:p>
        </w:tc>
      </w:tr>
      <w:tr w:rsidR="00246DE7" w:rsidRPr="00D60687" w14:paraId="11E76C79" w14:textId="77777777">
        <w:tc>
          <w:tcPr>
            <w:tcW w:w="1256" w:type="dxa"/>
          </w:tcPr>
          <w:p w14:paraId="6D25BA66" w14:textId="4C655596" w:rsidR="00246DE7" w:rsidRPr="00D60687" w:rsidRDefault="00246DE7" w:rsidP="00246DE7">
            <w:pPr>
              <w:pStyle w:val="Tabelconinut"/>
              <w:jc w:val="center"/>
            </w:pPr>
            <w:r w:rsidRPr="00D60687">
              <w:t xml:space="preserve">CF </w:t>
            </w:r>
            <w:r>
              <w:t>19</w:t>
            </w:r>
            <w:r w:rsidRPr="00D60687">
              <w:t>.0</w:t>
            </w:r>
            <w:r w:rsidR="00C02D5B">
              <w:t>6</w:t>
            </w:r>
            <w:r w:rsidRPr="00D60687">
              <w:t>.</w:t>
            </w:r>
          </w:p>
        </w:tc>
        <w:tc>
          <w:tcPr>
            <w:tcW w:w="1450" w:type="dxa"/>
          </w:tcPr>
          <w:p w14:paraId="5B6CC4DA" w14:textId="0FADC3C7" w:rsidR="00246DE7" w:rsidRPr="00D60687" w:rsidRDefault="00246DE7" w:rsidP="00246DE7">
            <w:pPr>
              <w:pStyle w:val="Tabelconinut"/>
              <w:jc w:val="center"/>
            </w:pPr>
            <w:r w:rsidRPr="00D60687">
              <w:t>M</w:t>
            </w:r>
          </w:p>
        </w:tc>
        <w:tc>
          <w:tcPr>
            <w:tcW w:w="6928" w:type="dxa"/>
          </w:tcPr>
          <w:p w14:paraId="671BAC8F" w14:textId="77777777" w:rsidR="00246DE7" w:rsidRDefault="009E5BB0" w:rsidP="00246DE7">
            <w:pPr>
              <w:pStyle w:val="Tabelconinut"/>
            </w:pPr>
            <w:r w:rsidRPr="009E5BB0">
              <w:rPr>
                <w:i/>
                <w:iCs/>
              </w:rPr>
              <w:t>ROLA</w:t>
            </w:r>
            <w:r w:rsidRPr="009E5BB0">
              <w:t xml:space="preserve"> trebuie să ofere utilizatorilor autorizați </w:t>
            </w:r>
            <w:r w:rsidRPr="00C02D5B">
              <w:t>ANSA</w:t>
            </w:r>
            <w:r w:rsidRPr="009E5BB0">
              <w:t xml:space="preserve"> un mecanism complex de căutare a datelor în întregul conținut al stocului de date gestionat în cadrul </w:t>
            </w:r>
            <w:r w:rsidRPr="009E5BB0">
              <w:rPr>
                <w:i/>
                <w:iCs/>
              </w:rPr>
              <w:t>SSI „Registrul operatorilor din lanțul alimentar”</w:t>
            </w:r>
            <w:r w:rsidRPr="009E5BB0">
              <w:t xml:space="preserve"> și care va returna ca rezultat al căutării cel puțin următoarele categorii de date</w:t>
            </w:r>
            <w:r>
              <w:t>:</w:t>
            </w:r>
          </w:p>
          <w:p w14:paraId="271A7DAA" w14:textId="77777777" w:rsidR="007A0DE4" w:rsidRDefault="007A0DE4" w:rsidP="00141A68">
            <w:pPr>
              <w:pStyle w:val="Tabelconinut"/>
              <w:numPr>
                <w:ilvl w:val="0"/>
                <w:numId w:val="129"/>
              </w:numPr>
            </w:pPr>
            <w:r>
              <w:t>date despre operatori și exploatații autorizate sanitar veterinar;</w:t>
            </w:r>
          </w:p>
          <w:p w14:paraId="3E53BB79" w14:textId="77777777" w:rsidR="007A0DE4" w:rsidRDefault="007A0DE4" w:rsidP="00141A68">
            <w:pPr>
              <w:pStyle w:val="Tabelconinut"/>
              <w:numPr>
                <w:ilvl w:val="0"/>
                <w:numId w:val="129"/>
              </w:numPr>
            </w:pPr>
            <w:r>
              <w:t>date despre operatori și exploatații înregistrate sanitar veterinar;</w:t>
            </w:r>
          </w:p>
          <w:p w14:paraId="2D4BED32" w14:textId="77777777" w:rsidR="007A0DE4" w:rsidRDefault="007A0DE4" w:rsidP="00141A68">
            <w:pPr>
              <w:pStyle w:val="Tabelconinut"/>
              <w:numPr>
                <w:ilvl w:val="0"/>
                <w:numId w:val="129"/>
              </w:numPr>
            </w:pPr>
            <w:r>
              <w:t>date despre operatori din domeniul siguranței alimentelor de origine non-animală;</w:t>
            </w:r>
          </w:p>
          <w:p w14:paraId="54D761A4" w14:textId="77777777" w:rsidR="007A0DE4" w:rsidRDefault="007A0DE4" w:rsidP="00141A68">
            <w:pPr>
              <w:pStyle w:val="Tabelconinut"/>
              <w:numPr>
                <w:ilvl w:val="0"/>
                <w:numId w:val="129"/>
              </w:numPr>
            </w:pPr>
            <w:r>
              <w:t>date despre operatori și exploatații înregistrate în domeniul fitosanitar;</w:t>
            </w:r>
          </w:p>
          <w:p w14:paraId="65C9BF8C" w14:textId="77777777" w:rsidR="007A0DE4" w:rsidRDefault="007A0DE4" w:rsidP="00141A68">
            <w:pPr>
              <w:pStyle w:val="Tabelconinut"/>
              <w:numPr>
                <w:ilvl w:val="0"/>
                <w:numId w:val="129"/>
              </w:numPr>
            </w:pPr>
            <w:r>
              <w:t xml:space="preserve">date despre agenți economici înregistrați la </w:t>
            </w:r>
            <w:r w:rsidRPr="00141A68">
              <w:t>ANSA</w:t>
            </w:r>
            <w:r>
              <w:t xml:space="preserve"> cu activitate de import sau fabricare a produselor de uz fitosanitar și fertilizanților;</w:t>
            </w:r>
          </w:p>
          <w:p w14:paraId="07C63814" w14:textId="77777777" w:rsidR="007A0DE4" w:rsidRDefault="007A0DE4" w:rsidP="00141A68">
            <w:pPr>
              <w:pStyle w:val="Tabelconinut"/>
              <w:numPr>
                <w:ilvl w:val="0"/>
                <w:numId w:val="129"/>
              </w:numPr>
            </w:pPr>
            <w:r>
              <w:t>date despre agenți economici înregistrați pentru producerea și/sau prelucrarea, și/sau comercializarea semințelor;</w:t>
            </w:r>
          </w:p>
          <w:p w14:paraId="5A61FF0D" w14:textId="77777777" w:rsidR="007A0DE4" w:rsidRDefault="007A0DE4" w:rsidP="00141A68">
            <w:pPr>
              <w:pStyle w:val="Tabelconinut"/>
              <w:numPr>
                <w:ilvl w:val="0"/>
                <w:numId w:val="129"/>
              </w:numPr>
            </w:pPr>
            <w:r>
              <w:t>date despre depozite pentru păstrarea produselor de uz fitosanitar și a fertilizanților;</w:t>
            </w:r>
          </w:p>
          <w:p w14:paraId="7C8280DE" w14:textId="77777777" w:rsidR="007A0DE4" w:rsidRDefault="007A0DE4" w:rsidP="00141A68">
            <w:pPr>
              <w:pStyle w:val="Tabelconinut"/>
              <w:numPr>
                <w:ilvl w:val="0"/>
                <w:numId w:val="129"/>
              </w:numPr>
            </w:pPr>
            <w:r>
              <w:t>date despre agenți economici și utilajul tehnologic principal folosit de aceștia la fabricarea distilatelor de origine agricolă sau la producerea băuturilor alcoolice tari;</w:t>
            </w:r>
          </w:p>
          <w:p w14:paraId="76C8D6DA" w14:textId="622059BB" w:rsidR="009E5BB0" w:rsidRPr="009E5BB0" w:rsidRDefault="007A0DE4" w:rsidP="00141A68">
            <w:pPr>
              <w:pStyle w:val="Tabelconinut"/>
              <w:numPr>
                <w:ilvl w:val="0"/>
                <w:numId w:val="129"/>
              </w:numPr>
            </w:pPr>
            <w:r>
              <w:t xml:space="preserve">alte date gestionate în cadrul </w:t>
            </w:r>
            <w:r w:rsidRPr="007A0DE4">
              <w:rPr>
                <w:i/>
                <w:iCs/>
              </w:rPr>
              <w:t>SSI „Registrul operatorilor din lanțul alimentar”</w:t>
            </w:r>
            <w:r>
              <w:t>.</w:t>
            </w:r>
          </w:p>
        </w:tc>
      </w:tr>
      <w:tr w:rsidR="00246DE7" w:rsidRPr="00D60687" w14:paraId="3605F176" w14:textId="77777777">
        <w:tc>
          <w:tcPr>
            <w:tcW w:w="1256" w:type="dxa"/>
          </w:tcPr>
          <w:p w14:paraId="7303EC62" w14:textId="6AD799A3" w:rsidR="00246DE7" w:rsidRPr="00D60687" w:rsidRDefault="00110F68" w:rsidP="00246DE7">
            <w:pPr>
              <w:pStyle w:val="Tabelconinut"/>
              <w:jc w:val="center"/>
            </w:pPr>
            <w:r w:rsidRPr="00D60687">
              <w:t xml:space="preserve">CF </w:t>
            </w:r>
            <w:r>
              <w:t>19</w:t>
            </w:r>
            <w:r w:rsidRPr="00D60687">
              <w:t>.0</w:t>
            </w:r>
            <w:r w:rsidR="00C02D5B">
              <w:t>7</w:t>
            </w:r>
            <w:r w:rsidRPr="00D60687">
              <w:t>.</w:t>
            </w:r>
          </w:p>
        </w:tc>
        <w:tc>
          <w:tcPr>
            <w:tcW w:w="1450" w:type="dxa"/>
          </w:tcPr>
          <w:p w14:paraId="78905D0A" w14:textId="77777777" w:rsidR="00246DE7" w:rsidRPr="00D60687" w:rsidRDefault="00246DE7" w:rsidP="00246DE7">
            <w:pPr>
              <w:pStyle w:val="Tabelconinut"/>
              <w:jc w:val="center"/>
            </w:pPr>
            <w:r w:rsidRPr="00D60687">
              <w:t>M</w:t>
            </w:r>
          </w:p>
        </w:tc>
        <w:tc>
          <w:tcPr>
            <w:tcW w:w="6928" w:type="dxa"/>
          </w:tcPr>
          <w:p w14:paraId="554E4922" w14:textId="0AF0E664" w:rsidR="00246DE7" w:rsidRPr="00A77F21" w:rsidRDefault="00F77E8D" w:rsidP="00246DE7">
            <w:pPr>
              <w:pStyle w:val="Tabelconinut"/>
            </w:pPr>
            <w:r>
              <w:t>`Toate subs</w:t>
            </w:r>
            <w:r w:rsidR="00AB1B59" w:rsidRPr="00AB1B59">
              <w:t>istem</w:t>
            </w:r>
            <w:r>
              <w:t>ele</w:t>
            </w:r>
            <w:r w:rsidR="00AB1B59" w:rsidRPr="00AB1B59">
              <w:t xml:space="preserve"> informatic</w:t>
            </w:r>
            <w:r>
              <w:t xml:space="preserve">e din perimetrul </w:t>
            </w:r>
            <w:r w:rsidRPr="00F77E8D">
              <w:rPr>
                <w:i/>
                <w:iCs/>
              </w:rPr>
              <w:t>SIMIDA</w:t>
            </w:r>
            <w:r w:rsidR="00E01224">
              <w:rPr>
                <w:i/>
                <w:iCs/>
              </w:rPr>
              <w:t xml:space="preserve"> </w:t>
            </w:r>
            <w:r w:rsidR="00246DE7" w:rsidRPr="00A77F21">
              <w:t>trebuie să ofere un mecanism flexibil și avansat pentru definirea criteriilor de căutare. Ca criteriu de căutare se are în vedere utilizarea următoarelor tipuri de date:</w:t>
            </w:r>
          </w:p>
          <w:p w14:paraId="37588AF9" w14:textId="77777777" w:rsidR="00246DE7" w:rsidRPr="00A77F21" w:rsidRDefault="00246DE7" w:rsidP="00141A68">
            <w:pPr>
              <w:pStyle w:val="Tabelconinut"/>
              <w:numPr>
                <w:ilvl w:val="0"/>
                <w:numId w:val="129"/>
              </w:numPr>
            </w:pPr>
            <w:r w:rsidRPr="00A77F21">
              <w:t>căutare full text;</w:t>
            </w:r>
          </w:p>
          <w:p w14:paraId="5AD84254" w14:textId="77777777" w:rsidR="00246DE7" w:rsidRPr="00A77F21" w:rsidRDefault="00246DE7" w:rsidP="00141A68">
            <w:pPr>
              <w:pStyle w:val="Tabelconinut"/>
              <w:numPr>
                <w:ilvl w:val="0"/>
                <w:numId w:val="129"/>
              </w:numPr>
            </w:pPr>
            <w:r w:rsidRPr="00A77F21">
              <w:t>date calendaristice aferente înregistrărilor în care se caută;</w:t>
            </w:r>
          </w:p>
          <w:p w14:paraId="3575827C" w14:textId="77777777" w:rsidR="00246DE7" w:rsidRPr="00A77F21" w:rsidRDefault="00246DE7" w:rsidP="00141A68">
            <w:pPr>
              <w:pStyle w:val="Tabelconinut"/>
              <w:numPr>
                <w:ilvl w:val="0"/>
                <w:numId w:val="129"/>
              </w:numPr>
            </w:pPr>
            <w:r w:rsidRPr="00A77F21">
              <w:t>valori ale clasificatoarelor/nomenclatoarelor;</w:t>
            </w:r>
          </w:p>
          <w:p w14:paraId="781B8D16" w14:textId="77777777" w:rsidR="00246DE7" w:rsidRPr="00A77F21" w:rsidRDefault="00246DE7" w:rsidP="00141A68">
            <w:pPr>
              <w:pStyle w:val="Tabelconinut"/>
              <w:numPr>
                <w:ilvl w:val="0"/>
                <w:numId w:val="129"/>
              </w:numPr>
            </w:pPr>
            <w:r w:rsidRPr="00A77F21">
              <w:t>statutul înregistrărilor în care se caută;</w:t>
            </w:r>
          </w:p>
          <w:p w14:paraId="54006E1E" w14:textId="77777777" w:rsidR="00246DE7" w:rsidRPr="00A77F21" w:rsidRDefault="00246DE7" w:rsidP="00141A68">
            <w:pPr>
              <w:pStyle w:val="Tabelconinut"/>
              <w:numPr>
                <w:ilvl w:val="0"/>
                <w:numId w:val="129"/>
              </w:numPr>
            </w:pPr>
            <w:r w:rsidRPr="00A77F21">
              <w:t>cuvinte cheie;</w:t>
            </w:r>
          </w:p>
          <w:p w14:paraId="2F8D48BF" w14:textId="77777777" w:rsidR="00246DE7" w:rsidRPr="00A77F21" w:rsidRDefault="00246DE7" w:rsidP="00141A68">
            <w:pPr>
              <w:pStyle w:val="Tabelconinut"/>
              <w:numPr>
                <w:ilvl w:val="0"/>
                <w:numId w:val="129"/>
              </w:numPr>
            </w:pPr>
            <w:r w:rsidRPr="00A77F21">
              <w:t>date despre utilizatorii autorizați care au procesat înregistrarea;</w:t>
            </w:r>
          </w:p>
          <w:p w14:paraId="5A2C84AD" w14:textId="77777777" w:rsidR="00246DE7" w:rsidRPr="00A77F21" w:rsidRDefault="00246DE7" w:rsidP="00141A68">
            <w:pPr>
              <w:pStyle w:val="Tabelconinut"/>
              <w:numPr>
                <w:ilvl w:val="0"/>
                <w:numId w:val="129"/>
              </w:numPr>
            </w:pPr>
            <w:r w:rsidRPr="00A77F21">
              <w:t>date despre serviciul electronic;</w:t>
            </w:r>
          </w:p>
          <w:p w14:paraId="78EAD103" w14:textId="77777777" w:rsidR="00246DE7" w:rsidRPr="00A77F21" w:rsidRDefault="00246DE7" w:rsidP="00141A68">
            <w:pPr>
              <w:pStyle w:val="Tabelconinut"/>
              <w:numPr>
                <w:ilvl w:val="0"/>
                <w:numId w:val="129"/>
              </w:numPr>
            </w:pPr>
            <w:r w:rsidRPr="00A77F21">
              <w:t>date despre solicitanți de servicii electronice;</w:t>
            </w:r>
          </w:p>
          <w:p w14:paraId="63615D12" w14:textId="77777777" w:rsidR="00246DE7" w:rsidRPr="00A77F21" w:rsidRDefault="00246DE7" w:rsidP="00141A68">
            <w:pPr>
              <w:pStyle w:val="Tabelconinut"/>
              <w:numPr>
                <w:ilvl w:val="0"/>
                <w:numId w:val="129"/>
              </w:numPr>
            </w:pPr>
            <w:r w:rsidRPr="00A77F21">
              <w:t>date despre cererile de solicitare a serviciilor electronice;</w:t>
            </w:r>
          </w:p>
          <w:p w14:paraId="293C547B" w14:textId="46B0BCEA" w:rsidR="00246DE7" w:rsidRPr="00A77F21" w:rsidRDefault="00246DE7" w:rsidP="00141A68">
            <w:pPr>
              <w:pStyle w:val="Tabelconinut"/>
              <w:numPr>
                <w:ilvl w:val="0"/>
                <w:numId w:val="129"/>
              </w:numPr>
            </w:pPr>
            <w:r w:rsidRPr="00A77F21">
              <w:t xml:space="preserve">date despre </w:t>
            </w:r>
            <w:r w:rsidR="009E290C">
              <w:t>operatori din lanțul alimentar și exploatații</w:t>
            </w:r>
            <w:r w:rsidRPr="00A77F21">
              <w:t>;</w:t>
            </w:r>
          </w:p>
          <w:p w14:paraId="0A81BD77" w14:textId="4245F40C" w:rsidR="00246DE7" w:rsidRPr="00A77F21" w:rsidRDefault="00246DE7" w:rsidP="00141A68">
            <w:pPr>
              <w:pStyle w:val="Tabelconinut"/>
              <w:numPr>
                <w:ilvl w:val="0"/>
                <w:numId w:val="129"/>
              </w:numPr>
            </w:pPr>
            <w:r w:rsidRPr="00A77F21">
              <w:t xml:space="preserve">date despre </w:t>
            </w:r>
            <w:r w:rsidR="00601B39">
              <w:t>notificări de import;</w:t>
            </w:r>
          </w:p>
          <w:p w14:paraId="2E4E3C59" w14:textId="41B50332" w:rsidR="00246DE7" w:rsidRPr="00A77F21" w:rsidRDefault="00246DE7" w:rsidP="00141A68">
            <w:pPr>
              <w:pStyle w:val="Tabelconinut"/>
              <w:numPr>
                <w:ilvl w:val="0"/>
                <w:numId w:val="129"/>
              </w:numPr>
            </w:pPr>
            <w:r w:rsidRPr="00A77F21">
              <w:t xml:space="preserve">date despre </w:t>
            </w:r>
            <w:r w:rsidR="00601B39">
              <w:t>neconformități și notificări de alertă</w:t>
            </w:r>
            <w:r w:rsidRPr="00A77F21">
              <w:t>;</w:t>
            </w:r>
          </w:p>
          <w:p w14:paraId="0A6DEC11" w14:textId="77777777" w:rsidR="00246DE7" w:rsidRPr="00A77F21" w:rsidRDefault="00246DE7" w:rsidP="00141A68">
            <w:pPr>
              <w:pStyle w:val="Tabelconinut"/>
              <w:numPr>
                <w:ilvl w:val="0"/>
                <w:numId w:val="129"/>
              </w:numPr>
            </w:pPr>
            <w:r w:rsidRPr="00A77F21">
              <w:lastRenderedPageBreak/>
              <w:t>alte metadate și categorii de date solicitate la etapa analizei de business.</w:t>
            </w:r>
          </w:p>
        </w:tc>
      </w:tr>
      <w:tr w:rsidR="00246DE7" w:rsidRPr="00D60687" w14:paraId="0E6488DC" w14:textId="77777777">
        <w:tc>
          <w:tcPr>
            <w:tcW w:w="1256" w:type="dxa"/>
          </w:tcPr>
          <w:p w14:paraId="1D0D18EE" w14:textId="387C3E85" w:rsidR="00246DE7" w:rsidRPr="00D60687" w:rsidRDefault="00110F68" w:rsidP="00246DE7">
            <w:pPr>
              <w:pStyle w:val="Tabelconinut"/>
              <w:jc w:val="center"/>
            </w:pPr>
            <w:r w:rsidRPr="00D60687">
              <w:lastRenderedPageBreak/>
              <w:t xml:space="preserve">CF </w:t>
            </w:r>
            <w:r>
              <w:t>19</w:t>
            </w:r>
            <w:r w:rsidRPr="00D60687">
              <w:t>.0</w:t>
            </w:r>
            <w:r w:rsidR="00C02D5B">
              <w:t>8</w:t>
            </w:r>
            <w:r w:rsidRPr="00D60687">
              <w:t>.</w:t>
            </w:r>
          </w:p>
        </w:tc>
        <w:tc>
          <w:tcPr>
            <w:tcW w:w="1450" w:type="dxa"/>
          </w:tcPr>
          <w:p w14:paraId="1A822CDE" w14:textId="77777777" w:rsidR="00246DE7" w:rsidRPr="00D60687" w:rsidRDefault="00246DE7" w:rsidP="00246DE7">
            <w:pPr>
              <w:pStyle w:val="Tabelconinut"/>
              <w:jc w:val="center"/>
            </w:pPr>
            <w:r w:rsidRPr="00D60687">
              <w:t>D</w:t>
            </w:r>
          </w:p>
        </w:tc>
        <w:tc>
          <w:tcPr>
            <w:tcW w:w="6928" w:type="dxa"/>
          </w:tcPr>
          <w:p w14:paraId="0F00024A" w14:textId="652ECCC2" w:rsidR="00246DE7" w:rsidRPr="00A77F21" w:rsidRDefault="00A460E3" w:rsidP="00246DE7">
            <w:pPr>
              <w:pStyle w:val="Tabelconinut"/>
            </w:pPr>
            <w:r w:rsidRPr="00A460E3">
              <w:t xml:space="preserve">Componentele informatice </w:t>
            </w:r>
            <w:r w:rsidRPr="00F77E8D">
              <w:rPr>
                <w:i/>
                <w:iCs/>
              </w:rPr>
              <w:t>SIMIDA</w:t>
            </w:r>
            <w:r w:rsidR="00E01224">
              <w:rPr>
                <w:i/>
                <w:iCs/>
              </w:rPr>
              <w:t xml:space="preserve"> </w:t>
            </w:r>
            <w:r w:rsidR="00246DE7" w:rsidRPr="00A77F21">
              <w:t>ar trebui să ofere un mecanism de căutare indexată a datelor folosind platforme specializate (</w:t>
            </w:r>
            <w:r w:rsidR="00246DE7" w:rsidRPr="00A77F21">
              <w:rPr>
                <w:i/>
                <w:iCs/>
              </w:rPr>
              <w:t>de exemplu: Elastic Search, Apache Solr etc.</w:t>
            </w:r>
            <w:r w:rsidR="00246DE7" w:rsidRPr="00A77F21">
              <w:t>). Mecanismul de căutare a datelor ar trebui să utilizeze mijloace morfologice.</w:t>
            </w:r>
          </w:p>
        </w:tc>
      </w:tr>
      <w:tr w:rsidR="00246DE7" w:rsidRPr="00D60687" w14:paraId="38D7DBF3" w14:textId="77777777">
        <w:tc>
          <w:tcPr>
            <w:tcW w:w="1256" w:type="dxa"/>
          </w:tcPr>
          <w:p w14:paraId="41E30756" w14:textId="05F53FF4" w:rsidR="00246DE7" w:rsidRPr="00D60687" w:rsidRDefault="00110F68" w:rsidP="00246DE7">
            <w:pPr>
              <w:pStyle w:val="Tabelconinut"/>
              <w:jc w:val="center"/>
            </w:pPr>
            <w:r w:rsidRPr="00D60687">
              <w:t xml:space="preserve">CF </w:t>
            </w:r>
            <w:r>
              <w:t>19</w:t>
            </w:r>
            <w:r w:rsidRPr="00D60687">
              <w:t>.</w:t>
            </w:r>
            <w:r w:rsidR="00C02D5B">
              <w:t>09</w:t>
            </w:r>
            <w:r w:rsidRPr="00D60687">
              <w:t>.</w:t>
            </w:r>
          </w:p>
        </w:tc>
        <w:tc>
          <w:tcPr>
            <w:tcW w:w="1450" w:type="dxa"/>
          </w:tcPr>
          <w:p w14:paraId="3D9D368C" w14:textId="77777777" w:rsidR="00246DE7" w:rsidRPr="00D60687" w:rsidRDefault="00246DE7" w:rsidP="00246DE7">
            <w:pPr>
              <w:pStyle w:val="Tabelconinut"/>
              <w:jc w:val="center"/>
            </w:pPr>
            <w:r w:rsidRPr="00D60687">
              <w:t>M</w:t>
            </w:r>
          </w:p>
        </w:tc>
        <w:tc>
          <w:tcPr>
            <w:tcW w:w="6928" w:type="dxa"/>
          </w:tcPr>
          <w:p w14:paraId="53427D90" w14:textId="2AF4D970" w:rsidR="00246DE7" w:rsidRPr="00A77F21" w:rsidRDefault="00A460E3" w:rsidP="00246DE7">
            <w:pPr>
              <w:pStyle w:val="Tabelconinut"/>
            </w:pPr>
            <w:r>
              <w:t>R</w:t>
            </w:r>
            <w:r w:rsidR="00246DE7" w:rsidRPr="00A77F21">
              <w:t>ezultatele căutării</w:t>
            </w:r>
            <w:r>
              <w:t xml:space="preserve"> vor fi</w:t>
            </w:r>
            <w:r w:rsidR="00246DE7" w:rsidRPr="00A77F21">
              <w:t xml:space="preserve"> ordonate alfabetic sau după data creării/ultimei actualizări sau în funcție de relevanța rezultatului interogării formulate de utilizator (în ordinea creșterii/descreșterii relevanței înregistrărilor găsite).</w:t>
            </w:r>
          </w:p>
        </w:tc>
      </w:tr>
      <w:tr w:rsidR="00246DE7" w:rsidRPr="00D60687" w14:paraId="28B17E28" w14:textId="77777777">
        <w:tc>
          <w:tcPr>
            <w:tcW w:w="1256" w:type="dxa"/>
          </w:tcPr>
          <w:p w14:paraId="4C1DBC90" w14:textId="08998D2A" w:rsidR="00246DE7" w:rsidRPr="00D60687" w:rsidRDefault="00110F68" w:rsidP="00246DE7">
            <w:pPr>
              <w:pStyle w:val="Tabelconinut"/>
              <w:jc w:val="center"/>
            </w:pPr>
            <w:r w:rsidRPr="00D60687">
              <w:t xml:space="preserve">CF </w:t>
            </w:r>
            <w:r>
              <w:t>19</w:t>
            </w:r>
            <w:r w:rsidRPr="00D60687">
              <w:t>.</w:t>
            </w:r>
            <w:r>
              <w:t>1</w:t>
            </w:r>
            <w:r w:rsidR="00C02D5B">
              <w:t>0</w:t>
            </w:r>
            <w:r w:rsidRPr="00D60687">
              <w:t>.</w:t>
            </w:r>
          </w:p>
        </w:tc>
        <w:tc>
          <w:tcPr>
            <w:tcW w:w="1450" w:type="dxa"/>
          </w:tcPr>
          <w:p w14:paraId="2BD7BE80" w14:textId="77777777" w:rsidR="00246DE7" w:rsidRPr="00D60687" w:rsidRDefault="00246DE7" w:rsidP="00246DE7">
            <w:pPr>
              <w:pStyle w:val="Tabelconinut"/>
              <w:jc w:val="center"/>
            </w:pPr>
            <w:r w:rsidRPr="00D60687">
              <w:t>M</w:t>
            </w:r>
          </w:p>
        </w:tc>
        <w:tc>
          <w:tcPr>
            <w:tcW w:w="6928" w:type="dxa"/>
          </w:tcPr>
          <w:p w14:paraId="0EB3F458" w14:textId="77777777" w:rsidR="00246DE7" w:rsidRPr="00A77F21" w:rsidRDefault="00246DE7" w:rsidP="00246DE7">
            <w:pPr>
              <w:pStyle w:val="Tabelconinut"/>
              <w:rPr>
                <w:iCs/>
              </w:rPr>
            </w:pPr>
            <w:r w:rsidRPr="00A77F21">
              <w:t>Utilizatorul trebuie să poată defini criteriile de ordonare și grupare pentru lista rezultatelor căutării.</w:t>
            </w:r>
          </w:p>
        </w:tc>
      </w:tr>
      <w:tr w:rsidR="00246DE7" w:rsidRPr="00D60687" w14:paraId="681A6F03" w14:textId="77777777">
        <w:tc>
          <w:tcPr>
            <w:tcW w:w="1256" w:type="dxa"/>
          </w:tcPr>
          <w:p w14:paraId="3C41821F" w14:textId="111BD39D" w:rsidR="00246DE7" w:rsidRPr="00D60687" w:rsidRDefault="00110F68" w:rsidP="00246DE7">
            <w:pPr>
              <w:pStyle w:val="Tabelconinut"/>
              <w:jc w:val="center"/>
            </w:pPr>
            <w:r w:rsidRPr="00D60687">
              <w:t xml:space="preserve">CF </w:t>
            </w:r>
            <w:r>
              <w:t>19</w:t>
            </w:r>
            <w:r w:rsidRPr="00D60687">
              <w:t>.</w:t>
            </w:r>
            <w:r>
              <w:t>1</w:t>
            </w:r>
            <w:r w:rsidR="00C02D5B">
              <w:t>1</w:t>
            </w:r>
            <w:r w:rsidRPr="00D60687">
              <w:t>.</w:t>
            </w:r>
          </w:p>
        </w:tc>
        <w:tc>
          <w:tcPr>
            <w:tcW w:w="1450" w:type="dxa"/>
          </w:tcPr>
          <w:p w14:paraId="3829C4F1" w14:textId="77777777" w:rsidR="00246DE7" w:rsidRPr="00D60687" w:rsidRDefault="00246DE7" w:rsidP="00246DE7">
            <w:pPr>
              <w:pStyle w:val="Tabelconinut"/>
              <w:jc w:val="center"/>
            </w:pPr>
            <w:r w:rsidRPr="00D60687">
              <w:t>M</w:t>
            </w:r>
          </w:p>
        </w:tc>
        <w:tc>
          <w:tcPr>
            <w:tcW w:w="6928" w:type="dxa"/>
          </w:tcPr>
          <w:p w14:paraId="357517AF" w14:textId="65183508" w:rsidR="00246DE7" w:rsidRPr="00A77F21" w:rsidRDefault="00246DE7" w:rsidP="00246DE7">
            <w:pPr>
              <w:pStyle w:val="Tabelconinut"/>
            </w:pPr>
            <w:r w:rsidRPr="00A77F21">
              <w:t>Înregistrările rezultatelor căutării trebuie marcate (</w:t>
            </w:r>
            <w:r w:rsidRPr="00A460E3">
              <w:rPr>
                <w:i/>
                <w:iCs/>
              </w:rPr>
              <w:t>defalcate după culoare sau pictogramă specifică</w:t>
            </w:r>
            <w:r w:rsidRPr="00A77F21">
              <w:t xml:space="preserve">) în funcție de natura sau starea obiectului informațional găsit. </w:t>
            </w:r>
            <w:r w:rsidRPr="008E6B88">
              <w:rPr>
                <w:i/>
                <w:iCs/>
              </w:rPr>
              <w:t xml:space="preserve">De exemplu, în rezultatele căutării ar trebui să fie evidențiate </w:t>
            </w:r>
            <w:r w:rsidR="006B31DC" w:rsidRPr="008E6B88">
              <w:rPr>
                <w:i/>
                <w:iCs/>
              </w:rPr>
              <w:t>notificări de import</w:t>
            </w:r>
            <w:r w:rsidRPr="008E6B88">
              <w:rPr>
                <w:i/>
                <w:iCs/>
              </w:rPr>
              <w:t xml:space="preserve"> la care expiră </w:t>
            </w:r>
            <w:r w:rsidR="00A9607E" w:rsidRPr="008E6B88">
              <w:rPr>
                <w:i/>
                <w:iCs/>
              </w:rPr>
              <w:t>valabilitatea importului</w:t>
            </w:r>
            <w:r w:rsidRPr="00A460E3">
              <w:t>.</w:t>
            </w:r>
          </w:p>
        </w:tc>
      </w:tr>
      <w:tr w:rsidR="00246DE7" w:rsidRPr="00D60687" w14:paraId="679BD430" w14:textId="77777777">
        <w:tc>
          <w:tcPr>
            <w:tcW w:w="1256" w:type="dxa"/>
          </w:tcPr>
          <w:p w14:paraId="5921A925" w14:textId="3F31A881" w:rsidR="00246DE7" w:rsidRPr="00D60687" w:rsidRDefault="00110F68" w:rsidP="00246DE7">
            <w:pPr>
              <w:pStyle w:val="Tabelconinut"/>
              <w:jc w:val="center"/>
            </w:pPr>
            <w:r w:rsidRPr="00D60687">
              <w:t xml:space="preserve">CF </w:t>
            </w:r>
            <w:r>
              <w:t>19</w:t>
            </w:r>
            <w:r w:rsidRPr="00D60687">
              <w:t>.</w:t>
            </w:r>
            <w:r>
              <w:t>1</w:t>
            </w:r>
            <w:r w:rsidR="00C02D5B">
              <w:t>2</w:t>
            </w:r>
            <w:r w:rsidRPr="00D60687">
              <w:t>.</w:t>
            </w:r>
          </w:p>
        </w:tc>
        <w:tc>
          <w:tcPr>
            <w:tcW w:w="1450" w:type="dxa"/>
          </w:tcPr>
          <w:p w14:paraId="7B62CF39" w14:textId="77777777" w:rsidR="00246DE7" w:rsidRPr="00D60687" w:rsidRDefault="00246DE7" w:rsidP="00246DE7">
            <w:pPr>
              <w:pStyle w:val="Tabelconinut"/>
              <w:jc w:val="center"/>
            </w:pPr>
            <w:r w:rsidRPr="00D60687">
              <w:t>D</w:t>
            </w:r>
          </w:p>
        </w:tc>
        <w:tc>
          <w:tcPr>
            <w:tcW w:w="6928" w:type="dxa"/>
          </w:tcPr>
          <w:p w14:paraId="18B4B54C" w14:textId="0096E872" w:rsidR="00246DE7" w:rsidRPr="00A77F21" w:rsidRDefault="00A460E3" w:rsidP="00246DE7">
            <w:pPr>
              <w:pStyle w:val="Tabelconinut"/>
            </w:pPr>
            <w:r w:rsidRPr="00A460E3">
              <w:t xml:space="preserve">Componentele informatice </w:t>
            </w:r>
            <w:r w:rsidRPr="00A460E3">
              <w:rPr>
                <w:i/>
                <w:iCs/>
              </w:rPr>
              <w:t>SIMIDA</w:t>
            </w:r>
            <w:r w:rsidR="00E01224">
              <w:rPr>
                <w:i/>
                <w:iCs/>
              </w:rPr>
              <w:t xml:space="preserve"> </w:t>
            </w:r>
            <w:r w:rsidR="00246DE7" w:rsidRPr="00A77F21">
              <w:t>ar trebui să ofere funcționalități pentru a salva interogările de căutare pentru a le reutiliza ulterior. Interogările de căutare salvate ar trebui să fie legate de utilizatorul autorizat și să fie disponibile numai pentru aceștia. Utilizatorii autorizați ar trebui să poată partaja interogările de căutare salvate cu alți utilizatori.</w:t>
            </w:r>
          </w:p>
        </w:tc>
      </w:tr>
      <w:tr w:rsidR="00246DE7" w:rsidRPr="00D60687" w14:paraId="2F94D379" w14:textId="77777777">
        <w:tc>
          <w:tcPr>
            <w:tcW w:w="1256" w:type="dxa"/>
          </w:tcPr>
          <w:p w14:paraId="60281C63" w14:textId="59168711" w:rsidR="00246DE7" w:rsidRPr="00D60687" w:rsidRDefault="00110F68" w:rsidP="00246DE7">
            <w:pPr>
              <w:pStyle w:val="Tabelconinut"/>
              <w:jc w:val="center"/>
            </w:pPr>
            <w:r w:rsidRPr="00D60687">
              <w:t xml:space="preserve">CF </w:t>
            </w:r>
            <w:r>
              <w:t>19</w:t>
            </w:r>
            <w:r w:rsidRPr="00D60687">
              <w:t>.</w:t>
            </w:r>
            <w:r w:rsidR="0010358E">
              <w:t>1</w:t>
            </w:r>
            <w:r w:rsidR="00C02D5B">
              <w:t>3</w:t>
            </w:r>
            <w:r w:rsidRPr="00D60687">
              <w:t>.</w:t>
            </w:r>
          </w:p>
        </w:tc>
        <w:tc>
          <w:tcPr>
            <w:tcW w:w="1450" w:type="dxa"/>
          </w:tcPr>
          <w:p w14:paraId="7DD5F1D4" w14:textId="77777777" w:rsidR="00246DE7" w:rsidRPr="00D60687" w:rsidRDefault="00246DE7" w:rsidP="00246DE7">
            <w:pPr>
              <w:pStyle w:val="Tabelconinut"/>
              <w:jc w:val="center"/>
            </w:pPr>
            <w:r w:rsidRPr="00D60687">
              <w:t>M</w:t>
            </w:r>
          </w:p>
        </w:tc>
        <w:tc>
          <w:tcPr>
            <w:tcW w:w="6928" w:type="dxa"/>
          </w:tcPr>
          <w:p w14:paraId="13AB597D" w14:textId="7AA13DEF" w:rsidR="00246DE7" w:rsidRPr="00A77F21" w:rsidRDefault="00246DE7" w:rsidP="00246DE7">
            <w:pPr>
              <w:pStyle w:val="Tabelconinut"/>
            </w:pPr>
            <w:r w:rsidRPr="00A77F21">
              <w:t xml:space="preserve">În cazul formulării unor criterii de căutare prea largi, sau care necesită prea mult timp și resurse pentru execuție, </w:t>
            </w:r>
            <w:r w:rsidR="00E15699">
              <w:t>s</w:t>
            </w:r>
            <w:r w:rsidR="00E15699" w:rsidRPr="00AB1B59">
              <w:t>istemul informatic</w:t>
            </w:r>
            <w:r w:rsidR="00E01224">
              <w:rPr>
                <w:i/>
                <w:iCs/>
              </w:rPr>
              <w:t xml:space="preserve"> </w:t>
            </w:r>
            <w:r w:rsidRPr="00A77F21">
              <w:t>nu va executa aceste interogări</w:t>
            </w:r>
            <w:r w:rsidR="00824C09">
              <w:t>,</w:t>
            </w:r>
            <w:r w:rsidRPr="00A77F21">
              <w:t xml:space="preserve"> ci va solicita utilizatorului îngustarea domeniului de valori căutate.</w:t>
            </w:r>
          </w:p>
        </w:tc>
      </w:tr>
      <w:tr w:rsidR="00246DE7" w:rsidRPr="00D60687" w14:paraId="6C2A6CA4" w14:textId="77777777">
        <w:tc>
          <w:tcPr>
            <w:tcW w:w="1256" w:type="dxa"/>
          </w:tcPr>
          <w:p w14:paraId="7B81923C" w14:textId="05A5FDD2" w:rsidR="00246DE7" w:rsidRPr="00D60687" w:rsidRDefault="00110F68" w:rsidP="00246DE7">
            <w:pPr>
              <w:pStyle w:val="Tabelconinut"/>
              <w:jc w:val="center"/>
            </w:pPr>
            <w:r w:rsidRPr="00D60687">
              <w:t xml:space="preserve">CF </w:t>
            </w:r>
            <w:r>
              <w:t>19</w:t>
            </w:r>
            <w:r w:rsidRPr="00D60687">
              <w:t>.</w:t>
            </w:r>
            <w:r w:rsidR="0010358E">
              <w:t>1</w:t>
            </w:r>
            <w:r w:rsidR="00C02D5B">
              <w:t>4</w:t>
            </w:r>
            <w:r w:rsidRPr="00D60687">
              <w:t>.</w:t>
            </w:r>
          </w:p>
        </w:tc>
        <w:tc>
          <w:tcPr>
            <w:tcW w:w="1450" w:type="dxa"/>
          </w:tcPr>
          <w:p w14:paraId="34D3FA5D" w14:textId="77777777" w:rsidR="00246DE7" w:rsidRPr="00D60687" w:rsidRDefault="00246DE7" w:rsidP="00246DE7">
            <w:pPr>
              <w:pStyle w:val="Tabelconinut"/>
              <w:jc w:val="center"/>
            </w:pPr>
            <w:r w:rsidRPr="00D60687">
              <w:t>M</w:t>
            </w:r>
          </w:p>
        </w:tc>
        <w:tc>
          <w:tcPr>
            <w:tcW w:w="6928" w:type="dxa"/>
          </w:tcPr>
          <w:p w14:paraId="43389149" w14:textId="57BD9207" w:rsidR="00246DE7" w:rsidRPr="00A77F21" w:rsidRDefault="00A460E3" w:rsidP="00246DE7">
            <w:pPr>
              <w:pStyle w:val="Tabelconinut"/>
              <w:rPr>
                <w:iCs/>
              </w:rPr>
            </w:pPr>
            <w:r w:rsidRPr="00A460E3">
              <w:t xml:space="preserve">Componentele informatice </w:t>
            </w:r>
            <w:r w:rsidRPr="00A460E3">
              <w:rPr>
                <w:i/>
                <w:iCs/>
              </w:rPr>
              <w:t>SIMIDA</w:t>
            </w:r>
            <w:r w:rsidR="00E01224">
              <w:rPr>
                <w:i/>
                <w:iCs/>
              </w:rPr>
              <w:t xml:space="preserve"> </w:t>
            </w:r>
            <w:r w:rsidR="00246DE7" w:rsidRPr="00A77F21">
              <w:t>trebuie să sugereze modificarea interogării dacă intervalul de rezultate este prea larg.</w:t>
            </w:r>
          </w:p>
        </w:tc>
      </w:tr>
      <w:tr w:rsidR="00246DE7" w:rsidRPr="00D60687" w14:paraId="78F3E0EE" w14:textId="77777777">
        <w:tc>
          <w:tcPr>
            <w:tcW w:w="1256" w:type="dxa"/>
          </w:tcPr>
          <w:p w14:paraId="3296C897" w14:textId="4510C7C2" w:rsidR="00246DE7" w:rsidRPr="00D60687" w:rsidRDefault="00110F68" w:rsidP="00246DE7">
            <w:pPr>
              <w:pStyle w:val="Tabelconinut"/>
              <w:jc w:val="center"/>
            </w:pPr>
            <w:r w:rsidRPr="00D60687">
              <w:t xml:space="preserve">CF </w:t>
            </w:r>
            <w:r>
              <w:t>19</w:t>
            </w:r>
            <w:r w:rsidRPr="00D60687">
              <w:t>.</w:t>
            </w:r>
            <w:r w:rsidR="0010358E">
              <w:t>1</w:t>
            </w:r>
            <w:r w:rsidR="00C02D5B">
              <w:t>5</w:t>
            </w:r>
            <w:r w:rsidRPr="00D60687">
              <w:t>.</w:t>
            </w:r>
          </w:p>
        </w:tc>
        <w:tc>
          <w:tcPr>
            <w:tcW w:w="1450" w:type="dxa"/>
          </w:tcPr>
          <w:p w14:paraId="5D9A09D1" w14:textId="77777777" w:rsidR="00246DE7" w:rsidRPr="00D60687" w:rsidRDefault="00246DE7" w:rsidP="00246DE7">
            <w:pPr>
              <w:pStyle w:val="Tabelconinut"/>
              <w:jc w:val="center"/>
            </w:pPr>
            <w:r w:rsidRPr="00D60687">
              <w:t>M</w:t>
            </w:r>
          </w:p>
        </w:tc>
        <w:tc>
          <w:tcPr>
            <w:tcW w:w="6928" w:type="dxa"/>
          </w:tcPr>
          <w:p w14:paraId="79778345" w14:textId="5B27835C" w:rsidR="00246DE7" w:rsidRPr="00A77F21" w:rsidRDefault="00A460E3" w:rsidP="00246DE7">
            <w:pPr>
              <w:pStyle w:val="Tabelconinut"/>
            </w:pPr>
            <w:r w:rsidRPr="00A460E3">
              <w:t xml:space="preserve">Componentele informatice </w:t>
            </w:r>
            <w:r w:rsidRPr="00A460E3">
              <w:rPr>
                <w:i/>
                <w:iCs/>
              </w:rPr>
              <w:t>SIMIDA</w:t>
            </w:r>
            <w:r w:rsidR="00E01224">
              <w:rPr>
                <w:i/>
                <w:iCs/>
              </w:rPr>
              <w:t xml:space="preserve"> </w:t>
            </w:r>
            <w:r w:rsidR="00246DE7" w:rsidRPr="00A77F21">
              <w:t>trebuie să ofere un mecanism de paginare a rezultatelor căutării pentru a evita supraîncărcarea exploratorului Web.</w:t>
            </w:r>
          </w:p>
        </w:tc>
      </w:tr>
      <w:tr w:rsidR="00246DE7" w:rsidRPr="00D60687" w14:paraId="6A6890CD" w14:textId="77777777">
        <w:tc>
          <w:tcPr>
            <w:tcW w:w="1256" w:type="dxa"/>
          </w:tcPr>
          <w:p w14:paraId="24E2D91C" w14:textId="469005D3" w:rsidR="00246DE7" w:rsidRPr="00D60687" w:rsidRDefault="00246DE7" w:rsidP="00246DE7">
            <w:pPr>
              <w:pStyle w:val="Tabelconinut"/>
              <w:jc w:val="center"/>
            </w:pPr>
            <w:r w:rsidRPr="00D60687">
              <w:t>CF 0</w:t>
            </w:r>
            <w:r w:rsidR="0010358E">
              <w:t>9</w:t>
            </w:r>
            <w:r w:rsidRPr="00D60687">
              <w:t>.</w:t>
            </w:r>
            <w:r w:rsidR="0010358E">
              <w:t>1</w:t>
            </w:r>
            <w:r w:rsidR="00C02D5B">
              <w:t>6</w:t>
            </w:r>
            <w:r w:rsidRPr="00D60687">
              <w:t>.</w:t>
            </w:r>
          </w:p>
        </w:tc>
        <w:tc>
          <w:tcPr>
            <w:tcW w:w="1450" w:type="dxa"/>
          </w:tcPr>
          <w:p w14:paraId="2DAFDBC4" w14:textId="77777777" w:rsidR="00246DE7" w:rsidRPr="00D60687" w:rsidRDefault="00246DE7" w:rsidP="00246DE7">
            <w:pPr>
              <w:pStyle w:val="Tabelconinut"/>
              <w:jc w:val="center"/>
            </w:pPr>
            <w:r w:rsidRPr="00D60687">
              <w:t>M</w:t>
            </w:r>
          </w:p>
        </w:tc>
        <w:tc>
          <w:tcPr>
            <w:tcW w:w="6928" w:type="dxa"/>
          </w:tcPr>
          <w:p w14:paraId="4E8ECAD0" w14:textId="2414B567" w:rsidR="00246DE7" w:rsidRPr="00A77F21" w:rsidRDefault="00A460E3" w:rsidP="00246DE7">
            <w:pPr>
              <w:pStyle w:val="Tabelconinut"/>
            </w:pPr>
            <w:r w:rsidRPr="00A460E3">
              <w:t xml:space="preserve">Componentele informatice </w:t>
            </w:r>
            <w:r>
              <w:t xml:space="preserve">din perimetrul </w:t>
            </w:r>
            <w:r w:rsidRPr="00A460E3">
              <w:rPr>
                <w:i/>
                <w:iCs/>
              </w:rPr>
              <w:t>SIMIDA</w:t>
            </w:r>
            <w:r w:rsidR="00E01224">
              <w:rPr>
                <w:i/>
                <w:iCs/>
              </w:rPr>
              <w:t xml:space="preserve"> </w:t>
            </w:r>
            <w:r w:rsidR="00246DE7" w:rsidRPr="00A77F21">
              <w:t>trebuie să permită declanșarea unor procese privind rezultatele găsite sau grupul de rezultate găsite și marcate, cum ar fi:</w:t>
            </w:r>
          </w:p>
          <w:p w14:paraId="57077AE2" w14:textId="77777777" w:rsidR="00246DE7" w:rsidRPr="00A77F21" w:rsidRDefault="00246DE7" w:rsidP="00BF45FC">
            <w:pPr>
              <w:pStyle w:val="Tabelconinut"/>
              <w:numPr>
                <w:ilvl w:val="0"/>
                <w:numId w:val="55"/>
              </w:numPr>
            </w:pPr>
            <w:r w:rsidRPr="00A77F21">
              <w:t>selectarea înregistrărilor rezultatelor căutării;</w:t>
            </w:r>
          </w:p>
          <w:p w14:paraId="55020A77" w14:textId="77777777" w:rsidR="00246DE7" w:rsidRPr="00A77F21" w:rsidRDefault="00246DE7" w:rsidP="00BF45FC">
            <w:pPr>
              <w:pStyle w:val="Tabelconinut"/>
              <w:numPr>
                <w:ilvl w:val="0"/>
                <w:numId w:val="55"/>
              </w:numPr>
            </w:pPr>
            <w:r w:rsidRPr="00A77F21">
              <w:t>vizualizarea detaliilor înregistrărilor găsite;</w:t>
            </w:r>
          </w:p>
          <w:p w14:paraId="4A585351" w14:textId="77777777" w:rsidR="00246DE7" w:rsidRPr="00A77F21" w:rsidRDefault="00246DE7" w:rsidP="00BF45FC">
            <w:pPr>
              <w:pStyle w:val="Tabelconinut"/>
              <w:numPr>
                <w:ilvl w:val="0"/>
                <w:numId w:val="55"/>
              </w:numPr>
            </w:pPr>
            <w:r w:rsidRPr="00A77F21">
              <w:t>descărcare directă a documentului aferent/anexat la înregistrare;</w:t>
            </w:r>
          </w:p>
          <w:p w14:paraId="39812D55" w14:textId="77777777" w:rsidR="00246DE7" w:rsidRPr="00A77F21" w:rsidRDefault="00246DE7" w:rsidP="00BF45FC">
            <w:pPr>
              <w:pStyle w:val="Tabelconinut"/>
              <w:numPr>
                <w:ilvl w:val="0"/>
                <w:numId w:val="55"/>
              </w:numPr>
            </w:pPr>
            <w:r w:rsidRPr="00A77F21">
              <w:t>deschiderea unui formular electronic aferent înregistrărilor găsite;</w:t>
            </w:r>
          </w:p>
          <w:p w14:paraId="2BB4E6BA" w14:textId="77777777" w:rsidR="00246DE7" w:rsidRPr="00A77F21" w:rsidRDefault="00246DE7" w:rsidP="00BF45FC">
            <w:pPr>
              <w:pStyle w:val="Tabelconinut"/>
              <w:numPr>
                <w:ilvl w:val="0"/>
                <w:numId w:val="55"/>
              </w:numPr>
            </w:pPr>
            <w:r w:rsidRPr="00A77F21">
              <w:t>aprobarea/respingerea;</w:t>
            </w:r>
          </w:p>
          <w:p w14:paraId="56044709" w14:textId="77777777" w:rsidR="00246DE7" w:rsidRPr="00A77F21" w:rsidRDefault="00246DE7" w:rsidP="00BF45FC">
            <w:pPr>
              <w:pStyle w:val="Tabelconinut"/>
              <w:numPr>
                <w:ilvl w:val="0"/>
                <w:numId w:val="55"/>
              </w:numPr>
            </w:pPr>
            <w:r w:rsidRPr="00A77F21">
              <w:t>repartizarea pentru procesare către alt utilizator;</w:t>
            </w:r>
          </w:p>
          <w:p w14:paraId="7D25F976" w14:textId="77777777" w:rsidR="00246DE7" w:rsidRPr="00A77F21" w:rsidRDefault="00246DE7" w:rsidP="00BF45FC">
            <w:pPr>
              <w:pStyle w:val="Tabelconinut"/>
              <w:numPr>
                <w:ilvl w:val="0"/>
                <w:numId w:val="55"/>
              </w:numPr>
            </w:pPr>
            <w:r w:rsidRPr="00A77F21">
              <w:t>crearea unei sarcini aferente înregistrării;</w:t>
            </w:r>
          </w:p>
          <w:p w14:paraId="34E011DD" w14:textId="77777777" w:rsidR="00246DE7" w:rsidRPr="00A77F21" w:rsidRDefault="00246DE7" w:rsidP="00BF45FC">
            <w:pPr>
              <w:pStyle w:val="Tabelconinut"/>
              <w:numPr>
                <w:ilvl w:val="0"/>
                <w:numId w:val="55"/>
              </w:numPr>
            </w:pPr>
            <w:r w:rsidRPr="00A77F21">
              <w:t>schimbarea statutului înregistrării;</w:t>
            </w:r>
          </w:p>
          <w:p w14:paraId="6B09A593" w14:textId="77777777" w:rsidR="00246DE7" w:rsidRPr="00A77F21" w:rsidRDefault="00246DE7" w:rsidP="00BF45FC">
            <w:pPr>
              <w:pStyle w:val="Tabelconinut"/>
              <w:numPr>
                <w:ilvl w:val="0"/>
                <w:numId w:val="55"/>
              </w:numPr>
            </w:pPr>
            <w:r w:rsidRPr="00A77F21">
              <w:t>alte acțiuni relevante.</w:t>
            </w:r>
          </w:p>
          <w:p w14:paraId="6C21DEAD" w14:textId="77777777" w:rsidR="00246DE7" w:rsidRPr="00A77F21" w:rsidRDefault="00246DE7" w:rsidP="00246DE7">
            <w:pPr>
              <w:pStyle w:val="Tabelconinut"/>
            </w:pPr>
            <w:r w:rsidRPr="00A77F21">
              <w:t>Dacă rezultatul căutării este paginat, trebuie să fie posibil să se declanșeze procesul solicitat pentru toate înregistrările care corespund criteriilor de căutare, inclusiv pentru cele care nu sunt afișate pe pagina curentă.</w:t>
            </w:r>
          </w:p>
        </w:tc>
      </w:tr>
      <w:tr w:rsidR="00246DE7" w:rsidRPr="00D60687" w14:paraId="6F71AA71" w14:textId="77777777">
        <w:tc>
          <w:tcPr>
            <w:tcW w:w="1256" w:type="dxa"/>
          </w:tcPr>
          <w:p w14:paraId="4887EF59" w14:textId="0A0FF61F" w:rsidR="00246DE7" w:rsidRPr="00D60687" w:rsidRDefault="0010358E" w:rsidP="00246DE7">
            <w:pPr>
              <w:pStyle w:val="Tabelconinut"/>
              <w:jc w:val="center"/>
            </w:pPr>
            <w:r w:rsidRPr="00D60687">
              <w:t>CF 0</w:t>
            </w:r>
            <w:r>
              <w:t>9</w:t>
            </w:r>
            <w:r w:rsidRPr="00D60687">
              <w:t>.</w:t>
            </w:r>
            <w:r>
              <w:t>1</w:t>
            </w:r>
            <w:r w:rsidR="00C02D5B">
              <w:t>7</w:t>
            </w:r>
            <w:r w:rsidRPr="00D60687">
              <w:t>.</w:t>
            </w:r>
          </w:p>
        </w:tc>
        <w:tc>
          <w:tcPr>
            <w:tcW w:w="1450" w:type="dxa"/>
          </w:tcPr>
          <w:p w14:paraId="21F6123C" w14:textId="77777777" w:rsidR="00246DE7" w:rsidRPr="00D60687" w:rsidRDefault="00246DE7" w:rsidP="00246DE7">
            <w:pPr>
              <w:pStyle w:val="Tabelconinut"/>
              <w:jc w:val="center"/>
            </w:pPr>
            <w:r w:rsidRPr="00D60687">
              <w:t>M</w:t>
            </w:r>
          </w:p>
        </w:tc>
        <w:tc>
          <w:tcPr>
            <w:tcW w:w="6928" w:type="dxa"/>
          </w:tcPr>
          <w:p w14:paraId="782646A9" w14:textId="77777777" w:rsidR="00246DE7" w:rsidRPr="00A77F21" w:rsidRDefault="00246DE7" w:rsidP="00246DE7">
            <w:pPr>
              <w:pStyle w:val="Tabelconinut"/>
            </w:pPr>
            <w:r w:rsidRPr="00A77F21">
              <w:t>Modalitățile de manipulare ulterioară a înregistrărilor/documentelor vor depinde de drepturile și rolurile de care dispune utilizatorul și de statutul în care se află înregistrarea/documentul.</w:t>
            </w:r>
          </w:p>
        </w:tc>
      </w:tr>
      <w:tr w:rsidR="00246DE7" w:rsidRPr="00D60687" w14:paraId="2D75E0C2" w14:textId="77777777">
        <w:tc>
          <w:tcPr>
            <w:tcW w:w="1256" w:type="dxa"/>
          </w:tcPr>
          <w:p w14:paraId="76A4A45D" w14:textId="3CFCBEB6" w:rsidR="00246DE7" w:rsidRPr="00D60687" w:rsidRDefault="0010358E" w:rsidP="00246DE7">
            <w:pPr>
              <w:pStyle w:val="Tabelconinut"/>
              <w:jc w:val="center"/>
            </w:pPr>
            <w:r w:rsidRPr="00D60687">
              <w:t>CF 0</w:t>
            </w:r>
            <w:r>
              <w:t>9</w:t>
            </w:r>
            <w:r w:rsidRPr="00D60687">
              <w:t>.</w:t>
            </w:r>
            <w:r>
              <w:t>1</w:t>
            </w:r>
            <w:r w:rsidR="00C02D5B">
              <w:t>8</w:t>
            </w:r>
            <w:r w:rsidRPr="00D60687">
              <w:t>.</w:t>
            </w:r>
          </w:p>
        </w:tc>
        <w:tc>
          <w:tcPr>
            <w:tcW w:w="1450" w:type="dxa"/>
          </w:tcPr>
          <w:p w14:paraId="2542729B" w14:textId="77777777" w:rsidR="00246DE7" w:rsidRPr="00D60687" w:rsidRDefault="00246DE7" w:rsidP="00246DE7">
            <w:pPr>
              <w:pStyle w:val="Tabelconinut"/>
              <w:jc w:val="center"/>
            </w:pPr>
            <w:r w:rsidRPr="00D60687">
              <w:t>M</w:t>
            </w:r>
          </w:p>
        </w:tc>
        <w:tc>
          <w:tcPr>
            <w:tcW w:w="6928" w:type="dxa"/>
          </w:tcPr>
          <w:p w14:paraId="013370AA" w14:textId="77777777" w:rsidR="00246DE7" w:rsidRPr="00A77F21" w:rsidRDefault="00246DE7" w:rsidP="00246DE7">
            <w:pPr>
              <w:pStyle w:val="Tabelconinut"/>
            </w:pPr>
            <w:r w:rsidRPr="00A77F21">
              <w:t>Toate evenimentele de accesare a datelor sensibile trebuie să fie jurnalizate prin intermediul sistemului informațional partajat MLog.</w:t>
            </w:r>
          </w:p>
        </w:tc>
      </w:tr>
      <w:tr w:rsidR="00246DE7" w:rsidRPr="00D60687" w14:paraId="65D1193D" w14:textId="77777777">
        <w:tc>
          <w:tcPr>
            <w:tcW w:w="1256" w:type="dxa"/>
          </w:tcPr>
          <w:p w14:paraId="1E3C3265" w14:textId="23AA3F5C" w:rsidR="00246DE7" w:rsidRPr="00D60687" w:rsidRDefault="0010358E" w:rsidP="00246DE7">
            <w:pPr>
              <w:pStyle w:val="Tabelconinut"/>
              <w:jc w:val="center"/>
            </w:pPr>
            <w:r w:rsidRPr="00D60687">
              <w:t>CF 0</w:t>
            </w:r>
            <w:r>
              <w:t>9</w:t>
            </w:r>
            <w:r w:rsidRPr="00D60687">
              <w:t>.</w:t>
            </w:r>
            <w:r w:rsidR="00C02D5B">
              <w:t>19</w:t>
            </w:r>
            <w:r w:rsidRPr="00D60687">
              <w:t>.</w:t>
            </w:r>
          </w:p>
        </w:tc>
        <w:tc>
          <w:tcPr>
            <w:tcW w:w="1450" w:type="dxa"/>
          </w:tcPr>
          <w:p w14:paraId="0666095A" w14:textId="77777777" w:rsidR="00246DE7" w:rsidRPr="00D60687" w:rsidRDefault="00246DE7" w:rsidP="00246DE7">
            <w:pPr>
              <w:pStyle w:val="Tabelconinut"/>
              <w:jc w:val="center"/>
            </w:pPr>
            <w:r w:rsidRPr="00D60687">
              <w:t>M</w:t>
            </w:r>
          </w:p>
        </w:tc>
        <w:tc>
          <w:tcPr>
            <w:tcW w:w="6928" w:type="dxa"/>
          </w:tcPr>
          <w:p w14:paraId="13816374" w14:textId="77777777" w:rsidR="00246DE7" w:rsidRPr="00A77F21" w:rsidRDefault="00246DE7" w:rsidP="00246DE7">
            <w:pPr>
              <w:pStyle w:val="Tabelconinut"/>
            </w:pPr>
            <w:r w:rsidRPr="00A77F21">
              <w:t xml:space="preserve">Mecanismul de căutare a datelor va permite formularea de interogări sub formă de șiruri de caractere fără a se ține cont de utilizarea diacriticelor românești sau </w:t>
            </w:r>
            <w:r w:rsidRPr="00A77F21">
              <w:lastRenderedPageBreak/>
              <w:t>majusculelor/minusculelor furnizând rezultate pertinente interogărilor (</w:t>
            </w:r>
            <w:r w:rsidRPr="00A77F21">
              <w:rPr>
                <w:i/>
                <w:iCs/>
              </w:rPr>
              <w:t>de exemplu: la căutarea șirurilor de caractere care conțin diacritice va afișa rezultate cu text fără diacritice</w:t>
            </w:r>
            <w:r w:rsidRPr="00A77F21">
              <w:t>).</w:t>
            </w:r>
          </w:p>
        </w:tc>
      </w:tr>
      <w:tr w:rsidR="00246DE7" w:rsidRPr="00D60687" w14:paraId="22D42450" w14:textId="77777777">
        <w:tc>
          <w:tcPr>
            <w:tcW w:w="1256" w:type="dxa"/>
          </w:tcPr>
          <w:p w14:paraId="21C23548" w14:textId="178F67C2" w:rsidR="00246DE7" w:rsidRPr="00D60687" w:rsidRDefault="0010358E" w:rsidP="00246DE7">
            <w:pPr>
              <w:pStyle w:val="Tabelconinut"/>
              <w:jc w:val="center"/>
            </w:pPr>
            <w:r w:rsidRPr="00D60687">
              <w:lastRenderedPageBreak/>
              <w:t>CF 0</w:t>
            </w:r>
            <w:r>
              <w:t>9</w:t>
            </w:r>
            <w:r w:rsidRPr="00D60687">
              <w:t>.</w:t>
            </w:r>
            <w:r>
              <w:t>2</w:t>
            </w:r>
            <w:r w:rsidR="00C02D5B">
              <w:t>0</w:t>
            </w:r>
            <w:r w:rsidRPr="00D60687">
              <w:t>.</w:t>
            </w:r>
          </w:p>
        </w:tc>
        <w:tc>
          <w:tcPr>
            <w:tcW w:w="1450" w:type="dxa"/>
          </w:tcPr>
          <w:p w14:paraId="3282CD8B" w14:textId="77777777" w:rsidR="00246DE7" w:rsidRPr="00D60687" w:rsidRDefault="00246DE7" w:rsidP="00246DE7">
            <w:pPr>
              <w:pStyle w:val="Tabelconinut"/>
              <w:jc w:val="center"/>
            </w:pPr>
            <w:r w:rsidRPr="00D60687">
              <w:t>M</w:t>
            </w:r>
          </w:p>
        </w:tc>
        <w:tc>
          <w:tcPr>
            <w:tcW w:w="6928" w:type="dxa"/>
          </w:tcPr>
          <w:p w14:paraId="5F1424C9" w14:textId="12C946A1" w:rsidR="00246DE7" w:rsidRPr="00A77F21" w:rsidRDefault="00246DE7" w:rsidP="00246DE7">
            <w:pPr>
              <w:pStyle w:val="Tabelconinut"/>
            </w:pPr>
            <w:r w:rsidRPr="00A77F21">
              <w:t xml:space="preserve">Sistemul informatic trebuie să permită exportul tabelului cu rezultatele căutării în </w:t>
            </w:r>
            <w:r w:rsidR="00CD17A2" w:rsidRPr="00D80389">
              <w:t>oricare dintre următoarele formate</w:t>
            </w:r>
            <w:r w:rsidRPr="00A77F21">
              <w:t xml:space="preserve"> CSV, XLS/XLSX, DOCX sau PDF.</w:t>
            </w:r>
          </w:p>
        </w:tc>
      </w:tr>
    </w:tbl>
    <w:p w14:paraId="4D73D2AF" w14:textId="7B575E0C" w:rsidR="00A01013" w:rsidRPr="00D60687" w:rsidRDefault="00A01013" w:rsidP="00A01013">
      <w:pPr>
        <w:pStyle w:val="Heading3"/>
      </w:pPr>
      <w:bookmarkStart w:id="98" w:name="_Toc175592853"/>
      <w:bookmarkStart w:id="99" w:name="_Toc187063543"/>
      <w:bookmarkStart w:id="100" w:name="_Toc222213128"/>
      <w:r w:rsidRPr="00D60687">
        <w:t>CU</w:t>
      </w:r>
      <w:r>
        <w:t>20</w:t>
      </w:r>
      <w:r w:rsidRPr="00D60687">
        <w:t>: Utilizez dashboard</w:t>
      </w:r>
      <w:bookmarkEnd w:id="98"/>
      <w:bookmarkEnd w:id="99"/>
      <w:bookmarkEnd w:id="100"/>
    </w:p>
    <w:p w14:paraId="6F66516C" w14:textId="7737F4B8" w:rsidR="00A01013" w:rsidRPr="00811932" w:rsidRDefault="00A01013" w:rsidP="00A01013">
      <w:r w:rsidRPr="009C5A85">
        <w:t xml:space="preserve">Cerințele funcționale destinate implementării instrumentului de Dashboard al utilizatorilor autentificați și autorizați ai </w:t>
      </w:r>
      <w:r w:rsidRPr="00A01013">
        <w:t>componentelor informatice</w:t>
      </w:r>
      <w:r>
        <w:rPr>
          <w:i/>
          <w:iCs/>
        </w:rPr>
        <w:t xml:space="preserve"> SIMIDA</w:t>
      </w:r>
      <w:r w:rsidRPr="009C5A85">
        <w:t xml:space="preserve"> sunt prezent</w:t>
      </w:r>
      <w:r w:rsidRPr="00811932">
        <w:t>ate în Tabelul 5.</w:t>
      </w:r>
      <w:r w:rsidR="00811932" w:rsidRPr="00811932">
        <w:t>20</w:t>
      </w:r>
      <w:r w:rsidRPr="00811932">
        <w:t>.</w:t>
      </w:r>
    </w:p>
    <w:p w14:paraId="434E91DF" w14:textId="62D1D1DD" w:rsidR="00A01013" w:rsidRPr="00D60687" w:rsidRDefault="00A01013" w:rsidP="00A01013">
      <w:pPr>
        <w:pStyle w:val="Caption"/>
        <w:keepNext/>
      </w:pPr>
      <w:r w:rsidRPr="00811932">
        <w:t xml:space="preserve">Tabelul </w:t>
      </w:r>
      <w:r w:rsidRPr="00811932">
        <w:fldChar w:fldCharType="begin"/>
      </w:r>
      <w:r w:rsidRPr="00A01013">
        <w:rPr>
          <w:highlight w:val="yellow"/>
        </w:rPr>
        <w:instrText xml:space="preserve"> STYLEREF 1 \s </w:instrText>
      </w:r>
      <w:r w:rsidRPr="00811932">
        <w:fldChar w:fldCharType="separate"/>
      </w:r>
      <w:r w:rsidRPr="00811932">
        <w:rPr>
          <w:noProof/>
        </w:rPr>
        <w:t>5</w:t>
      </w:r>
      <w:r w:rsidRPr="00811932">
        <w:rPr>
          <w:noProof/>
        </w:rPr>
        <w:fldChar w:fldCharType="end"/>
      </w:r>
      <w:r w:rsidRPr="00811932">
        <w:t>.</w:t>
      </w:r>
      <w:r w:rsidR="00811932" w:rsidRPr="00811932">
        <w:t>2</w:t>
      </w:r>
      <w:r w:rsidR="00811932" w:rsidRPr="00C02D5B">
        <w:t>0</w:t>
      </w:r>
      <w:r w:rsidRPr="00C02D5B">
        <w:t>.</w:t>
      </w:r>
      <w:r w:rsidRPr="00D60687">
        <w:t xml:space="preserve"> Cerințele funcționale ale cazului de utilizare CU</w:t>
      </w:r>
      <w:r w:rsidR="007D5850">
        <w:t>20</w:t>
      </w:r>
      <w:r w:rsidRPr="00D60687">
        <w:t>.</w:t>
      </w:r>
    </w:p>
    <w:tbl>
      <w:tblPr>
        <w:tblStyle w:val="TableGrid"/>
        <w:tblW w:w="9634" w:type="dxa"/>
        <w:tblLook w:val="04A0" w:firstRow="1" w:lastRow="0" w:firstColumn="1" w:lastColumn="0" w:noHBand="0" w:noVBand="1"/>
      </w:tblPr>
      <w:tblGrid>
        <w:gridCol w:w="1122"/>
        <w:gridCol w:w="1450"/>
        <w:gridCol w:w="7062"/>
      </w:tblGrid>
      <w:tr w:rsidR="00A01013" w:rsidRPr="00D60687" w14:paraId="5A751783" w14:textId="77777777">
        <w:tc>
          <w:tcPr>
            <w:tcW w:w="1122" w:type="dxa"/>
            <w:shd w:val="clear" w:color="auto" w:fill="D9E2F3" w:themeFill="accent1" w:themeFillTint="33"/>
          </w:tcPr>
          <w:p w14:paraId="383EF8BF" w14:textId="77777777" w:rsidR="00A01013" w:rsidRPr="00D60687" w:rsidRDefault="00A01013">
            <w:pPr>
              <w:pStyle w:val="Tabelantet"/>
            </w:pPr>
            <w:r w:rsidRPr="00D60687">
              <w:t>ID</w:t>
            </w:r>
          </w:p>
        </w:tc>
        <w:tc>
          <w:tcPr>
            <w:tcW w:w="1450" w:type="dxa"/>
            <w:shd w:val="clear" w:color="auto" w:fill="D9E2F3" w:themeFill="accent1" w:themeFillTint="33"/>
          </w:tcPr>
          <w:p w14:paraId="62D97DF8" w14:textId="77777777" w:rsidR="00A01013" w:rsidRPr="00D60687" w:rsidRDefault="00A01013">
            <w:pPr>
              <w:pStyle w:val="Tabelantet"/>
            </w:pPr>
            <w:r w:rsidRPr="00D60687">
              <w:t>Obligativitate</w:t>
            </w:r>
          </w:p>
        </w:tc>
        <w:tc>
          <w:tcPr>
            <w:tcW w:w="7062" w:type="dxa"/>
            <w:shd w:val="clear" w:color="auto" w:fill="D9E2F3" w:themeFill="accent1" w:themeFillTint="33"/>
          </w:tcPr>
          <w:p w14:paraId="4CC270FA" w14:textId="77777777" w:rsidR="00A01013" w:rsidRPr="00D60687" w:rsidRDefault="00A01013">
            <w:pPr>
              <w:pStyle w:val="Tabelantet"/>
            </w:pPr>
            <w:r w:rsidRPr="00D60687">
              <w:t>Descrierea cerinței funcționale</w:t>
            </w:r>
          </w:p>
        </w:tc>
      </w:tr>
      <w:tr w:rsidR="00A01013" w:rsidRPr="00D60687" w14:paraId="345E6F37" w14:textId="77777777">
        <w:tc>
          <w:tcPr>
            <w:tcW w:w="1122" w:type="dxa"/>
          </w:tcPr>
          <w:p w14:paraId="5913DD9F" w14:textId="30098BDB" w:rsidR="00A01013" w:rsidRPr="00D60687" w:rsidRDefault="00A01013">
            <w:pPr>
              <w:pStyle w:val="Tabelconinut"/>
              <w:jc w:val="center"/>
            </w:pPr>
            <w:r w:rsidRPr="00D60687">
              <w:t xml:space="preserve">CF </w:t>
            </w:r>
            <w:r w:rsidR="007D5850">
              <w:t>20</w:t>
            </w:r>
            <w:r w:rsidRPr="00D60687">
              <w:t>.01.</w:t>
            </w:r>
          </w:p>
        </w:tc>
        <w:tc>
          <w:tcPr>
            <w:tcW w:w="1450" w:type="dxa"/>
          </w:tcPr>
          <w:p w14:paraId="6A29FF37" w14:textId="77777777" w:rsidR="00A01013" w:rsidRPr="00D60687" w:rsidRDefault="00A01013">
            <w:pPr>
              <w:pStyle w:val="Tabelconinut"/>
              <w:jc w:val="center"/>
            </w:pPr>
            <w:r w:rsidRPr="00D60687">
              <w:t>M</w:t>
            </w:r>
          </w:p>
        </w:tc>
        <w:tc>
          <w:tcPr>
            <w:tcW w:w="7062" w:type="dxa"/>
          </w:tcPr>
          <w:p w14:paraId="6830D4BE" w14:textId="3EAE6AA5" w:rsidR="00A01013" w:rsidRPr="009301D4" w:rsidRDefault="008030B3">
            <w:pPr>
              <w:pStyle w:val="Tabelconinut"/>
            </w:pPr>
            <w:r>
              <w:rPr>
                <w:i/>
                <w:iCs/>
              </w:rPr>
              <w:t>SIMIDA</w:t>
            </w:r>
            <w:r w:rsidR="00A01013" w:rsidRPr="009301D4">
              <w:t xml:space="preserve"> va livra utilizatorilor autorizați un tablou de bord (Dashboard) pentru a organiza accesul direct la funcționalități relevante rolului și pentru a gestiona eficient activitatea acestuia (</w:t>
            </w:r>
            <w:r w:rsidR="00A01013" w:rsidRPr="009301D4">
              <w:rPr>
                <w:i/>
                <w:iCs/>
              </w:rPr>
              <w:t xml:space="preserve">de exemplu pentru a fi notificat asupra evenimentelor de business importante, pentru a </w:t>
            </w:r>
            <w:r w:rsidR="00B21FF2" w:rsidRPr="00B21FF2">
              <w:rPr>
                <w:i/>
                <w:iCs/>
              </w:rPr>
              <w:t xml:space="preserve">accesa direct formularul electronic al notificării de import, </w:t>
            </w:r>
            <w:r w:rsidR="00B21FF2">
              <w:rPr>
                <w:i/>
                <w:iCs/>
              </w:rPr>
              <w:t xml:space="preserve">sau a </w:t>
            </w:r>
            <w:r w:rsidR="00B21FF2" w:rsidRPr="00B21FF2">
              <w:rPr>
                <w:i/>
                <w:iCs/>
              </w:rPr>
              <w:t>accesa direct înregistr</w:t>
            </w:r>
            <w:r w:rsidR="00390C01">
              <w:rPr>
                <w:i/>
                <w:iCs/>
              </w:rPr>
              <w:t>ări</w:t>
            </w:r>
            <w:r w:rsidR="00B21FF2" w:rsidRPr="00B21FF2">
              <w:rPr>
                <w:i/>
                <w:iCs/>
              </w:rPr>
              <w:t xml:space="preserve"> de tip follow-up adăugate unei notificări sau neconformități </w:t>
            </w:r>
            <w:r w:rsidR="00A01013" w:rsidRPr="009301D4">
              <w:rPr>
                <w:i/>
                <w:iCs/>
              </w:rPr>
              <w:t>etc</w:t>
            </w:r>
            <w:r w:rsidR="00A01013" w:rsidRPr="009301D4">
              <w:t>).</w:t>
            </w:r>
          </w:p>
        </w:tc>
      </w:tr>
      <w:tr w:rsidR="00A01013" w:rsidRPr="00D60687" w14:paraId="429D8F0C" w14:textId="77777777">
        <w:tc>
          <w:tcPr>
            <w:tcW w:w="1122" w:type="dxa"/>
          </w:tcPr>
          <w:p w14:paraId="25DD63EE" w14:textId="6AD8767A" w:rsidR="00A01013" w:rsidRPr="00D60687" w:rsidRDefault="00A01013">
            <w:pPr>
              <w:pStyle w:val="Tabelconinut"/>
              <w:jc w:val="center"/>
            </w:pPr>
            <w:r w:rsidRPr="00D60687">
              <w:t xml:space="preserve">CF </w:t>
            </w:r>
            <w:r w:rsidR="007D5850">
              <w:t>20</w:t>
            </w:r>
            <w:r w:rsidRPr="00D60687">
              <w:t>.02.</w:t>
            </w:r>
          </w:p>
        </w:tc>
        <w:tc>
          <w:tcPr>
            <w:tcW w:w="1450" w:type="dxa"/>
          </w:tcPr>
          <w:p w14:paraId="394F57DC" w14:textId="77777777" w:rsidR="00A01013" w:rsidRPr="00D60687" w:rsidRDefault="00A01013">
            <w:pPr>
              <w:pStyle w:val="Tabelconinut"/>
              <w:jc w:val="center"/>
            </w:pPr>
            <w:r w:rsidRPr="00D60687">
              <w:t>M</w:t>
            </w:r>
          </w:p>
        </w:tc>
        <w:tc>
          <w:tcPr>
            <w:tcW w:w="7062" w:type="dxa"/>
          </w:tcPr>
          <w:p w14:paraId="33EA67D1" w14:textId="6B01D952" w:rsidR="00A01013" w:rsidRPr="009301D4" w:rsidRDefault="00602DC1">
            <w:pPr>
              <w:pStyle w:val="Tabelconinut"/>
              <w:rPr>
                <w:i/>
                <w:iCs/>
              </w:rPr>
            </w:pPr>
            <w:r w:rsidRPr="00602DC1">
              <w:t xml:space="preserve">În calitate de Dashboard va servi pagina principală a interfeței utilizator a pentru fiecare subsistem informațional din perimetrul </w:t>
            </w:r>
            <w:r w:rsidRPr="00602DC1">
              <w:rPr>
                <w:i/>
                <w:iCs/>
              </w:rPr>
              <w:t>SIMIDA</w:t>
            </w:r>
            <w:r w:rsidRPr="00602DC1">
              <w:t xml:space="preserve"> unde vor fi amplasate toate elementele și notificările ce țin de atribuțiile utilizatorului autorizat</w:t>
            </w:r>
            <w:r>
              <w:t>.</w:t>
            </w:r>
          </w:p>
        </w:tc>
      </w:tr>
      <w:tr w:rsidR="004304D5" w:rsidRPr="00D60687" w14:paraId="683570E8" w14:textId="77777777">
        <w:tc>
          <w:tcPr>
            <w:tcW w:w="1122" w:type="dxa"/>
          </w:tcPr>
          <w:p w14:paraId="12137E47" w14:textId="00997F1E" w:rsidR="004304D5" w:rsidRPr="00D60687" w:rsidRDefault="004304D5" w:rsidP="004304D5">
            <w:pPr>
              <w:pStyle w:val="Tabelconinut"/>
              <w:jc w:val="center"/>
            </w:pPr>
            <w:r w:rsidRPr="00D60687">
              <w:t xml:space="preserve">CF </w:t>
            </w:r>
            <w:r>
              <w:t>20</w:t>
            </w:r>
            <w:r w:rsidRPr="00D60687">
              <w:t>.0</w:t>
            </w:r>
            <w:r>
              <w:t>3</w:t>
            </w:r>
            <w:r w:rsidRPr="00D60687">
              <w:t>.</w:t>
            </w:r>
          </w:p>
        </w:tc>
        <w:tc>
          <w:tcPr>
            <w:tcW w:w="1450" w:type="dxa"/>
          </w:tcPr>
          <w:p w14:paraId="10E01C00" w14:textId="1BAE5407" w:rsidR="004304D5" w:rsidRPr="00D60687" w:rsidRDefault="004304D5" w:rsidP="004304D5">
            <w:pPr>
              <w:pStyle w:val="Tabelconinut"/>
              <w:jc w:val="center"/>
            </w:pPr>
            <w:r w:rsidRPr="00D60687">
              <w:t>M</w:t>
            </w:r>
          </w:p>
        </w:tc>
        <w:tc>
          <w:tcPr>
            <w:tcW w:w="7062" w:type="dxa"/>
          </w:tcPr>
          <w:p w14:paraId="009ED3F1" w14:textId="22237FC2" w:rsidR="004304D5" w:rsidRPr="009301D4" w:rsidRDefault="00A41976" w:rsidP="004304D5">
            <w:pPr>
              <w:pStyle w:val="Tabelconinut"/>
            </w:pPr>
            <w:r>
              <w:t>D</w:t>
            </w:r>
            <w:r w:rsidR="00E36B57">
              <w:t>a</w:t>
            </w:r>
            <w:r>
              <w:t>shbordul</w:t>
            </w:r>
            <w:r w:rsidR="00472370">
              <w:t xml:space="preserve"> </w:t>
            </w:r>
            <w:r w:rsidR="00472370" w:rsidRPr="00472370">
              <w:t xml:space="preserve">va furniza funcționalități necesare tuturor utilizatorilor implicați în procesul de monitorizare și control la import, înregistrarea și diseminarea alertelor precum și înregistrarea operatorilor din lanțul alimentar. Utilizatorii responsabili vor folosi instrumentele disponibile ale </w:t>
            </w:r>
            <w:r w:rsidR="00472370" w:rsidRPr="00BE77F0">
              <w:rPr>
                <w:i/>
                <w:iCs/>
              </w:rPr>
              <w:t>IDA</w:t>
            </w:r>
            <w:r w:rsidR="00472370" w:rsidRPr="00472370">
              <w:t xml:space="preserve">, </w:t>
            </w:r>
            <w:r w:rsidR="00472370" w:rsidRPr="00BE77F0">
              <w:rPr>
                <w:i/>
                <w:iCs/>
              </w:rPr>
              <w:t>MCI</w:t>
            </w:r>
            <w:r w:rsidR="00472370" w:rsidRPr="00472370">
              <w:t xml:space="preserve"> și </w:t>
            </w:r>
            <w:r w:rsidR="00472370" w:rsidRPr="00BE77F0">
              <w:rPr>
                <w:i/>
                <w:iCs/>
              </w:rPr>
              <w:t>ROLA</w:t>
            </w:r>
            <w:r w:rsidR="00472370" w:rsidRPr="00472370">
              <w:t xml:space="preserve"> pentru a căuta date, a accesa și filtra datele după diferite criterii și a vizualiza datele privind progresul pe care îl gestionează</w:t>
            </w:r>
            <w:r w:rsidR="0064358E">
              <w:t>.</w:t>
            </w:r>
          </w:p>
        </w:tc>
      </w:tr>
      <w:tr w:rsidR="004304D5" w:rsidRPr="00D60687" w14:paraId="7689C3D7" w14:textId="77777777">
        <w:tc>
          <w:tcPr>
            <w:tcW w:w="1122" w:type="dxa"/>
          </w:tcPr>
          <w:p w14:paraId="69C75607" w14:textId="38C69F3E" w:rsidR="004304D5" w:rsidRPr="00D60687" w:rsidRDefault="004304D5" w:rsidP="004304D5">
            <w:pPr>
              <w:pStyle w:val="Tabelconinut"/>
              <w:jc w:val="center"/>
            </w:pPr>
            <w:r w:rsidRPr="00D60687">
              <w:t xml:space="preserve">CF </w:t>
            </w:r>
            <w:r>
              <w:t>20</w:t>
            </w:r>
            <w:r w:rsidRPr="00D60687">
              <w:t>.0</w:t>
            </w:r>
            <w:r>
              <w:t>4</w:t>
            </w:r>
            <w:r w:rsidRPr="00D60687">
              <w:t>.</w:t>
            </w:r>
          </w:p>
        </w:tc>
        <w:tc>
          <w:tcPr>
            <w:tcW w:w="1450" w:type="dxa"/>
          </w:tcPr>
          <w:p w14:paraId="1F3C3505" w14:textId="75D5C8BE" w:rsidR="004304D5" w:rsidRPr="00D60687" w:rsidRDefault="004304D5" w:rsidP="004304D5">
            <w:pPr>
              <w:pStyle w:val="Tabelconinut"/>
              <w:jc w:val="center"/>
            </w:pPr>
            <w:r w:rsidRPr="00D60687">
              <w:t>M</w:t>
            </w:r>
          </w:p>
        </w:tc>
        <w:tc>
          <w:tcPr>
            <w:tcW w:w="7062" w:type="dxa"/>
          </w:tcPr>
          <w:p w14:paraId="63CACF90" w14:textId="4CBAA8D7" w:rsidR="004304D5" w:rsidRPr="009301D4" w:rsidRDefault="00F61582" w:rsidP="004304D5">
            <w:pPr>
              <w:pStyle w:val="Tabelconinut"/>
            </w:pPr>
            <w:r w:rsidRPr="00F61582">
              <w:t xml:space="preserve">Dashboard-ul trebuie să furnizeze rolurilor relevante ale subsistemelor informatice din perimetrul </w:t>
            </w:r>
            <w:r w:rsidRPr="00F61582">
              <w:rPr>
                <w:i/>
                <w:iCs/>
              </w:rPr>
              <w:t>SIMIDA</w:t>
            </w:r>
            <w:r w:rsidRPr="00F61582">
              <w:t xml:space="preserve"> un set de rapoarte personalizabile și indicatori-cheie de performanță prin care poate fi monitorizat importul produselor, procesarea notificărilor de alertă rapidă, precum și înregistrarea operatorilor din lanțul alimentar</w:t>
            </w:r>
            <w:r>
              <w:t>.</w:t>
            </w:r>
          </w:p>
        </w:tc>
      </w:tr>
      <w:tr w:rsidR="004304D5" w:rsidRPr="00D60687" w14:paraId="5EA01E1E" w14:textId="77777777">
        <w:tc>
          <w:tcPr>
            <w:tcW w:w="1122" w:type="dxa"/>
          </w:tcPr>
          <w:p w14:paraId="2B4C45DC" w14:textId="1321747A" w:rsidR="004304D5" w:rsidRPr="00D60687" w:rsidRDefault="004304D5" w:rsidP="004304D5">
            <w:pPr>
              <w:pStyle w:val="Tabelconinut"/>
              <w:jc w:val="center"/>
            </w:pPr>
            <w:r w:rsidRPr="00D60687">
              <w:t xml:space="preserve">CF </w:t>
            </w:r>
            <w:r>
              <w:t>20</w:t>
            </w:r>
            <w:r w:rsidRPr="00D60687">
              <w:t>.0</w:t>
            </w:r>
            <w:r>
              <w:t>5</w:t>
            </w:r>
            <w:r w:rsidRPr="00D60687">
              <w:t>.</w:t>
            </w:r>
          </w:p>
        </w:tc>
        <w:tc>
          <w:tcPr>
            <w:tcW w:w="1450" w:type="dxa"/>
          </w:tcPr>
          <w:p w14:paraId="2820DF3E" w14:textId="242BC980" w:rsidR="004304D5" w:rsidRPr="00D60687" w:rsidRDefault="004304D5" w:rsidP="004304D5">
            <w:pPr>
              <w:pStyle w:val="Tabelconinut"/>
              <w:jc w:val="center"/>
            </w:pPr>
            <w:r w:rsidRPr="00D60687">
              <w:t>M</w:t>
            </w:r>
          </w:p>
        </w:tc>
        <w:tc>
          <w:tcPr>
            <w:tcW w:w="7062" w:type="dxa"/>
          </w:tcPr>
          <w:p w14:paraId="55A3E294" w14:textId="77777777" w:rsidR="004304D5" w:rsidRDefault="006B0509" w:rsidP="004304D5">
            <w:pPr>
              <w:pStyle w:val="Tabelconinut"/>
            </w:pPr>
            <w:r w:rsidRPr="006B0509">
              <w:t xml:space="preserve">Dashboard-ul va implementa instrumente specifice tuturor subsistemelor informatice din perimetrul </w:t>
            </w:r>
            <w:r w:rsidRPr="006B0509">
              <w:rPr>
                <w:i/>
                <w:iCs/>
              </w:rPr>
              <w:t>SIMIDA</w:t>
            </w:r>
            <w:r w:rsidRPr="006B0509">
              <w:t xml:space="preserve"> și va dispune de funcționalități pentru afișarea a cel puțin următoarelor categorii de date</w:t>
            </w:r>
            <w:r>
              <w:t>:</w:t>
            </w:r>
          </w:p>
          <w:p w14:paraId="73CC9339" w14:textId="77777777" w:rsidR="00A273E9" w:rsidRDefault="00A273E9" w:rsidP="00141A68">
            <w:pPr>
              <w:pStyle w:val="Tabelconinut"/>
              <w:numPr>
                <w:ilvl w:val="0"/>
                <w:numId w:val="129"/>
              </w:numPr>
            </w:pPr>
            <w:r>
              <w:t>indicatori operaționali;</w:t>
            </w:r>
          </w:p>
          <w:p w14:paraId="0A38EED7" w14:textId="77777777" w:rsidR="00A273E9" w:rsidRDefault="00A273E9" w:rsidP="00141A68">
            <w:pPr>
              <w:pStyle w:val="Tabelconinut"/>
              <w:numPr>
                <w:ilvl w:val="0"/>
                <w:numId w:val="129"/>
              </w:numPr>
            </w:pPr>
            <w:r>
              <w:t>indicatori de performanță și rapoarte statistice;</w:t>
            </w:r>
          </w:p>
          <w:p w14:paraId="452F6EC5" w14:textId="77777777" w:rsidR="00A273E9" w:rsidRDefault="00A273E9" w:rsidP="00141A68">
            <w:pPr>
              <w:pStyle w:val="Tabelconinut"/>
              <w:numPr>
                <w:ilvl w:val="0"/>
                <w:numId w:val="129"/>
              </w:numPr>
            </w:pPr>
            <w:r>
              <w:t>indicatori de rezultat și rapoarte statistice;</w:t>
            </w:r>
          </w:p>
          <w:p w14:paraId="10210A98" w14:textId="6E338719" w:rsidR="006B0509" w:rsidRPr="009301D4" w:rsidRDefault="00A273E9" w:rsidP="00141A68">
            <w:pPr>
              <w:pStyle w:val="Tabelconinut"/>
              <w:numPr>
                <w:ilvl w:val="0"/>
                <w:numId w:val="129"/>
              </w:numPr>
            </w:pPr>
            <w:r>
              <w:t>notificări automate destinate utilizatorilor responsabili despre evenimente importante de business (</w:t>
            </w:r>
            <w:r w:rsidRPr="00BE77F0">
              <w:rPr>
                <w:i/>
                <w:iCs/>
              </w:rPr>
              <w:t>de ex</w:t>
            </w:r>
            <w:r w:rsidR="00BE77F0" w:rsidRPr="00BE77F0">
              <w:rPr>
                <w:i/>
                <w:iCs/>
              </w:rPr>
              <w:t>emplu:</w:t>
            </w:r>
            <w:r w:rsidRPr="00BE77F0">
              <w:rPr>
                <w:i/>
                <w:iCs/>
              </w:rPr>
              <w:t xml:space="preserve"> alerte, înregistrare notificări de import noi, solicitări de modificare a notificărilor, aprobări, preluare automată a datelor despre operatori din lanțul alimentar etc.</w:t>
            </w:r>
            <w:r>
              <w:t>).</w:t>
            </w:r>
          </w:p>
        </w:tc>
      </w:tr>
      <w:tr w:rsidR="00811932" w:rsidRPr="00D60687" w14:paraId="77413BCB" w14:textId="77777777">
        <w:tc>
          <w:tcPr>
            <w:tcW w:w="1122" w:type="dxa"/>
          </w:tcPr>
          <w:p w14:paraId="3E3F7C7E" w14:textId="5650FBD8" w:rsidR="00811932" w:rsidRPr="00D60687" w:rsidRDefault="00811932" w:rsidP="00811932">
            <w:pPr>
              <w:pStyle w:val="Tabelconinut"/>
              <w:jc w:val="center"/>
            </w:pPr>
            <w:r w:rsidRPr="00D60687">
              <w:t xml:space="preserve">CF </w:t>
            </w:r>
            <w:r>
              <w:t>20</w:t>
            </w:r>
            <w:r w:rsidRPr="00D60687">
              <w:t>.0</w:t>
            </w:r>
            <w:r>
              <w:t>6</w:t>
            </w:r>
            <w:r w:rsidRPr="00D60687">
              <w:t>.</w:t>
            </w:r>
          </w:p>
        </w:tc>
        <w:tc>
          <w:tcPr>
            <w:tcW w:w="1450" w:type="dxa"/>
          </w:tcPr>
          <w:p w14:paraId="2497C25F" w14:textId="3FDA0FF4" w:rsidR="00811932" w:rsidRPr="00D60687" w:rsidRDefault="00811932" w:rsidP="00811932">
            <w:pPr>
              <w:pStyle w:val="Tabelconinut"/>
              <w:jc w:val="center"/>
            </w:pPr>
            <w:r w:rsidRPr="00D60687">
              <w:t>M</w:t>
            </w:r>
          </w:p>
        </w:tc>
        <w:tc>
          <w:tcPr>
            <w:tcW w:w="7062" w:type="dxa"/>
          </w:tcPr>
          <w:p w14:paraId="53877328" w14:textId="42D132F6" w:rsidR="00811932" w:rsidRPr="009301D4" w:rsidRDefault="00811932" w:rsidP="00811932">
            <w:pPr>
              <w:pStyle w:val="Tabelconinut"/>
            </w:pPr>
            <w:r w:rsidRPr="009301D4">
              <w:t>Pot fi enumerate următoarele categorii de evenimentele de business afișate în cadrul Dashboard-ului</w:t>
            </w:r>
            <w:r w:rsidR="00BE77F0">
              <w:t xml:space="preserve">, </w:t>
            </w:r>
            <w:r w:rsidRPr="009301D4">
              <w:t xml:space="preserve">disponibile în funcție de rolurile și drepturile de care dispune utilizatorul autorizat </w:t>
            </w:r>
            <w:r>
              <w:rPr>
                <w:i/>
                <w:iCs/>
              </w:rPr>
              <w:t>SIMIDA</w:t>
            </w:r>
            <w:r w:rsidRPr="009301D4">
              <w:t>:</w:t>
            </w:r>
          </w:p>
          <w:p w14:paraId="0E599B7A" w14:textId="77777777" w:rsidR="00811932" w:rsidRPr="009301D4" w:rsidRDefault="00811932" w:rsidP="00141A68">
            <w:pPr>
              <w:pStyle w:val="Tabelconinut"/>
              <w:numPr>
                <w:ilvl w:val="0"/>
                <w:numId w:val="129"/>
              </w:numPr>
            </w:pPr>
            <w:r w:rsidRPr="009301D4">
              <w:t>notificări de sistem;</w:t>
            </w:r>
          </w:p>
          <w:p w14:paraId="1EAE57E9" w14:textId="77777777" w:rsidR="00811932" w:rsidRPr="009301D4" w:rsidRDefault="00811932" w:rsidP="00141A68">
            <w:pPr>
              <w:pStyle w:val="Tabelconinut"/>
              <w:numPr>
                <w:ilvl w:val="0"/>
                <w:numId w:val="129"/>
              </w:numPr>
            </w:pPr>
            <w:r w:rsidRPr="009301D4">
              <w:t>notificări despre sarcinile pe care trebuie să le execute utilizatorul;</w:t>
            </w:r>
          </w:p>
          <w:p w14:paraId="216F4F27" w14:textId="77777777" w:rsidR="00811932" w:rsidRPr="009301D4" w:rsidRDefault="00811932" w:rsidP="00141A68">
            <w:pPr>
              <w:pStyle w:val="Tabelconinut"/>
              <w:numPr>
                <w:ilvl w:val="0"/>
                <w:numId w:val="129"/>
              </w:numPr>
            </w:pPr>
            <w:r w:rsidRPr="009301D4">
              <w:t>notificări privind derularea fluxurilor de lucru pe care le monitorizează utilizatorul;</w:t>
            </w:r>
          </w:p>
          <w:p w14:paraId="463C45E9" w14:textId="77777777" w:rsidR="00811932" w:rsidRPr="009301D4" w:rsidRDefault="00811932" w:rsidP="00141A68">
            <w:pPr>
              <w:pStyle w:val="Tabelconinut"/>
              <w:numPr>
                <w:ilvl w:val="0"/>
                <w:numId w:val="129"/>
              </w:numPr>
            </w:pPr>
            <w:r w:rsidRPr="009301D4">
              <w:lastRenderedPageBreak/>
              <w:t>notificări privind apropierea sau depășirea termenului limită de realizare a sarcinilor asignate utilizatorului;</w:t>
            </w:r>
          </w:p>
          <w:p w14:paraId="1152E512" w14:textId="77777777" w:rsidR="00811932" w:rsidRPr="009301D4" w:rsidRDefault="00811932" w:rsidP="00141A68">
            <w:pPr>
              <w:pStyle w:val="Tabelconinut"/>
              <w:numPr>
                <w:ilvl w:val="0"/>
                <w:numId w:val="129"/>
              </w:numPr>
            </w:pPr>
            <w:r w:rsidRPr="009301D4">
              <w:t xml:space="preserve">notificări privind necesitatea implicării utilizatorului în activitățile fluxurilor de lucru ale </w:t>
            </w:r>
            <w:r w:rsidRPr="00FD1D34">
              <w:t>componentelor</w:t>
            </w:r>
            <w:r w:rsidRPr="00141A68">
              <w:t xml:space="preserve"> </w:t>
            </w:r>
            <w:r w:rsidRPr="00BE77F0">
              <w:rPr>
                <w:i/>
                <w:iCs/>
              </w:rPr>
              <w:t>SIMIDA</w:t>
            </w:r>
            <w:r w:rsidRPr="009301D4">
              <w:t>;</w:t>
            </w:r>
          </w:p>
          <w:p w14:paraId="5CAF427C" w14:textId="0B2DD101" w:rsidR="00811932" w:rsidRDefault="00811932" w:rsidP="00141A68">
            <w:pPr>
              <w:pStyle w:val="Tabelconinut"/>
              <w:numPr>
                <w:ilvl w:val="0"/>
                <w:numId w:val="129"/>
              </w:numPr>
            </w:pPr>
            <w:r w:rsidRPr="009301D4">
              <w:t>notificări privind documente sau procese care așteaptă aprobare de la rolurile decidente</w:t>
            </w:r>
            <w:r>
              <w:t>;</w:t>
            </w:r>
          </w:p>
          <w:p w14:paraId="6D086CC2" w14:textId="65D2A275" w:rsidR="00811932" w:rsidRPr="009301D4" w:rsidRDefault="00811932" w:rsidP="00141A68">
            <w:pPr>
              <w:pStyle w:val="Tabelconinut"/>
              <w:numPr>
                <w:ilvl w:val="0"/>
                <w:numId w:val="129"/>
              </w:numPr>
            </w:pPr>
            <w:r w:rsidRPr="009301D4">
              <w:t xml:space="preserve">alte evenimente relevante aferente cazurilor de utilizare ale </w:t>
            </w:r>
            <w:r>
              <w:rPr>
                <w:i/>
                <w:iCs/>
              </w:rPr>
              <w:t>SIMIDA</w:t>
            </w:r>
            <w:r w:rsidRPr="009301D4">
              <w:t>.</w:t>
            </w:r>
          </w:p>
        </w:tc>
      </w:tr>
      <w:tr w:rsidR="00811932" w:rsidRPr="00D60687" w14:paraId="53381EEC" w14:textId="77777777">
        <w:tc>
          <w:tcPr>
            <w:tcW w:w="1122" w:type="dxa"/>
          </w:tcPr>
          <w:p w14:paraId="31859C32" w14:textId="06973DE8" w:rsidR="00811932" w:rsidRPr="00D60687" w:rsidRDefault="00811932" w:rsidP="00811932">
            <w:pPr>
              <w:pStyle w:val="Tabelconinut"/>
              <w:jc w:val="center"/>
            </w:pPr>
            <w:r w:rsidRPr="00D60687">
              <w:lastRenderedPageBreak/>
              <w:t xml:space="preserve">CF </w:t>
            </w:r>
            <w:r>
              <w:t>20</w:t>
            </w:r>
            <w:r w:rsidRPr="00D60687">
              <w:t>.0</w:t>
            </w:r>
            <w:r>
              <w:t>7</w:t>
            </w:r>
            <w:r w:rsidRPr="00D60687">
              <w:t>.</w:t>
            </w:r>
          </w:p>
        </w:tc>
        <w:tc>
          <w:tcPr>
            <w:tcW w:w="1450" w:type="dxa"/>
          </w:tcPr>
          <w:p w14:paraId="6DC60606" w14:textId="77777777" w:rsidR="00811932" w:rsidRPr="00D60687" w:rsidRDefault="00811932" w:rsidP="00811932">
            <w:pPr>
              <w:pStyle w:val="Tabelconinut"/>
              <w:jc w:val="center"/>
            </w:pPr>
            <w:r w:rsidRPr="00D60687">
              <w:t>M</w:t>
            </w:r>
          </w:p>
        </w:tc>
        <w:tc>
          <w:tcPr>
            <w:tcW w:w="7062" w:type="dxa"/>
          </w:tcPr>
          <w:p w14:paraId="56C97132" w14:textId="77777777" w:rsidR="00811932" w:rsidRPr="009301D4" w:rsidRDefault="00811932" w:rsidP="00811932">
            <w:pPr>
              <w:pStyle w:val="Tabelconinut"/>
            </w:pPr>
            <w:r w:rsidRPr="009301D4">
              <w:t xml:space="preserve">Dashboard-ul </w:t>
            </w:r>
            <w:r w:rsidRPr="00A75AB7">
              <w:rPr>
                <w:i/>
                <w:iCs/>
              </w:rPr>
              <w:t>Administratorului de Sistem</w:t>
            </w:r>
            <w:r w:rsidRPr="009301D4">
              <w:t xml:space="preserve"> trebuie să afișeze toate evenimentele de business aferente funcționării </w:t>
            </w:r>
            <w:r w:rsidRPr="00761C3C">
              <w:t>componentelor informatice</w:t>
            </w:r>
            <w:r>
              <w:rPr>
                <w:i/>
                <w:iCs/>
              </w:rPr>
              <w:t xml:space="preserve"> SIMIDA</w:t>
            </w:r>
            <w:r w:rsidRPr="009301D4">
              <w:t xml:space="preserve"> (toate notificările afișate în Dashboard-ul al tuturor categoriilor de utilizatori) și notificările destinate exclusiv rolului de </w:t>
            </w:r>
            <w:r w:rsidRPr="00A75AB7">
              <w:rPr>
                <w:i/>
                <w:iCs/>
              </w:rPr>
              <w:t>Administrator de Sistem</w:t>
            </w:r>
            <w:r w:rsidRPr="009301D4">
              <w:t>, ca:</w:t>
            </w:r>
          </w:p>
          <w:p w14:paraId="090879B0" w14:textId="77777777" w:rsidR="00811932" w:rsidRPr="009301D4" w:rsidRDefault="00811932" w:rsidP="00BF45FC">
            <w:pPr>
              <w:pStyle w:val="Tabelconinut"/>
              <w:numPr>
                <w:ilvl w:val="0"/>
                <w:numId w:val="57"/>
              </w:numPr>
            </w:pPr>
            <w:r w:rsidRPr="009301D4">
              <w:t xml:space="preserve">performanța curentă a funcționării </w:t>
            </w:r>
            <w:r w:rsidRPr="00761C3C">
              <w:t>sistemului</w:t>
            </w:r>
            <w:r w:rsidRPr="009301D4">
              <w:rPr>
                <w:i/>
                <w:iCs/>
              </w:rPr>
              <w:t>;</w:t>
            </w:r>
          </w:p>
          <w:p w14:paraId="25310558" w14:textId="77777777" w:rsidR="00811932" w:rsidRPr="009301D4" w:rsidRDefault="00811932" w:rsidP="00BF45FC">
            <w:pPr>
              <w:pStyle w:val="Tabelconinut"/>
              <w:numPr>
                <w:ilvl w:val="0"/>
                <w:numId w:val="57"/>
              </w:numPr>
            </w:pPr>
            <w:r w:rsidRPr="009301D4">
              <w:t>alerte aferente funcționării sistemului;</w:t>
            </w:r>
          </w:p>
          <w:p w14:paraId="64A6C17B" w14:textId="77777777" w:rsidR="00811932" w:rsidRPr="009301D4" w:rsidRDefault="00811932" w:rsidP="00BF45FC">
            <w:pPr>
              <w:pStyle w:val="Tabelconinut"/>
              <w:numPr>
                <w:ilvl w:val="0"/>
                <w:numId w:val="57"/>
              </w:numPr>
            </w:pPr>
            <w:r w:rsidRPr="009301D4">
              <w:t>indicatori aferenți proceselor de lucru implementate;</w:t>
            </w:r>
          </w:p>
          <w:p w14:paraId="1B2E1DC0" w14:textId="6C597495" w:rsidR="00811932" w:rsidRPr="009301D4" w:rsidRDefault="00811932" w:rsidP="00BF45FC">
            <w:pPr>
              <w:pStyle w:val="Tabelconinut"/>
              <w:numPr>
                <w:ilvl w:val="0"/>
                <w:numId w:val="56"/>
              </w:numPr>
            </w:pPr>
            <w:r w:rsidRPr="009301D4">
              <w:t>alte date relevante.</w:t>
            </w:r>
          </w:p>
        </w:tc>
      </w:tr>
      <w:tr w:rsidR="00811932" w:rsidRPr="00D60687" w14:paraId="47EA82A2" w14:textId="77777777">
        <w:tc>
          <w:tcPr>
            <w:tcW w:w="1122" w:type="dxa"/>
          </w:tcPr>
          <w:p w14:paraId="659EC514" w14:textId="07D1BD57" w:rsidR="00811932" w:rsidRPr="00D60687" w:rsidRDefault="00811932" w:rsidP="00811932">
            <w:pPr>
              <w:pStyle w:val="Tabelconinut"/>
              <w:jc w:val="center"/>
            </w:pPr>
            <w:r w:rsidRPr="00D60687">
              <w:t xml:space="preserve">CF </w:t>
            </w:r>
            <w:r>
              <w:t>20</w:t>
            </w:r>
            <w:r w:rsidRPr="00D60687">
              <w:t>.0</w:t>
            </w:r>
            <w:r>
              <w:t>8</w:t>
            </w:r>
            <w:r w:rsidRPr="00D60687">
              <w:t>.</w:t>
            </w:r>
          </w:p>
        </w:tc>
        <w:tc>
          <w:tcPr>
            <w:tcW w:w="1450" w:type="dxa"/>
          </w:tcPr>
          <w:p w14:paraId="16FB6BFB" w14:textId="77777777" w:rsidR="00811932" w:rsidRDefault="00811932" w:rsidP="00811932">
            <w:pPr>
              <w:pStyle w:val="Tabelconinut"/>
              <w:jc w:val="center"/>
            </w:pPr>
            <w:r w:rsidRPr="00D60687">
              <w:t>M</w:t>
            </w:r>
          </w:p>
        </w:tc>
        <w:tc>
          <w:tcPr>
            <w:tcW w:w="7062" w:type="dxa"/>
          </w:tcPr>
          <w:p w14:paraId="51626C88" w14:textId="3EDA5D5C" w:rsidR="00811932" w:rsidRPr="009301D4" w:rsidRDefault="00811932" w:rsidP="00811932">
            <w:pPr>
              <w:pStyle w:val="Tabelconinut"/>
            </w:pPr>
            <w:r w:rsidRPr="009301D4">
              <w:t>Dashboard-ul utilizatorului trebuie să fie construit și organizat în mai multe secțiuni tematice predefinite care pot fi afișate/ascunse în funcție de r</w:t>
            </w:r>
            <w:r>
              <w:t>o</w:t>
            </w:r>
            <w:r w:rsidRPr="009301D4">
              <w:t>lurile utilizatorului sau de preferințele individuale ale acestuia.</w:t>
            </w:r>
          </w:p>
        </w:tc>
      </w:tr>
      <w:tr w:rsidR="00811932" w:rsidRPr="00D60687" w14:paraId="0B99E239" w14:textId="77777777">
        <w:tc>
          <w:tcPr>
            <w:tcW w:w="1122" w:type="dxa"/>
          </w:tcPr>
          <w:p w14:paraId="0AA269E8" w14:textId="451580A5" w:rsidR="00811932" w:rsidRPr="00D60687" w:rsidRDefault="00811932" w:rsidP="00811932">
            <w:pPr>
              <w:pStyle w:val="Tabelconinut"/>
              <w:jc w:val="center"/>
            </w:pPr>
            <w:r w:rsidRPr="00D60687">
              <w:t xml:space="preserve">CF </w:t>
            </w:r>
            <w:r>
              <w:t>20</w:t>
            </w:r>
            <w:r w:rsidRPr="00D60687">
              <w:t>.0</w:t>
            </w:r>
            <w:r>
              <w:t>9</w:t>
            </w:r>
            <w:r w:rsidRPr="00D60687">
              <w:t>.</w:t>
            </w:r>
          </w:p>
        </w:tc>
        <w:tc>
          <w:tcPr>
            <w:tcW w:w="1450" w:type="dxa"/>
          </w:tcPr>
          <w:p w14:paraId="13C58FB9" w14:textId="77777777" w:rsidR="00811932" w:rsidRPr="00D60687" w:rsidRDefault="00811932" w:rsidP="00811932">
            <w:pPr>
              <w:pStyle w:val="Tabelconinut"/>
              <w:jc w:val="center"/>
            </w:pPr>
            <w:r w:rsidRPr="00D60687">
              <w:t>M</w:t>
            </w:r>
          </w:p>
        </w:tc>
        <w:tc>
          <w:tcPr>
            <w:tcW w:w="7062" w:type="dxa"/>
          </w:tcPr>
          <w:p w14:paraId="1D2766A7" w14:textId="68739435" w:rsidR="00811932" w:rsidRPr="009301D4" w:rsidRDefault="00811932" w:rsidP="00811932">
            <w:pPr>
              <w:pStyle w:val="Tabelconinut"/>
            </w:pPr>
            <w:r>
              <w:rPr>
                <w:i/>
                <w:iCs/>
              </w:rPr>
              <w:t>SIMIDA</w:t>
            </w:r>
            <w:r w:rsidR="00E01224">
              <w:rPr>
                <w:i/>
                <w:iCs/>
              </w:rPr>
              <w:t xml:space="preserve"> </w:t>
            </w:r>
            <w:r w:rsidRPr="009301D4">
              <w:t>va oferi fiecărui utilizator funcționalitate de configurare individuală a vizualizării secțiunilor tematice din cadrul Dashboard-ului (</w:t>
            </w:r>
            <w:r w:rsidRPr="009301D4">
              <w:rPr>
                <w:i/>
                <w:iCs/>
              </w:rPr>
              <w:t>de exemplu: configurarea preferințelor de notificare, configurarea zonelor cu conținut important la care lucrează curent utilizatorul autorizat, amplasarea categoriilor de conținut ale Dashboard-ului</w:t>
            </w:r>
            <w:r w:rsidRPr="009301D4">
              <w:t>).</w:t>
            </w:r>
          </w:p>
        </w:tc>
      </w:tr>
      <w:tr w:rsidR="00811932" w:rsidRPr="00D60687" w14:paraId="0A2C5C52" w14:textId="77777777">
        <w:tc>
          <w:tcPr>
            <w:tcW w:w="1122" w:type="dxa"/>
          </w:tcPr>
          <w:p w14:paraId="2988581C" w14:textId="69216220" w:rsidR="00811932" w:rsidRPr="00D60687" w:rsidRDefault="00811932" w:rsidP="00811932">
            <w:pPr>
              <w:pStyle w:val="Tabelconinut"/>
              <w:jc w:val="center"/>
            </w:pPr>
            <w:r w:rsidRPr="00D60687">
              <w:t xml:space="preserve">CF </w:t>
            </w:r>
            <w:r>
              <w:t>20</w:t>
            </w:r>
            <w:r w:rsidRPr="00D60687">
              <w:t>.</w:t>
            </w:r>
            <w:r>
              <w:t>10</w:t>
            </w:r>
            <w:r w:rsidRPr="00D60687">
              <w:t>.</w:t>
            </w:r>
          </w:p>
        </w:tc>
        <w:tc>
          <w:tcPr>
            <w:tcW w:w="1450" w:type="dxa"/>
          </w:tcPr>
          <w:p w14:paraId="6EA8F4DF" w14:textId="77777777" w:rsidR="00811932" w:rsidRDefault="00811932" w:rsidP="00811932">
            <w:pPr>
              <w:pStyle w:val="Tabelconinut"/>
              <w:jc w:val="center"/>
            </w:pPr>
            <w:r w:rsidRPr="00D60687">
              <w:t>M</w:t>
            </w:r>
          </w:p>
        </w:tc>
        <w:tc>
          <w:tcPr>
            <w:tcW w:w="7062" w:type="dxa"/>
          </w:tcPr>
          <w:p w14:paraId="62C712E2" w14:textId="579CBFD8" w:rsidR="00811932" w:rsidRPr="009301D4" w:rsidRDefault="00811932" w:rsidP="00811932">
            <w:pPr>
              <w:pStyle w:val="Tabelconinut"/>
            </w:pPr>
            <w:r w:rsidRPr="009301D4">
              <w:t xml:space="preserve">Dashboard-ul utilizatorului </w:t>
            </w:r>
            <w:r w:rsidRPr="0077085C">
              <w:t>autorizat</w:t>
            </w:r>
            <w:r w:rsidRPr="009301D4">
              <w:t xml:space="preserve"> va afișa doar evenimente de business relevante funcționalităților și datelor disponibile drepturilor și rolurilor fiecărui utilizator autorizat în parte.</w:t>
            </w:r>
          </w:p>
        </w:tc>
      </w:tr>
      <w:tr w:rsidR="00811932" w:rsidRPr="00D60687" w14:paraId="28C63D57" w14:textId="77777777">
        <w:tc>
          <w:tcPr>
            <w:tcW w:w="1122" w:type="dxa"/>
          </w:tcPr>
          <w:p w14:paraId="62DE5EB3" w14:textId="6C1C1CF5" w:rsidR="00811932" w:rsidRPr="00D60687" w:rsidRDefault="00811932" w:rsidP="00811932">
            <w:pPr>
              <w:pStyle w:val="Tabelconinut"/>
              <w:jc w:val="center"/>
            </w:pPr>
            <w:r w:rsidRPr="00D60687">
              <w:t xml:space="preserve">CF </w:t>
            </w:r>
            <w:r>
              <w:t>20</w:t>
            </w:r>
            <w:r w:rsidRPr="00D60687">
              <w:t>.</w:t>
            </w:r>
            <w:r>
              <w:t>11</w:t>
            </w:r>
            <w:r w:rsidRPr="00D60687">
              <w:t>.</w:t>
            </w:r>
          </w:p>
        </w:tc>
        <w:tc>
          <w:tcPr>
            <w:tcW w:w="1450" w:type="dxa"/>
          </w:tcPr>
          <w:p w14:paraId="07E3D99D" w14:textId="77777777" w:rsidR="00811932" w:rsidRPr="00D60687" w:rsidRDefault="00811932" w:rsidP="00811932">
            <w:pPr>
              <w:pStyle w:val="Tabelconinut"/>
              <w:jc w:val="center"/>
            </w:pPr>
            <w:r w:rsidRPr="00D60687">
              <w:t>M</w:t>
            </w:r>
          </w:p>
        </w:tc>
        <w:tc>
          <w:tcPr>
            <w:tcW w:w="7062" w:type="dxa"/>
          </w:tcPr>
          <w:p w14:paraId="4B2014AE" w14:textId="33789E28" w:rsidR="00811932" w:rsidRPr="009301D4" w:rsidRDefault="00811932" w:rsidP="00811932">
            <w:pPr>
              <w:pStyle w:val="Tabelconinut"/>
            </w:pPr>
            <w:r w:rsidRPr="009301D4">
              <w:t>Dashboard-ul va grupa evenimentele de business afișându-le sub formă de indicatori cu valori agregate (</w:t>
            </w:r>
            <w:r w:rsidRPr="009301D4">
              <w:rPr>
                <w:i/>
                <w:iCs/>
              </w:rPr>
              <w:t>de exemplu: Notificări de sistem necitite -20; Documente spre aprobare – 41; Documente cu termen de executare depășit – 25; Evenimente apropiate – 5 etc.</w:t>
            </w:r>
            <w:r w:rsidRPr="009301D4">
              <w:t>).</w:t>
            </w:r>
          </w:p>
        </w:tc>
      </w:tr>
      <w:tr w:rsidR="00811932" w:rsidRPr="00D60687" w14:paraId="47088DD4" w14:textId="77777777">
        <w:tc>
          <w:tcPr>
            <w:tcW w:w="1122" w:type="dxa"/>
          </w:tcPr>
          <w:p w14:paraId="582BFC2F" w14:textId="5C620068" w:rsidR="00811932" w:rsidRPr="00D60687" w:rsidRDefault="00811932" w:rsidP="00811932">
            <w:pPr>
              <w:pStyle w:val="Tabelconinut"/>
              <w:jc w:val="center"/>
            </w:pPr>
            <w:r w:rsidRPr="00D60687">
              <w:t xml:space="preserve">CF </w:t>
            </w:r>
            <w:r>
              <w:t>20</w:t>
            </w:r>
            <w:r w:rsidRPr="00D60687">
              <w:t>.</w:t>
            </w:r>
            <w:r>
              <w:t>12</w:t>
            </w:r>
            <w:r w:rsidRPr="00D60687">
              <w:t>.</w:t>
            </w:r>
          </w:p>
        </w:tc>
        <w:tc>
          <w:tcPr>
            <w:tcW w:w="1450" w:type="dxa"/>
          </w:tcPr>
          <w:p w14:paraId="2A767F27" w14:textId="77777777" w:rsidR="00811932" w:rsidRPr="00D60687" w:rsidRDefault="00811932" w:rsidP="00811932">
            <w:pPr>
              <w:pStyle w:val="Tabelconinut"/>
              <w:jc w:val="center"/>
            </w:pPr>
            <w:r w:rsidRPr="00D60687">
              <w:t>M</w:t>
            </w:r>
          </w:p>
        </w:tc>
        <w:tc>
          <w:tcPr>
            <w:tcW w:w="7062" w:type="dxa"/>
          </w:tcPr>
          <w:p w14:paraId="1EF8BA1C" w14:textId="4FAB84E0" w:rsidR="00811932" w:rsidRPr="009301D4" w:rsidRDefault="00811932" w:rsidP="00811932">
            <w:pPr>
              <w:pStyle w:val="Tabelconinut"/>
            </w:pPr>
            <w:r w:rsidRPr="009301D4">
              <w:t xml:space="preserve">La accesarea referinței hipertext de pe Dashboard-ul utilizatorului care duce la valori agregate sau înregistrări detaliate, </w:t>
            </w:r>
            <w:r w:rsidRPr="008E5393">
              <w:t>sistemul informatic</w:t>
            </w:r>
            <w:r w:rsidR="00E01224">
              <w:t xml:space="preserve"> </w:t>
            </w:r>
            <w:r w:rsidRPr="009301D4">
              <w:t>trebuie să asigure accesul la date detaliate legate de aceasta sau la funcționalitatea solicitată (</w:t>
            </w:r>
            <w:r w:rsidRPr="009301D4">
              <w:rPr>
                <w:i/>
                <w:iCs/>
              </w:rPr>
              <w:t xml:space="preserve">de exemplu: vizualizarea listei sarcinilor atribuite, accesarea directă a formularului electronic </w:t>
            </w:r>
            <w:r>
              <w:rPr>
                <w:i/>
                <w:iCs/>
              </w:rPr>
              <w:t>al notificării de import</w:t>
            </w:r>
            <w:r w:rsidRPr="009301D4">
              <w:rPr>
                <w:i/>
                <w:iCs/>
              </w:rPr>
              <w:t>, afișarea formularului electronic pentru prelucrarea evenimentelor de aprobare/respingere etc.</w:t>
            </w:r>
            <w:r w:rsidRPr="009301D4">
              <w:t>).</w:t>
            </w:r>
          </w:p>
        </w:tc>
      </w:tr>
    </w:tbl>
    <w:p w14:paraId="0255682D" w14:textId="40FAC624" w:rsidR="00A67575" w:rsidRPr="00D60687" w:rsidRDefault="00A67575" w:rsidP="00A67575">
      <w:pPr>
        <w:pStyle w:val="Heading3"/>
      </w:pPr>
      <w:bookmarkStart w:id="101" w:name="_Toc175592855"/>
      <w:bookmarkStart w:id="102" w:name="_Toc187063545"/>
      <w:bookmarkStart w:id="103" w:name="_Toc222213129"/>
      <w:r w:rsidRPr="00D60687">
        <w:t>CU</w:t>
      </w:r>
      <w:r>
        <w:t>21</w:t>
      </w:r>
      <w:r w:rsidRPr="00D60687">
        <w:t>: Descarc documente și extrag rapoarte</w:t>
      </w:r>
      <w:bookmarkEnd w:id="101"/>
      <w:bookmarkEnd w:id="102"/>
      <w:bookmarkEnd w:id="103"/>
    </w:p>
    <w:p w14:paraId="218A3ABA" w14:textId="6A4BD080" w:rsidR="00A67575" w:rsidRPr="00811932" w:rsidRDefault="00A67575" w:rsidP="00A67575">
      <w:r w:rsidRPr="00602858">
        <w:t xml:space="preserve">Cerințele funcționale destinate implementării funcționalităților de generare și extragere a rapoartelor aferente stocului de date </w:t>
      </w:r>
      <w:r>
        <w:rPr>
          <w:i/>
          <w:iCs/>
        </w:rPr>
        <w:t>SIMIDA</w:t>
      </w:r>
      <w:r w:rsidRPr="00602858">
        <w:t xml:space="preserve"> sunt prezentate </w:t>
      </w:r>
      <w:r w:rsidRPr="00811932">
        <w:t>în Tabelul 5.</w:t>
      </w:r>
      <w:r w:rsidR="00811932" w:rsidRPr="00811932">
        <w:t>21</w:t>
      </w:r>
      <w:r w:rsidRPr="00811932">
        <w:t>.</w:t>
      </w:r>
    </w:p>
    <w:p w14:paraId="4EFBA3C6" w14:textId="71C9FA18" w:rsidR="00A67575" w:rsidRPr="00D60687" w:rsidRDefault="00A67575" w:rsidP="00A67575">
      <w:pPr>
        <w:pStyle w:val="Caption"/>
        <w:keepNext/>
      </w:pPr>
      <w:r w:rsidRPr="00811932">
        <w:t xml:space="preserve">Tabelul </w:t>
      </w:r>
      <w:r w:rsidRPr="00811932">
        <w:fldChar w:fldCharType="begin"/>
      </w:r>
      <w:r w:rsidRPr="00A67575">
        <w:rPr>
          <w:highlight w:val="yellow"/>
        </w:rPr>
        <w:instrText xml:space="preserve"> STYLEREF 1 \s </w:instrText>
      </w:r>
      <w:r w:rsidRPr="00811932">
        <w:fldChar w:fldCharType="separate"/>
      </w:r>
      <w:r w:rsidRPr="00811932">
        <w:rPr>
          <w:noProof/>
        </w:rPr>
        <w:t>5</w:t>
      </w:r>
      <w:r w:rsidRPr="00811932">
        <w:rPr>
          <w:noProof/>
        </w:rPr>
        <w:fldChar w:fldCharType="end"/>
      </w:r>
      <w:r w:rsidRPr="00811932">
        <w:t>.</w:t>
      </w:r>
      <w:r w:rsidR="00811932" w:rsidRPr="00811932">
        <w:t>21</w:t>
      </w:r>
      <w:r w:rsidRPr="00811932">
        <w:t>.</w:t>
      </w:r>
      <w:r w:rsidRPr="00D60687">
        <w:t xml:space="preserve"> Cerințele funcționale ale cazului de utilizare CU</w:t>
      </w:r>
      <w:r>
        <w:t>21</w:t>
      </w:r>
      <w:r w:rsidRPr="00D60687">
        <w:t>.</w:t>
      </w:r>
    </w:p>
    <w:tbl>
      <w:tblPr>
        <w:tblStyle w:val="TableGrid"/>
        <w:tblW w:w="9634" w:type="dxa"/>
        <w:tblLook w:val="04A0" w:firstRow="1" w:lastRow="0" w:firstColumn="1" w:lastColumn="0" w:noHBand="0" w:noVBand="1"/>
      </w:tblPr>
      <w:tblGrid>
        <w:gridCol w:w="1129"/>
        <w:gridCol w:w="1338"/>
        <w:gridCol w:w="7167"/>
      </w:tblGrid>
      <w:tr w:rsidR="00A67575" w:rsidRPr="00D60687" w14:paraId="2683C279" w14:textId="77777777">
        <w:tc>
          <w:tcPr>
            <w:tcW w:w="1129" w:type="dxa"/>
            <w:shd w:val="clear" w:color="auto" w:fill="D9E2F3" w:themeFill="accent1" w:themeFillTint="33"/>
          </w:tcPr>
          <w:p w14:paraId="26C6C83C" w14:textId="77777777" w:rsidR="00A67575" w:rsidRPr="00D60687" w:rsidRDefault="00A67575">
            <w:pPr>
              <w:pStyle w:val="Tabelantet"/>
            </w:pPr>
            <w:r w:rsidRPr="00D60687">
              <w:t>ID</w:t>
            </w:r>
          </w:p>
        </w:tc>
        <w:tc>
          <w:tcPr>
            <w:tcW w:w="1338" w:type="dxa"/>
            <w:shd w:val="clear" w:color="auto" w:fill="D9E2F3" w:themeFill="accent1" w:themeFillTint="33"/>
          </w:tcPr>
          <w:p w14:paraId="32FC6F74" w14:textId="77777777" w:rsidR="00A67575" w:rsidRPr="00D60687" w:rsidRDefault="00A67575">
            <w:pPr>
              <w:pStyle w:val="Tabelantet"/>
            </w:pPr>
            <w:r w:rsidRPr="00D60687">
              <w:t>Obligativitate</w:t>
            </w:r>
          </w:p>
        </w:tc>
        <w:tc>
          <w:tcPr>
            <w:tcW w:w="7167" w:type="dxa"/>
            <w:shd w:val="clear" w:color="auto" w:fill="D9E2F3" w:themeFill="accent1" w:themeFillTint="33"/>
          </w:tcPr>
          <w:p w14:paraId="194C7DD3" w14:textId="77777777" w:rsidR="00A67575" w:rsidRPr="00D60687" w:rsidRDefault="00A67575">
            <w:pPr>
              <w:pStyle w:val="Tabelantet"/>
            </w:pPr>
            <w:r w:rsidRPr="00D60687">
              <w:t>Descrierea cerinței funcționale</w:t>
            </w:r>
          </w:p>
        </w:tc>
      </w:tr>
      <w:tr w:rsidR="00A67575" w:rsidRPr="00D60687" w14:paraId="285CCDCD" w14:textId="77777777">
        <w:tc>
          <w:tcPr>
            <w:tcW w:w="1129" w:type="dxa"/>
          </w:tcPr>
          <w:p w14:paraId="27C865FD" w14:textId="6F7CE4A4" w:rsidR="00A67575" w:rsidRPr="00D60687" w:rsidRDefault="00A67575">
            <w:pPr>
              <w:pStyle w:val="Tabelconinut"/>
              <w:jc w:val="center"/>
            </w:pPr>
            <w:r w:rsidRPr="00D60687">
              <w:t xml:space="preserve">CF </w:t>
            </w:r>
            <w:r>
              <w:t>21</w:t>
            </w:r>
            <w:r w:rsidRPr="00D60687">
              <w:t>.01.</w:t>
            </w:r>
          </w:p>
        </w:tc>
        <w:tc>
          <w:tcPr>
            <w:tcW w:w="1338" w:type="dxa"/>
          </w:tcPr>
          <w:p w14:paraId="4DFD6012" w14:textId="77777777" w:rsidR="00A67575" w:rsidRPr="00D60687" w:rsidRDefault="00A67575">
            <w:pPr>
              <w:pStyle w:val="Tabelconinut"/>
              <w:jc w:val="center"/>
            </w:pPr>
            <w:r w:rsidRPr="00D60687">
              <w:t>M</w:t>
            </w:r>
          </w:p>
        </w:tc>
        <w:tc>
          <w:tcPr>
            <w:tcW w:w="7167" w:type="dxa"/>
          </w:tcPr>
          <w:p w14:paraId="0C5B5F1F" w14:textId="3A9D7A09" w:rsidR="00A67575" w:rsidRPr="00135B69" w:rsidRDefault="00365C70">
            <w:pPr>
              <w:pStyle w:val="Tabelconinut"/>
            </w:pPr>
            <w:r>
              <w:rPr>
                <w:i/>
              </w:rPr>
              <w:t>SIMIDA</w:t>
            </w:r>
            <w:r w:rsidR="00A67575" w:rsidRPr="00135B69">
              <w:t xml:space="preserve"> trebuie să ofere funcționalități accesibile utilizatorilor autorizați pentru generarea, vizualizarea și descărcarea documentelor tipizate specifice proceselor de business implementate și a rapoartelor predefinite și ad-hoc privind conținutul informațional al </w:t>
            </w:r>
            <w:r w:rsidRPr="00365C70">
              <w:rPr>
                <w:iCs/>
              </w:rPr>
              <w:t>componentelor informatice</w:t>
            </w:r>
            <w:r>
              <w:rPr>
                <w:i/>
              </w:rPr>
              <w:t xml:space="preserve"> SIMIDA</w:t>
            </w:r>
            <w:r w:rsidR="00A67575" w:rsidRPr="00135B69">
              <w:t xml:space="preserve">. </w:t>
            </w:r>
          </w:p>
        </w:tc>
      </w:tr>
      <w:tr w:rsidR="00A67575" w:rsidRPr="00D60687" w14:paraId="2DD0445E" w14:textId="77777777">
        <w:tc>
          <w:tcPr>
            <w:tcW w:w="1129" w:type="dxa"/>
          </w:tcPr>
          <w:p w14:paraId="0B500B64" w14:textId="77C171DE" w:rsidR="00A67575" w:rsidRPr="00D60687" w:rsidRDefault="00A67575">
            <w:pPr>
              <w:pStyle w:val="Tabelconinut"/>
              <w:jc w:val="center"/>
            </w:pPr>
            <w:r w:rsidRPr="00D60687">
              <w:t xml:space="preserve">CF </w:t>
            </w:r>
            <w:r>
              <w:t>21</w:t>
            </w:r>
            <w:r w:rsidRPr="00D60687">
              <w:t>.0</w:t>
            </w:r>
            <w:r>
              <w:t>2</w:t>
            </w:r>
            <w:r w:rsidRPr="00D60687">
              <w:t>.</w:t>
            </w:r>
          </w:p>
        </w:tc>
        <w:tc>
          <w:tcPr>
            <w:tcW w:w="1338" w:type="dxa"/>
          </w:tcPr>
          <w:p w14:paraId="18D1AD9C" w14:textId="77777777" w:rsidR="00A67575" w:rsidRPr="00D60687" w:rsidRDefault="00A67575">
            <w:pPr>
              <w:pStyle w:val="Tabelconinut"/>
              <w:jc w:val="center"/>
            </w:pPr>
            <w:r w:rsidRPr="00D60687">
              <w:t>M</w:t>
            </w:r>
          </w:p>
        </w:tc>
        <w:tc>
          <w:tcPr>
            <w:tcW w:w="7167" w:type="dxa"/>
          </w:tcPr>
          <w:p w14:paraId="3EFDE894" w14:textId="553644D6" w:rsidR="00A67575" w:rsidRPr="00135B69" w:rsidRDefault="00A67575">
            <w:pPr>
              <w:pStyle w:val="Tabelconinut"/>
              <w:rPr>
                <w:i/>
              </w:rPr>
            </w:pPr>
            <w:r w:rsidRPr="00135B69">
              <w:t xml:space="preserve">Toate funcționalitățile de generare a documentelor și rapoartelor statistice vor fi implementate prin intermediul </w:t>
            </w:r>
            <w:r w:rsidR="009E5F7A" w:rsidRPr="00AB50AE">
              <w:rPr>
                <w:i/>
                <w:iCs/>
              </w:rPr>
              <w:t>Platforma de analiză date și generare rapoarte</w:t>
            </w:r>
            <w:r w:rsidRPr="00135B69">
              <w:t xml:space="preserve"> care </w:t>
            </w:r>
            <w:r w:rsidRPr="00135B69">
              <w:lastRenderedPageBreak/>
              <w:t>reprezintă soluție dedicată configurării și generării rapoartelor (</w:t>
            </w:r>
            <w:r w:rsidRPr="00135B69">
              <w:rPr>
                <w:i/>
                <w:iCs/>
              </w:rPr>
              <w:t>generator de rapoarte</w:t>
            </w:r>
            <w:r w:rsidRPr="00135B69">
              <w:t>) care să fie reutilizată, de asemenea, pentru configurarea și extragerea documentelor tipizate specifice proceselor de business.</w:t>
            </w:r>
          </w:p>
        </w:tc>
      </w:tr>
      <w:tr w:rsidR="00A67575" w:rsidRPr="00D60687" w14:paraId="0DBF7334" w14:textId="77777777">
        <w:tc>
          <w:tcPr>
            <w:tcW w:w="1129" w:type="dxa"/>
          </w:tcPr>
          <w:p w14:paraId="29DB9262" w14:textId="43DC6411" w:rsidR="00A67575" w:rsidRPr="00D60687" w:rsidRDefault="00A67575">
            <w:pPr>
              <w:pStyle w:val="Tabelconinut"/>
              <w:jc w:val="center"/>
            </w:pPr>
            <w:r w:rsidRPr="00D60687">
              <w:lastRenderedPageBreak/>
              <w:t xml:space="preserve">CF </w:t>
            </w:r>
            <w:r>
              <w:t>21</w:t>
            </w:r>
            <w:r w:rsidRPr="00D60687">
              <w:t>.0</w:t>
            </w:r>
            <w:r>
              <w:t>3</w:t>
            </w:r>
            <w:r w:rsidRPr="00D60687">
              <w:t>.</w:t>
            </w:r>
          </w:p>
        </w:tc>
        <w:tc>
          <w:tcPr>
            <w:tcW w:w="1338" w:type="dxa"/>
          </w:tcPr>
          <w:p w14:paraId="678B70F9" w14:textId="77777777" w:rsidR="00A67575" w:rsidRPr="00D60687" w:rsidRDefault="00A67575">
            <w:pPr>
              <w:pStyle w:val="Tabelconinut"/>
              <w:jc w:val="center"/>
            </w:pPr>
            <w:r w:rsidRPr="00D60687">
              <w:t>M</w:t>
            </w:r>
          </w:p>
        </w:tc>
        <w:tc>
          <w:tcPr>
            <w:tcW w:w="7167" w:type="dxa"/>
          </w:tcPr>
          <w:p w14:paraId="6B79E336" w14:textId="0C3370C6" w:rsidR="00A67575" w:rsidRPr="00135B69" w:rsidRDefault="00140C70">
            <w:pPr>
              <w:pStyle w:val="Tabelconinut"/>
            </w:pPr>
            <w:r w:rsidRPr="00140C70">
              <w:rPr>
                <w:iCs/>
              </w:rPr>
              <w:t>Componentele informatice din perimetrul</w:t>
            </w:r>
            <w:r w:rsidRPr="00140C70">
              <w:rPr>
                <w:i/>
              </w:rPr>
              <w:t xml:space="preserve"> SIMIDA </w:t>
            </w:r>
            <w:r w:rsidRPr="00140C70">
              <w:rPr>
                <w:iCs/>
              </w:rPr>
              <w:t>vor furniza un set de rapoarte specifice stocului de date și proceselor de business implementate, și anume:</w:t>
            </w:r>
          </w:p>
          <w:p w14:paraId="5433DC9B" w14:textId="77777777" w:rsidR="00F62D75" w:rsidRDefault="00F62D75" w:rsidP="00141A68">
            <w:pPr>
              <w:pStyle w:val="Tabelconinut"/>
              <w:numPr>
                <w:ilvl w:val="0"/>
                <w:numId w:val="129"/>
              </w:numPr>
            </w:pPr>
            <w:r>
              <w:t>rapoarte specifice procesului de lucru de transmitere și procesare a notificărilor de import;</w:t>
            </w:r>
          </w:p>
          <w:p w14:paraId="64A30072" w14:textId="77777777" w:rsidR="00F62D75" w:rsidRDefault="00F62D75" w:rsidP="00141A68">
            <w:pPr>
              <w:pStyle w:val="Tabelconinut"/>
              <w:numPr>
                <w:ilvl w:val="0"/>
                <w:numId w:val="129"/>
              </w:numPr>
            </w:pPr>
            <w:r>
              <w:t>rapoarte specifice procesului de înregistrare și diseminare a alertelor;</w:t>
            </w:r>
          </w:p>
          <w:p w14:paraId="5C5502F5" w14:textId="77777777" w:rsidR="00F62D75" w:rsidRDefault="00F62D75" w:rsidP="00141A68">
            <w:pPr>
              <w:pStyle w:val="Tabelconinut"/>
              <w:numPr>
                <w:ilvl w:val="0"/>
                <w:numId w:val="129"/>
              </w:numPr>
            </w:pPr>
            <w:r>
              <w:t>rapoarte specifice activităților de monitorizare a procesului de control la posturile de inspecție la frontieră;</w:t>
            </w:r>
          </w:p>
          <w:p w14:paraId="445F6046" w14:textId="77777777" w:rsidR="00F62D75" w:rsidRDefault="00F62D75" w:rsidP="00141A68">
            <w:pPr>
              <w:pStyle w:val="Tabelconinut"/>
              <w:numPr>
                <w:ilvl w:val="0"/>
                <w:numId w:val="129"/>
              </w:numPr>
            </w:pPr>
            <w:r>
              <w:t xml:space="preserve">rapoarte specifice activităților de monitorizare a măsurilor realizate de punctele de contact ale rețelei naționale; </w:t>
            </w:r>
          </w:p>
          <w:p w14:paraId="19FD2D28" w14:textId="77777777" w:rsidR="00F62D75" w:rsidRDefault="00F62D75" w:rsidP="00141A68">
            <w:pPr>
              <w:pStyle w:val="Tabelconinut"/>
              <w:numPr>
                <w:ilvl w:val="0"/>
                <w:numId w:val="129"/>
              </w:numPr>
            </w:pPr>
            <w:r>
              <w:t>rapoarte de performanță (</w:t>
            </w:r>
            <w:r w:rsidRPr="00F62D75">
              <w:rPr>
                <w:i/>
                <w:iCs/>
              </w:rPr>
              <w:t>de exemplu: date statistice privind importul produselor supuse controlului ANSA în funcție de domeniu, tipul produs, producător, țară exportatoare etc</w:t>
            </w:r>
            <w:r>
              <w:t>.);</w:t>
            </w:r>
          </w:p>
          <w:p w14:paraId="20BA1533" w14:textId="77777777" w:rsidR="00F62D75" w:rsidRDefault="00F62D75" w:rsidP="00141A68">
            <w:pPr>
              <w:pStyle w:val="Tabelconinut"/>
              <w:numPr>
                <w:ilvl w:val="0"/>
                <w:numId w:val="129"/>
              </w:numPr>
            </w:pPr>
            <w:r>
              <w:t>rapoarte de performanță a utilizatorului autorizat (</w:t>
            </w:r>
            <w:r w:rsidRPr="00F62D75">
              <w:rPr>
                <w:i/>
                <w:iCs/>
              </w:rPr>
              <w:t>de exemplu: numărul de notificări de import procesate, indicatori de productivitate etc</w:t>
            </w:r>
            <w:r>
              <w:t>.);</w:t>
            </w:r>
          </w:p>
          <w:p w14:paraId="20DF5782" w14:textId="778E767B" w:rsidR="00A67575" w:rsidRPr="00135B69" w:rsidRDefault="00F62D75" w:rsidP="00141A68">
            <w:pPr>
              <w:pStyle w:val="Tabelconinut"/>
              <w:numPr>
                <w:ilvl w:val="0"/>
                <w:numId w:val="129"/>
              </w:numPr>
            </w:pPr>
            <w:r>
              <w:t>e</w:t>
            </w:r>
            <w:r w:rsidR="00A67575" w:rsidRPr="00135B69">
              <w:t>venimente de trasabilitate;</w:t>
            </w:r>
          </w:p>
          <w:p w14:paraId="332CE102" w14:textId="375398CB" w:rsidR="00A67575" w:rsidRPr="00135B69" w:rsidRDefault="00F62D75" w:rsidP="00141A68">
            <w:pPr>
              <w:pStyle w:val="Tabelconinut"/>
              <w:numPr>
                <w:ilvl w:val="0"/>
                <w:numId w:val="129"/>
              </w:numPr>
            </w:pPr>
            <w:r>
              <w:t>n</w:t>
            </w:r>
            <w:r w:rsidR="00A67575" w:rsidRPr="00135B69">
              <w:t>otificări de sistem;</w:t>
            </w:r>
          </w:p>
          <w:p w14:paraId="5BC0C7D7" w14:textId="71E0441B" w:rsidR="00A67575" w:rsidRPr="00135B69" w:rsidRDefault="00F62D75" w:rsidP="00141A68">
            <w:pPr>
              <w:pStyle w:val="Tabelconinut"/>
              <w:numPr>
                <w:ilvl w:val="0"/>
                <w:numId w:val="129"/>
              </w:numPr>
            </w:pPr>
            <w:r>
              <w:t>a</w:t>
            </w:r>
            <w:r w:rsidR="00A67575" w:rsidRPr="00135B69">
              <w:t>lte date și documente relevante.</w:t>
            </w:r>
          </w:p>
        </w:tc>
      </w:tr>
      <w:tr w:rsidR="00A67575" w:rsidRPr="00D60687" w14:paraId="575732DA" w14:textId="77777777">
        <w:tc>
          <w:tcPr>
            <w:tcW w:w="1129" w:type="dxa"/>
          </w:tcPr>
          <w:p w14:paraId="04B33B2E" w14:textId="1BA576EA" w:rsidR="00A67575" w:rsidRPr="00D60687" w:rsidRDefault="00A67575">
            <w:pPr>
              <w:pStyle w:val="Tabelconinut"/>
              <w:jc w:val="center"/>
            </w:pPr>
            <w:r w:rsidRPr="00D60687">
              <w:t xml:space="preserve">CF </w:t>
            </w:r>
            <w:r>
              <w:t>21</w:t>
            </w:r>
            <w:r w:rsidRPr="00D60687">
              <w:t>.0</w:t>
            </w:r>
            <w:r>
              <w:t>4</w:t>
            </w:r>
            <w:r w:rsidRPr="00D60687">
              <w:t>.</w:t>
            </w:r>
          </w:p>
        </w:tc>
        <w:tc>
          <w:tcPr>
            <w:tcW w:w="1338" w:type="dxa"/>
          </w:tcPr>
          <w:p w14:paraId="6AF20A68" w14:textId="77777777" w:rsidR="00A67575" w:rsidRPr="00D60687" w:rsidRDefault="00A67575">
            <w:pPr>
              <w:pStyle w:val="Tabelconinut"/>
              <w:jc w:val="center"/>
            </w:pPr>
            <w:r w:rsidRPr="00D60687">
              <w:t>M</w:t>
            </w:r>
          </w:p>
        </w:tc>
        <w:tc>
          <w:tcPr>
            <w:tcW w:w="7167" w:type="dxa"/>
          </w:tcPr>
          <w:p w14:paraId="6286288C" w14:textId="0FE754A9" w:rsidR="00A67575" w:rsidRPr="00135B69" w:rsidRDefault="00870DC2">
            <w:pPr>
              <w:pStyle w:val="Tabelconinut"/>
            </w:pPr>
            <w:r>
              <w:rPr>
                <w:i/>
              </w:rPr>
              <w:t>SIMIDA</w:t>
            </w:r>
            <w:r w:rsidR="00A67575" w:rsidRPr="00135B69">
              <w:t xml:space="preserve"> va furniza un set de rapoarte statistice aferente stocului de date, și anume:</w:t>
            </w:r>
          </w:p>
          <w:p w14:paraId="29554DC9" w14:textId="77777777" w:rsidR="00CA3AF0" w:rsidRDefault="00CA3AF0" w:rsidP="00141A68">
            <w:pPr>
              <w:pStyle w:val="Tabelconinut"/>
              <w:numPr>
                <w:ilvl w:val="0"/>
                <w:numId w:val="129"/>
              </w:numPr>
            </w:pPr>
            <w:r>
              <w:t>lista notificărilor pentru importul produselor de uz fitosanitar și produselor fertilizante;</w:t>
            </w:r>
          </w:p>
          <w:p w14:paraId="4895E366" w14:textId="77777777" w:rsidR="00CA3AF0" w:rsidRDefault="00CA3AF0" w:rsidP="00141A68">
            <w:pPr>
              <w:pStyle w:val="Tabelconinut"/>
              <w:numPr>
                <w:ilvl w:val="0"/>
                <w:numId w:val="129"/>
              </w:numPr>
            </w:pPr>
            <w:r>
              <w:t>lista mărfurilor importate ce au fost supuse controlului sanitar-veterinar în ultimul an calendaristic după originea mărfii;</w:t>
            </w:r>
          </w:p>
          <w:p w14:paraId="39418F8E" w14:textId="77777777" w:rsidR="00CA3AF0" w:rsidRDefault="00CA3AF0" w:rsidP="00141A68">
            <w:pPr>
              <w:pStyle w:val="Tabelconinut"/>
              <w:numPr>
                <w:ilvl w:val="0"/>
                <w:numId w:val="129"/>
              </w:numPr>
            </w:pPr>
            <w:r>
              <w:t>lista mărfurilor importate ce au fost supuse controlului fitosanitar în ultimul an calendaristic după tipul produsului;</w:t>
            </w:r>
          </w:p>
          <w:p w14:paraId="232D09B6" w14:textId="77777777" w:rsidR="00CA3AF0" w:rsidRDefault="00CA3AF0" w:rsidP="00141A68">
            <w:pPr>
              <w:pStyle w:val="Tabelconinut"/>
              <w:numPr>
                <w:ilvl w:val="0"/>
                <w:numId w:val="129"/>
              </w:numPr>
            </w:pPr>
            <w:r>
              <w:t>lista mărfurilor returnate ce au fost supuse controlului PIF în ultimul an calendaristic;</w:t>
            </w:r>
          </w:p>
          <w:p w14:paraId="11DA5DC4" w14:textId="77777777" w:rsidR="00CA3AF0" w:rsidRDefault="00CA3AF0" w:rsidP="00141A68">
            <w:pPr>
              <w:pStyle w:val="Tabelconinut"/>
              <w:numPr>
                <w:ilvl w:val="0"/>
                <w:numId w:val="129"/>
              </w:numPr>
            </w:pPr>
            <w:r>
              <w:t>numărul notificărilor de import grupate după posturile de inspecție la frontieră și ani calendaristici;</w:t>
            </w:r>
          </w:p>
          <w:p w14:paraId="014BE918" w14:textId="77777777" w:rsidR="00CA3AF0" w:rsidRDefault="00CA3AF0" w:rsidP="00141A68">
            <w:pPr>
              <w:pStyle w:val="Tabelconinut"/>
              <w:numPr>
                <w:ilvl w:val="0"/>
                <w:numId w:val="129"/>
              </w:numPr>
            </w:pPr>
            <w:r>
              <w:t>numărul notificărilor de import grupate după tip notificare de import și luni calendaristice;</w:t>
            </w:r>
          </w:p>
          <w:p w14:paraId="5839FCBB" w14:textId="77777777" w:rsidR="00CA3AF0" w:rsidRDefault="00CA3AF0" w:rsidP="00141A68">
            <w:pPr>
              <w:pStyle w:val="Tabelconinut"/>
              <w:numPr>
                <w:ilvl w:val="0"/>
                <w:numId w:val="129"/>
              </w:numPr>
            </w:pPr>
            <w:r>
              <w:t>numărul cazurilor de neconformitate identificate ca urmare a controalelor PIF, grupate după tip neconformitate.</w:t>
            </w:r>
          </w:p>
          <w:p w14:paraId="43A188EC" w14:textId="77777777" w:rsidR="00CA3AF0" w:rsidRDefault="00CA3AF0" w:rsidP="00141A68">
            <w:pPr>
              <w:pStyle w:val="Tabelconinut"/>
              <w:numPr>
                <w:ilvl w:val="0"/>
                <w:numId w:val="129"/>
              </w:numPr>
            </w:pPr>
            <w:r>
              <w:t>lista centralizatoare (trimestrială/semestrială/anuală) privind notificările de alertă;</w:t>
            </w:r>
          </w:p>
          <w:p w14:paraId="270E95C2" w14:textId="77777777" w:rsidR="00CA3AF0" w:rsidRDefault="00CA3AF0" w:rsidP="00141A68">
            <w:pPr>
              <w:pStyle w:val="Tabelconinut"/>
              <w:numPr>
                <w:ilvl w:val="0"/>
                <w:numId w:val="129"/>
              </w:numPr>
            </w:pPr>
            <w:r>
              <w:t>lista notificărilor de alertă destinată societății civile;</w:t>
            </w:r>
          </w:p>
          <w:p w14:paraId="75940D03" w14:textId="77777777" w:rsidR="00CA3AF0" w:rsidRDefault="00CA3AF0" w:rsidP="00141A68">
            <w:pPr>
              <w:pStyle w:val="Tabelconinut"/>
              <w:numPr>
                <w:ilvl w:val="0"/>
                <w:numId w:val="129"/>
              </w:numPr>
            </w:pPr>
            <w:r>
              <w:t>numărul notificărilor recepționate după clasificarea notificării, pe ani calendaristici;</w:t>
            </w:r>
          </w:p>
          <w:p w14:paraId="4BC42E9D" w14:textId="77777777" w:rsidR="00CA3AF0" w:rsidRDefault="00CA3AF0" w:rsidP="00141A68">
            <w:pPr>
              <w:pStyle w:val="Tabelconinut"/>
              <w:numPr>
                <w:ilvl w:val="0"/>
                <w:numId w:val="129"/>
              </w:numPr>
            </w:pPr>
            <w:r>
              <w:t>numărul notificărilor recepționate după grupul de produse vizat, pe ani calendaristici;</w:t>
            </w:r>
          </w:p>
          <w:p w14:paraId="403D270F" w14:textId="77777777" w:rsidR="00CA3AF0" w:rsidRDefault="00CA3AF0" w:rsidP="00141A68">
            <w:pPr>
              <w:pStyle w:val="Tabelconinut"/>
              <w:numPr>
                <w:ilvl w:val="0"/>
                <w:numId w:val="129"/>
              </w:numPr>
            </w:pPr>
            <w:r>
              <w:t>lista operatorilor înregistrați în ROLA;</w:t>
            </w:r>
          </w:p>
          <w:p w14:paraId="0510451E" w14:textId="77777777" w:rsidR="00CA3AF0" w:rsidRDefault="00CA3AF0" w:rsidP="00141A68">
            <w:pPr>
              <w:pStyle w:val="Tabelconinut"/>
              <w:numPr>
                <w:ilvl w:val="0"/>
                <w:numId w:val="129"/>
              </w:numPr>
            </w:pPr>
            <w:r>
              <w:t>lista operatorilor înregistrați în ROLA grupați după tipul exploatației;</w:t>
            </w:r>
          </w:p>
          <w:p w14:paraId="5C383B21" w14:textId="77777777" w:rsidR="00CA3AF0" w:rsidRDefault="00CA3AF0" w:rsidP="00141A68">
            <w:pPr>
              <w:pStyle w:val="Tabelconinut"/>
              <w:numPr>
                <w:ilvl w:val="0"/>
                <w:numId w:val="129"/>
              </w:numPr>
            </w:pPr>
            <w:r>
              <w:t>lista mijloacelor de transport autorizate sanitar veterinar;</w:t>
            </w:r>
          </w:p>
          <w:p w14:paraId="744159C5" w14:textId="77777777" w:rsidR="00CA3AF0" w:rsidRDefault="00CA3AF0" w:rsidP="00141A68">
            <w:pPr>
              <w:pStyle w:val="Tabelconinut"/>
              <w:numPr>
                <w:ilvl w:val="0"/>
                <w:numId w:val="129"/>
              </w:numPr>
            </w:pPr>
            <w:r>
              <w:t>lista operatorilor și exploatațiilor în funcție de genul de activitate (conform CAEM) grupate pe unitate administrativ teritorială;</w:t>
            </w:r>
          </w:p>
          <w:p w14:paraId="0A1DD348" w14:textId="77777777" w:rsidR="00CA3AF0" w:rsidRDefault="00CA3AF0" w:rsidP="00141A68">
            <w:pPr>
              <w:pStyle w:val="Tabelconinut"/>
              <w:numPr>
                <w:ilvl w:val="0"/>
                <w:numId w:val="129"/>
              </w:numPr>
            </w:pPr>
            <w:r>
              <w:t>registrul de înregistrare al utilajului tehnologic principal;</w:t>
            </w:r>
          </w:p>
          <w:p w14:paraId="353F163F" w14:textId="77777777" w:rsidR="00CA3AF0" w:rsidRDefault="00CA3AF0" w:rsidP="00141A68">
            <w:pPr>
              <w:pStyle w:val="Tabelconinut"/>
              <w:numPr>
                <w:ilvl w:val="0"/>
                <w:numId w:val="129"/>
              </w:numPr>
            </w:pPr>
            <w:r>
              <w:lastRenderedPageBreak/>
              <w:t>lista operatorilor înregistrați în domeniul siguranței alimentelor după genul activității/unitatea teritorial administrative;</w:t>
            </w:r>
          </w:p>
          <w:p w14:paraId="5045455A" w14:textId="77777777" w:rsidR="00CA3AF0" w:rsidRDefault="00CA3AF0" w:rsidP="00141A68">
            <w:pPr>
              <w:pStyle w:val="Tabelconinut"/>
              <w:numPr>
                <w:ilvl w:val="0"/>
                <w:numId w:val="129"/>
              </w:numPr>
            </w:pPr>
            <w:r>
              <w:t>registrul depozitelor specializate pentru păstrarea produselor de uz fitosanitar și a fertilizanților;</w:t>
            </w:r>
          </w:p>
          <w:p w14:paraId="0C827F11" w14:textId="77777777" w:rsidR="00CA3AF0" w:rsidRDefault="00CA3AF0" w:rsidP="00141A68">
            <w:pPr>
              <w:pStyle w:val="Tabelconinut"/>
              <w:numPr>
                <w:ilvl w:val="0"/>
                <w:numId w:val="129"/>
              </w:numPr>
            </w:pPr>
            <w:r>
              <w:t>numărul total al operatorilor/exploatațiilor înregistrate pe domeniu de activitate și/sau subdiviziune;</w:t>
            </w:r>
          </w:p>
          <w:p w14:paraId="05515BD6" w14:textId="77777777" w:rsidR="00CA3AF0" w:rsidRDefault="00CA3AF0" w:rsidP="00141A68">
            <w:pPr>
              <w:pStyle w:val="Tabelconinut"/>
              <w:numPr>
                <w:ilvl w:val="0"/>
                <w:numId w:val="129"/>
              </w:numPr>
            </w:pPr>
            <w:r>
              <w:t>lista operatorilor înregistrați după statutul curent (activ, suspendat, radiat);</w:t>
            </w:r>
          </w:p>
          <w:p w14:paraId="04309881" w14:textId="73EC4E45" w:rsidR="00A67575" w:rsidRPr="00135B69" w:rsidRDefault="00CA3AF0" w:rsidP="00141A68">
            <w:pPr>
              <w:pStyle w:val="Tabelconinut"/>
              <w:numPr>
                <w:ilvl w:val="0"/>
                <w:numId w:val="129"/>
              </w:numPr>
            </w:pPr>
            <w:r>
              <w:t>a</w:t>
            </w:r>
            <w:r w:rsidR="00A67575" w:rsidRPr="00135B69">
              <w:t>lte rapoarte identificate în urma analizei de business.</w:t>
            </w:r>
          </w:p>
        </w:tc>
      </w:tr>
      <w:tr w:rsidR="00A67575" w:rsidRPr="00D60687" w14:paraId="3AA0B7F9" w14:textId="77777777">
        <w:tc>
          <w:tcPr>
            <w:tcW w:w="1129" w:type="dxa"/>
          </w:tcPr>
          <w:p w14:paraId="4746B28E" w14:textId="20A9D29A" w:rsidR="00A67575" w:rsidRPr="00D60687" w:rsidRDefault="00A67575">
            <w:pPr>
              <w:pStyle w:val="Tabelconinut"/>
              <w:jc w:val="center"/>
            </w:pPr>
            <w:r w:rsidRPr="00D60687">
              <w:lastRenderedPageBreak/>
              <w:t xml:space="preserve">CF </w:t>
            </w:r>
            <w:r>
              <w:t>21</w:t>
            </w:r>
            <w:r w:rsidRPr="00D60687">
              <w:t>.0</w:t>
            </w:r>
            <w:r>
              <w:t>5</w:t>
            </w:r>
            <w:r w:rsidRPr="00D60687">
              <w:t>.</w:t>
            </w:r>
          </w:p>
        </w:tc>
        <w:tc>
          <w:tcPr>
            <w:tcW w:w="1338" w:type="dxa"/>
          </w:tcPr>
          <w:p w14:paraId="7E3CD7DC" w14:textId="77777777" w:rsidR="00A67575" w:rsidRPr="00D60687" w:rsidRDefault="00A67575">
            <w:pPr>
              <w:pStyle w:val="Tabelconinut"/>
              <w:jc w:val="center"/>
            </w:pPr>
            <w:r w:rsidRPr="00D60687">
              <w:t>M</w:t>
            </w:r>
          </w:p>
        </w:tc>
        <w:tc>
          <w:tcPr>
            <w:tcW w:w="7167" w:type="dxa"/>
          </w:tcPr>
          <w:p w14:paraId="7F3210CC" w14:textId="468B5EEA" w:rsidR="00A67575" w:rsidRPr="00135B69" w:rsidRDefault="00CA3AF0">
            <w:pPr>
              <w:pStyle w:val="Tabelconinut"/>
            </w:pPr>
            <w:r>
              <w:rPr>
                <w:i/>
              </w:rPr>
              <w:t>SIMIDA</w:t>
            </w:r>
            <w:r w:rsidR="00A67575" w:rsidRPr="00135B69">
              <w:t xml:space="preserve"> va furniza un set de rapoarte predefinite (de regulă implementate fizic în conținutul sistemului informatic) destinate auditului și analizei activității </w:t>
            </w:r>
            <w:r w:rsidR="001B0E37">
              <w:rPr>
                <w:i/>
                <w:iCs/>
              </w:rPr>
              <w:t>SIMIDA</w:t>
            </w:r>
            <w:r w:rsidR="001B0E37" w:rsidRPr="00EE60A5">
              <w:rPr>
                <w:i/>
                <w:iCs/>
              </w:rPr>
              <w:t xml:space="preserve"> </w:t>
            </w:r>
            <w:r w:rsidR="00A67575" w:rsidRPr="00135B69">
              <w:t xml:space="preserve">la nivel de utilizator autorizat sau </w:t>
            </w:r>
            <w:r w:rsidR="00261A9D">
              <w:t>ANSA</w:t>
            </w:r>
            <w:r w:rsidR="00A67575" w:rsidRPr="00135B69">
              <w:t xml:space="preserve"> per ansamblu. La această categorie de rapoarte s-ar putea referi:</w:t>
            </w:r>
          </w:p>
          <w:p w14:paraId="3EBB684E" w14:textId="03DB5099" w:rsidR="00A67575" w:rsidRPr="00135B69" w:rsidRDefault="001142CF" w:rsidP="00141A68">
            <w:pPr>
              <w:pStyle w:val="Tabelconinut"/>
              <w:numPr>
                <w:ilvl w:val="0"/>
                <w:numId w:val="129"/>
              </w:numPr>
            </w:pPr>
            <w:r>
              <w:t>r</w:t>
            </w:r>
            <w:r w:rsidR="00A67575" w:rsidRPr="00135B69">
              <w:t>aportul de performanță (</w:t>
            </w:r>
            <w:r w:rsidR="00A67575" w:rsidRPr="008A0A2A">
              <w:rPr>
                <w:i/>
                <w:iCs/>
              </w:rPr>
              <w:t xml:space="preserve">date statistice privind </w:t>
            </w:r>
            <w:r w:rsidR="00155BF8" w:rsidRPr="008A0A2A">
              <w:rPr>
                <w:i/>
                <w:iCs/>
              </w:rPr>
              <w:t>notificările de import</w:t>
            </w:r>
            <w:r w:rsidR="00E01224">
              <w:rPr>
                <w:i/>
                <w:iCs/>
              </w:rPr>
              <w:t xml:space="preserve"> </w:t>
            </w:r>
            <w:r w:rsidR="00A67575" w:rsidRPr="008A0A2A">
              <w:rPr>
                <w:i/>
                <w:iCs/>
              </w:rPr>
              <w:t>recepționate și procesate pe parcursul unei perioade calendaristice cu diferit nivel de agregare</w:t>
            </w:r>
            <w:r w:rsidR="00A67575" w:rsidRPr="00135B69">
              <w:t>);</w:t>
            </w:r>
          </w:p>
          <w:p w14:paraId="369D5E77" w14:textId="61EEE0B5" w:rsidR="00A67575" w:rsidRPr="00135B69" w:rsidRDefault="001142CF" w:rsidP="00141A68">
            <w:pPr>
              <w:pStyle w:val="Tabelconinut"/>
              <w:numPr>
                <w:ilvl w:val="0"/>
                <w:numId w:val="129"/>
              </w:numPr>
            </w:pPr>
            <w:r>
              <w:t>r</w:t>
            </w:r>
            <w:r w:rsidR="00A67575" w:rsidRPr="00135B69">
              <w:t>aportul de performan</w:t>
            </w:r>
            <w:r w:rsidR="00A67575" w:rsidRPr="00135B69">
              <w:rPr>
                <w:rFonts w:ascii="Calibri" w:hAnsi="Calibri" w:cs="Calibri"/>
              </w:rPr>
              <w:t>ță</w:t>
            </w:r>
            <w:r w:rsidR="00A67575" w:rsidRPr="00135B69">
              <w:t xml:space="preserve"> a utilizatorului autorizat (</w:t>
            </w:r>
            <w:r w:rsidR="00A67575" w:rsidRPr="00135B69">
              <w:rPr>
                <w:i/>
                <w:iCs/>
              </w:rPr>
              <w:t>de exemplu: num</w:t>
            </w:r>
            <w:r w:rsidR="00A67575" w:rsidRPr="00135B69">
              <w:rPr>
                <w:rFonts w:ascii="Calibri" w:hAnsi="Calibri" w:cs="Calibri"/>
                <w:i/>
                <w:iCs/>
              </w:rPr>
              <w:t>ă</w:t>
            </w:r>
            <w:r w:rsidR="00A67575" w:rsidRPr="00135B69">
              <w:rPr>
                <w:i/>
                <w:iCs/>
              </w:rPr>
              <w:t>rul de sarcini primite, num</w:t>
            </w:r>
            <w:r w:rsidR="00A67575" w:rsidRPr="00135B69">
              <w:rPr>
                <w:rFonts w:ascii="Calibri" w:hAnsi="Calibri" w:cs="Calibri"/>
                <w:i/>
                <w:iCs/>
              </w:rPr>
              <w:t>ă</w:t>
            </w:r>
            <w:r w:rsidR="00A67575" w:rsidRPr="00135B69">
              <w:rPr>
                <w:i/>
                <w:iCs/>
              </w:rPr>
              <w:t>rul de sarcini expediate, numărul de sarcini în întârziere, indicatori de productivitate etc.</w:t>
            </w:r>
            <w:r w:rsidR="00A67575" w:rsidRPr="00135B69">
              <w:t>);</w:t>
            </w:r>
          </w:p>
          <w:p w14:paraId="4E3DC4CF" w14:textId="485624D6" w:rsidR="00A67575" w:rsidRPr="00135B69" w:rsidRDefault="001142CF" w:rsidP="00BF45FC">
            <w:pPr>
              <w:pStyle w:val="Tabelconinut"/>
              <w:numPr>
                <w:ilvl w:val="0"/>
                <w:numId w:val="58"/>
              </w:numPr>
            </w:pPr>
            <w:r>
              <w:t>r</w:t>
            </w:r>
            <w:r w:rsidR="00A67575" w:rsidRPr="00135B69">
              <w:t xml:space="preserve">aport privind sarcinile executate pe fluxurile de lucru ale </w:t>
            </w:r>
            <w:r w:rsidR="00020653">
              <w:rPr>
                <w:i/>
              </w:rPr>
              <w:t>SIMIDA</w:t>
            </w:r>
            <w:r w:rsidR="00A67575" w:rsidRPr="00135B69">
              <w:t xml:space="preserve"> pe perioadă concretă (</w:t>
            </w:r>
            <w:r w:rsidR="00A67575" w:rsidRPr="00135B69">
              <w:rPr>
                <w:i/>
                <w:iCs/>
              </w:rPr>
              <w:t>de exemplu: toate sarcinile, sarcini critice, sarcini cu termen depășit, persoane responsabile, etc.</w:t>
            </w:r>
            <w:r w:rsidR="00A67575" w:rsidRPr="00135B69">
              <w:t>);</w:t>
            </w:r>
          </w:p>
          <w:p w14:paraId="55FE78F3" w14:textId="683EA9C3" w:rsidR="00A67575" w:rsidRPr="00135B69" w:rsidRDefault="001142CF" w:rsidP="00BF45FC">
            <w:pPr>
              <w:pStyle w:val="Tabelconinut"/>
              <w:numPr>
                <w:ilvl w:val="0"/>
                <w:numId w:val="58"/>
              </w:numPr>
            </w:pPr>
            <w:r>
              <w:t>i</w:t>
            </w:r>
            <w:r w:rsidR="00A67575" w:rsidRPr="00135B69">
              <w:t>ndicatori de performan</w:t>
            </w:r>
            <w:r w:rsidR="00A67575" w:rsidRPr="00135B69">
              <w:rPr>
                <w:rFonts w:ascii="Calibri" w:hAnsi="Calibri" w:cs="Calibri"/>
              </w:rPr>
              <w:t>ță</w:t>
            </w:r>
            <w:r w:rsidR="00A67575" w:rsidRPr="00135B69">
              <w:t>;</w:t>
            </w:r>
          </w:p>
          <w:p w14:paraId="1E72F153" w14:textId="6C43D22C" w:rsidR="00A67575" w:rsidRPr="00135B69" w:rsidRDefault="001142CF" w:rsidP="00BF45FC">
            <w:pPr>
              <w:pStyle w:val="Tabelconinut"/>
              <w:numPr>
                <w:ilvl w:val="0"/>
                <w:numId w:val="58"/>
              </w:numPr>
            </w:pPr>
            <w:r>
              <w:t>a</w:t>
            </w:r>
            <w:r w:rsidR="00A67575" w:rsidRPr="00135B69">
              <w:t>lte rapoarte relevante.</w:t>
            </w:r>
          </w:p>
        </w:tc>
      </w:tr>
      <w:tr w:rsidR="00A67575" w:rsidRPr="00D60687" w14:paraId="2AC7BB4D" w14:textId="77777777">
        <w:tc>
          <w:tcPr>
            <w:tcW w:w="1129" w:type="dxa"/>
          </w:tcPr>
          <w:p w14:paraId="42BE957D" w14:textId="074FD16D" w:rsidR="00A67575" w:rsidRPr="00D60687" w:rsidRDefault="00A67575">
            <w:pPr>
              <w:pStyle w:val="Tabelconinut"/>
              <w:jc w:val="center"/>
            </w:pPr>
            <w:r w:rsidRPr="00D60687">
              <w:t xml:space="preserve">CF </w:t>
            </w:r>
            <w:r>
              <w:t>21</w:t>
            </w:r>
            <w:r w:rsidRPr="00D60687">
              <w:t>.0</w:t>
            </w:r>
            <w:r>
              <w:t>6</w:t>
            </w:r>
            <w:r w:rsidRPr="00D60687">
              <w:t>.</w:t>
            </w:r>
          </w:p>
        </w:tc>
        <w:tc>
          <w:tcPr>
            <w:tcW w:w="1338" w:type="dxa"/>
          </w:tcPr>
          <w:p w14:paraId="2479A192" w14:textId="77777777" w:rsidR="00A67575" w:rsidRPr="00D60687" w:rsidRDefault="00A67575">
            <w:pPr>
              <w:pStyle w:val="Tabelconinut"/>
              <w:jc w:val="center"/>
            </w:pPr>
            <w:r w:rsidRPr="00D60687">
              <w:t>M</w:t>
            </w:r>
          </w:p>
        </w:tc>
        <w:tc>
          <w:tcPr>
            <w:tcW w:w="7167" w:type="dxa"/>
          </w:tcPr>
          <w:p w14:paraId="69382A9D" w14:textId="2318D22A" w:rsidR="00A67575" w:rsidRPr="00135B69" w:rsidRDefault="00397FA4">
            <w:pPr>
              <w:pStyle w:val="Tabelconinut"/>
            </w:pPr>
            <w:r>
              <w:rPr>
                <w:i/>
              </w:rPr>
              <w:t>SIMIDA</w:t>
            </w:r>
            <w:r w:rsidR="00A67575" w:rsidRPr="00135B69">
              <w:t xml:space="preserve"> va livra funcționalități de generare a rapoarte pentru ca rolurile relevante ale sistemului informatic să poată monitoriza desfășurarea proceselor de business.</w:t>
            </w:r>
          </w:p>
        </w:tc>
      </w:tr>
      <w:tr w:rsidR="00A67575" w:rsidRPr="00D60687" w14:paraId="1CAAA9DE" w14:textId="77777777">
        <w:tc>
          <w:tcPr>
            <w:tcW w:w="1129" w:type="dxa"/>
          </w:tcPr>
          <w:p w14:paraId="4B6952E3" w14:textId="01FF5B65" w:rsidR="00A67575" w:rsidRPr="00D60687" w:rsidRDefault="00A67575">
            <w:pPr>
              <w:pStyle w:val="Tabelconinut"/>
              <w:jc w:val="center"/>
            </w:pPr>
            <w:r w:rsidRPr="00D60687">
              <w:t xml:space="preserve">CF </w:t>
            </w:r>
            <w:r>
              <w:t>21</w:t>
            </w:r>
            <w:r w:rsidRPr="00D60687">
              <w:t>.0</w:t>
            </w:r>
            <w:r>
              <w:t>7</w:t>
            </w:r>
            <w:r w:rsidRPr="00D60687">
              <w:t>.</w:t>
            </w:r>
          </w:p>
        </w:tc>
        <w:tc>
          <w:tcPr>
            <w:tcW w:w="1338" w:type="dxa"/>
          </w:tcPr>
          <w:p w14:paraId="229DA71B" w14:textId="77777777" w:rsidR="00A67575" w:rsidRPr="00D60687" w:rsidRDefault="00A67575">
            <w:pPr>
              <w:pStyle w:val="Tabelconinut"/>
              <w:jc w:val="center"/>
            </w:pPr>
            <w:r w:rsidRPr="00D60687">
              <w:t>M</w:t>
            </w:r>
          </w:p>
        </w:tc>
        <w:tc>
          <w:tcPr>
            <w:tcW w:w="7167" w:type="dxa"/>
          </w:tcPr>
          <w:p w14:paraId="15208C14" w14:textId="56FD932C" w:rsidR="00A67575" w:rsidRPr="00135B69" w:rsidRDefault="00B56973">
            <w:pPr>
              <w:pStyle w:val="Tabelconinut"/>
            </w:pPr>
            <w:r>
              <w:rPr>
                <w:i/>
              </w:rPr>
              <w:t>SIMIDA</w:t>
            </w:r>
            <w:r w:rsidR="00A67575" w:rsidRPr="00135B69">
              <w:t xml:space="preserve"> va ține cont de drepturile și rolurile de care dispune utilizatorul autorizat la afișarea opțiunilor de generare a rapoartelor și datele din care sunt formate acestea. </w:t>
            </w:r>
          </w:p>
        </w:tc>
      </w:tr>
      <w:tr w:rsidR="000D6C9B" w:rsidRPr="00D60687" w14:paraId="7329CCBA" w14:textId="77777777">
        <w:tc>
          <w:tcPr>
            <w:tcW w:w="1129" w:type="dxa"/>
          </w:tcPr>
          <w:p w14:paraId="4BD43F09" w14:textId="5EA9FF3C" w:rsidR="000D6C9B" w:rsidRPr="00D60687" w:rsidRDefault="000D6C9B" w:rsidP="000D6C9B">
            <w:pPr>
              <w:pStyle w:val="Tabelconinut"/>
              <w:jc w:val="center"/>
            </w:pPr>
            <w:r w:rsidRPr="00D60687">
              <w:t xml:space="preserve">CF </w:t>
            </w:r>
            <w:r>
              <w:t>21</w:t>
            </w:r>
            <w:r w:rsidRPr="00D60687">
              <w:t>.0</w:t>
            </w:r>
            <w:r w:rsidR="00DB4292">
              <w:t>8</w:t>
            </w:r>
            <w:r w:rsidRPr="00D60687">
              <w:t>.</w:t>
            </w:r>
          </w:p>
        </w:tc>
        <w:tc>
          <w:tcPr>
            <w:tcW w:w="1338" w:type="dxa"/>
          </w:tcPr>
          <w:p w14:paraId="288310B7" w14:textId="77777777" w:rsidR="000D6C9B" w:rsidRPr="00D60687" w:rsidRDefault="000D6C9B" w:rsidP="000D6C9B">
            <w:pPr>
              <w:pStyle w:val="Tabelconinut"/>
              <w:jc w:val="center"/>
            </w:pPr>
            <w:r w:rsidRPr="00D60687">
              <w:t>M</w:t>
            </w:r>
          </w:p>
        </w:tc>
        <w:tc>
          <w:tcPr>
            <w:tcW w:w="7167" w:type="dxa"/>
          </w:tcPr>
          <w:p w14:paraId="47250B28" w14:textId="3F9B06E7" w:rsidR="000D6C9B" w:rsidRPr="00135B69" w:rsidRDefault="000D6C9B" w:rsidP="000D6C9B">
            <w:pPr>
              <w:pStyle w:val="Tabelconinut"/>
              <w:rPr>
                <w:i/>
              </w:rPr>
            </w:pPr>
            <w:r w:rsidRPr="00135B69">
              <w:t>Documentele tipizate și rapoartele vor fi generate în baza unor șabloane predefinite și a conținutului informațional al bazei de date. Totodată, la generarea rapoartelor, utilizatorii autorizați vor putea specifica mai mulți parametri de filtrare în stocul de date.</w:t>
            </w:r>
          </w:p>
        </w:tc>
      </w:tr>
      <w:tr w:rsidR="000D6C9B" w:rsidRPr="00D60687" w14:paraId="514CE5DC" w14:textId="77777777">
        <w:tc>
          <w:tcPr>
            <w:tcW w:w="1129" w:type="dxa"/>
          </w:tcPr>
          <w:p w14:paraId="259FFB8D" w14:textId="6C1F5122" w:rsidR="000D6C9B" w:rsidRPr="00D60687" w:rsidRDefault="000D6C9B" w:rsidP="000D6C9B">
            <w:pPr>
              <w:pStyle w:val="Tabelconinut"/>
              <w:jc w:val="center"/>
            </w:pPr>
            <w:r w:rsidRPr="00D60687">
              <w:t xml:space="preserve">CF </w:t>
            </w:r>
            <w:r>
              <w:t>21</w:t>
            </w:r>
            <w:r w:rsidRPr="00D60687">
              <w:t>.</w:t>
            </w:r>
            <w:r w:rsidR="00DB4292">
              <w:t>09</w:t>
            </w:r>
            <w:r w:rsidRPr="00D60687">
              <w:t>.</w:t>
            </w:r>
          </w:p>
        </w:tc>
        <w:tc>
          <w:tcPr>
            <w:tcW w:w="1338" w:type="dxa"/>
          </w:tcPr>
          <w:p w14:paraId="05820CFE" w14:textId="77777777" w:rsidR="000D6C9B" w:rsidRPr="00D60687" w:rsidRDefault="000D6C9B" w:rsidP="000D6C9B">
            <w:pPr>
              <w:pStyle w:val="Tabelconinut"/>
              <w:jc w:val="center"/>
            </w:pPr>
            <w:r w:rsidRPr="00D60687">
              <w:t>M</w:t>
            </w:r>
          </w:p>
        </w:tc>
        <w:tc>
          <w:tcPr>
            <w:tcW w:w="7167" w:type="dxa"/>
          </w:tcPr>
          <w:p w14:paraId="69392BA9" w14:textId="3964B2DF" w:rsidR="000D6C9B" w:rsidRPr="00135B69" w:rsidRDefault="000D6C9B" w:rsidP="000D6C9B">
            <w:pPr>
              <w:pStyle w:val="Tabelconinut"/>
            </w:pPr>
            <w:r w:rsidRPr="00135B69">
              <w:t>Pentru tipurile de rapoarte care necesită un timp mai mare de generare, sistemul informatic va implementa funcționalități de generare a acestora în fondal și va notifica utilizatorii relevanți atunci când rapoartele sunt gata de descărcat.</w:t>
            </w:r>
          </w:p>
        </w:tc>
      </w:tr>
      <w:tr w:rsidR="000D6C9B" w:rsidRPr="00D60687" w14:paraId="0692E7E2" w14:textId="77777777">
        <w:tc>
          <w:tcPr>
            <w:tcW w:w="1129" w:type="dxa"/>
          </w:tcPr>
          <w:p w14:paraId="0E1AFF3E" w14:textId="0F023471" w:rsidR="000D6C9B" w:rsidRPr="00D60687" w:rsidRDefault="000D6C9B" w:rsidP="000D6C9B">
            <w:pPr>
              <w:pStyle w:val="Tabelconinut"/>
              <w:jc w:val="center"/>
            </w:pPr>
            <w:r w:rsidRPr="00D60687">
              <w:t xml:space="preserve">CF </w:t>
            </w:r>
            <w:r>
              <w:t>21</w:t>
            </w:r>
            <w:r w:rsidRPr="00D60687">
              <w:t>.1</w:t>
            </w:r>
            <w:r w:rsidR="00DB4292">
              <w:t>0</w:t>
            </w:r>
            <w:r w:rsidRPr="00D60687">
              <w:t>.</w:t>
            </w:r>
          </w:p>
        </w:tc>
        <w:tc>
          <w:tcPr>
            <w:tcW w:w="1338" w:type="dxa"/>
          </w:tcPr>
          <w:p w14:paraId="3CBEAA97" w14:textId="77777777" w:rsidR="000D6C9B" w:rsidRPr="00D60687" w:rsidRDefault="000D6C9B" w:rsidP="000D6C9B">
            <w:pPr>
              <w:pStyle w:val="Tabelconinut"/>
              <w:jc w:val="center"/>
            </w:pPr>
            <w:r w:rsidRPr="00D60687">
              <w:t>M</w:t>
            </w:r>
          </w:p>
        </w:tc>
        <w:tc>
          <w:tcPr>
            <w:tcW w:w="7167" w:type="dxa"/>
          </w:tcPr>
          <w:p w14:paraId="79A33E1D" w14:textId="5DE5EE6A" w:rsidR="000D6C9B" w:rsidRPr="00135B69" w:rsidRDefault="000D6C9B" w:rsidP="000D6C9B">
            <w:pPr>
              <w:pStyle w:val="Tabelconinut"/>
            </w:pPr>
            <w:r w:rsidRPr="00135B69">
              <w:t>Un utilizator care vizualizează un raport în cadrul sistemului, trebuie să-l poată exporta într-un fișier extern redactabil (</w:t>
            </w:r>
            <w:r w:rsidRPr="00135B69">
              <w:rPr>
                <w:i/>
                <w:iCs/>
              </w:rPr>
              <w:t>DOCX sau CSV/XLSX</w:t>
            </w:r>
            <w:r w:rsidRPr="00135B69">
              <w:t>)</w:t>
            </w:r>
            <w:r w:rsidR="00B54B1D">
              <w:t xml:space="preserve"> sau neredactabil(</w:t>
            </w:r>
            <w:r w:rsidR="00B54B1D" w:rsidRPr="009D51A5">
              <w:rPr>
                <w:i/>
                <w:iCs/>
              </w:rPr>
              <w:t>PDF</w:t>
            </w:r>
            <w:r w:rsidR="00B54B1D">
              <w:t>)</w:t>
            </w:r>
            <w:r w:rsidRPr="00135B69">
              <w:t xml:space="preserve">. </w:t>
            </w:r>
          </w:p>
        </w:tc>
      </w:tr>
      <w:tr w:rsidR="000D6C9B" w:rsidRPr="00D60687" w14:paraId="2FED2538" w14:textId="77777777">
        <w:tc>
          <w:tcPr>
            <w:tcW w:w="1129" w:type="dxa"/>
          </w:tcPr>
          <w:p w14:paraId="4CD67AA1" w14:textId="1193C942" w:rsidR="000D6C9B" w:rsidRPr="00D60687" w:rsidRDefault="000D6C9B" w:rsidP="000D6C9B">
            <w:pPr>
              <w:pStyle w:val="Tabelconinut"/>
              <w:jc w:val="center"/>
            </w:pPr>
            <w:r w:rsidRPr="00D60687">
              <w:t xml:space="preserve">CF </w:t>
            </w:r>
            <w:r>
              <w:t>21</w:t>
            </w:r>
            <w:r w:rsidRPr="00D60687">
              <w:t>.1</w:t>
            </w:r>
            <w:r w:rsidR="00DB4292">
              <w:t>1</w:t>
            </w:r>
            <w:r w:rsidRPr="00D60687">
              <w:t>.</w:t>
            </w:r>
          </w:p>
        </w:tc>
        <w:tc>
          <w:tcPr>
            <w:tcW w:w="1338" w:type="dxa"/>
          </w:tcPr>
          <w:p w14:paraId="5B2B4ECC" w14:textId="77777777" w:rsidR="000D6C9B" w:rsidRPr="00D60687" w:rsidRDefault="000D6C9B" w:rsidP="000D6C9B">
            <w:pPr>
              <w:pStyle w:val="Tabelconinut"/>
              <w:jc w:val="center"/>
            </w:pPr>
            <w:r w:rsidRPr="00D60687">
              <w:t>M</w:t>
            </w:r>
          </w:p>
        </w:tc>
        <w:tc>
          <w:tcPr>
            <w:tcW w:w="7167" w:type="dxa"/>
          </w:tcPr>
          <w:p w14:paraId="277ADFEC" w14:textId="37251095" w:rsidR="000D6C9B" w:rsidRPr="00135B69" w:rsidRDefault="000D6C9B" w:rsidP="000D6C9B">
            <w:pPr>
              <w:pStyle w:val="Tabelconinut"/>
            </w:pPr>
            <w:r>
              <w:rPr>
                <w:i/>
              </w:rPr>
              <w:t>SIMIDA</w:t>
            </w:r>
            <w:r w:rsidRPr="00135B69">
              <w:rPr>
                <w:i/>
              </w:rPr>
              <w:t xml:space="preserve"> va</w:t>
            </w:r>
            <w:r w:rsidRPr="00135B69">
              <w:t xml:space="preserve"> jurnaliza orice eveniment de generare, vizualizare și descărcare a rapoartelor/documentelor.</w:t>
            </w:r>
          </w:p>
        </w:tc>
      </w:tr>
    </w:tbl>
    <w:p w14:paraId="75914B87" w14:textId="64AE1A95" w:rsidR="004F7D44" w:rsidRPr="00D60687" w:rsidRDefault="004F7D44" w:rsidP="004F7D44">
      <w:pPr>
        <w:pStyle w:val="Heading3"/>
      </w:pPr>
      <w:bookmarkStart w:id="104" w:name="_Toc175592862"/>
      <w:bookmarkStart w:id="105" w:name="_Toc187063553"/>
      <w:bookmarkStart w:id="106" w:name="_Toc222213130"/>
      <w:r w:rsidRPr="00D60687">
        <w:t>CU</w:t>
      </w:r>
      <w:r>
        <w:t>22</w:t>
      </w:r>
      <w:r w:rsidRPr="00D60687">
        <w:t>: Aprob/resping</w:t>
      </w:r>
      <w:bookmarkEnd w:id="104"/>
      <w:bookmarkEnd w:id="105"/>
      <w:bookmarkEnd w:id="106"/>
    </w:p>
    <w:p w14:paraId="620B5E72" w14:textId="7153BE0B" w:rsidR="004F7D44" w:rsidRPr="00811932" w:rsidRDefault="004F7D44" w:rsidP="004F7D44">
      <w:r w:rsidRPr="00D828D4">
        <w:t xml:space="preserve">Cerințele funcționale destinate implementării funcționalităților accesibile pentru rolurile decidente pentru gestiona diferite evenimente de business în cadrul fluxurilor de </w:t>
      </w:r>
      <w:r w:rsidRPr="00811932">
        <w:t>lucru sunt prezentate în Tabelul 5.</w:t>
      </w:r>
      <w:r w:rsidR="00811932" w:rsidRPr="00811932">
        <w:t>22</w:t>
      </w:r>
      <w:r w:rsidRPr="00811932">
        <w:t>.</w:t>
      </w:r>
    </w:p>
    <w:p w14:paraId="69332489" w14:textId="608EA3E0" w:rsidR="004F7D44" w:rsidRPr="00D60687" w:rsidRDefault="004F7D44" w:rsidP="004F7D44">
      <w:pPr>
        <w:pStyle w:val="Caption"/>
        <w:keepNext/>
      </w:pPr>
      <w:r w:rsidRPr="00811932">
        <w:t xml:space="preserve">Tabelul </w:t>
      </w:r>
      <w:r w:rsidRPr="00811932">
        <w:fldChar w:fldCharType="begin"/>
      </w:r>
      <w:r w:rsidRPr="004F7D44">
        <w:rPr>
          <w:highlight w:val="yellow"/>
        </w:rPr>
        <w:instrText xml:space="preserve"> STYLEREF 1 \s </w:instrText>
      </w:r>
      <w:r w:rsidRPr="00811932">
        <w:fldChar w:fldCharType="separate"/>
      </w:r>
      <w:r w:rsidRPr="00811932">
        <w:rPr>
          <w:noProof/>
        </w:rPr>
        <w:t>5</w:t>
      </w:r>
      <w:r w:rsidRPr="00811932">
        <w:rPr>
          <w:noProof/>
        </w:rPr>
        <w:fldChar w:fldCharType="end"/>
      </w:r>
      <w:r w:rsidRPr="00811932">
        <w:t>.</w:t>
      </w:r>
      <w:r w:rsidR="00811932" w:rsidRPr="00811932">
        <w:t>22</w:t>
      </w:r>
      <w:r w:rsidRPr="00811932">
        <w:t>.</w:t>
      </w:r>
      <w:r w:rsidRPr="00D60687">
        <w:t xml:space="preserve"> Cerințele funcționale ale cazului de utilizare CU</w:t>
      </w:r>
      <w:r>
        <w:t>22</w:t>
      </w:r>
      <w:r w:rsidRPr="00D60687">
        <w:t>.</w:t>
      </w:r>
    </w:p>
    <w:tbl>
      <w:tblPr>
        <w:tblStyle w:val="TableGrid"/>
        <w:tblW w:w="9634" w:type="dxa"/>
        <w:tblLook w:val="04A0" w:firstRow="1" w:lastRow="0" w:firstColumn="1" w:lastColumn="0" w:noHBand="0" w:noVBand="1"/>
      </w:tblPr>
      <w:tblGrid>
        <w:gridCol w:w="1129"/>
        <w:gridCol w:w="1338"/>
        <w:gridCol w:w="7167"/>
      </w:tblGrid>
      <w:tr w:rsidR="004F7D44" w:rsidRPr="00D60687" w14:paraId="39616F0A" w14:textId="77777777">
        <w:tc>
          <w:tcPr>
            <w:tcW w:w="1129" w:type="dxa"/>
            <w:shd w:val="clear" w:color="auto" w:fill="D9E2F3" w:themeFill="accent1" w:themeFillTint="33"/>
          </w:tcPr>
          <w:p w14:paraId="6A0D95E7" w14:textId="77777777" w:rsidR="004F7D44" w:rsidRPr="00D60687" w:rsidRDefault="004F7D44">
            <w:pPr>
              <w:pStyle w:val="Tabelantet"/>
            </w:pPr>
            <w:r w:rsidRPr="00D60687">
              <w:t>ID</w:t>
            </w:r>
          </w:p>
        </w:tc>
        <w:tc>
          <w:tcPr>
            <w:tcW w:w="1338" w:type="dxa"/>
            <w:shd w:val="clear" w:color="auto" w:fill="D9E2F3" w:themeFill="accent1" w:themeFillTint="33"/>
          </w:tcPr>
          <w:p w14:paraId="263C9B9B" w14:textId="77777777" w:rsidR="004F7D44" w:rsidRPr="00D60687" w:rsidRDefault="004F7D44">
            <w:pPr>
              <w:pStyle w:val="Tabelantet"/>
            </w:pPr>
            <w:r w:rsidRPr="00D60687">
              <w:t>Obligativitate</w:t>
            </w:r>
          </w:p>
        </w:tc>
        <w:tc>
          <w:tcPr>
            <w:tcW w:w="7167" w:type="dxa"/>
            <w:shd w:val="clear" w:color="auto" w:fill="D9E2F3" w:themeFill="accent1" w:themeFillTint="33"/>
          </w:tcPr>
          <w:p w14:paraId="7E2A573B" w14:textId="77777777" w:rsidR="004F7D44" w:rsidRPr="00D60687" w:rsidRDefault="004F7D44">
            <w:pPr>
              <w:pStyle w:val="Tabelantet"/>
            </w:pPr>
            <w:r w:rsidRPr="00D60687">
              <w:t>Descrierea cerinței funcționale</w:t>
            </w:r>
          </w:p>
        </w:tc>
      </w:tr>
      <w:tr w:rsidR="004F7D44" w:rsidRPr="00D60687" w14:paraId="61066943" w14:textId="77777777">
        <w:tc>
          <w:tcPr>
            <w:tcW w:w="1129" w:type="dxa"/>
          </w:tcPr>
          <w:p w14:paraId="69EDAF2B" w14:textId="31415398" w:rsidR="004F7D44" w:rsidRPr="00D60687" w:rsidRDefault="004F7D44">
            <w:pPr>
              <w:pStyle w:val="Tabelconinut"/>
              <w:jc w:val="center"/>
            </w:pPr>
            <w:r w:rsidRPr="00D60687">
              <w:t xml:space="preserve">CF </w:t>
            </w:r>
            <w:r w:rsidR="00F94138">
              <w:t>22</w:t>
            </w:r>
            <w:r w:rsidRPr="00D60687">
              <w:t>.01.</w:t>
            </w:r>
          </w:p>
        </w:tc>
        <w:tc>
          <w:tcPr>
            <w:tcW w:w="1338" w:type="dxa"/>
          </w:tcPr>
          <w:p w14:paraId="5E65EAF9" w14:textId="77777777" w:rsidR="004F7D44" w:rsidRPr="00D60687" w:rsidRDefault="004F7D44">
            <w:pPr>
              <w:pStyle w:val="Tabelconinut"/>
              <w:jc w:val="center"/>
            </w:pPr>
            <w:r w:rsidRPr="00D60687">
              <w:t>M</w:t>
            </w:r>
          </w:p>
        </w:tc>
        <w:tc>
          <w:tcPr>
            <w:tcW w:w="7167" w:type="dxa"/>
          </w:tcPr>
          <w:p w14:paraId="06F430F2" w14:textId="6747CE8E" w:rsidR="004F7D44" w:rsidRPr="003D16A7" w:rsidRDefault="00C36BFC">
            <w:pPr>
              <w:pStyle w:val="Tabelconinut"/>
            </w:pPr>
            <w:r>
              <w:t xml:space="preserve">Subsistemele informaționale din perimetrul </w:t>
            </w:r>
            <w:r w:rsidRPr="00C36BFC">
              <w:rPr>
                <w:i/>
                <w:iCs/>
              </w:rPr>
              <w:t>SIMIDA</w:t>
            </w:r>
            <w:r w:rsidR="004F7D44" w:rsidRPr="003D16A7">
              <w:t xml:space="preserve"> v</w:t>
            </w:r>
            <w:r>
              <w:t>or</w:t>
            </w:r>
            <w:r w:rsidR="004F7D44" w:rsidRPr="003D16A7">
              <w:t xml:space="preserve"> furniza funcționalități</w:t>
            </w:r>
            <w:r>
              <w:t xml:space="preserve"> </w:t>
            </w:r>
            <w:r w:rsidR="00CD2B14">
              <w:t>destinate</w:t>
            </w:r>
            <w:r w:rsidR="004F7D44" w:rsidRPr="003D16A7">
              <w:t xml:space="preserve"> rolurile decidente</w:t>
            </w:r>
            <w:r w:rsidR="00483754">
              <w:t xml:space="preserve"> </w:t>
            </w:r>
            <w:r w:rsidR="00483754" w:rsidRPr="00483754">
              <w:t>în</w:t>
            </w:r>
            <w:r>
              <w:t xml:space="preserve"> cadrul</w:t>
            </w:r>
            <w:r w:rsidR="00483754" w:rsidRPr="00483754">
              <w:t xml:space="preserve"> procesele de business </w:t>
            </w:r>
            <w:r w:rsidR="004F7D44" w:rsidRPr="003D16A7">
              <w:t>(</w:t>
            </w:r>
            <w:r w:rsidR="00E51773" w:rsidRPr="00E51773">
              <w:rPr>
                <w:i/>
                <w:iCs/>
              </w:rPr>
              <w:t>Inspector ANSA, Punct național de contact, Decident ANSA etc</w:t>
            </w:r>
            <w:r w:rsidR="00CD2B14">
              <w:rPr>
                <w:i/>
                <w:iCs/>
              </w:rPr>
              <w:t>.</w:t>
            </w:r>
            <w:r w:rsidR="004F7D44" w:rsidRPr="003D16A7">
              <w:t>)</w:t>
            </w:r>
            <w:r w:rsidR="00CD2B14">
              <w:t xml:space="preserve"> pentru</w:t>
            </w:r>
            <w:r w:rsidR="004F7D44" w:rsidRPr="003D16A7">
              <w:t xml:space="preserve"> aprobare sau respingere a </w:t>
            </w:r>
            <w:r w:rsidR="004F7D44" w:rsidRPr="003D16A7">
              <w:lastRenderedPageBreak/>
              <w:t xml:space="preserve">proiectelor de documente sau altor tipuri de înregistrări în </w:t>
            </w:r>
            <w:r w:rsidR="00F4295C" w:rsidRPr="00F4295C">
              <w:t>funcție de etapele procesului de lucru la care se află acestea</w:t>
            </w:r>
            <w:r w:rsidR="004F7D44" w:rsidRPr="003D16A7">
              <w:t>.</w:t>
            </w:r>
          </w:p>
        </w:tc>
      </w:tr>
      <w:tr w:rsidR="004F7D44" w:rsidRPr="00D60687" w14:paraId="70200E5F" w14:textId="77777777">
        <w:tc>
          <w:tcPr>
            <w:tcW w:w="1129" w:type="dxa"/>
          </w:tcPr>
          <w:p w14:paraId="4E0115C4" w14:textId="01E12248" w:rsidR="004F7D44" w:rsidRPr="00D60687" w:rsidRDefault="004F7D44">
            <w:pPr>
              <w:pStyle w:val="Tabelconinut"/>
              <w:jc w:val="center"/>
            </w:pPr>
            <w:r w:rsidRPr="00D60687">
              <w:lastRenderedPageBreak/>
              <w:t xml:space="preserve">CF </w:t>
            </w:r>
            <w:r w:rsidR="00F94138">
              <w:t>22</w:t>
            </w:r>
            <w:r w:rsidRPr="00D60687">
              <w:t>.02.</w:t>
            </w:r>
          </w:p>
        </w:tc>
        <w:tc>
          <w:tcPr>
            <w:tcW w:w="1338" w:type="dxa"/>
          </w:tcPr>
          <w:p w14:paraId="1AACE5A9" w14:textId="77777777" w:rsidR="004F7D44" w:rsidRPr="00D60687" w:rsidRDefault="004F7D44">
            <w:pPr>
              <w:pStyle w:val="Tabelconinut"/>
              <w:jc w:val="center"/>
            </w:pPr>
            <w:r w:rsidRPr="00D60687">
              <w:t>M</w:t>
            </w:r>
          </w:p>
        </w:tc>
        <w:tc>
          <w:tcPr>
            <w:tcW w:w="7167" w:type="dxa"/>
          </w:tcPr>
          <w:p w14:paraId="75F3359F" w14:textId="77777777" w:rsidR="004F7D44" w:rsidRPr="003D16A7" w:rsidRDefault="004F7D44">
            <w:pPr>
              <w:pStyle w:val="Tabelconinut"/>
            </w:pPr>
            <w:r w:rsidRPr="003D16A7">
              <w:t>La categoriile de funcționalități decizionale s-ar putea referi:</w:t>
            </w:r>
          </w:p>
          <w:p w14:paraId="202BA53F" w14:textId="6A960ADE" w:rsidR="004F7D44" w:rsidRPr="003D16A7" w:rsidRDefault="004F7D44" w:rsidP="00BF45FC">
            <w:pPr>
              <w:pStyle w:val="Tabelconinut"/>
              <w:numPr>
                <w:ilvl w:val="0"/>
                <w:numId w:val="59"/>
              </w:numPr>
            </w:pPr>
            <w:r w:rsidRPr="003D16A7">
              <w:t>aprobarea/respingere prestării serviciului (</w:t>
            </w:r>
            <w:r w:rsidRPr="003D16A7">
              <w:rPr>
                <w:i/>
                <w:iCs/>
              </w:rPr>
              <w:t xml:space="preserve">de exemplu: înregistrarea </w:t>
            </w:r>
            <w:r w:rsidR="009C5C0B">
              <w:rPr>
                <w:i/>
                <w:iCs/>
              </w:rPr>
              <w:t>operatorului din lanțul alimentar</w:t>
            </w:r>
            <w:r w:rsidR="007D0DE6">
              <w:rPr>
                <w:i/>
                <w:iCs/>
              </w:rPr>
              <w:t>/exploatație</w:t>
            </w:r>
            <w:r w:rsidR="00252300">
              <w:rPr>
                <w:i/>
                <w:iCs/>
              </w:rPr>
              <w:t xml:space="preserve">; aprobarea </w:t>
            </w:r>
            <w:r w:rsidR="00ED65C5">
              <w:rPr>
                <w:i/>
                <w:iCs/>
              </w:rPr>
              <w:t>notificării de import</w:t>
            </w:r>
            <w:r w:rsidRPr="003D16A7">
              <w:t>);</w:t>
            </w:r>
          </w:p>
          <w:p w14:paraId="456F24DF" w14:textId="77777777" w:rsidR="004F7D44" w:rsidRPr="003D16A7" w:rsidRDefault="004F7D44" w:rsidP="00BF45FC">
            <w:pPr>
              <w:pStyle w:val="Tabelconinut"/>
              <w:numPr>
                <w:ilvl w:val="0"/>
                <w:numId w:val="59"/>
              </w:numPr>
            </w:pPr>
            <w:r w:rsidRPr="003D16A7">
              <w:t>suspendarea termenului de examinare a cererii;</w:t>
            </w:r>
          </w:p>
          <w:p w14:paraId="53E667B0" w14:textId="42A33D9F" w:rsidR="004F7D44" w:rsidRPr="003D16A7" w:rsidRDefault="004F7D44" w:rsidP="00BF45FC">
            <w:pPr>
              <w:pStyle w:val="Tabelconinut"/>
              <w:numPr>
                <w:ilvl w:val="0"/>
                <w:numId w:val="59"/>
              </w:numPr>
            </w:pPr>
            <w:r w:rsidRPr="003D16A7">
              <w:t>aprobarea/respingerea demarării flux de lucru (</w:t>
            </w:r>
            <w:r w:rsidRPr="003D16A7">
              <w:rPr>
                <w:i/>
                <w:iCs/>
              </w:rPr>
              <w:t xml:space="preserve">de exemplu: </w:t>
            </w:r>
            <w:r w:rsidR="00446CED">
              <w:rPr>
                <w:i/>
                <w:iCs/>
              </w:rPr>
              <w:t>aprobarea</w:t>
            </w:r>
            <w:r w:rsidR="00692350">
              <w:rPr>
                <w:i/>
                <w:iCs/>
              </w:rPr>
              <w:t>/respingerea modificării unei notificări</w:t>
            </w:r>
            <w:r w:rsidRPr="003D16A7">
              <w:t>);</w:t>
            </w:r>
          </w:p>
          <w:p w14:paraId="49249B43" w14:textId="77777777" w:rsidR="004F7D44" w:rsidRPr="003D16A7" w:rsidRDefault="004F7D44" w:rsidP="00141A68">
            <w:pPr>
              <w:pStyle w:val="Tabelconinut"/>
              <w:numPr>
                <w:ilvl w:val="0"/>
                <w:numId w:val="129"/>
              </w:numPr>
            </w:pPr>
            <w:r w:rsidRPr="003D16A7">
              <w:t>decizie de evoluție a fluxului de lucru (alegerea alternativei de evoluție a fluxului de lucru sau efectuarea de modificări în evoluția fluxului de lucru);</w:t>
            </w:r>
          </w:p>
          <w:p w14:paraId="1C652864" w14:textId="77777777" w:rsidR="004F7D44" w:rsidRPr="003D16A7" w:rsidRDefault="004F7D44" w:rsidP="00BF45FC">
            <w:pPr>
              <w:pStyle w:val="Tabelconinut"/>
              <w:numPr>
                <w:ilvl w:val="0"/>
                <w:numId w:val="59"/>
              </w:numPr>
            </w:pPr>
            <w:r w:rsidRPr="003D16A7">
              <w:t>aprobarea/respingerea proiectului de document;</w:t>
            </w:r>
          </w:p>
          <w:p w14:paraId="65C921BC" w14:textId="77777777" w:rsidR="004F7D44" w:rsidRPr="003D16A7" w:rsidRDefault="004F7D44" w:rsidP="00BF45FC">
            <w:pPr>
              <w:pStyle w:val="Tabelconinut"/>
              <w:numPr>
                <w:ilvl w:val="0"/>
                <w:numId w:val="59"/>
              </w:numPr>
            </w:pPr>
            <w:r w:rsidRPr="003D16A7">
              <w:t>alte categorii de decizii.</w:t>
            </w:r>
          </w:p>
        </w:tc>
      </w:tr>
      <w:tr w:rsidR="004F7D44" w:rsidRPr="00D60687" w14:paraId="2BD8249F" w14:textId="77777777">
        <w:tc>
          <w:tcPr>
            <w:tcW w:w="1129" w:type="dxa"/>
          </w:tcPr>
          <w:p w14:paraId="18D453FE" w14:textId="32D0B83D" w:rsidR="004F7D44" w:rsidRPr="00D60687" w:rsidRDefault="004F7D44">
            <w:pPr>
              <w:pStyle w:val="Tabelconinut"/>
              <w:jc w:val="center"/>
            </w:pPr>
            <w:r w:rsidRPr="00D60687">
              <w:t xml:space="preserve">CF </w:t>
            </w:r>
            <w:r w:rsidR="00F94138">
              <w:t>22</w:t>
            </w:r>
            <w:r w:rsidRPr="00D60687">
              <w:t>.03.</w:t>
            </w:r>
          </w:p>
        </w:tc>
        <w:tc>
          <w:tcPr>
            <w:tcW w:w="1338" w:type="dxa"/>
          </w:tcPr>
          <w:p w14:paraId="24A6E5F5" w14:textId="77777777" w:rsidR="004F7D44" w:rsidRPr="00D60687" w:rsidRDefault="004F7D44">
            <w:pPr>
              <w:pStyle w:val="Tabelconinut"/>
              <w:jc w:val="center"/>
            </w:pPr>
            <w:r w:rsidRPr="00D60687">
              <w:t>M</w:t>
            </w:r>
          </w:p>
        </w:tc>
        <w:tc>
          <w:tcPr>
            <w:tcW w:w="7167" w:type="dxa"/>
          </w:tcPr>
          <w:p w14:paraId="31D0A1B3" w14:textId="77777777" w:rsidR="004F7D44" w:rsidRPr="003D16A7" w:rsidRDefault="004F7D44">
            <w:pPr>
              <w:pStyle w:val="Tabelconinut"/>
            </w:pPr>
            <w:r w:rsidRPr="003D16A7">
              <w:t>După ce o schiță este trimisă spre aprobare, aceasta poate fi schimbată doar de către utilizatorul cu rol decizional care trebuie să o aprobe/respingă.</w:t>
            </w:r>
          </w:p>
        </w:tc>
      </w:tr>
      <w:tr w:rsidR="004F7D44" w:rsidRPr="00D60687" w14:paraId="0F6BEB1D" w14:textId="77777777">
        <w:tc>
          <w:tcPr>
            <w:tcW w:w="1129" w:type="dxa"/>
          </w:tcPr>
          <w:p w14:paraId="1E01C460" w14:textId="753C899D" w:rsidR="004F7D44" w:rsidRPr="00D60687" w:rsidRDefault="004F7D44">
            <w:pPr>
              <w:pStyle w:val="Tabelconinut"/>
              <w:jc w:val="center"/>
            </w:pPr>
            <w:r w:rsidRPr="00D60687">
              <w:t xml:space="preserve">CF </w:t>
            </w:r>
            <w:r w:rsidR="00F94138">
              <w:t>22</w:t>
            </w:r>
            <w:r w:rsidRPr="00D60687">
              <w:t>.04.</w:t>
            </w:r>
          </w:p>
        </w:tc>
        <w:tc>
          <w:tcPr>
            <w:tcW w:w="1338" w:type="dxa"/>
          </w:tcPr>
          <w:p w14:paraId="44D75DD5" w14:textId="77777777" w:rsidR="004F7D44" w:rsidRPr="00D60687" w:rsidRDefault="004F7D44">
            <w:pPr>
              <w:pStyle w:val="Tabelconinut"/>
              <w:jc w:val="center"/>
            </w:pPr>
            <w:r w:rsidRPr="00D60687">
              <w:t>M</w:t>
            </w:r>
          </w:p>
        </w:tc>
        <w:tc>
          <w:tcPr>
            <w:tcW w:w="7167" w:type="dxa"/>
          </w:tcPr>
          <w:p w14:paraId="15378EBF" w14:textId="4E6ADE61" w:rsidR="004F7D44" w:rsidRPr="003D16A7" w:rsidRDefault="004F7D44">
            <w:pPr>
              <w:pStyle w:val="Tabelconinut"/>
            </w:pPr>
            <w:r w:rsidRPr="003D16A7">
              <w:t xml:space="preserve">Aplicarea unei decizii constă în verificarea conținutului formularului electronic sau documentului electronic, alegerea opțiunii propuse de fluxul de lucru, introducerea rezoluției </w:t>
            </w:r>
            <w:r w:rsidRPr="003D16A7">
              <w:rPr>
                <w:i/>
                <w:iCs/>
              </w:rPr>
              <w:t xml:space="preserve">Decidentului </w:t>
            </w:r>
            <w:r w:rsidR="00261A9D">
              <w:rPr>
                <w:i/>
                <w:iCs/>
              </w:rPr>
              <w:t>ANSA</w:t>
            </w:r>
            <w:r w:rsidRPr="003D16A7">
              <w:t>.</w:t>
            </w:r>
          </w:p>
        </w:tc>
      </w:tr>
      <w:tr w:rsidR="004F7D44" w:rsidRPr="00D60687" w14:paraId="2B179332" w14:textId="77777777">
        <w:tc>
          <w:tcPr>
            <w:tcW w:w="1129" w:type="dxa"/>
          </w:tcPr>
          <w:p w14:paraId="3A277414" w14:textId="7A550039" w:rsidR="004F7D44" w:rsidRPr="00D60687" w:rsidRDefault="004F7D44">
            <w:pPr>
              <w:pStyle w:val="Tabelconinut"/>
              <w:jc w:val="center"/>
            </w:pPr>
            <w:r w:rsidRPr="00D60687">
              <w:t xml:space="preserve">CF </w:t>
            </w:r>
            <w:r w:rsidR="00F94138">
              <w:t>22</w:t>
            </w:r>
            <w:r w:rsidRPr="00D60687">
              <w:t>.05.</w:t>
            </w:r>
          </w:p>
        </w:tc>
        <w:tc>
          <w:tcPr>
            <w:tcW w:w="1338" w:type="dxa"/>
          </w:tcPr>
          <w:p w14:paraId="169CF41E" w14:textId="77777777" w:rsidR="004F7D44" w:rsidRPr="00D60687" w:rsidRDefault="004F7D44">
            <w:pPr>
              <w:pStyle w:val="Tabelconinut"/>
              <w:jc w:val="center"/>
            </w:pPr>
            <w:r w:rsidRPr="00D60687">
              <w:t>M</w:t>
            </w:r>
          </w:p>
        </w:tc>
        <w:tc>
          <w:tcPr>
            <w:tcW w:w="7167" w:type="dxa"/>
          </w:tcPr>
          <w:p w14:paraId="1E4DD600" w14:textId="77777777" w:rsidR="004F7D44" w:rsidRPr="003D16A7" w:rsidRDefault="004F7D44">
            <w:pPr>
              <w:pStyle w:val="Tabelconinut"/>
            </w:pPr>
            <w:r w:rsidRPr="003D16A7">
              <w:t>Fluxul de lucru va evolua în funcție de decizia utilizatorului cu rol decident.</w:t>
            </w:r>
          </w:p>
        </w:tc>
      </w:tr>
      <w:tr w:rsidR="004F7D44" w:rsidRPr="00D60687" w14:paraId="401A9D59" w14:textId="77777777">
        <w:tc>
          <w:tcPr>
            <w:tcW w:w="1129" w:type="dxa"/>
          </w:tcPr>
          <w:p w14:paraId="4276ACCC" w14:textId="7BE89E9E" w:rsidR="004F7D44" w:rsidRPr="00D60687" w:rsidRDefault="004F7D44">
            <w:pPr>
              <w:pStyle w:val="Tabelconinut"/>
              <w:jc w:val="center"/>
            </w:pPr>
            <w:r w:rsidRPr="00D60687">
              <w:t xml:space="preserve">CF </w:t>
            </w:r>
            <w:r w:rsidR="00F94138">
              <w:t>22</w:t>
            </w:r>
            <w:r w:rsidRPr="00D60687">
              <w:t>.06.</w:t>
            </w:r>
          </w:p>
        </w:tc>
        <w:tc>
          <w:tcPr>
            <w:tcW w:w="1338" w:type="dxa"/>
          </w:tcPr>
          <w:p w14:paraId="5DCFDA76" w14:textId="77777777" w:rsidR="004F7D44" w:rsidRPr="00D60687" w:rsidRDefault="004F7D44">
            <w:pPr>
              <w:pStyle w:val="Tabelconinut"/>
              <w:jc w:val="center"/>
            </w:pPr>
            <w:r w:rsidRPr="00D60687">
              <w:t>M</w:t>
            </w:r>
          </w:p>
        </w:tc>
        <w:tc>
          <w:tcPr>
            <w:tcW w:w="7167" w:type="dxa"/>
          </w:tcPr>
          <w:p w14:paraId="09FCBE3B" w14:textId="231C77B1" w:rsidR="004F7D44" w:rsidRPr="003D16A7" w:rsidRDefault="004F7D44">
            <w:pPr>
              <w:pStyle w:val="Tabelconinut"/>
            </w:pPr>
            <w:r w:rsidRPr="003D16A7">
              <w:t xml:space="preserve">Atunci când un proiect este respins, </w:t>
            </w:r>
            <w:r w:rsidR="008D7CC1">
              <w:t xml:space="preserve">acesta </w:t>
            </w:r>
            <w:r w:rsidRPr="003D16A7">
              <w:t>trebuie să</w:t>
            </w:r>
            <w:r w:rsidR="008D7CC1">
              <w:t xml:space="preserve"> fie</w:t>
            </w:r>
            <w:r w:rsidRPr="003D16A7">
              <w:t xml:space="preserve"> return</w:t>
            </w:r>
            <w:r w:rsidR="008D7CC1">
              <w:t>at</w:t>
            </w:r>
            <w:r w:rsidRPr="003D16A7">
              <w:t xml:space="preserve"> automat la etapa anterioară (formularul electronic/documentul utilizatorului care l-a trimis spre aprobare pentru a fi modificat conform observațiilor decidentului).</w:t>
            </w:r>
          </w:p>
        </w:tc>
      </w:tr>
      <w:tr w:rsidR="004F7D44" w:rsidRPr="00D60687" w14:paraId="5C3E0352" w14:textId="77777777">
        <w:tc>
          <w:tcPr>
            <w:tcW w:w="1129" w:type="dxa"/>
          </w:tcPr>
          <w:p w14:paraId="581336D9" w14:textId="0CCACD1B" w:rsidR="004F7D44" w:rsidRPr="00D60687" w:rsidRDefault="004F7D44">
            <w:pPr>
              <w:pStyle w:val="Tabelconinut"/>
              <w:jc w:val="center"/>
            </w:pPr>
            <w:r w:rsidRPr="00D60687">
              <w:t xml:space="preserve">CF </w:t>
            </w:r>
            <w:r w:rsidR="00F94138">
              <w:t>22</w:t>
            </w:r>
            <w:r w:rsidRPr="00D60687">
              <w:t>.07.</w:t>
            </w:r>
          </w:p>
        </w:tc>
        <w:tc>
          <w:tcPr>
            <w:tcW w:w="1338" w:type="dxa"/>
          </w:tcPr>
          <w:p w14:paraId="742C02AA" w14:textId="77777777" w:rsidR="004F7D44" w:rsidRPr="00D60687" w:rsidRDefault="004F7D44">
            <w:pPr>
              <w:pStyle w:val="Tabelconinut"/>
              <w:jc w:val="center"/>
            </w:pPr>
            <w:r w:rsidRPr="00D60687">
              <w:t>M</w:t>
            </w:r>
          </w:p>
        </w:tc>
        <w:tc>
          <w:tcPr>
            <w:tcW w:w="7167" w:type="dxa"/>
          </w:tcPr>
          <w:p w14:paraId="576F19CF" w14:textId="1744E39C" w:rsidR="004F7D44" w:rsidRPr="003D16A7" w:rsidRDefault="00F94138">
            <w:pPr>
              <w:pStyle w:val="Tabelconinut"/>
            </w:pPr>
            <w:r w:rsidRPr="00F94138">
              <w:t>Componentele informatice ale</w:t>
            </w:r>
            <w:r>
              <w:rPr>
                <w:i/>
                <w:iCs/>
              </w:rPr>
              <w:t xml:space="preserve"> SIMIDA</w:t>
            </w:r>
            <w:r w:rsidR="004F7D44" w:rsidRPr="003D16A7">
              <w:t xml:space="preserve"> trebuie să notifice utilizatorii autorizați implicați în fluxul de lucru atunci când un proiect de decizie este aprobat sau respins.</w:t>
            </w:r>
          </w:p>
        </w:tc>
      </w:tr>
      <w:tr w:rsidR="004F7D44" w:rsidRPr="00D60687" w14:paraId="1A843024" w14:textId="77777777">
        <w:tc>
          <w:tcPr>
            <w:tcW w:w="1129" w:type="dxa"/>
          </w:tcPr>
          <w:p w14:paraId="52125AEC" w14:textId="4EBA7258" w:rsidR="004F7D44" w:rsidRPr="00D60687" w:rsidRDefault="004F7D44">
            <w:pPr>
              <w:pStyle w:val="Tabelconinut"/>
              <w:jc w:val="center"/>
            </w:pPr>
            <w:r w:rsidRPr="00D60687">
              <w:t xml:space="preserve">CF </w:t>
            </w:r>
            <w:r w:rsidR="00F94138">
              <w:t>22</w:t>
            </w:r>
            <w:r w:rsidRPr="00D60687">
              <w:t>.08.</w:t>
            </w:r>
          </w:p>
        </w:tc>
        <w:tc>
          <w:tcPr>
            <w:tcW w:w="1338" w:type="dxa"/>
          </w:tcPr>
          <w:p w14:paraId="2536EC6C" w14:textId="77777777" w:rsidR="004F7D44" w:rsidRPr="00D60687" w:rsidRDefault="004F7D44">
            <w:pPr>
              <w:pStyle w:val="Tabelconinut"/>
              <w:jc w:val="center"/>
            </w:pPr>
            <w:r w:rsidRPr="00D60687">
              <w:t>M</w:t>
            </w:r>
          </w:p>
        </w:tc>
        <w:tc>
          <w:tcPr>
            <w:tcW w:w="7167" w:type="dxa"/>
          </w:tcPr>
          <w:p w14:paraId="4718B929" w14:textId="6136CC64" w:rsidR="004F7D44" w:rsidRPr="003D16A7" w:rsidRDefault="00F94138">
            <w:pPr>
              <w:pStyle w:val="Tabelconinut"/>
            </w:pPr>
            <w:r>
              <w:rPr>
                <w:i/>
                <w:iCs/>
              </w:rPr>
              <w:t>SIMIDA</w:t>
            </w:r>
            <w:r w:rsidR="004F7D44" w:rsidRPr="003D16A7">
              <w:t xml:space="preserve"> va jurnaliza totalitatea evenimentelor de aprobare/respingere a formularelor electronice/documentelor.</w:t>
            </w:r>
          </w:p>
        </w:tc>
      </w:tr>
    </w:tbl>
    <w:p w14:paraId="6C4E0E66" w14:textId="114184C3" w:rsidR="00F52C13" w:rsidRPr="00D60687" w:rsidRDefault="00F52C13" w:rsidP="00F52C13">
      <w:pPr>
        <w:pStyle w:val="Heading3"/>
      </w:pPr>
      <w:bookmarkStart w:id="107" w:name="_Toc175592870"/>
      <w:bookmarkStart w:id="108" w:name="_Toc187063563"/>
      <w:bookmarkStart w:id="109" w:name="_Toc222213131"/>
      <w:r w:rsidRPr="00D60687">
        <w:t>CU2</w:t>
      </w:r>
      <w:r>
        <w:t>3</w:t>
      </w:r>
      <w:r w:rsidRPr="00D60687">
        <w:t xml:space="preserve">: </w:t>
      </w:r>
      <w:bookmarkEnd w:id="107"/>
      <w:r w:rsidRPr="00D60687">
        <w:t xml:space="preserve">Configurez </w:t>
      </w:r>
      <w:bookmarkEnd w:id="108"/>
      <w:r w:rsidR="00BA6360">
        <w:t>serviciu de monitorizare și control la import</w:t>
      </w:r>
      <w:bookmarkEnd w:id="109"/>
    </w:p>
    <w:p w14:paraId="098B4CD4" w14:textId="2B41FB96" w:rsidR="00F52C13" w:rsidRPr="00811932" w:rsidRDefault="00F52C13" w:rsidP="00F52C13">
      <w:r w:rsidRPr="00EC67D7">
        <w:t xml:space="preserve">Cerințele funcționale destinate implementării funcționalităților de configurare a </w:t>
      </w:r>
      <w:r w:rsidR="00884434">
        <w:t>serviciului de monitorizare și contro</w:t>
      </w:r>
      <w:r w:rsidR="00CB16BB">
        <w:t>l la import</w:t>
      </w:r>
      <w:r w:rsidRPr="00EC67D7">
        <w:t xml:space="preserve"> sunt prezentate în </w:t>
      </w:r>
      <w:r w:rsidRPr="00811932">
        <w:t>Tabelul 5.2</w:t>
      </w:r>
      <w:r w:rsidR="00811932" w:rsidRPr="00811932">
        <w:t>3</w:t>
      </w:r>
      <w:r w:rsidRPr="00811932">
        <w:t>.</w:t>
      </w:r>
    </w:p>
    <w:p w14:paraId="400F188A" w14:textId="26F74BE4" w:rsidR="00F52C13" w:rsidRPr="00D60687" w:rsidRDefault="00F52C13" w:rsidP="00F52C13">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Pr="00811932">
        <w:fldChar w:fldCharType="begin"/>
      </w:r>
      <w:r w:rsidRPr="00B23CD3">
        <w:rPr>
          <w:highlight w:val="yellow"/>
        </w:rPr>
        <w:instrText xml:space="preserve"> SEQ Tabel \* ARABIC \s 1 </w:instrText>
      </w:r>
      <w:r w:rsidRPr="00811932">
        <w:fldChar w:fldCharType="separate"/>
      </w:r>
      <w:r w:rsidRPr="00811932">
        <w:rPr>
          <w:noProof/>
        </w:rPr>
        <w:t>2</w:t>
      </w:r>
      <w:r w:rsidR="00811932" w:rsidRPr="00811932">
        <w:rPr>
          <w:noProof/>
        </w:rPr>
        <w:t>3</w:t>
      </w:r>
      <w:r w:rsidRPr="00811932">
        <w:rPr>
          <w:noProof/>
        </w:rPr>
        <w:fldChar w:fldCharType="end"/>
      </w:r>
      <w:r w:rsidRPr="00811932">
        <w:t>.</w:t>
      </w:r>
      <w:r w:rsidRPr="00D60687">
        <w:t xml:space="preserve"> Cerințele funcționale ale cazului de utilizare CU2</w:t>
      </w:r>
      <w:r>
        <w:t>3</w:t>
      </w:r>
      <w:r w:rsidRPr="00D60687">
        <w:t>.</w:t>
      </w:r>
    </w:p>
    <w:tbl>
      <w:tblPr>
        <w:tblStyle w:val="TableGrid"/>
        <w:tblW w:w="9634" w:type="dxa"/>
        <w:tblLook w:val="04A0" w:firstRow="1" w:lastRow="0" w:firstColumn="1" w:lastColumn="0" w:noHBand="0" w:noVBand="1"/>
      </w:tblPr>
      <w:tblGrid>
        <w:gridCol w:w="1121"/>
        <w:gridCol w:w="1450"/>
        <w:gridCol w:w="7063"/>
      </w:tblGrid>
      <w:tr w:rsidR="00F52C13" w:rsidRPr="00D60687" w14:paraId="0290297F" w14:textId="77777777">
        <w:tc>
          <w:tcPr>
            <w:tcW w:w="1121" w:type="dxa"/>
            <w:shd w:val="clear" w:color="auto" w:fill="D9E2F3" w:themeFill="accent1" w:themeFillTint="33"/>
          </w:tcPr>
          <w:p w14:paraId="1E2D3077" w14:textId="77777777" w:rsidR="00F52C13" w:rsidRPr="00D60687" w:rsidRDefault="00F52C13">
            <w:pPr>
              <w:pStyle w:val="Tabelantet"/>
            </w:pPr>
            <w:r w:rsidRPr="00D60687">
              <w:t>ID</w:t>
            </w:r>
          </w:p>
        </w:tc>
        <w:tc>
          <w:tcPr>
            <w:tcW w:w="1450" w:type="dxa"/>
            <w:shd w:val="clear" w:color="auto" w:fill="D9E2F3" w:themeFill="accent1" w:themeFillTint="33"/>
          </w:tcPr>
          <w:p w14:paraId="46A8FFE6" w14:textId="77777777" w:rsidR="00F52C13" w:rsidRPr="00D60687" w:rsidRDefault="00F52C13">
            <w:pPr>
              <w:pStyle w:val="Tabelantet"/>
            </w:pPr>
            <w:r w:rsidRPr="00D60687">
              <w:t>Obligativitate</w:t>
            </w:r>
          </w:p>
        </w:tc>
        <w:tc>
          <w:tcPr>
            <w:tcW w:w="7063" w:type="dxa"/>
            <w:shd w:val="clear" w:color="auto" w:fill="D9E2F3" w:themeFill="accent1" w:themeFillTint="33"/>
          </w:tcPr>
          <w:p w14:paraId="5C6DFD02" w14:textId="77777777" w:rsidR="00F52C13" w:rsidRPr="00D60687" w:rsidRDefault="00F52C13">
            <w:pPr>
              <w:pStyle w:val="Tabelantet"/>
            </w:pPr>
            <w:r w:rsidRPr="00D60687">
              <w:t>Descrierea cerinței funcționale</w:t>
            </w:r>
          </w:p>
        </w:tc>
      </w:tr>
      <w:tr w:rsidR="00F52C13" w:rsidRPr="00D60687" w14:paraId="79A9E90B" w14:textId="77777777">
        <w:tc>
          <w:tcPr>
            <w:tcW w:w="1121" w:type="dxa"/>
          </w:tcPr>
          <w:p w14:paraId="6F949299" w14:textId="6040E46B" w:rsidR="00F52C13" w:rsidRPr="00D60687" w:rsidRDefault="00F52C13">
            <w:pPr>
              <w:pStyle w:val="Tabelconinut"/>
              <w:jc w:val="center"/>
            </w:pPr>
            <w:r w:rsidRPr="00D60687">
              <w:t>CF 2</w:t>
            </w:r>
            <w:r w:rsidR="00832E5B">
              <w:t>3</w:t>
            </w:r>
            <w:r w:rsidRPr="00D60687">
              <w:t>.01.</w:t>
            </w:r>
          </w:p>
        </w:tc>
        <w:tc>
          <w:tcPr>
            <w:tcW w:w="1450" w:type="dxa"/>
          </w:tcPr>
          <w:p w14:paraId="31C8F0E5" w14:textId="77777777" w:rsidR="00F52C13" w:rsidRPr="00D60687" w:rsidRDefault="00F52C13">
            <w:pPr>
              <w:pStyle w:val="Tabelconinut"/>
              <w:jc w:val="center"/>
            </w:pPr>
            <w:r w:rsidRPr="00D60687">
              <w:t>M</w:t>
            </w:r>
          </w:p>
        </w:tc>
        <w:tc>
          <w:tcPr>
            <w:tcW w:w="7063" w:type="dxa"/>
          </w:tcPr>
          <w:p w14:paraId="04CE4E99" w14:textId="5D4A9D17" w:rsidR="00F52C13" w:rsidRPr="00EC67D7" w:rsidRDefault="00F925E1">
            <w:pPr>
              <w:pStyle w:val="Tabelconinut"/>
            </w:pPr>
            <w:r>
              <w:rPr>
                <w:i/>
                <w:iCs/>
              </w:rPr>
              <w:t>MCI</w:t>
            </w:r>
            <w:r w:rsidR="00E01224">
              <w:rPr>
                <w:i/>
                <w:iCs/>
              </w:rPr>
              <w:t xml:space="preserve"> </w:t>
            </w:r>
            <w:r w:rsidR="00F52C13" w:rsidRPr="00EC67D7">
              <w:t xml:space="preserve">trebuie să implementeze funcționalități pentru configurarea </w:t>
            </w:r>
            <w:r w:rsidR="00E763DD">
              <w:t>și</w:t>
            </w:r>
            <w:r w:rsidR="00E763DD" w:rsidRPr="00E763DD">
              <w:t xml:space="preserve"> modificarea datelor de configurare a serviciului de monitorizare și control la import</w:t>
            </w:r>
            <w:r w:rsidR="00F52C13" w:rsidRPr="00EC67D7">
              <w:t>.</w:t>
            </w:r>
          </w:p>
        </w:tc>
      </w:tr>
      <w:tr w:rsidR="00F52C13" w:rsidRPr="00D60687" w14:paraId="3EA722D5" w14:textId="77777777">
        <w:tc>
          <w:tcPr>
            <w:tcW w:w="1121" w:type="dxa"/>
          </w:tcPr>
          <w:p w14:paraId="065E444F" w14:textId="56060F73" w:rsidR="00F52C13" w:rsidRPr="00D60687" w:rsidRDefault="00F52C13">
            <w:pPr>
              <w:pStyle w:val="Tabelconinut"/>
              <w:jc w:val="center"/>
            </w:pPr>
            <w:r w:rsidRPr="00D60687">
              <w:t>CF 2</w:t>
            </w:r>
            <w:r w:rsidR="00832E5B">
              <w:t>3</w:t>
            </w:r>
            <w:r w:rsidRPr="00D60687">
              <w:t>.02.</w:t>
            </w:r>
          </w:p>
        </w:tc>
        <w:tc>
          <w:tcPr>
            <w:tcW w:w="1450" w:type="dxa"/>
          </w:tcPr>
          <w:p w14:paraId="696F412B" w14:textId="77777777" w:rsidR="00F52C13" w:rsidRPr="00D60687" w:rsidRDefault="00F52C13">
            <w:pPr>
              <w:pStyle w:val="Tabelconinut"/>
              <w:jc w:val="center"/>
            </w:pPr>
            <w:r w:rsidRPr="00D60687">
              <w:t>M</w:t>
            </w:r>
          </w:p>
        </w:tc>
        <w:tc>
          <w:tcPr>
            <w:tcW w:w="7063" w:type="dxa"/>
          </w:tcPr>
          <w:p w14:paraId="6C2410D8" w14:textId="421F4F01" w:rsidR="00F52C13" w:rsidRPr="00EC67D7" w:rsidRDefault="00F52C13">
            <w:pPr>
              <w:pStyle w:val="Tabelconinut"/>
            </w:pPr>
            <w:r w:rsidRPr="00F210DE">
              <w:rPr>
                <w:i/>
                <w:iCs/>
              </w:rPr>
              <w:t>Administratorul sistemului</w:t>
            </w:r>
            <w:r w:rsidRPr="00EC67D7">
              <w:t xml:space="preserve"> va dispune de acces </w:t>
            </w:r>
            <w:r w:rsidR="00625C5E" w:rsidRPr="00625C5E">
              <w:t>pentru modificarea datelor de configurare a serviciului de monitorizare și control la import</w:t>
            </w:r>
            <w:r w:rsidRPr="00EC67D7">
              <w:t>.</w:t>
            </w:r>
          </w:p>
        </w:tc>
      </w:tr>
      <w:tr w:rsidR="00F52C13" w:rsidRPr="00D60687" w14:paraId="42200105" w14:textId="77777777">
        <w:tc>
          <w:tcPr>
            <w:tcW w:w="1121" w:type="dxa"/>
          </w:tcPr>
          <w:p w14:paraId="2CF022AB" w14:textId="252F5718" w:rsidR="00F52C13" w:rsidRPr="00D60687" w:rsidRDefault="00F52C13">
            <w:pPr>
              <w:pStyle w:val="Tabelconinut"/>
              <w:jc w:val="center"/>
            </w:pPr>
            <w:r w:rsidRPr="00D60687">
              <w:t>CF 2</w:t>
            </w:r>
            <w:r w:rsidR="00832E5B">
              <w:t>3</w:t>
            </w:r>
            <w:r w:rsidRPr="00D60687">
              <w:t>.03.</w:t>
            </w:r>
          </w:p>
        </w:tc>
        <w:tc>
          <w:tcPr>
            <w:tcW w:w="1450" w:type="dxa"/>
          </w:tcPr>
          <w:p w14:paraId="136EB312" w14:textId="77777777" w:rsidR="00F52C13" w:rsidRPr="00D60687" w:rsidRDefault="00F52C13">
            <w:pPr>
              <w:pStyle w:val="Tabelconinut"/>
              <w:jc w:val="center"/>
            </w:pPr>
            <w:r w:rsidRPr="00D60687">
              <w:t>M</w:t>
            </w:r>
          </w:p>
        </w:tc>
        <w:tc>
          <w:tcPr>
            <w:tcW w:w="7063" w:type="dxa"/>
          </w:tcPr>
          <w:p w14:paraId="7AACDC35" w14:textId="77777777" w:rsidR="00F52C13" w:rsidRDefault="00A229DB">
            <w:pPr>
              <w:pStyle w:val="Tabelconinut"/>
            </w:pPr>
            <w:r w:rsidRPr="005823B3">
              <w:rPr>
                <w:i/>
                <w:iCs/>
              </w:rPr>
              <w:t>MCI</w:t>
            </w:r>
            <w:r w:rsidRPr="00A229DB">
              <w:t xml:space="preserve"> va asigura funcționalități pentru configurarea cel puțin următoarelor elemente</w:t>
            </w:r>
            <w:r>
              <w:t>:</w:t>
            </w:r>
          </w:p>
          <w:p w14:paraId="5C012BA4" w14:textId="77777777" w:rsidR="005823B3" w:rsidRDefault="005823B3" w:rsidP="00141A68">
            <w:pPr>
              <w:pStyle w:val="Tabelconinut"/>
              <w:numPr>
                <w:ilvl w:val="0"/>
                <w:numId w:val="129"/>
              </w:numPr>
            </w:pPr>
            <w:r>
              <w:t>configurarea parametrilor serviciului de înregistrare a notificărilor (tipuri de notificări, clasificări, statute; șabloane ale formularelor de înregistrare etc.);</w:t>
            </w:r>
          </w:p>
          <w:p w14:paraId="33F4255F" w14:textId="77777777" w:rsidR="005823B3" w:rsidRDefault="005823B3" w:rsidP="00141A68">
            <w:pPr>
              <w:pStyle w:val="Tabelconinut"/>
              <w:numPr>
                <w:ilvl w:val="0"/>
                <w:numId w:val="129"/>
              </w:numPr>
            </w:pPr>
            <w:r>
              <w:t>configurarea fluxului de elaborare și transmitere a notificărilor (fluxul operațional, reguli de validare și aprobare);</w:t>
            </w:r>
          </w:p>
          <w:p w14:paraId="384A6B7A" w14:textId="77777777" w:rsidR="005823B3" w:rsidRDefault="005823B3" w:rsidP="00141A68">
            <w:pPr>
              <w:pStyle w:val="Tabelconinut"/>
              <w:numPr>
                <w:ilvl w:val="0"/>
                <w:numId w:val="129"/>
              </w:numPr>
            </w:pPr>
            <w:r>
              <w:t>configurarea fluxului de procesare a notificărilor de import;</w:t>
            </w:r>
          </w:p>
          <w:p w14:paraId="18D86ED1" w14:textId="2BA5BF81" w:rsidR="00A229DB" w:rsidRPr="00EC67D7" w:rsidRDefault="005823B3" w:rsidP="00141A68">
            <w:pPr>
              <w:pStyle w:val="Tabelconinut"/>
              <w:numPr>
                <w:ilvl w:val="0"/>
                <w:numId w:val="129"/>
              </w:numPr>
            </w:pPr>
            <w:r>
              <w:t>configurarea drepturilor de acces.</w:t>
            </w:r>
          </w:p>
        </w:tc>
      </w:tr>
      <w:tr w:rsidR="00F52C13" w:rsidRPr="00D60687" w14:paraId="34161777" w14:textId="77777777">
        <w:tc>
          <w:tcPr>
            <w:tcW w:w="1121" w:type="dxa"/>
          </w:tcPr>
          <w:p w14:paraId="60D40664" w14:textId="6A7491E9" w:rsidR="00F52C13" w:rsidRPr="00D60687" w:rsidRDefault="00F52C13">
            <w:pPr>
              <w:pStyle w:val="Tabelconinut"/>
              <w:jc w:val="center"/>
            </w:pPr>
            <w:r w:rsidRPr="00D60687">
              <w:t>CF 2</w:t>
            </w:r>
            <w:r w:rsidR="00832E5B">
              <w:t>3</w:t>
            </w:r>
            <w:r w:rsidRPr="00D60687">
              <w:t>.04.</w:t>
            </w:r>
          </w:p>
        </w:tc>
        <w:tc>
          <w:tcPr>
            <w:tcW w:w="1450" w:type="dxa"/>
          </w:tcPr>
          <w:p w14:paraId="4106018B" w14:textId="77777777" w:rsidR="00F52C13" w:rsidRPr="00D60687" w:rsidRDefault="00F52C13">
            <w:pPr>
              <w:pStyle w:val="Tabelconinut"/>
              <w:jc w:val="center"/>
            </w:pPr>
            <w:r w:rsidRPr="00D60687">
              <w:t>M</w:t>
            </w:r>
          </w:p>
        </w:tc>
        <w:tc>
          <w:tcPr>
            <w:tcW w:w="7063" w:type="dxa"/>
          </w:tcPr>
          <w:p w14:paraId="1E761BD2" w14:textId="23CD6DB5" w:rsidR="00F52C13" w:rsidRPr="00EC67D7" w:rsidRDefault="00F52C13">
            <w:pPr>
              <w:pStyle w:val="Tabelconinut"/>
            </w:pPr>
            <w:r w:rsidRPr="00EC67D7">
              <w:t xml:space="preserve">Pentru fiecare modificare efectuată asupra parametrilor de configurare a </w:t>
            </w:r>
            <w:r w:rsidR="00884434" w:rsidRPr="00884434">
              <w:t xml:space="preserve">serviciului de monitorizare și control la import </w:t>
            </w:r>
            <w:r w:rsidRPr="00EC67D7">
              <w:t>se va indica baza legislativă/motivul modificării.</w:t>
            </w:r>
          </w:p>
        </w:tc>
      </w:tr>
      <w:tr w:rsidR="00F52C13" w:rsidRPr="00D60687" w14:paraId="034D1B0B" w14:textId="77777777">
        <w:tc>
          <w:tcPr>
            <w:tcW w:w="1121" w:type="dxa"/>
          </w:tcPr>
          <w:p w14:paraId="4E8EF158" w14:textId="69746D91" w:rsidR="00F52C13" w:rsidRPr="00D60687" w:rsidRDefault="00F52C13">
            <w:pPr>
              <w:pStyle w:val="Tabelconinut"/>
              <w:jc w:val="center"/>
            </w:pPr>
            <w:r w:rsidRPr="00D60687">
              <w:lastRenderedPageBreak/>
              <w:t>CF 2</w:t>
            </w:r>
            <w:r w:rsidR="00832E5B">
              <w:t>3</w:t>
            </w:r>
            <w:r w:rsidRPr="00D60687">
              <w:t>.05.</w:t>
            </w:r>
          </w:p>
        </w:tc>
        <w:tc>
          <w:tcPr>
            <w:tcW w:w="1450" w:type="dxa"/>
          </w:tcPr>
          <w:p w14:paraId="5CCD90E3" w14:textId="77777777" w:rsidR="00F52C13" w:rsidRPr="00D60687" w:rsidRDefault="00F52C13">
            <w:pPr>
              <w:pStyle w:val="Tabelconinut"/>
              <w:jc w:val="center"/>
            </w:pPr>
            <w:r w:rsidRPr="00D60687">
              <w:t>M</w:t>
            </w:r>
          </w:p>
        </w:tc>
        <w:tc>
          <w:tcPr>
            <w:tcW w:w="7063" w:type="dxa"/>
          </w:tcPr>
          <w:p w14:paraId="553C3F16" w14:textId="488BE9E6" w:rsidR="00F52C13" w:rsidRPr="00EC67D7" w:rsidRDefault="00884434">
            <w:pPr>
              <w:pStyle w:val="Tabelconinut"/>
            </w:pPr>
            <w:r>
              <w:rPr>
                <w:i/>
                <w:iCs/>
              </w:rPr>
              <w:t>MCI</w:t>
            </w:r>
            <w:r w:rsidRPr="00EC67D7">
              <w:t xml:space="preserve"> va jurnaliza toate modificările efectuate parametrilor de configurare </w:t>
            </w:r>
            <w:r w:rsidRPr="00884434">
              <w:t xml:space="preserve">a serviciului de monitorizare și control la import </w:t>
            </w:r>
            <w:r w:rsidRPr="00EC67D7">
              <w:t>și va păstra date istorice aferente trasabilității acestor modificări.</w:t>
            </w:r>
          </w:p>
        </w:tc>
      </w:tr>
    </w:tbl>
    <w:p w14:paraId="6FC7E5AA" w14:textId="567FBABE" w:rsidR="00884434" w:rsidRPr="00D60687" w:rsidRDefault="00884434" w:rsidP="00884434">
      <w:pPr>
        <w:pStyle w:val="Heading3"/>
      </w:pPr>
      <w:bookmarkStart w:id="110" w:name="_Toc222213132"/>
      <w:r w:rsidRPr="00D60687">
        <w:t>CU2</w:t>
      </w:r>
      <w:r>
        <w:t>4</w:t>
      </w:r>
      <w:r w:rsidRPr="00D60687">
        <w:t xml:space="preserve">: Configurez </w:t>
      </w:r>
      <w:r>
        <w:t>serviciu de înregistrare și diseminare alerte</w:t>
      </w:r>
      <w:bookmarkEnd w:id="110"/>
    </w:p>
    <w:p w14:paraId="62C29C46" w14:textId="110EDA54" w:rsidR="00884434" w:rsidRPr="00811932" w:rsidRDefault="00884434" w:rsidP="00884434">
      <w:r w:rsidRPr="00EC67D7">
        <w:t xml:space="preserve">Cerințele funcționale destinate implementării funcționalităților de configurare a </w:t>
      </w:r>
      <w:r w:rsidR="00CB16BB">
        <w:t>serviciului de înregistrare și diseminare alerte</w:t>
      </w:r>
      <w:r w:rsidRPr="00EC67D7">
        <w:t xml:space="preserve"> sunt prezentate în </w:t>
      </w:r>
      <w:r w:rsidRPr="00811932">
        <w:t>Tabelul 5.2</w:t>
      </w:r>
      <w:r w:rsidR="00811932" w:rsidRPr="00811932">
        <w:t>4</w:t>
      </w:r>
      <w:r w:rsidRPr="00811932">
        <w:t>.</w:t>
      </w:r>
    </w:p>
    <w:p w14:paraId="5EF20A76" w14:textId="36970827" w:rsidR="00884434" w:rsidRPr="00D60687" w:rsidRDefault="00884434" w:rsidP="00884434">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Pr="00811932">
        <w:fldChar w:fldCharType="begin"/>
      </w:r>
      <w:r w:rsidRPr="00B23CD3">
        <w:rPr>
          <w:highlight w:val="yellow"/>
        </w:rPr>
        <w:instrText xml:space="preserve"> SEQ Tabel \* ARABIC \s 1 </w:instrText>
      </w:r>
      <w:r w:rsidRPr="00811932">
        <w:fldChar w:fldCharType="separate"/>
      </w:r>
      <w:r w:rsidRPr="00811932">
        <w:rPr>
          <w:noProof/>
        </w:rPr>
        <w:t>2</w:t>
      </w:r>
      <w:r w:rsidR="00811932" w:rsidRPr="00811932">
        <w:rPr>
          <w:noProof/>
        </w:rPr>
        <w:t>4</w:t>
      </w:r>
      <w:r w:rsidRPr="00811932">
        <w:rPr>
          <w:noProof/>
        </w:rPr>
        <w:fldChar w:fldCharType="end"/>
      </w:r>
      <w:r w:rsidRPr="00811932">
        <w:t>.</w:t>
      </w:r>
      <w:r w:rsidRPr="00D60687">
        <w:t xml:space="preserve"> Cerințele funcționale ale cazului de utilizare CU2</w:t>
      </w:r>
      <w:r>
        <w:t>4</w:t>
      </w:r>
      <w:r w:rsidRPr="00D60687">
        <w:t>.</w:t>
      </w:r>
    </w:p>
    <w:tbl>
      <w:tblPr>
        <w:tblStyle w:val="TableGrid"/>
        <w:tblW w:w="9634" w:type="dxa"/>
        <w:tblLook w:val="04A0" w:firstRow="1" w:lastRow="0" w:firstColumn="1" w:lastColumn="0" w:noHBand="0" w:noVBand="1"/>
      </w:tblPr>
      <w:tblGrid>
        <w:gridCol w:w="1121"/>
        <w:gridCol w:w="1450"/>
        <w:gridCol w:w="7063"/>
      </w:tblGrid>
      <w:tr w:rsidR="00884434" w:rsidRPr="00D60687" w14:paraId="02AA8075" w14:textId="77777777">
        <w:tc>
          <w:tcPr>
            <w:tcW w:w="1121" w:type="dxa"/>
            <w:shd w:val="clear" w:color="auto" w:fill="D9E2F3" w:themeFill="accent1" w:themeFillTint="33"/>
          </w:tcPr>
          <w:p w14:paraId="06883354" w14:textId="77777777" w:rsidR="00884434" w:rsidRPr="00D60687" w:rsidRDefault="00884434">
            <w:pPr>
              <w:pStyle w:val="Tabelantet"/>
            </w:pPr>
            <w:r w:rsidRPr="00D60687">
              <w:t>ID</w:t>
            </w:r>
          </w:p>
        </w:tc>
        <w:tc>
          <w:tcPr>
            <w:tcW w:w="1450" w:type="dxa"/>
            <w:shd w:val="clear" w:color="auto" w:fill="D9E2F3" w:themeFill="accent1" w:themeFillTint="33"/>
          </w:tcPr>
          <w:p w14:paraId="3225C48E" w14:textId="77777777" w:rsidR="00884434" w:rsidRPr="00D60687" w:rsidRDefault="00884434">
            <w:pPr>
              <w:pStyle w:val="Tabelantet"/>
            </w:pPr>
            <w:r w:rsidRPr="00D60687">
              <w:t>Obligativitate</w:t>
            </w:r>
          </w:p>
        </w:tc>
        <w:tc>
          <w:tcPr>
            <w:tcW w:w="7063" w:type="dxa"/>
            <w:shd w:val="clear" w:color="auto" w:fill="D9E2F3" w:themeFill="accent1" w:themeFillTint="33"/>
          </w:tcPr>
          <w:p w14:paraId="6DF24769" w14:textId="77777777" w:rsidR="00884434" w:rsidRPr="00D60687" w:rsidRDefault="00884434">
            <w:pPr>
              <w:pStyle w:val="Tabelantet"/>
            </w:pPr>
            <w:r w:rsidRPr="00D60687">
              <w:t>Descrierea cerinței funcționale</w:t>
            </w:r>
          </w:p>
        </w:tc>
      </w:tr>
      <w:tr w:rsidR="00884434" w:rsidRPr="00D60687" w14:paraId="7E92FFE8" w14:textId="77777777">
        <w:tc>
          <w:tcPr>
            <w:tcW w:w="1121" w:type="dxa"/>
          </w:tcPr>
          <w:p w14:paraId="620EBEFA" w14:textId="77835F72" w:rsidR="00884434" w:rsidRPr="00D60687" w:rsidRDefault="00884434">
            <w:pPr>
              <w:pStyle w:val="Tabelconinut"/>
              <w:jc w:val="center"/>
            </w:pPr>
            <w:r w:rsidRPr="00D60687">
              <w:t>CF 2</w:t>
            </w:r>
            <w:r w:rsidR="00CB16BB">
              <w:t>4</w:t>
            </w:r>
            <w:r w:rsidRPr="00D60687">
              <w:t>.01.</w:t>
            </w:r>
          </w:p>
        </w:tc>
        <w:tc>
          <w:tcPr>
            <w:tcW w:w="1450" w:type="dxa"/>
          </w:tcPr>
          <w:p w14:paraId="6AC158AF" w14:textId="77777777" w:rsidR="00884434" w:rsidRPr="00D60687" w:rsidRDefault="00884434">
            <w:pPr>
              <w:pStyle w:val="Tabelconinut"/>
              <w:jc w:val="center"/>
            </w:pPr>
            <w:r w:rsidRPr="00D60687">
              <w:t>M</w:t>
            </w:r>
          </w:p>
        </w:tc>
        <w:tc>
          <w:tcPr>
            <w:tcW w:w="7063" w:type="dxa"/>
          </w:tcPr>
          <w:p w14:paraId="16741695" w14:textId="56137653" w:rsidR="00884434" w:rsidRPr="00EC67D7" w:rsidRDefault="00CB16BB">
            <w:pPr>
              <w:pStyle w:val="Tabelconinut"/>
            </w:pPr>
            <w:r>
              <w:rPr>
                <w:i/>
                <w:iCs/>
              </w:rPr>
              <w:t>IDA</w:t>
            </w:r>
            <w:r w:rsidR="00E01224">
              <w:rPr>
                <w:i/>
                <w:iCs/>
              </w:rPr>
              <w:t xml:space="preserve"> </w:t>
            </w:r>
            <w:r w:rsidR="00884434" w:rsidRPr="00EC67D7">
              <w:t xml:space="preserve">trebuie să implementeze funcționalități pentru configurarea </w:t>
            </w:r>
            <w:r w:rsidR="00884434">
              <w:t>și</w:t>
            </w:r>
            <w:r w:rsidR="00884434" w:rsidRPr="00E763DD">
              <w:t xml:space="preserve"> modificarea datelor de configurare a serviciului de </w:t>
            </w:r>
            <w:r w:rsidR="00052998">
              <w:t>înregistrare și diseminare alerte</w:t>
            </w:r>
            <w:r w:rsidR="00884434" w:rsidRPr="00EC67D7">
              <w:t>.</w:t>
            </w:r>
          </w:p>
        </w:tc>
      </w:tr>
      <w:tr w:rsidR="00884434" w:rsidRPr="00D60687" w14:paraId="0B4A22FB" w14:textId="77777777">
        <w:tc>
          <w:tcPr>
            <w:tcW w:w="1121" w:type="dxa"/>
          </w:tcPr>
          <w:p w14:paraId="687066CF" w14:textId="204D9903" w:rsidR="00884434" w:rsidRPr="00D60687" w:rsidRDefault="00884434">
            <w:pPr>
              <w:pStyle w:val="Tabelconinut"/>
              <w:jc w:val="center"/>
            </w:pPr>
            <w:r w:rsidRPr="00D60687">
              <w:t>CF 2</w:t>
            </w:r>
            <w:r w:rsidR="00CB16BB">
              <w:t>4</w:t>
            </w:r>
            <w:r w:rsidRPr="00D60687">
              <w:t>.02.</w:t>
            </w:r>
          </w:p>
        </w:tc>
        <w:tc>
          <w:tcPr>
            <w:tcW w:w="1450" w:type="dxa"/>
          </w:tcPr>
          <w:p w14:paraId="3B24F308" w14:textId="77777777" w:rsidR="00884434" w:rsidRPr="00D60687" w:rsidRDefault="00884434">
            <w:pPr>
              <w:pStyle w:val="Tabelconinut"/>
              <w:jc w:val="center"/>
            </w:pPr>
            <w:r w:rsidRPr="00D60687">
              <w:t>M</w:t>
            </w:r>
          </w:p>
        </w:tc>
        <w:tc>
          <w:tcPr>
            <w:tcW w:w="7063" w:type="dxa"/>
          </w:tcPr>
          <w:p w14:paraId="138C5FF6" w14:textId="0ADA06EF" w:rsidR="00884434" w:rsidRPr="00EC67D7" w:rsidRDefault="00884434">
            <w:pPr>
              <w:pStyle w:val="Tabelconinut"/>
            </w:pPr>
            <w:r w:rsidRPr="00F210DE">
              <w:rPr>
                <w:i/>
                <w:iCs/>
              </w:rPr>
              <w:t>Administratorul sistemului</w:t>
            </w:r>
            <w:r w:rsidRPr="00EC67D7">
              <w:t xml:space="preserve"> va dispune de acces </w:t>
            </w:r>
            <w:r w:rsidRPr="00625C5E">
              <w:t>pentru modificarea datelor de configurare a serviciului de monitorizare și control la import</w:t>
            </w:r>
            <w:r w:rsidRPr="00EC67D7">
              <w:t>.</w:t>
            </w:r>
            <w:r w:rsidR="00DF6288">
              <w:t xml:space="preserve"> </w:t>
            </w:r>
            <w:r w:rsidR="00DF6288" w:rsidRPr="00DF6288">
              <w:t>Serviciul trebuie să asigure administrarea parametrilor operaționali, a fluxurilor de notificare și a regulilor de transmitere a alertelor în cadrul rețelei naționale</w:t>
            </w:r>
            <w:r w:rsidR="00DF6288">
              <w:t>.</w:t>
            </w:r>
          </w:p>
        </w:tc>
      </w:tr>
      <w:tr w:rsidR="00884434" w:rsidRPr="00D60687" w14:paraId="5D06812A" w14:textId="77777777">
        <w:tc>
          <w:tcPr>
            <w:tcW w:w="1121" w:type="dxa"/>
          </w:tcPr>
          <w:p w14:paraId="362CBD05" w14:textId="33E1F3A5" w:rsidR="00884434" w:rsidRPr="00D60687" w:rsidRDefault="00884434">
            <w:pPr>
              <w:pStyle w:val="Tabelconinut"/>
              <w:jc w:val="center"/>
            </w:pPr>
            <w:r w:rsidRPr="00D60687">
              <w:t>CF 2</w:t>
            </w:r>
            <w:r w:rsidR="00CB16BB">
              <w:t>4</w:t>
            </w:r>
            <w:r w:rsidRPr="00D60687">
              <w:t>.03.</w:t>
            </w:r>
          </w:p>
        </w:tc>
        <w:tc>
          <w:tcPr>
            <w:tcW w:w="1450" w:type="dxa"/>
          </w:tcPr>
          <w:p w14:paraId="6D5C2761" w14:textId="77777777" w:rsidR="00884434" w:rsidRPr="00D60687" w:rsidRDefault="00884434">
            <w:pPr>
              <w:pStyle w:val="Tabelconinut"/>
              <w:jc w:val="center"/>
            </w:pPr>
            <w:r w:rsidRPr="00D60687">
              <w:t>M</w:t>
            </w:r>
          </w:p>
        </w:tc>
        <w:tc>
          <w:tcPr>
            <w:tcW w:w="7063" w:type="dxa"/>
          </w:tcPr>
          <w:p w14:paraId="035FA7C8" w14:textId="77777777" w:rsidR="00884434" w:rsidRDefault="00884434">
            <w:pPr>
              <w:pStyle w:val="Tabelconinut"/>
            </w:pPr>
            <w:r w:rsidRPr="005823B3">
              <w:rPr>
                <w:i/>
                <w:iCs/>
              </w:rPr>
              <w:t>MCI</w:t>
            </w:r>
            <w:r w:rsidRPr="00A229DB">
              <w:t xml:space="preserve"> va asigura funcționalități pentru configurarea cel puțin următoarelor elemente</w:t>
            </w:r>
            <w:r>
              <w:t>:</w:t>
            </w:r>
          </w:p>
          <w:p w14:paraId="658BAA57" w14:textId="77777777" w:rsidR="007B1BC0" w:rsidRDefault="007B1BC0" w:rsidP="00141A68">
            <w:pPr>
              <w:pStyle w:val="Tabelconinut"/>
              <w:numPr>
                <w:ilvl w:val="0"/>
                <w:numId w:val="129"/>
              </w:numPr>
            </w:pPr>
            <w:r>
              <w:t>configurarea parametrilor serviciului de înregistrare a notificărilor (tipuri de notificări, clasificări, statute; șabloane ale formularelor de înregistrare etc.);</w:t>
            </w:r>
          </w:p>
          <w:p w14:paraId="3A12BFAC" w14:textId="77777777" w:rsidR="007B1BC0" w:rsidRDefault="007B1BC0" w:rsidP="00141A68">
            <w:pPr>
              <w:pStyle w:val="Tabelconinut"/>
              <w:numPr>
                <w:ilvl w:val="0"/>
                <w:numId w:val="129"/>
              </w:numPr>
            </w:pPr>
            <w:r>
              <w:t>configurarea fluxului de înregistrare a notificărilor (fluxul operațional, reguli de validare și aprobare);</w:t>
            </w:r>
          </w:p>
          <w:p w14:paraId="7C4FEAD2" w14:textId="77777777" w:rsidR="007B1BC0" w:rsidRDefault="007B1BC0" w:rsidP="00141A68">
            <w:pPr>
              <w:pStyle w:val="Tabelconinut"/>
              <w:numPr>
                <w:ilvl w:val="0"/>
                <w:numId w:val="129"/>
              </w:numPr>
            </w:pPr>
            <w:r>
              <w:t>configurarea fluxului de înregistrare a neconformităților;</w:t>
            </w:r>
          </w:p>
          <w:p w14:paraId="20F0631E" w14:textId="77777777" w:rsidR="007B1BC0" w:rsidRDefault="007B1BC0" w:rsidP="00141A68">
            <w:pPr>
              <w:pStyle w:val="Tabelconinut"/>
              <w:numPr>
                <w:ilvl w:val="0"/>
                <w:numId w:val="129"/>
              </w:numPr>
            </w:pPr>
            <w:r>
              <w:t>configurarea serviciului de diseminare a notificărilor;</w:t>
            </w:r>
          </w:p>
          <w:p w14:paraId="681A88FF" w14:textId="41172DDF" w:rsidR="00884434" w:rsidRPr="00EC67D7" w:rsidRDefault="007B1BC0" w:rsidP="00141A68">
            <w:pPr>
              <w:pStyle w:val="Tabelconinut"/>
              <w:numPr>
                <w:ilvl w:val="0"/>
                <w:numId w:val="129"/>
              </w:numPr>
            </w:pPr>
            <w:r>
              <w:t>configurarea drepturilor de acces</w:t>
            </w:r>
            <w:r w:rsidR="00884434">
              <w:t>.</w:t>
            </w:r>
          </w:p>
        </w:tc>
      </w:tr>
      <w:tr w:rsidR="00884434" w:rsidRPr="00D60687" w14:paraId="6A37571A" w14:textId="77777777">
        <w:tc>
          <w:tcPr>
            <w:tcW w:w="1121" w:type="dxa"/>
          </w:tcPr>
          <w:p w14:paraId="5D9622FD" w14:textId="65805BAE" w:rsidR="00884434" w:rsidRPr="00D60687" w:rsidRDefault="00884434">
            <w:pPr>
              <w:pStyle w:val="Tabelconinut"/>
              <w:jc w:val="center"/>
            </w:pPr>
            <w:r w:rsidRPr="00D60687">
              <w:t>CF 2</w:t>
            </w:r>
            <w:r w:rsidR="00CB16BB">
              <w:t>4</w:t>
            </w:r>
            <w:r w:rsidRPr="00D60687">
              <w:t>.04.</w:t>
            </w:r>
          </w:p>
        </w:tc>
        <w:tc>
          <w:tcPr>
            <w:tcW w:w="1450" w:type="dxa"/>
          </w:tcPr>
          <w:p w14:paraId="63C931FA" w14:textId="77777777" w:rsidR="00884434" w:rsidRPr="00D60687" w:rsidRDefault="00884434">
            <w:pPr>
              <w:pStyle w:val="Tabelconinut"/>
              <w:jc w:val="center"/>
            </w:pPr>
            <w:r w:rsidRPr="00D60687">
              <w:t>M</w:t>
            </w:r>
          </w:p>
        </w:tc>
        <w:tc>
          <w:tcPr>
            <w:tcW w:w="7063" w:type="dxa"/>
          </w:tcPr>
          <w:p w14:paraId="388F3D81" w14:textId="6667CF95" w:rsidR="00884434" w:rsidRPr="00EC67D7" w:rsidRDefault="00884434">
            <w:pPr>
              <w:pStyle w:val="Tabelconinut"/>
            </w:pPr>
            <w:r w:rsidRPr="00EC67D7">
              <w:t xml:space="preserve">Pentru fiecare modificare efectuată asupra parametrilor de configurare a </w:t>
            </w:r>
            <w:r w:rsidRPr="00884434">
              <w:t xml:space="preserve">serviciului de </w:t>
            </w:r>
            <w:r w:rsidR="00483ACA">
              <w:t>înregistrare și diseminare alerte</w:t>
            </w:r>
            <w:r w:rsidRPr="00884434">
              <w:t xml:space="preserve"> </w:t>
            </w:r>
            <w:r w:rsidRPr="00EC67D7">
              <w:t>se va indica baza legislativă/motivul modificării.</w:t>
            </w:r>
          </w:p>
        </w:tc>
      </w:tr>
      <w:tr w:rsidR="00884434" w:rsidRPr="00D60687" w14:paraId="174599B4" w14:textId="77777777">
        <w:tc>
          <w:tcPr>
            <w:tcW w:w="1121" w:type="dxa"/>
          </w:tcPr>
          <w:p w14:paraId="68156718" w14:textId="1BF23265" w:rsidR="00884434" w:rsidRPr="00D60687" w:rsidRDefault="00884434">
            <w:pPr>
              <w:pStyle w:val="Tabelconinut"/>
              <w:jc w:val="center"/>
            </w:pPr>
            <w:r w:rsidRPr="00D60687">
              <w:t>CF 2</w:t>
            </w:r>
            <w:r w:rsidR="00CB16BB">
              <w:t>4</w:t>
            </w:r>
            <w:r w:rsidRPr="00D60687">
              <w:t>.05.</w:t>
            </w:r>
          </w:p>
        </w:tc>
        <w:tc>
          <w:tcPr>
            <w:tcW w:w="1450" w:type="dxa"/>
          </w:tcPr>
          <w:p w14:paraId="1820FE14" w14:textId="77777777" w:rsidR="00884434" w:rsidRPr="00D60687" w:rsidRDefault="00884434">
            <w:pPr>
              <w:pStyle w:val="Tabelconinut"/>
              <w:jc w:val="center"/>
            </w:pPr>
            <w:r w:rsidRPr="00D60687">
              <w:t>M</w:t>
            </w:r>
          </w:p>
        </w:tc>
        <w:tc>
          <w:tcPr>
            <w:tcW w:w="7063" w:type="dxa"/>
          </w:tcPr>
          <w:p w14:paraId="44C0107E" w14:textId="331BBDF0" w:rsidR="00884434" w:rsidRPr="00EC67D7" w:rsidRDefault="00884434">
            <w:pPr>
              <w:pStyle w:val="Tabelconinut"/>
            </w:pPr>
            <w:r>
              <w:rPr>
                <w:i/>
                <w:iCs/>
              </w:rPr>
              <w:t>MCI</w:t>
            </w:r>
            <w:r w:rsidRPr="00EC67D7">
              <w:t xml:space="preserve"> va jurnaliza toate modificările efectuate parametrilor de configurare </w:t>
            </w:r>
            <w:r w:rsidRPr="00884434">
              <w:t xml:space="preserve">a serviciului de </w:t>
            </w:r>
            <w:r w:rsidR="00483ACA">
              <w:t>înregistrare și diseminare alerte</w:t>
            </w:r>
            <w:r w:rsidR="00483ACA" w:rsidRPr="00884434">
              <w:t xml:space="preserve"> </w:t>
            </w:r>
            <w:r w:rsidRPr="00EC67D7">
              <w:t>și va păstra date istorice aferente trasabilității acestor modificări.</w:t>
            </w:r>
          </w:p>
        </w:tc>
      </w:tr>
    </w:tbl>
    <w:p w14:paraId="33A3E3E3" w14:textId="25837A47" w:rsidR="006A693B" w:rsidRPr="00A201F7" w:rsidRDefault="006A693B" w:rsidP="006A693B">
      <w:pPr>
        <w:pStyle w:val="Heading3"/>
      </w:pPr>
      <w:bookmarkStart w:id="111" w:name="_Toc175592873"/>
      <w:bookmarkStart w:id="112" w:name="_Toc187063565"/>
      <w:bookmarkStart w:id="113" w:name="_Toc222213133"/>
      <w:r w:rsidRPr="00A201F7">
        <w:t>CU2</w:t>
      </w:r>
      <w:r>
        <w:t>5</w:t>
      </w:r>
      <w:r w:rsidRPr="00A201F7">
        <w:t>: Gestionez metadate și șabloane de documente</w:t>
      </w:r>
      <w:bookmarkEnd w:id="111"/>
      <w:bookmarkEnd w:id="112"/>
      <w:bookmarkEnd w:id="113"/>
    </w:p>
    <w:p w14:paraId="316A3DB4" w14:textId="7632BD71" w:rsidR="006A693B" w:rsidRPr="00811932" w:rsidRDefault="006A693B" w:rsidP="006A693B">
      <w:r w:rsidRPr="00A201F7">
        <w:t>Cerințele funcționale destinate implementării funcționalităților de gestiune a șabloanelor de documente, clasificatoarelor, nomenclatoarelor și metadatelor de sistem sunt pre</w:t>
      </w:r>
      <w:r w:rsidRPr="00811932">
        <w:t>zentate în Tabelul 5.25.</w:t>
      </w:r>
    </w:p>
    <w:p w14:paraId="53CDEBBF" w14:textId="0AEF7C5B" w:rsidR="006A693B" w:rsidRPr="00D60687" w:rsidRDefault="006A693B" w:rsidP="006A693B">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Pr="00811932">
        <w:fldChar w:fldCharType="begin"/>
      </w:r>
      <w:r w:rsidRPr="006A693B">
        <w:rPr>
          <w:highlight w:val="yellow"/>
        </w:rPr>
        <w:instrText xml:space="preserve"> SEQ Tabel \* ARABIC \s 1 </w:instrText>
      </w:r>
      <w:r w:rsidRPr="00811932">
        <w:fldChar w:fldCharType="separate"/>
      </w:r>
      <w:r w:rsidRPr="00811932">
        <w:rPr>
          <w:noProof/>
        </w:rPr>
        <w:t>2</w:t>
      </w:r>
      <w:r w:rsidR="00811932" w:rsidRPr="00811932">
        <w:rPr>
          <w:noProof/>
        </w:rPr>
        <w:t>5</w:t>
      </w:r>
      <w:r w:rsidRPr="00811932">
        <w:rPr>
          <w:noProof/>
        </w:rPr>
        <w:fldChar w:fldCharType="end"/>
      </w:r>
      <w:r w:rsidRPr="00811932">
        <w:t>.</w:t>
      </w:r>
      <w:r w:rsidRPr="00D60687">
        <w:t xml:space="preserve"> Cerințele funcționale ale cazului de utilizare CU2</w:t>
      </w:r>
      <w:r>
        <w:t>5</w:t>
      </w:r>
      <w:r w:rsidRPr="00D60687">
        <w:t>.</w:t>
      </w:r>
    </w:p>
    <w:tbl>
      <w:tblPr>
        <w:tblStyle w:val="TableGrid"/>
        <w:tblW w:w="9634" w:type="dxa"/>
        <w:tblLook w:val="04A0" w:firstRow="1" w:lastRow="0" w:firstColumn="1" w:lastColumn="0" w:noHBand="0" w:noVBand="1"/>
      </w:tblPr>
      <w:tblGrid>
        <w:gridCol w:w="1129"/>
        <w:gridCol w:w="1338"/>
        <w:gridCol w:w="7167"/>
      </w:tblGrid>
      <w:tr w:rsidR="006A693B" w:rsidRPr="00D60687" w14:paraId="66A1E2AF" w14:textId="77777777">
        <w:tc>
          <w:tcPr>
            <w:tcW w:w="1129" w:type="dxa"/>
            <w:shd w:val="clear" w:color="auto" w:fill="D9E2F3" w:themeFill="accent1" w:themeFillTint="33"/>
          </w:tcPr>
          <w:p w14:paraId="1DD9D18F" w14:textId="77777777" w:rsidR="006A693B" w:rsidRPr="00D60687" w:rsidRDefault="006A693B">
            <w:pPr>
              <w:pStyle w:val="Tabelantet"/>
            </w:pPr>
            <w:r w:rsidRPr="00D60687">
              <w:t>ID</w:t>
            </w:r>
          </w:p>
        </w:tc>
        <w:tc>
          <w:tcPr>
            <w:tcW w:w="1338" w:type="dxa"/>
            <w:shd w:val="clear" w:color="auto" w:fill="D9E2F3" w:themeFill="accent1" w:themeFillTint="33"/>
          </w:tcPr>
          <w:p w14:paraId="48492641" w14:textId="77777777" w:rsidR="006A693B" w:rsidRPr="00D60687" w:rsidRDefault="006A693B">
            <w:pPr>
              <w:pStyle w:val="Tabelantet"/>
            </w:pPr>
            <w:r w:rsidRPr="00D60687">
              <w:t>Obligativitate</w:t>
            </w:r>
          </w:p>
        </w:tc>
        <w:tc>
          <w:tcPr>
            <w:tcW w:w="7167" w:type="dxa"/>
            <w:shd w:val="clear" w:color="auto" w:fill="D9E2F3" w:themeFill="accent1" w:themeFillTint="33"/>
          </w:tcPr>
          <w:p w14:paraId="394D5425" w14:textId="77777777" w:rsidR="006A693B" w:rsidRPr="00D60687" w:rsidRDefault="006A693B">
            <w:pPr>
              <w:pStyle w:val="Tabelantet"/>
            </w:pPr>
            <w:r w:rsidRPr="00D60687">
              <w:t>Descrierea cerinței funcționale</w:t>
            </w:r>
          </w:p>
        </w:tc>
      </w:tr>
      <w:tr w:rsidR="006A693B" w:rsidRPr="00D60687" w14:paraId="551891E1" w14:textId="77777777">
        <w:tc>
          <w:tcPr>
            <w:tcW w:w="1129" w:type="dxa"/>
          </w:tcPr>
          <w:p w14:paraId="6B824C35" w14:textId="5B86ADFC" w:rsidR="006A693B" w:rsidRPr="00D60687" w:rsidRDefault="006A693B">
            <w:pPr>
              <w:pStyle w:val="Tabelconinut"/>
              <w:jc w:val="center"/>
            </w:pPr>
            <w:r w:rsidRPr="00D60687">
              <w:t>CF 2</w:t>
            </w:r>
            <w:r>
              <w:t>5</w:t>
            </w:r>
            <w:r w:rsidRPr="00D60687">
              <w:t>.01.</w:t>
            </w:r>
          </w:p>
        </w:tc>
        <w:tc>
          <w:tcPr>
            <w:tcW w:w="1338" w:type="dxa"/>
          </w:tcPr>
          <w:p w14:paraId="00B27808" w14:textId="77777777" w:rsidR="006A693B" w:rsidRPr="00D60687" w:rsidRDefault="006A693B">
            <w:pPr>
              <w:pStyle w:val="Tabelconinut"/>
              <w:jc w:val="center"/>
            </w:pPr>
            <w:r w:rsidRPr="00D60687">
              <w:t>M</w:t>
            </w:r>
          </w:p>
        </w:tc>
        <w:tc>
          <w:tcPr>
            <w:tcW w:w="7167" w:type="dxa"/>
          </w:tcPr>
          <w:p w14:paraId="59B3783D" w14:textId="2275BB3D" w:rsidR="006A693B" w:rsidRPr="00A201F7" w:rsidRDefault="006A693B">
            <w:pPr>
              <w:pStyle w:val="Tabelconinut"/>
            </w:pPr>
            <w:r w:rsidRPr="00A201F7">
              <w:rPr>
                <w:i/>
                <w:iCs/>
              </w:rPr>
              <w:t xml:space="preserve">SSI „Administrare și funcționalități de sistem” </w:t>
            </w:r>
            <w:r w:rsidRPr="00A201F7">
              <w:t>va dispune de mecanism robust de gestiune a nomenclatoarelor, clasificatoarelor și altor categorii de metadate destinate configurării sistemului și gestiunii proceselor de business ale</w:t>
            </w:r>
            <w:r w:rsidR="00192D2E">
              <w:t xml:space="preserve"> </w:t>
            </w:r>
            <w:r w:rsidR="00234A54">
              <w:t>implementate în cadrul componnetelor</w:t>
            </w:r>
            <w:r w:rsidRPr="00A201F7">
              <w:t xml:space="preserve"> </w:t>
            </w:r>
            <w:r w:rsidR="000776A2">
              <w:rPr>
                <w:i/>
                <w:iCs/>
              </w:rPr>
              <w:t>SIMIDA</w:t>
            </w:r>
            <w:r w:rsidRPr="00A201F7">
              <w:t>, asigurând trasabilitatea tuturor modificărilor operate și păstrarea valorilor utilizate în procesele de business conform intervalului de timp când au fost utilizate metadatele.</w:t>
            </w:r>
          </w:p>
        </w:tc>
      </w:tr>
      <w:tr w:rsidR="006A693B" w:rsidRPr="00D60687" w14:paraId="777A14C7" w14:textId="77777777">
        <w:tc>
          <w:tcPr>
            <w:tcW w:w="1129" w:type="dxa"/>
          </w:tcPr>
          <w:p w14:paraId="2AA14240" w14:textId="5F404EBF" w:rsidR="006A693B" w:rsidRPr="00D60687" w:rsidRDefault="006A693B">
            <w:pPr>
              <w:pStyle w:val="Tabelconinut"/>
              <w:jc w:val="center"/>
            </w:pPr>
            <w:r w:rsidRPr="00D60687">
              <w:t>CF 2</w:t>
            </w:r>
            <w:r>
              <w:t>5</w:t>
            </w:r>
            <w:r w:rsidRPr="00D60687">
              <w:t>.02.</w:t>
            </w:r>
          </w:p>
        </w:tc>
        <w:tc>
          <w:tcPr>
            <w:tcW w:w="1338" w:type="dxa"/>
          </w:tcPr>
          <w:p w14:paraId="07775F1B" w14:textId="77777777" w:rsidR="006A693B" w:rsidRPr="00D60687" w:rsidRDefault="006A693B">
            <w:pPr>
              <w:pStyle w:val="Tabelconinut"/>
              <w:jc w:val="center"/>
            </w:pPr>
            <w:r w:rsidRPr="00D60687">
              <w:t>M</w:t>
            </w:r>
          </w:p>
        </w:tc>
        <w:tc>
          <w:tcPr>
            <w:tcW w:w="7167" w:type="dxa"/>
          </w:tcPr>
          <w:p w14:paraId="098837B9" w14:textId="77777777" w:rsidR="006A693B" w:rsidRPr="00A201F7" w:rsidRDefault="006A693B">
            <w:pPr>
              <w:pStyle w:val="Tabelconinut"/>
            </w:pPr>
            <w:r w:rsidRPr="00A201F7">
              <w:t>Următoarele categorii de metadate trebuie utilizate în cadrul sistemului informatic:</w:t>
            </w:r>
          </w:p>
          <w:p w14:paraId="49CE6E6D" w14:textId="77777777" w:rsidR="006A693B" w:rsidRPr="00A201F7" w:rsidRDefault="006A693B" w:rsidP="00141A68">
            <w:pPr>
              <w:pStyle w:val="Tabelconinut"/>
              <w:numPr>
                <w:ilvl w:val="0"/>
                <w:numId w:val="129"/>
              </w:numPr>
            </w:pPr>
            <w:r w:rsidRPr="00A201F7">
              <w:t>clasificatoare internaționale, valorile cărora sunt standardizate și acceptate la nivel internațional (</w:t>
            </w:r>
            <w:r w:rsidRPr="00A201F7">
              <w:rPr>
                <w:i/>
                <w:iCs/>
              </w:rPr>
              <w:t>de exemplu: sistemul internațional de unități etc.</w:t>
            </w:r>
            <w:r w:rsidRPr="00A201F7">
              <w:t>);</w:t>
            </w:r>
          </w:p>
          <w:p w14:paraId="0F6F2A9C" w14:textId="77777777" w:rsidR="006A693B" w:rsidRPr="00A201F7" w:rsidRDefault="006A693B" w:rsidP="00141A68">
            <w:pPr>
              <w:pStyle w:val="Tabelconinut"/>
              <w:numPr>
                <w:ilvl w:val="0"/>
                <w:numId w:val="129"/>
              </w:numPr>
            </w:pPr>
            <w:r w:rsidRPr="00A201F7">
              <w:lastRenderedPageBreak/>
              <w:t>clasificatoare naționale oficiale, a căror valori sunt gestionate de autoritățile publice specifice și adoptate de toate autoritățile publice din Republica Moldova;</w:t>
            </w:r>
          </w:p>
          <w:p w14:paraId="36C26270" w14:textId="77777777" w:rsidR="006A693B" w:rsidRPr="00A201F7" w:rsidRDefault="006A693B" w:rsidP="00141A68">
            <w:pPr>
              <w:pStyle w:val="Tabelconinut"/>
              <w:numPr>
                <w:ilvl w:val="0"/>
                <w:numId w:val="129"/>
              </w:numPr>
            </w:pPr>
            <w:r w:rsidRPr="00A201F7">
              <w:t>clasificatoare/nomenclatoare de interoperabilitate care valori sunt folosite pentru a face schimb de date cu sisteme informatice terțe;</w:t>
            </w:r>
          </w:p>
          <w:p w14:paraId="5A472C44" w14:textId="37AA6565" w:rsidR="006A693B" w:rsidRPr="00A201F7" w:rsidRDefault="006A693B" w:rsidP="00BF45FC">
            <w:pPr>
              <w:pStyle w:val="Tabelconinut"/>
              <w:numPr>
                <w:ilvl w:val="0"/>
                <w:numId w:val="61"/>
              </w:numPr>
            </w:pPr>
            <w:r w:rsidRPr="00A201F7">
              <w:t>clasificatoare/nomenclatoare interne valorile cărora vor fi folosite pentru buna funcționare a sistemului informatic (</w:t>
            </w:r>
            <w:r w:rsidRPr="00A201F7">
              <w:rPr>
                <w:i/>
                <w:iCs/>
              </w:rPr>
              <w:t>de exemplu</w:t>
            </w:r>
            <w:r w:rsidR="00234A54">
              <w:rPr>
                <w:i/>
                <w:iCs/>
              </w:rPr>
              <w:t>:</w:t>
            </w:r>
            <w:r w:rsidRPr="00A201F7">
              <w:rPr>
                <w:i/>
                <w:iCs/>
              </w:rPr>
              <w:t xml:space="preserve"> variabile de sistem, parametrii de configurare a sistemului, clasificatoare specifice fluxurilor de lucru implementate, roluri, evenimente specifice, surse de date etc.</w:t>
            </w:r>
            <w:r w:rsidRPr="00A201F7">
              <w:t>).</w:t>
            </w:r>
          </w:p>
        </w:tc>
      </w:tr>
      <w:tr w:rsidR="006A693B" w:rsidRPr="00D60687" w14:paraId="4DD56B49" w14:textId="77777777">
        <w:tc>
          <w:tcPr>
            <w:tcW w:w="1129" w:type="dxa"/>
          </w:tcPr>
          <w:p w14:paraId="217BFB99" w14:textId="160A576D" w:rsidR="006A693B" w:rsidRPr="00D60687" w:rsidRDefault="006A693B">
            <w:pPr>
              <w:pStyle w:val="Tabelconinut"/>
              <w:jc w:val="center"/>
            </w:pPr>
            <w:r w:rsidRPr="00D60687">
              <w:lastRenderedPageBreak/>
              <w:t>CF 2</w:t>
            </w:r>
            <w:r>
              <w:t>5</w:t>
            </w:r>
            <w:r w:rsidRPr="00D60687">
              <w:t>.03.</w:t>
            </w:r>
          </w:p>
        </w:tc>
        <w:tc>
          <w:tcPr>
            <w:tcW w:w="1338" w:type="dxa"/>
          </w:tcPr>
          <w:p w14:paraId="2C6FE63D" w14:textId="77777777" w:rsidR="006A693B" w:rsidRPr="00D60687" w:rsidRDefault="006A693B">
            <w:pPr>
              <w:pStyle w:val="Tabelconinut"/>
              <w:jc w:val="center"/>
            </w:pPr>
            <w:r w:rsidRPr="00D60687">
              <w:t>M</w:t>
            </w:r>
          </w:p>
        </w:tc>
        <w:tc>
          <w:tcPr>
            <w:tcW w:w="7167" w:type="dxa"/>
          </w:tcPr>
          <w:p w14:paraId="5BE07AD7" w14:textId="77777777" w:rsidR="006A693B" w:rsidRPr="00A201F7" w:rsidRDefault="006A693B">
            <w:pPr>
              <w:pStyle w:val="Tabelconinut"/>
            </w:pPr>
            <w:r w:rsidRPr="00A201F7">
              <w:t>Vor fi preluate integral, în caz de necesitate, clasificatoare gestionate de Biroul Național de Statistică (</w:t>
            </w:r>
            <w:r w:rsidRPr="00A201F7">
              <w:rPr>
                <w:i/>
                <w:iCs/>
              </w:rPr>
              <w:t>de exemplu: CUATM, CFOJ, CFP etc.</w:t>
            </w:r>
            <w:r w:rsidRPr="00A201F7">
              <w:t>) și alte clasificatoare oficiale gestionate de APC și APL din Republica Moldova cu care sistemul informatic va interacționa.</w:t>
            </w:r>
          </w:p>
        </w:tc>
      </w:tr>
      <w:tr w:rsidR="006A693B" w:rsidRPr="00D60687" w14:paraId="3793B795" w14:textId="77777777">
        <w:tc>
          <w:tcPr>
            <w:tcW w:w="1129" w:type="dxa"/>
          </w:tcPr>
          <w:p w14:paraId="0F81BFEA" w14:textId="1F818519" w:rsidR="006A693B" w:rsidRPr="00D60687" w:rsidRDefault="006A693B">
            <w:pPr>
              <w:pStyle w:val="Tabelconinut"/>
              <w:jc w:val="center"/>
            </w:pPr>
            <w:r w:rsidRPr="00D60687">
              <w:t>CF 2</w:t>
            </w:r>
            <w:r>
              <w:t>5</w:t>
            </w:r>
            <w:r w:rsidRPr="00D60687">
              <w:t>.04.</w:t>
            </w:r>
          </w:p>
        </w:tc>
        <w:tc>
          <w:tcPr>
            <w:tcW w:w="1338" w:type="dxa"/>
          </w:tcPr>
          <w:p w14:paraId="7FAC392A" w14:textId="77777777" w:rsidR="006A693B" w:rsidRPr="00D60687" w:rsidRDefault="006A693B">
            <w:pPr>
              <w:pStyle w:val="Tabelconinut"/>
              <w:jc w:val="center"/>
            </w:pPr>
            <w:r w:rsidRPr="00D60687">
              <w:t>M</w:t>
            </w:r>
          </w:p>
        </w:tc>
        <w:tc>
          <w:tcPr>
            <w:tcW w:w="7167" w:type="dxa"/>
          </w:tcPr>
          <w:p w14:paraId="0D19F334" w14:textId="77777777" w:rsidR="006A693B" w:rsidRPr="00A201F7" w:rsidRDefault="006A693B">
            <w:pPr>
              <w:pStyle w:val="Tabelconinut"/>
            </w:pPr>
            <w:r w:rsidRPr="00A201F7">
              <w:t>Pentru clasificatoarele oficiale se vor limita drepturile de efectuare a modificărilor. Pentru această categorie de clasificatoare vor fi efectuate modificări doar în cazul când acestea vor fi operate de instituția care le administrează.</w:t>
            </w:r>
          </w:p>
        </w:tc>
      </w:tr>
      <w:tr w:rsidR="006A693B" w:rsidRPr="00D60687" w14:paraId="5B86768B" w14:textId="77777777">
        <w:tc>
          <w:tcPr>
            <w:tcW w:w="1129" w:type="dxa"/>
          </w:tcPr>
          <w:p w14:paraId="38F6909E" w14:textId="7046EBBB" w:rsidR="006A693B" w:rsidRPr="00D60687" w:rsidRDefault="006A693B">
            <w:pPr>
              <w:pStyle w:val="Tabelconinut"/>
              <w:jc w:val="center"/>
            </w:pPr>
            <w:r w:rsidRPr="00D60687">
              <w:t>CF 2</w:t>
            </w:r>
            <w:r w:rsidR="00BC6D86">
              <w:t>5</w:t>
            </w:r>
            <w:r w:rsidRPr="00D60687">
              <w:t>.05.</w:t>
            </w:r>
          </w:p>
        </w:tc>
        <w:tc>
          <w:tcPr>
            <w:tcW w:w="1338" w:type="dxa"/>
          </w:tcPr>
          <w:p w14:paraId="6616CDCB" w14:textId="77777777" w:rsidR="006A693B" w:rsidRPr="00D60687" w:rsidRDefault="006A693B">
            <w:pPr>
              <w:pStyle w:val="Tabelconinut"/>
              <w:jc w:val="center"/>
            </w:pPr>
            <w:r w:rsidRPr="00D60687">
              <w:t>M</w:t>
            </w:r>
          </w:p>
        </w:tc>
        <w:tc>
          <w:tcPr>
            <w:tcW w:w="7167" w:type="dxa"/>
          </w:tcPr>
          <w:p w14:paraId="13E1E121" w14:textId="77777777" w:rsidR="006A693B" w:rsidRPr="00A201F7" w:rsidRDefault="006A693B">
            <w:pPr>
              <w:pStyle w:val="Tabelconinut"/>
            </w:pPr>
            <w:r w:rsidRPr="00A201F7">
              <w:rPr>
                <w:i/>
                <w:iCs/>
              </w:rPr>
              <w:t>SSI „Administrare și funcționalități de sistem”</w:t>
            </w:r>
            <w:r w:rsidRPr="00A201F7">
              <w:t xml:space="preserve"> va fi capabil să folosească și gestioneze valori ale metadatelor de interoperabilitate cu sisteme informatice terțe. Furnizorul trebuie să implementeze un mecanism de actualizare automată a metadatelor importate din sisteme informatice externe.</w:t>
            </w:r>
          </w:p>
        </w:tc>
      </w:tr>
      <w:tr w:rsidR="006A693B" w:rsidRPr="00D60687" w14:paraId="0D6A09BF" w14:textId="77777777">
        <w:tc>
          <w:tcPr>
            <w:tcW w:w="1129" w:type="dxa"/>
          </w:tcPr>
          <w:p w14:paraId="507E9E3E" w14:textId="668992CA" w:rsidR="006A693B" w:rsidRPr="00D60687" w:rsidRDefault="006A693B">
            <w:pPr>
              <w:pStyle w:val="Tabelconinut"/>
              <w:jc w:val="center"/>
            </w:pPr>
            <w:r w:rsidRPr="00D60687">
              <w:t>CF 2</w:t>
            </w:r>
            <w:r w:rsidR="00BC6D86">
              <w:t>5</w:t>
            </w:r>
            <w:r w:rsidRPr="00D60687">
              <w:t>.06.</w:t>
            </w:r>
          </w:p>
        </w:tc>
        <w:tc>
          <w:tcPr>
            <w:tcW w:w="1338" w:type="dxa"/>
          </w:tcPr>
          <w:p w14:paraId="24899202" w14:textId="77777777" w:rsidR="006A693B" w:rsidRPr="00D60687" w:rsidRDefault="006A693B">
            <w:pPr>
              <w:pStyle w:val="Tabelconinut"/>
              <w:jc w:val="center"/>
            </w:pPr>
            <w:r w:rsidRPr="00D60687">
              <w:t>M</w:t>
            </w:r>
          </w:p>
        </w:tc>
        <w:tc>
          <w:tcPr>
            <w:tcW w:w="7167" w:type="dxa"/>
          </w:tcPr>
          <w:p w14:paraId="4CB31644" w14:textId="77777777" w:rsidR="006A693B" w:rsidRPr="00A201F7" w:rsidRDefault="006A693B">
            <w:pPr>
              <w:pStyle w:val="Tabelconinut"/>
            </w:pPr>
            <w:r w:rsidRPr="00A201F7">
              <w:t>Pentru sistemul de nomenclatoare și metadate de sistem, sistemul informatic va livra mecanism de definire și administrare dinamică a acestora.</w:t>
            </w:r>
          </w:p>
        </w:tc>
      </w:tr>
      <w:tr w:rsidR="006A693B" w:rsidRPr="00D60687" w14:paraId="0642AB16" w14:textId="77777777">
        <w:tc>
          <w:tcPr>
            <w:tcW w:w="1129" w:type="dxa"/>
          </w:tcPr>
          <w:p w14:paraId="38048C19" w14:textId="6468DBDF" w:rsidR="006A693B" w:rsidRPr="00D60687" w:rsidRDefault="006A693B">
            <w:pPr>
              <w:pStyle w:val="Tabelconinut"/>
              <w:jc w:val="center"/>
            </w:pPr>
            <w:r w:rsidRPr="00D60687">
              <w:t>CF 2</w:t>
            </w:r>
            <w:r w:rsidR="00BC6D86">
              <w:t>5</w:t>
            </w:r>
            <w:r w:rsidRPr="00D60687">
              <w:t>.07.</w:t>
            </w:r>
          </w:p>
        </w:tc>
        <w:tc>
          <w:tcPr>
            <w:tcW w:w="1338" w:type="dxa"/>
          </w:tcPr>
          <w:p w14:paraId="217F7F43" w14:textId="77777777" w:rsidR="006A693B" w:rsidRPr="00D60687" w:rsidRDefault="006A693B">
            <w:pPr>
              <w:pStyle w:val="Tabelconinut"/>
              <w:jc w:val="center"/>
            </w:pPr>
            <w:r w:rsidRPr="00D60687">
              <w:t>M</w:t>
            </w:r>
          </w:p>
        </w:tc>
        <w:tc>
          <w:tcPr>
            <w:tcW w:w="7167" w:type="dxa"/>
          </w:tcPr>
          <w:p w14:paraId="3342018F" w14:textId="77777777" w:rsidR="006A693B" w:rsidRPr="00A201F7" w:rsidRDefault="006A693B">
            <w:pPr>
              <w:pStyle w:val="Tabelconinut"/>
            </w:pPr>
            <w:r w:rsidRPr="00A201F7">
              <w:t>Pentru fiecare categorie de metadate, sistemul informatic va permite definirea ciclului de viață a acesteia (</w:t>
            </w:r>
            <w:r w:rsidRPr="00A201F7">
              <w:rPr>
                <w:i/>
                <w:iCs/>
              </w:rPr>
              <w:t>activarea, dezactivarea, stabilirea datei de când devine activă categoria de metadate, stabilirea datei de când categoria de metadate își pierde valabilitate</w:t>
            </w:r>
            <w:r w:rsidRPr="00A201F7">
              <w:t>).</w:t>
            </w:r>
          </w:p>
        </w:tc>
      </w:tr>
      <w:tr w:rsidR="006A693B" w:rsidRPr="00D60687" w14:paraId="2810C89C" w14:textId="77777777">
        <w:tc>
          <w:tcPr>
            <w:tcW w:w="1129" w:type="dxa"/>
          </w:tcPr>
          <w:p w14:paraId="46AA2031" w14:textId="02E56C85" w:rsidR="006A693B" w:rsidRPr="00D60687" w:rsidRDefault="006A693B">
            <w:pPr>
              <w:pStyle w:val="Tabelconinut"/>
              <w:jc w:val="center"/>
            </w:pPr>
            <w:r w:rsidRPr="00D60687">
              <w:t>CF 2</w:t>
            </w:r>
            <w:r w:rsidR="00BC6D86">
              <w:t>5</w:t>
            </w:r>
            <w:r w:rsidRPr="00D60687">
              <w:t>.08.</w:t>
            </w:r>
          </w:p>
        </w:tc>
        <w:tc>
          <w:tcPr>
            <w:tcW w:w="1338" w:type="dxa"/>
          </w:tcPr>
          <w:p w14:paraId="07A1D04B" w14:textId="77777777" w:rsidR="006A693B" w:rsidRPr="00D60687" w:rsidRDefault="006A693B">
            <w:pPr>
              <w:pStyle w:val="Tabelconinut"/>
              <w:jc w:val="center"/>
            </w:pPr>
            <w:r w:rsidRPr="00D60687">
              <w:t>M</w:t>
            </w:r>
          </w:p>
        </w:tc>
        <w:tc>
          <w:tcPr>
            <w:tcW w:w="7167" w:type="dxa"/>
          </w:tcPr>
          <w:p w14:paraId="65C09493" w14:textId="77777777" w:rsidR="006A693B" w:rsidRPr="00A201F7" w:rsidRDefault="006A693B">
            <w:pPr>
              <w:pStyle w:val="Tabelconinut"/>
            </w:pPr>
            <w:r w:rsidRPr="00A201F7">
              <w:rPr>
                <w:i/>
                <w:iCs/>
              </w:rPr>
              <w:t xml:space="preserve">SSI „Administrare și funcționalități de sistem” </w:t>
            </w:r>
            <w:r w:rsidRPr="00A201F7">
              <w:t>va propune selecția în liste doar ale valorilor curent active ale metadatelor (</w:t>
            </w:r>
            <w:r w:rsidRPr="00A201F7">
              <w:rPr>
                <w:i/>
                <w:iCs/>
              </w:rPr>
              <w:t>valorile vechi vor fi ascunse și se vor utiliza doar la generarea rapoartelor de analiză unde figurează în calitate de valori ale datelor</w:t>
            </w:r>
            <w:r w:rsidRPr="00A201F7">
              <w:t>).</w:t>
            </w:r>
          </w:p>
        </w:tc>
      </w:tr>
      <w:tr w:rsidR="006A693B" w:rsidRPr="00D60687" w14:paraId="57B43E7B" w14:textId="77777777">
        <w:tc>
          <w:tcPr>
            <w:tcW w:w="1129" w:type="dxa"/>
          </w:tcPr>
          <w:p w14:paraId="26ECD028" w14:textId="08DAC5A6" w:rsidR="006A693B" w:rsidRPr="00D60687" w:rsidRDefault="006A693B">
            <w:pPr>
              <w:pStyle w:val="Tabelconinut"/>
              <w:jc w:val="center"/>
            </w:pPr>
            <w:r w:rsidRPr="00D60687">
              <w:t>CF 2</w:t>
            </w:r>
            <w:r w:rsidR="00BC6D86">
              <w:t>5</w:t>
            </w:r>
            <w:r w:rsidRPr="00D60687">
              <w:t>.09.</w:t>
            </w:r>
          </w:p>
        </w:tc>
        <w:tc>
          <w:tcPr>
            <w:tcW w:w="1338" w:type="dxa"/>
          </w:tcPr>
          <w:p w14:paraId="65FA4CF2" w14:textId="77777777" w:rsidR="006A693B" w:rsidRPr="00D60687" w:rsidRDefault="006A693B">
            <w:pPr>
              <w:pStyle w:val="Tabelconinut"/>
              <w:jc w:val="center"/>
            </w:pPr>
            <w:r w:rsidRPr="00D60687">
              <w:t>M</w:t>
            </w:r>
          </w:p>
        </w:tc>
        <w:tc>
          <w:tcPr>
            <w:tcW w:w="7167" w:type="dxa"/>
          </w:tcPr>
          <w:p w14:paraId="4E66C584" w14:textId="77777777" w:rsidR="006A693B" w:rsidRPr="00A201F7" w:rsidRDefault="006A693B">
            <w:pPr>
              <w:pStyle w:val="Tabelconinut"/>
            </w:pPr>
            <w:r w:rsidRPr="00A201F7">
              <w:rPr>
                <w:i/>
                <w:iCs/>
              </w:rPr>
              <w:t xml:space="preserve">SSI „Administrare și funcționalități de sistem” </w:t>
            </w:r>
            <w:r w:rsidRPr="00A201F7">
              <w:t>nu va permite suprimarea unei categorii de metadate dacă aceasta este utilizată cel puțin într-o înregistrare a bazei de date.</w:t>
            </w:r>
          </w:p>
        </w:tc>
      </w:tr>
      <w:tr w:rsidR="006A693B" w:rsidRPr="00D60687" w14:paraId="13491930" w14:textId="77777777">
        <w:tc>
          <w:tcPr>
            <w:tcW w:w="1129" w:type="dxa"/>
          </w:tcPr>
          <w:p w14:paraId="38CDD33E" w14:textId="7D858213" w:rsidR="006A693B" w:rsidRPr="00D60687" w:rsidRDefault="006A693B">
            <w:pPr>
              <w:pStyle w:val="Tabelconinut"/>
              <w:jc w:val="center"/>
            </w:pPr>
            <w:r w:rsidRPr="00D60687">
              <w:t>CF 2</w:t>
            </w:r>
            <w:r w:rsidR="00BC6D86">
              <w:t>5</w:t>
            </w:r>
            <w:r w:rsidRPr="00D60687">
              <w:t>.10.</w:t>
            </w:r>
          </w:p>
        </w:tc>
        <w:tc>
          <w:tcPr>
            <w:tcW w:w="1338" w:type="dxa"/>
          </w:tcPr>
          <w:p w14:paraId="4B2DD434" w14:textId="77777777" w:rsidR="006A693B" w:rsidRPr="00D60687" w:rsidRDefault="006A693B">
            <w:pPr>
              <w:pStyle w:val="Tabelconinut"/>
              <w:jc w:val="center"/>
            </w:pPr>
            <w:r w:rsidRPr="00D60687">
              <w:t>M</w:t>
            </w:r>
          </w:p>
        </w:tc>
        <w:tc>
          <w:tcPr>
            <w:tcW w:w="7167" w:type="dxa"/>
          </w:tcPr>
          <w:p w14:paraId="3832B133" w14:textId="316D2F25" w:rsidR="006A693B" w:rsidRPr="00A201F7" w:rsidRDefault="006A693B">
            <w:pPr>
              <w:pStyle w:val="Tabelconinut"/>
            </w:pPr>
            <w:r w:rsidRPr="00A201F7">
              <w:rPr>
                <w:i/>
                <w:iCs/>
              </w:rPr>
              <w:t>SSI „Administrare și funcționalități de sistem”</w:t>
            </w:r>
            <w:r w:rsidR="00E01224">
              <w:t xml:space="preserve"> </w:t>
            </w:r>
            <w:r w:rsidRPr="00A201F7">
              <w:t>va fi capabil să gestioneze sistemul de metadate și informație de referință care cuprinde:</w:t>
            </w:r>
          </w:p>
          <w:p w14:paraId="0BC4B0FF" w14:textId="77777777" w:rsidR="006A693B" w:rsidRPr="00A201F7" w:rsidRDefault="006A693B" w:rsidP="00141A68">
            <w:pPr>
              <w:pStyle w:val="Tabelconinut"/>
              <w:numPr>
                <w:ilvl w:val="0"/>
                <w:numId w:val="129"/>
              </w:numPr>
            </w:pPr>
            <w:r w:rsidRPr="00A201F7">
              <w:t>configura</w:t>
            </w:r>
            <w:r w:rsidRPr="00141A68">
              <w:t>ț</w:t>
            </w:r>
            <w:r w:rsidRPr="00A201F7">
              <w:t>ii de sistem;</w:t>
            </w:r>
          </w:p>
          <w:p w14:paraId="13C6D459" w14:textId="77777777" w:rsidR="006A693B" w:rsidRPr="00A201F7" w:rsidRDefault="006A693B" w:rsidP="00141A68">
            <w:pPr>
              <w:pStyle w:val="Tabelconinut"/>
              <w:numPr>
                <w:ilvl w:val="0"/>
                <w:numId w:val="129"/>
              </w:numPr>
            </w:pPr>
            <w:r w:rsidRPr="00A201F7">
              <w:t xml:space="preserve">parametri </w:t>
            </w:r>
            <w:r w:rsidRPr="00141A68">
              <w:t>ș</w:t>
            </w:r>
            <w:r w:rsidRPr="00A201F7">
              <w:t>i constante necesare func</w:t>
            </w:r>
            <w:r w:rsidRPr="00141A68">
              <w:t>ț</w:t>
            </w:r>
            <w:r w:rsidRPr="00A201F7">
              <w:t>ion</w:t>
            </w:r>
            <w:r w:rsidRPr="00141A68">
              <w:t>ă</w:t>
            </w:r>
            <w:r w:rsidRPr="00A201F7">
              <w:t>rii sistemului informatic;</w:t>
            </w:r>
          </w:p>
          <w:p w14:paraId="4DCD062A" w14:textId="77777777" w:rsidR="006A693B" w:rsidRPr="00A201F7" w:rsidRDefault="006A693B" w:rsidP="00141A68">
            <w:pPr>
              <w:pStyle w:val="Tabelconinut"/>
              <w:numPr>
                <w:ilvl w:val="0"/>
                <w:numId w:val="129"/>
              </w:numPr>
            </w:pPr>
            <w:r w:rsidRPr="00A201F7">
              <w:t>configura</w:t>
            </w:r>
            <w:r w:rsidRPr="00141A68">
              <w:t>ț</w:t>
            </w:r>
            <w:r w:rsidRPr="00A201F7">
              <w:t xml:space="preserve">ii de registre </w:t>
            </w:r>
            <w:r w:rsidRPr="00141A68">
              <w:t>ș</w:t>
            </w:r>
            <w:r w:rsidRPr="00A201F7">
              <w:t xml:space="preserve">i principii de atribuire a codurilor de </w:t>
            </w:r>
            <w:r w:rsidRPr="00141A68">
              <w:t>î</w:t>
            </w:r>
            <w:r w:rsidRPr="00A201F7">
              <w:t>nregistrare pentru fiecare registru;</w:t>
            </w:r>
          </w:p>
          <w:p w14:paraId="4D725D10" w14:textId="77777777" w:rsidR="006A693B" w:rsidRPr="00A201F7" w:rsidRDefault="006A693B" w:rsidP="00141A68">
            <w:pPr>
              <w:pStyle w:val="Tabelconinut"/>
              <w:numPr>
                <w:ilvl w:val="0"/>
                <w:numId w:val="129"/>
              </w:numPr>
            </w:pPr>
            <w:r w:rsidRPr="00A201F7">
              <w:t xml:space="preserve">nomenclatoare </w:t>
            </w:r>
            <w:r w:rsidRPr="00A201F7">
              <w:rPr>
                <w:rFonts w:ascii="Calibri" w:hAnsi="Calibri" w:cs="Calibri"/>
              </w:rPr>
              <w:t>ș</w:t>
            </w:r>
            <w:r w:rsidRPr="00A201F7">
              <w:t>i clasificatoare oficiale ale Republicii Moldova (</w:t>
            </w:r>
            <w:r w:rsidRPr="00A201F7">
              <w:rPr>
                <w:i/>
                <w:iCs/>
              </w:rPr>
              <w:t>CFP, CFOJ, CAEM, NCM etc.</w:t>
            </w:r>
            <w:r w:rsidRPr="00A201F7">
              <w:t>);</w:t>
            </w:r>
          </w:p>
          <w:p w14:paraId="532D43F6" w14:textId="2D9B7015" w:rsidR="006A693B" w:rsidRPr="00A201F7" w:rsidRDefault="006A693B" w:rsidP="00BF45FC">
            <w:pPr>
              <w:pStyle w:val="Tabelconinut"/>
              <w:numPr>
                <w:ilvl w:val="0"/>
                <w:numId w:val="60"/>
              </w:numPr>
            </w:pPr>
            <w:r w:rsidRPr="00A201F7">
              <w:t xml:space="preserve">nomenclatoarele </w:t>
            </w:r>
            <w:r w:rsidRPr="00A201F7">
              <w:rPr>
                <w:rFonts w:ascii="Calibri" w:hAnsi="Calibri" w:cs="Calibri"/>
              </w:rPr>
              <w:t>ș</w:t>
            </w:r>
            <w:r w:rsidRPr="00A201F7">
              <w:t xml:space="preserve">i clasificatoare caracteristice activității </w:t>
            </w:r>
            <w:r w:rsidR="00C35878">
              <w:t>ANSA</w:t>
            </w:r>
            <w:r w:rsidRPr="00A201F7">
              <w:t>;</w:t>
            </w:r>
          </w:p>
          <w:p w14:paraId="0A950E0F" w14:textId="2BD1A952" w:rsidR="006A693B" w:rsidRPr="00A201F7" w:rsidRDefault="006A693B" w:rsidP="00BF45FC">
            <w:pPr>
              <w:pStyle w:val="Tabelconinut"/>
              <w:numPr>
                <w:ilvl w:val="0"/>
                <w:numId w:val="60"/>
              </w:numPr>
            </w:pPr>
            <w:r w:rsidRPr="00A201F7">
              <w:t>alte categorii de metadate specifice activit</w:t>
            </w:r>
            <w:r w:rsidRPr="00A201F7">
              <w:rPr>
                <w:rFonts w:ascii="Calibri" w:hAnsi="Calibri" w:cs="Calibri"/>
              </w:rPr>
              <w:t>ăț</w:t>
            </w:r>
            <w:r w:rsidRPr="00A201F7">
              <w:t xml:space="preserve">ii </w:t>
            </w:r>
            <w:r w:rsidR="00C35878">
              <w:t>ANSA</w:t>
            </w:r>
            <w:r w:rsidRPr="00A201F7">
              <w:t>.</w:t>
            </w:r>
          </w:p>
        </w:tc>
      </w:tr>
      <w:tr w:rsidR="006A693B" w:rsidRPr="00D60687" w14:paraId="2C084200" w14:textId="77777777">
        <w:tc>
          <w:tcPr>
            <w:tcW w:w="1129" w:type="dxa"/>
          </w:tcPr>
          <w:p w14:paraId="765801B4" w14:textId="676E1DA0" w:rsidR="006A693B" w:rsidRPr="00D60687" w:rsidRDefault="006A693B">
            <w:pPr>
              <w:pStyle w:val="Tabelconinut"/>
              <w:jc w:val="center"/>
            </w:pPr>
            <w:r w:rsidRPr="00D60687">
              <w:t>CF 2</w:t>
            </w:r>
            <w:r w:rsidR="00BC6D86">
              <w:t>5</w:t>
            </w:r>
            <w:r w:rsidRPr="00D60687">
              <w:t>.11.</w:t>
            </w:r>
          </w:p>
        </w:tc>
        <w:tc>
          <w:tcPr>
            <w:tcW w:w="1338" w:type="dxa"/>
          </w:tcPr>
          <w:p w14:paraId="29464A3B" w14:textId="77777777" w:rsidR="006A693B" w:rsidRPr="00D60687" w:rsidRDefault="006A693B">
            <w:pPr>
              <w:pStyle w:val="Tabelconinut"/>
              <w:jc w:val="center"/>
            </w:pPr>
            <w:r w:rsidRPr="00D60687">
              <w:t>M</w:t>
            </w:r>
          </w:p>
        </w:tc>
        <w:tc>
          <w:tcPr>
            <w:tcW w:w="7167" w:type="dxa"/>
          </w:tcPr>
          <w:p w14:paraId="089A8C62" w14:textId="2620201E" w:rsidR="006A693B" w:rsidRPr="00A201F7" w:rsidRDefault="006A693B">
            <w:pPr>
              <w:pStyle w:val="Tabelconinut"/>
            </w:pPr>
            <w:r w:rsidRPr="00A201F7">
              <w:rPr>
                <w:i/>
                <w:iCs/>
              </w:rPr>
              <w:t>SSI „Administrare și funcționalități de sistem”</w:t>
            </w:r>
            <w:r w:rsidR="00E01224">
              <w:t xml:space="preserve"> </w:t>
            </w:r>
            <w:r w:rsidRPr="00A201F7">
              <w:t>va oferi mecanisme de configurare și implementare a șabloanelor de documente aferente actelor generate în baza formularelor electronice elaborate. Șabloanele documentelor vor reprezenta documente tipizate cu o structură bine definită și vor fi extrase în baza stocului de date.</w:t>
            </w:r>
          </w:p>
        </w:tc>
      </w:tr>
      <w:tr w:rsidR="006A693B" w:rsidRPr="00D60687" w14:paraId="3371A96B" w14:textId="77777777">
        <w:tc>
          <w:tcPr>
            <w:tcW w:w="1129" w:type="dxa"/>
          </w:tcPr>
          <w:p w14:paraId="53D8CEE5" w14:textId="14744DE1" w:rsidR="006A693B" w:rsidRPr="00D60687" w:rsidRDefault="006A693B">
            <w:pPr>
              <w:pStyle w:val="Tabelconinut"/>
              <w:jc w:val="center"/>
            </w:pPr>
            <w:r w:rsidRPr="00D60687">
              <w:lastRenderedPageBreak/>
              <w:t>CF 2</w:t>
            </w:r>
            <w:r w:rsidR="00BC6D86">
              <w:t>5</w:t>
            </w:r>
            <w:r w:rsidRPr="00D60687">
              <w:t>.12.</w:t>
            </w:r>
          </w:p>
        </w:tc>
        <w:tc>
          <w:tcPr>
            <w:tcW w:w="1338" w:type="dxa"/>
          </w:tcPr>
          <w:p w14:paraId="3F85F950" w14:textId="77777777" w:rsidR="006A693B" w:rsidRPr="00D60687" w:rsidRDefault="006A693B">
            <w:pPr>
              <w:pStyle w:val="Tabelconinut"/>
              <w:jc w:val="center"/>
            </w:pPr>
            <w:r w:rsidRPr="00D60687">
              <w:t>M</w:t>
            </w:r>
          </w:p>
        </w:tc>
        <w:tc>
          <w:tcPr>
            <w:tcW w:w="7167" w:type="dxa"/>
          </w:tcPr>
          <w:p w14:paraId="11BA4EE7" w14:textId="05BC11BF" w:rsidR="006A693B" w:rsidRPr="00A201F7" w:rsidRDefault="006A693B">
            <w:pPr>
              <w:pStyle w:val="Tabelconinut"/>
            </w:pPr>
            <w:r w:rsidRPr="00A201F7">
              <w:rPr>
                <w:i/>
                <w:iCs/>
              </w:rPr>
              <w:t>SSI „Administrare și funcționalități de sistem”</w:t>
            </w:r>
            <w:r w:rsidR="00E01224">
              <w:t xml:space="preserve"> </w:t>
            </w:r>
            <w:r w:rsidRPr="00A201F7">
              <w:t>va oferi un mecanism flexibil de modificare a aspectului documentului extras, atât pentru partea grafică cât și conținutul acestuia.</w:t>
            </w:r>
          </w:p>
        </w:tc>
      </w:tr>
      <w:tr w:rsidR="006A693B" w:rsidRPr="00D60687" w14:paraId="248E521F" w14:textId="77777777">
        <w:tc>
          <w:tcPr>
            <w:tcW w:w="1129" w:type="dxa"/>
          </w:tcPr>
          <w:p w14:paraId="2A7D3BE0" w14:textId="3CA7530B" w:rsidR="006A693B" w:rsidRPr="00D60687" w:rsidRDefault="006A693B">
            <w:pPr>
              <w:pStyle w:val="Tabelconinut"/>
              <w:jc w:val="center"/>
            </w:pPr>
            <w:r w:rsidRPr="00D60687">
              <w:t>CF 2</w:t>
            </w:r>
            <w:r w:rsidR="00BC6D86">
              <w:t>5</w:t>
            </w:r>
            <w:r w:rsidRPr="00D60687">
              <w:t>.13.</w:t>
            </w:r>
          </w:p>
        </w:tc>
        <w:tc>
          <w:tcPr>
            <w:tcW w:w="1338" w:type="dxa"/>
          </w:tcPr>
          <w:p w14:paraId="216EB73A" w14:textId="77777777" w:rsidR="006A693B" w:rsidRPr="00D60687" w:rsidRDefault="006A693B">
            <w:pPr>
              <w:pStyle w:val="Tabelconinut"/>
              <w:jc w:val="center"/>
            </w:pPr>
            <w:r w:rsidRPr="00D60687">
              <w:t>M</w:t>
            </w:r>
          </w:p>
        </w:tc>
        <w:tc>
          <w:tcPr>
            <w:tcW w:w="7167" w:type="dxa"/>
          </w:tcPr>
          <w:p w14:paraId="2F77DE0C" w14:textId="77777777" w:rsidR="006A693B" w:rsidRPr="00A201F7" w:rsidRDefault="006A693B">
            <w:pPr>
              <w:pStyle w:val="Tabelconinut"/>
            </w:pPr>
            <w:r w:rsidRPr="00A201F7">
              <w:t>Configurarea conținutului documentelor generate de sistemul informatic pe baza șabloanelor va fi posibilă prin inserarea unui set de balize prin intermediul cărora va fi asigurată popularea conținutului documentului cu date în timpul generării acestuia.</w:t>
            </w:r>
          </w:p>
        </w:tc>
      </w:tr>
      <w:tr w:rsidR="006A693B" w:rsidRPr="00D60687" w14:paraId="12A58C46" w14:textId="77777777">
        <w:tc>
          <w:tcPr>
            <w:tcW w:w="1129" w:type="dxa"/>
          </w:tcPr>
          <w:p w14:paraId="02F127FD" w14:textId="29A1E08C" w:rsidR="006A693B" w:rsidRPr="00D60687" w:rsidRDefault="006A693B">
            <w:pPr>
              <w:pStyle w:val="Tabelconinut"/>
              <w:jc w:val="center"/>
            </w:pPr>
            <w:r w:rsidRPr="00D60687">
              <w:t>CF 2</w:t>
            </w:r>
            <w:r w:rsidR="00BC6D86">
              <w:t>5</w:t>
            </w:r>
            <w:r w:rsidRPr="00D60687">
              <w:t>.14.</w:t>
            </w:r>
          </w:p>
        </w:tc>
        <w:tc>
          <w:tcPr>
            <w:tcW w:w="1338" w:type="dxa"/>
          </w:tcPr>
          <w:p w14:paraId="7897B547" w14:textId="77777777" w:rsidR="006A693B" w:rsidRPr="00D60687" w:rsidRDefault="006A693B">
            <w:pPr>
              <w:pStyle w:val="Tabelconinut"/>
              <w:jc w:val="center"/>
            </w:pPr>
            <w:r w:rsidRPr="00D60687">
              <w:t>M</w:t>
            </w:r>
          </w:p>
        </w:tc>
        <w:tc>
          <w:tcPr>
            <w:tcW w:w="7167" w:type="dxa"/>
          </w:tcPr>
          <w:p w14:paraId="6F12509D" w14:textId="77777777" w:rsidR="006A693B" w:rsidRPr="00A201F7" w:rsidRDefault="006A693B">
            <w:pPr>
              <w:pStyle w:val="Tabelconinut"/>
            </w:pPr>
            <w:r w:rsidRPr="00A201F7">
              <w:t>Cel puțin următoarele tipuri de șabloane pentru generarea tuturor documentelor specifice proceselor de lucru vor fi configurate și implementate:</w:t>
            </w:r>
          </w:p>
          <w:p w14:paraId="47C50028" w14:textId="77777777" w:rsidR="00956E40" w:rsidRDefault="00956E40" w:rsidP="00141A68">
            <w:pPr>
              <w:pStyle w:val="Tabelconinut"/>
              <w:numPr>
                <w:ilvl w:val="0"/>
                <w:numId w:val="129"/>
              </w:numPr>
            </w:pPr>
            <w:r>
              <w:t>notificare de import;</w:t>
            </w:r>
          </w:p>
          <w:p w14:paraId="6BA3CCD4" w14:textId="77777777" w:rsidR="00956E40" w:rsidRDefault="00956E40" w:rsidP="00141A68">
            <w:pPr>
              <w:pStyle w:val="Tabelconinut"/>
              <w:numPr>
                <w:ilvl w:val="0"/>
                <w:numId w:val="129"/>
              </w:numPr>
            </w:pPr>
            <w:r>
              <w:t>decizia de trecere la frontieră;</w:t>
            </w:r>
          </w:p>
          <w:p w14:paraId="05F5DA1B" w14:textId="77777777" w:rsidR="00956E40" w:rsidRDefault="00956E40" w:rsidP="00141A68">
            <w:pPr>
              <w:pStyle w:val="Tabelconinut"/>
              <w:numPr>
                <w:ilvl w:val="0"/>
                <w:numId w:val="129"/>
              </w:numPr>
            </w:pPr>
            <w:r>
              <w:t>decizia de închidere tranzit;</w:t>
            </w:r>
          </w:p>
          <w:p w14:paraId="43BCDF4D" w14:textId="77777777" w:rsidR="00956E40" w:rsidRDefault="00956E40" w:rsidP="00141A68">
            <w:pPr>
              <w:pStyle w:val="Tabelconinut"/>
              <w:numPr>
                <w:ilvl w:val="0"/>
                <w:numId w:val="129"/>
              </w:numPr>
            </w:pPr>
            <w:r>
              <w:t>decizia de reținere la frontieră;</w:t>
            </w:r>
          </w:p>
          <w:p w14:paraId="3FCF6E3B" w14:textId="77777777" w:rsidR="00956E40" w:rsidRDefault="00956E40" w:rsidP="00141A68">
            <w:pPr>
              <w:pStyle w:val="Tabelconinut"/>
              <w:numPr>
                <w:ilvl w:val="0"/>
                <w:numId w:val="129"/>
              </w:numPr>
            </w:pPr>
            <w:r>
              <w:t>decizia de import;</w:t>
            </w:r>
          </w:p>
          <w:p w14:paraId="13C49E6F" w14:textId="77777777" w:rsidR="00956E40" w:rsidRDefault="00956E40" w:rsidP="00141A68">
            <w:pPr>
              <w:pStyle w:val="Tabelconinut"/>
              <w:numPr>
                <w:ilvl w:val="0"/>
                <w:numId w:val="129"/>
              </w:numPr>
            </w:pPr>
            <w:r>
              <w:t>neconformitate sau notificare de alertă;</w:t>
            </w:r>
          </w:p>
          <w:p w14:paraId="78FEC95C" w14:textId="77777777" w:rsidR="00956E40" w:rsidRDefault="00956E40" w:rsidP="00141A68">
            <w:pPr>
              <w:pStyle w:val="Tabelconinut"/>
              <w:numPr>
                <w:ilvl w:val="0"/>
                <w:numId w:val="129"/>
              </w:numPr>
            </w:pPr>
            <w:r>
              <w:t>notificare de respingere la frontieră;</w:t>
            </w:r>
          </w:p>
          <w:p w14:paraId="617FC1BC" w14:textId="77777777" w:rsidR="00956E40" w:rsidRDefault="00956E40" w:rsidP="00141A68">
            <w:pPr>
              <w:pStyle w:val="Tabelconinut"/>
              <w:numPr>
                <w:ilvl w:val="0"/>
                <w:numId w:val="129"/>
              </w:numPr>
            </w:pPr>
            <w:r>
              <w:t>decizia de clasificare a neconformității;</w:t>
            </w:r>
          </w:p>
          <w:p w14:paraId="7D38381D" w14:textId="77777777" w:rsidR="00956E40" w:rsidRDefault="00956E40" w:rsidP="00141A68">
            <w:pPr>
              <w:pStyle w:val="Tabelconinut"/>
              <w:numPr>
                <w:ilvl w:val="0"/>
                <w:numId w:val="129"/>
              </w:numPr>
            </w:pPr>
            <w:r>
              <w:t>extras din Registrul operatorilor din lanțul alimentar;</w:t>
            </w:r>
          </w:p>
          <w:p w14:paraId="70CDA32C" w14:textId="77777777" w:rsidR="00956E40" w:rsidRDefault="00956E40" w:rsidP="00141A68">
            <w:pPr>
              <w:pStyle w:val="Tabelconinut"/>
              <w:numPr>
                <w:ilvl w:val="0"/>
                <w:numId w:val="129"/>
              </w:numPr>
            </w:pPr>
            <w:r>
              <w:t>extras aferent exploatației agroalimentare;</w:t>
            </w:r>
          </w:p>
          <w:p w14:paraId="1BF9CBE4" w14:textId="77777777" w:rsidR="00956E40" w:rsidRDefault="00956E40" w:rsidP="00141A68">
            <w:pPr>
              <w:pStyle w:val="Tabelconinut"/>
              <w:numPr>
                <w:ilvl w:val="0"/>
                <w:numId w:val="129"/>
              </w:numPr>
            </w:pPr>
            <w:r>
              <w:t>extras aferent înregistrării permisiunii operatorului din lanțul alimentar de a realiza o activitate;</w:t>
            </w:r>
          </w:p>
          <w:p w14:paraId="590FBBE0" w14:textId="77777777" w:rsidR="00956E40" w:rsidRDefault="00956E40" w:rsidP="00141A68">
            <w:pPr>
              <w:pStyle w:val="Tabelconinut"/>
              <w:numPr>
                <w:ilvl w:val="0"/>
                <w:numId w:val="129"/>
              </w:numPr>
            </w:pPr>
            <w:r>
              <w:t>decizie de modificare a datelor din Registrul operatorilor din lanțul alimentar (modificare, suspendare, radiere);</w:t>
            </w:r>
          </w:p>
          <w:p w14:paraId="4BA7563E" w14:textId="77777777" w:rsidR="00956E40" w:rsidRDefault="00956E40" w:rsidP="00141A68">
            <w:pPr>
              <w:pStyle w:val="Tabelconinut"/>
              <w:numPr>
                <w:ilvl w:val="0"/>
                <w:numId w:val="129"/>
              </w:numPr>
            </w:pPr>
            <w:r>
              <w:t>notificări de sistem;</w:t>
            </w:r>
          </w:p>
          <w:p w14:paraId="13D94E82" w14:textId="612A26C9" w:rsidR="006A693B" w:rsidRPr="00A201F7" w:rsidRDefault="00956E40" w:rsidP="00141A68">
            <w:pPr>
              <w:pStyle w:val="Tabelconinut"/>
              <w:numPr>
                <w:ilvl w:val="0"/>
                <w:numId w:val="129"/>
              </w:numPr>
            </w:pPr>
            <w:r>
              <w:t>alte șabloane de documente aferente fluxurilor de lucru SIMIDA ce corespund capabilităților ce urmează să le configureze și implementeze.</w:t>
            </w:r>
          </w:p>
        </w:tc>
      </w:tr>
      <w:tr w:rsidR="006A693B" w:rsidRPr="00D60687" w14:paraId="6C2254A2" w14:textId="77777777">
        <w:tc>
          <w:tcPr>
            <w:tcW w:w="1129" w:type="dxa"/>
          </w:tcPr>
          <w:p w14:paraId="740311FF" w14:textId="4BD8E5ED" w:rsidR="006A693B" w:rsidRPr="00D60687" w:rsidRDefault="006A693B">
            <w:pPr>
              <w:pStyle w:val="Tabelconinut"/>
              <w:jc w:val="center"/>
            </w:pPr>
            <w:r w:rsidRPr="00D60687">
              <w:t>CF 2</w:t>
            </w:r>
            <w:r w:rsidR="00BC6D86">
              <w:t>5</w:t>
            </w:r>
            <w:r w:rsidRPr="00D60687">
              <w:t>.15.</w:t>
            </w:r>
          </w:p>
        </w:tc>
        <w:tc>
          <w:tcPr>
            <w:tcW w:w="1338" w:type="dxa"/>
          </w:tcPr>
          <w:p w14:paraId="34D66929" w14:textId="77777777" w:rsidR="006A693B" w:rsidRPr="00D60687" w:rsidRDefault="006A693B">
            <w:pPr>
              <w:pStyle w:val="Tabelconinut"/>
              <w:jc w:val="center"/>
            </w:pPr>
            <w:r w:rsidRPr="00D60687">
              <w:t>M</w:t>
            </w:r>
          </w:p>
        </w:tc>
        <w:tc>
          <w:tcPr>
            <w:tcW w:w="7167" w:type="dxa"/>
          </w:tcPr>
          <w:p w14:paraId="208D17BF" w14:textId="77777777" w:rsidR="006A693B" w:rsidRPr="00A201F7" w:rsidRDefault="006A693B">
            <w:pPr>
              <w:pStyle w:val="Tabelconinut"/>
            </w:pPr>
            <w:r w:rsidRPr="00A201F7">
              <w:t>Pentru fiecare tip de document extras din sistemul informatic și implementat în baza unui șablon tipizat va fi posibil de configurat următoarele:</w:t>
            </w:r>
          </w:p>
          <w:p w14:paraId="5FD4C9A9" w14:textId="77777777" w:rsidR="006A693B" w:rsidRPr="00A201F7" w:rsidRDefault="006A693B" w:rsidP="00141A68">
            <w:pPr>
              <w:pStyle w:val="Tabelconinut"/>
              <w:numPr>
                <w:ilvl w:val="0"/>
                <w:numId w:val="129"/>
              </w:numPr>
            </w:pPr>
            <w:r w:rsidRPr="00A201F7">
              <w:t>șablonul documentului (care va conține și elementele grafice);</w:t>
            </w:r>
          </w:p>
          <w:p w14:paraId="014938FB" w14:textId="77777777" w:rsidR="006A693B" w:rsidRPr="00A201F7" w:rsidRDefault="006A693B" w:rsidP="00141A68">
            <w:pPr>
              <w:pStyle w:val="Tabelconinut"/>
              <w:numPr>
                <w:ilvl w:val="0"/>
                <w:numId w:val="129"/>
              </w:numPr>
            </w:pPr>
            <w:r w:rsidRPr="00A201F7">
              <w:t>datele de conținut ale documentului;</w:t>
            </w:r>
          </w:p>
          <w:p w14:paraId="711BADD4" w14:textId="77777777" w:rsidR="006A693B" w:rsidRPr="00A201F7" w:rsidRDefault="006A693B" w:rsidP="00141A68">
            <w:pPr>
              <w:pStyle w:val="Tabelconinut"/>
              <w:numPr>
                <w:ilvl w:val="0"/>
                <w:numId w:val="129"/>
              </w:numPr>
            </w:pPr>
            <w:r w:rsidRPr="00A201F7">
              <w:t>parametri și configurații pentru tipar;</w:t>
            </w:r>
          </w:p>
          <w:p w14:paraId="4DE88425" w14:textId="77777777" w:rsidR="006A693B" w:rsidRPr="00A201F7" w:rsidRDefault="006A693B" w:rsidP="00141A68">
            <w:pPr>
              <w:pStyle w:val="Tabelconinut"/>
              <w:numPr>
                <w:ilvl w:val="0"/>
                <w:numId w:val="129"/>
              </w:numPr>
            </w:pPr>
            <w:r w:rsidRPr="00A201F7">
              <w:t>reguli de validare pentru datele imprimate pe document.</w:t>
            </w:r>
          </w:p>
        </w:tc>
      </w:tr>
      <w:tr w:rsidR="006A693B" w:rsidRPr="00D60687" w14:paraId="2C59E179" w14:textId="77777777">
        <w:tc>
          <w:tcPr>
            <w:tcW w:w="1129" w:type="dxa"/>
          </w:tcPr>
          <w:p w14:paraId="7C15B8D8" w14:textId="34744D46" w:rsidR="006A693B" w:rsidRPr="00D60687" w:rsidRDefault="006A693B">
            <w:pPr>
              <w:pStyle w:val="Tabelconinut"/>
              <w:jc w:val="center"/>
            </w:pPr>
            <w:r w:rsidRPr="00D60687">
              <w:t>CF 2</w:t>
            </w:r>
            <w:r w:rsidR="00BC6D86">
              <w:t>5</w:t>
            </w:r>
            <w:r w:rsidRPr="00D60687">
              <w:t>.16.</w:t>
            </w:r>
          </w:p>
        </w:tc>
        <w:tc>
          <w:tcPr>
            <w:tcW w:w="1338" w:type="dxa"/>
          </w:tcPr>
          <w:p w14:paraId="6861292F" w14:textId="77777777" w:rsidR="006A693B" w:rsidRPr="00D60687" w:rsidRDefault="006A693B">
            <w:pPr>
              <w:pStyle w:val="Tabelconinut"/>
              <w:jc w:val="center"/>
            </w:pPr>
            <w:r w:rsidRPr="00D60687">
              <w:t>M</w:t>
            </w:r>
          </w:p>
        </w:tc>
        <w:tc>
          <w:tcPr>
            <w:tcW w:w="7167" w:type="dxa"/>
          </w:tcPr>
          <w:p w14:paraId="7275CD82" w14:textId="259B5B8D" w:rsidR="006A693B" w:rsidRPr="00A201F7" w:rsidRDefault="006A693B">
            <w:pPr>
              <w:pStyle w:val="Tabelconinut"/>
            </w:pPr>
            <w:r w:rsidRPr="00A201F7">
              <w:rPr>
                <w:i/>
                <w:iCs/>
              </w:rPr>
              <w:t>SSI „Administrare și funcționalități de sistem”</w:t>
            </w:r>
            <w:r w:rsidR="00E01224">
              <w:t xml:space="preserve"> </w:t>
            </w:r>
            <w:r w:rsidRPr="00A201F7">
              <w:t>trebuie să ofere un mecanism de traducere a valorilor metadatelor a și etichetelor de pe șabloanele de documente în limbile română, engleză și rusă.</w:t>
            </w:r>
          </w:p>
        </w:tc>
      </w:tr>
      <w:tr w:rsidR="006A693B" w:rsidRPr="00D60687" w14:paraId="1580E68E" w14:textId="77777777">
        <w:tc>
          <w:tcPr>
            <w:tcW w:w="1129" w:type="dxa"/>
          </w:tcPr>
          <w:p w14:paraId="0F2BB281" w14:textId="651321DD" w:rsidR="006A693B" w:rsidRPr="00D60687" w:rsidRDefault="006A693B">
            <w:pPr>
              <w:pStyle w:val="Tabelconinut"/>
              <w:jc w:val="center"/>
            </w:pPr>
            <w:r w:rsidRPr="00D60687">
              <w:t>CF 2</w:t>
            </w:r>
            <w:r w:rsidR="00BC6D86">
              <w:t>5</w:t>
            </w:r>
            <w:r w:rsidRPr="00D60687">
              <w:t>.17.</w:t>
            </w:r>
          </w:p>
        </w:tc>
        <w:tc>
          <w:tcPr>
            <w:tcW w:w="1338" w:type="dxa"/>
          </w:tcPr>
          <w:p w14:paraId="1A6BC6A6" w14:textId="77777777" w:rsidR="006A693B" w:rsidRPr="00D60687" w:rsidRDefault="006A693B">
            <w:pPr>
              <w:pStyle w:val="Tabelconinut"/>
              <w:jc w:val="center"/>
            </w:pPr>
            <w:r w:rsidRPr="00D60687">
              <w:t>M</w:t>
            </w:r>
          </w:p>
        </w:tc>
        <w:tc>
          <w:tcPr>
            <w:tcW w:w="7167" w:type="dxa"/>
          </w:tcPr>
          <w:p w14:paraId="33B0823B" w14:textId="18D7E2EA" w:rsidR="006A693B" w:rsidRPr="00A201F7" w:rsidRDefault="006A693B">
            <w:pPr>
              <w:pStyle w:val="Tabelconinut"/>
            </w:pPr>
            <w:r w:rsidRPr="00A201F7">
              <w:t>Seturile indicative de date aferente principalelor obiecte informaționale gestionate prin intermediul</w:t>
            </w:r>
            <w:r w:rsidRPr="00A201F7">
              <w:rPr>
                <w:i/>
                <w:iCs/>
              </w:rPr>
              <w:t xml:space="preserve"> SSI „Administrare și funcționalități de sistem”</w:t>
            </w:r>
            <w:r w:rsidRPr="00A201F7">
              <w:t xml:space="preserve"> și alte categorii de date sunt specificate în </w:t>
            </w:r>
            <w:hyperlink w:anchor="_Anexa_3._Obiecte" w:history="1">
              <w:r w:rsidRPr="00A201F7">
                <w:rPr>
                  <w:rStyle w:val="Hyperlink"/>
                  <w:i/>
                  <w:iCs/>
                </w:rPr>
                <w:t>Anexa 3: Obiectelor informaționale ale sistemului informatic</w:t>
              </w:r>
            </w:hyperlink>
            <w:r w:rsidRPr="00A201F7">
              <w:t>.</w:t>
            </w:r>
          </w:p>
        </w:tc>
      </w:tr>
      <w:tr w:rsidR="006A693B" w:rsidRPr="00D60687" w14:paraId="07688C9A" w14:textId="77777777">
        <w:tc>
          <w:tcPr>
            <w:tcW w:w="1129" w:type="dxa"/>
          </w:tcPr>
          <w:p w14:paraId="0D199641" w14:textId="68D11477" w:rsidR="006A693B" w:rsidRPr="00D60687" w:rsidRDefault="006A693B">
            <w:pPr>
              <w:pStyle w:val="Tabelconinut"/>
              <w:jc w:val="center"/>
            </w:pPr>
            <w:r w:rsidRPr="00D60687">
              <w:t>CF 2</w:t>
            </w:r>
            <w:r w:rsidR="00BC6D86">
              <w:t>5</w:t>
            </w:r>
            <w:r w:rsidRPr="00D60687">
              <w:t>.18.</w:t>
            </w:r>
          </w:p>
        </w:tc>
        <w:tc>
          <w:tcPr>
            <w:tcW w:w="1338" w:type="dxa"/>
          </w:tcPr>
          <w:p w14:paraId="29A5E5BA" w14:textId="77777777" w:rsidR="006A693B" w:rsidRPr="00D60687" w:rsidRDefault="006A693B">
            <w:pPr>
              <w:pStyle w:val="Tabelconinut"/>
              <w:jc w:val="center"/>
            </w:pPr>
            <w:r w:rsidRPr="00D60687">
              <w:t>M</w:t>
            </w:r>
          </w:p>
        </w:tc>
        <w:tc>
          <w:tcPr>
            <w:tcW w:w="7167" w:type="dxa"/>
          </w:tcPr>
          <w:p w14:paraId="5C6AC731" w14:textId="1658F0CA" w:rsidR="006A693B" w:rsidRPr="00A201F7" w:rsidRDefault="006A693B">
            <w:pPr>
              <w:pStyle w:val="Tabelconinut"/>
            </w:pPr>
            <w:r w:rsidRPr="00A201F7">
              <w:rPr>
                <w:i/>
                <w:iCs/>
              </w:rPr>
              <w:t>SSI „Administrare și funcționalități de sistem”</w:t>
            </w:r>
            <w:r w:rsidR="00E01224">
              <w:t xml:space="preserve"> </w:t>
            </w:r>
            <w:r w:rsidRPr="00A201F7">
              <w:t>trebuie să ofere funcționalități de import/export manual de date aferent sistemului de metadate implementat în format XML sau CSV.</w:t>
            </w:r>
          </w:p>
        </w:tc>
      </w:tr>
      <w:tr w:rsidR="006A693B" w:rsidRPr="00D60687" w14:paraId="011B3E30" w14:textId="77777777">
        <w:tc>
          <w:tcPr>
            <w:tcW w:w="1129" w:type="dxa"/>
          </w:tcPr>
          <w:p w14:paraId="50E6B5B4" w14:textId="1BD8D4A3" w:rsidR="006A693B" w:rsidRPr="00D60687" w:rsidRDefault="006A693B">
            <w:pPr>
              <w:pStyle w:val="Tabelconinut"/>
              <w:jc w:val="center"/>
            </w:pPr>
            <w:r w:rsidRPr="00D60687">
              <w:t>CF 2</w:t>
            </w:r>
            <w:r w:rsidR="00BC6D86">
              <w:t>5</w:t>
            </w:r>
            <w:r w:rsidRPr="00D60687">
              <w:t>.19.</w:t>
            </w:r>
          </w:p>
        </w:tc>
        <w:tc>
          <w:tcPr>
            <w:tcW w:w="1338" w:type="dxa"/>
          </w:tcPr>
          <w:p w14:paraId="3DD5985A" w14:textId="77777777" w:rsidR="006A693B" w:rsidRPr="00D60687" w:rsidRDefault="006A693B">
            <w:pPr>
              <w:pStyle w:val="Tabelconinut"/>
              <w:jc w:val="center"/>
            </w:pPr>
            <w:r w:rsidRPr="00D60687">
              <w:t>M</w:t>
            </w:r>
          </w:p>
        </w:tc>
        <w:tc>
          <w:tcPr>
            <w:tcW w:w="7167" w:type="dxa"/>
          </w:tcPr>
          <w:p w14:paraId="464285FE" w14:textId="1E621FD2" w:rsidR="006A693B" w:rsidRPr="00A201F7" w:rsidRDefault="006A693B">
            <w:pPr>
              <w:pStyle w:val="Tabelconinut"/>
            </w:pPr>
            <w:r w:rsidRPr="00A201F7">
              <w:rPr>
                <w:i/>
                <w:iCs/>
              </w:rPr>
              <w:t>SSI „Administrare și funcționalități de sistem”</w:t>
            </w:r>
            <w:r w:rsidR="00E01224">
              <w:t xml:space="preserve"> </w:t>
            </w:r>
            <w:r w:rsidRPr="00A201F7">
              <w:t>trebuie să ofere funcționalități pentru versiunea valorilor metadatelor și șabloanelor de documente.</w:t>
            </w:r>
          </w:p>
        </w:tc>
      </w:tr>
      <w:tr w:rsidR="006A693B" w:rsidRPr="00D60687" w14:paraId="37F3F6A7" w14:textId="77777777">
        <w:tc>
          <w:tcPr>
            <w:tcW w:w="1129" w:type="dxa"/>
          </w:tcPr>
          <w:p w14:paraId="0D2D73E8" w14:textId="1BEC4086" w:rsidR="006A693B" w:rsidRPr="00D60687" w:rsidRDefault="006A693B">
            <w:pPr>
              <w:pStyle w:val="Tabelconinut"/>
              <w:jc w:val="center"/>
            </w:pPr>
            <w:r w:rsidRPr="00D60687">
              <w:t>CF 2</w:t>
            </w:r>
            <w:r w:rsidR="00BC6D86">
              <w:t>5</w:t>
            </w:r>
            <w:r w:rsidRPr="00D60687">
              <w:t>.20.</w:t>
            </w:r>
          </w:p>
        </w:tc>
        <w:tc>
          <w:tcPr>
            <w:tcW w:w="1338" w:type="dxa"/>
          </w:tcPr>
          <w:p w14:paraId="23C4552A" w14:textId="77777777" w:rsidR="006A693B" w:rsidRPr="00D60687" w:rsidRDefault="006A693B">
            <w:pPr>
              <w:pStyle w:val="Tabelconinut"/>
              <w:jc w:val="center"/>
            </w:pPr>
            <w:r w:rsidRPr="00D60687">
              <w:t>M</w:t>
            </w:r>
          </w:p>
        </w:tc>
        <w:tc>
          <w:tcPr>
            <w:tcW w:w="7167" w:type="dxa"/>
          </w:tcPr>
          <w:p w14:paraId="3E03EEFB" w14:textId="7A257197" w:rsidR="006A693B" w:rsidRPr="00A201F7" w:rsidRDefault="006A693B">
            <w:pPr>
              <w:pStyle w:val="Tabelconinut"/>
            </w:pPr>
            <w:r w:rsidRPr="00A201F7">
              <w:rPr>
                <w:i/>
                <w:iCs/>
              </w:rPr>
              <w:t>SSI „Administrare și funcționalități de sistem”</w:t>
            </w:r>
            <w:r w:rsidR="00E01224">
              <w:t xml:space="preserve"> </w:t>
            </w:r>
            <w:r w:rsidRPr="00A201F7">
              <w:t xml:space="preserve">va jurnaliza toate modificările efectuate în configurațiile de sistem, parametrii și constante, nomenclatoare și clasificatoare, alte categorii de metadate specifice fluxurilor de lucru </w:t>
            </w:r>
            <w:r w:rsidR="00BC6D86">
              <w:rPr>
                <w:i/>
                <w:iCs/>
              </w:rPr>
              <w:t>SIMIDA</w:t>
            </w:r>
            <w:r w:rsidRPr="00A201F7">
              <w:t xml:space="preserve"> și va păstra date istorice aferente trasabilității acestor modificări.</w:t>
            </w:r>
          </w:p>
        </w:tc>
      </w:tr>
    </w:tbl>
    <w:p w14:paraId="02774AD1" w14:textId="3CA68563" w:rsidR="00604DD2" w:rsidRPr="00A201F7" w:rsidRDefault="00604DD2" w:rsidP="00604DD2">
      <w:pPr>
        <w:pStyle w:val="Heading3"/>
      </w:pPr>
      <w:bookmarkStart w:id="114" w:name="_Toc175592874"/>
      <w:bookmarkStart w:id="115" w:name="_Toc187063566"/>
      <w:bookmarkStart w:id="116" w:name="_Toc222213134"/>
      <w:r w:rsidRPr="00A201F7">
        <w:lastRenderedPageBreak/>
        <w:t>CU2</w:t>
      </w:r>
      <w:r>
        <w:t>6</w:t>
      </w:r>
      <w:r w:rsidRPr="00A201F7">
        <w:t>: Administrez utilizatori și controlul accesului</w:t>
      </w:r>
      <w:bookmarkEnd w:id="114"/>
      <w:bookmarkEnd w:id="115"/>
      <w:bookmarkEnd w:id="116"/>
    </w:p>
    <w:p w14:paraId="357DEA06" w14:textId="7D2BF04B" w:rsidR="00604DD2" w:rsidRPr="00811932" w:rsidRDefault="00604DD2" w:rsidP="00604DD2">
      <w:r w:rsidRPr="00A201F7">
        <w:t xml:space="preserve">Cerințele funcționale destinate implementării funcționalităților de gestiune a rolurilor, grupurilor de utilizatori, utilizatorilor și drepturilor </w:t>
      </w:r>
      <w:r w:rsidRPr="00811932">
        <w:t>acestora la funcționalitățile sistemului sunt prezentate în Tabelul 5.2</w:t>
      </w:r>
      <w:r w:rsidR="00811932" w:rsidRPr="00811932">
        <w:t>6</w:t>
      </w:r>
      <w:r w:rsidRPr="00811932">
        <w:t>.</w:t>
      </w:r>
    </w:p>
    <w:p w14:paraId="3A87C791" w14:textId="45EE0939" w:rsidR="00604DD2" w:rsidRPr="00D60687" w:rsidRDefault="00604DD2" w:rsidP="00604DD2">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Pr="00811932">
        <w:fldChar w:fldCharType="begin"/>
      </w:r>
      <w:r w:rsidRPr="00F556A9">
        <w:rPr>
          <w:highlight w:val="yellow"/>
        </w:rPr>
        <w:instrText xml:space="preserve"> SEQ Tabel \* ARABIC \s 1 </w:instrText>
      </w:r>
      <w:r w:rsidRPr="00811932">
        <w:fldChar w:fldCharType="separate"/>
      </w:r>
      <w:r w:rsidRPr="00811932">
        <w:rPr>
          <w:noProof/>
        </w:rPr>
        <w:t>2</w:t>
      </w:r>
      <w:r w:rsidR="00811932" w:rsidRPr="00811932">
        <w:rPr>
          <w:noProof/>
        </w:rPr>
        <w:t>6</w:t>
      </w:r>
      <w:r w:rsidRPr="00811932">
        <w:rPr>
          <w:noProof/>
        </w:rPr>
        <w:fldChar w:fldCharType="end"/>
      </w:r>
      <w:r w:rsidRPr="00811932">
        <w:t>.</w:t>
      </w:r>
      <w:r w:rsidRPr="00D60687">
        <w:t xml:space="preserve"> Cerințele funcționale ale cazului de utilizare CU2</w:t>
      </w:r>
      <w:r w:rsidR="00F556A9">
        <w:t>6</w:t>
      </w:r>
      <w:r w:rsidRPr="00D60687">
        <w:t>.</w:t>
      </w:r>
    </w:p>
    <w:tbl>
      <w:tblPr>
        <w:tblStyle w:val="TableGrid"/>
        <w:tblW w:w="9634" w:type="dxa"/>
        <w:tblLook w:val="04A0" w:firstRow="1" w:lastRow="0" w:firstColumn="1" w:lastColumn="0" w:noHBand="0" w:noVBand="1"/>
      </w:tblPr>
      <w:tblGrid>
        <w:gridCol w:w="1129"/>
        <w:gridCol w:w="1338"/>
        <w:gridCol w:w="7167"/>
      </w:tblGrid>
      <w:tr w:rsidR="00604DD2" w:rsidRPr="00D60687" w14:paraId="225C2756" w14:textId="77777777">
        <w:tc>
          <w:tcPr>
            <w:tcW w:w="1129" w:type="dxa"/>
            <w:shd w:val="clear" w:color="auto" w:fill="D9E2F3" w:themeFill="accent1" w:themeFillTint="33"/>
          </w:tcPr>
          <w:p w14:paraId="05FFD8ED" w14:textId="77777777" w:rsidR="00604DD2" w:rsidRPr="00D60687" w:rsidRDefault="00604DD2">
            <w:pPr>
              <w:pStyle w:val="Tabelantet"/>
            </w:pPr>
            <w:r w:rsidRPr="00D60687">
              <w:t>ID</w:t>
            </w:r>
          </w:p>
        </w:tc>
        <w:tc>
          <w:tcPr>
            <w:tcW w:w="1338" w:type="dxa"/>
            <w:shd w:val="clear" w:color="auto" w:fill="D9E2F3" w:themeFill="accent1" w:themeFillTint="33"/>
          </w:tcPr>
          <w:p w14:paraId="4331A801" w14:textId="77777777" w:rsidR="00604DD2" w:rsidRPr="00D60687" w:rsidRDefault="00604DD2">
            <w:pPr>
              <w:pStyle w:val="Tabelantet"/>
            </w:pPr>
            <w:r w:rsidRPr="00D60687">
              <w:t>Obligativitate</w:t>
            </w:r>
          </w:p>
        </w:tc>
        <w:tc>
          <w:tcPr>
            <w:tcW w:w="7167" w:type="dxa"/>
            <w:shd w:val="clear" w:color="auto" w:fill="D9E2F3" w:themeFill="accent1" w:themeFillTint="33"/>
          </w:tcPr>
          <w:p w14:paraId="63071922" w14:textId="77777777" w:rsidR="00604DD2" w:rsidRPr="00D60687" w:rsidRDefault="00604DD2">
            <w:pPr>
              <w:pStyle w:val="Tabelantet"/>
            </w:pPr>
            <w:r w:rsidRPr="00D60687">
              <w:t>Descrierea cerinței funcționale</w:t>
            </w:r>
          </w:p>
        </w:tc>
      </w:tr>
      <w:tr w:rsidR="00604DD2" w:rsidRPr="00D60687" w14:paraId="6683CE00" w14:textId="77777777">
        <w:tc>
          <w:tcPr>
            <w:tcW w:w="1129" w:type="dxa"/>
          </w:tcPr>
          <w:p w14:paraId="445DDCFE" w14:textId="7B24E8B5" w:rsidR="00604DD2" w:rsidRPr="00D60687" w:rsidRDefault="00604DD2">
            <w:pPr>
              <w:pStyle w:val="Tabelconinut"/>
              <w:jc w:val="center"/>
            </w:pPr>
            <w:r w:rsidRPr="00D60687">
              <w:t>CF 2</w:t>
            </w:r>
            <w:r w:rsidR="00F556A9">
              <w:t>6</w:t>
            </w:r>
            <w:r w:rsidRPr="00D60687">
              <w:t>.01.</w:t>
            </w:r>
          </w:p>
        </w:tc>
        <w:tc>
          <w:tcPr>
            <w:tcW w:w="1338" w:type="dxa"/>
          </w:tcPr>
          <w:p w14:paraId="5FF3D270" w14:textId="77777777" w:rsidR="00604DD2" w:rsidRPr="00D60687" w:rsidRDefault="00604DD2">
            <w:pPr>
              <w:pStyle w:val="Tabelconinut"/>
              <w:jc w:val="center"/>
            </w:pPr>
            <w:r w:rsidRPr="00D60687">
              <w:t>M</w:t>
            </w:r>
          </w:p>
        </w:tc>
        <w:tc>
          <w:tcPr>
            <w:tcW w:w="7167" w:type="dxa"/>
          </w:tcPr>
          <w:p w14:paraId="27DD0E8C" w14:textId="77777777" w:rsidR="00604DD2" w:rsidRPr="00A201F7" w:rsidRDefault="00604DD2">
            <w:pPr>
              <w:pStyle w:val="Tabelconinut"/>
            </w:pPr>
            <w:r w:rsidRPr="00A201F7">
              <w:rPr>
                <w:i/>
                <w:iCs/>
              </w:rPr>
              <w:t>SSI „Administrare și funcționalități de sistem”</w:t>
            </w:r>
            <w:r w:rsidRPr="00A201F7">
              <w:t xml:space="preserve"> va dispune de un mecanism de definire și gestiune dinamică a rolurilor, grupurilor de utilizatori, utilizatorilor și drepturilor acestora.</w:t>
            </w:r>
          </w:p>
        </w:tc>
      </w:tr>
      <w:tr w:rsidR="00604DD2" w:rsidRPr="00D60687" w14:paraId="72B2B982" w14:textId="77777777">
        <w:tc>
          <w:tcPr>
            <w:tcW w:w="1129" w:type="dxa"/>
          </w:tcPr>
          <w:p w14:paraId="6982B83B" w14:textId="73FA3B40" w:rsidR="00604DD2" w:rsidRPr="00D60687" w:rsidRDefault="00604DD2">
            <w:pPr>
              <w:pStyle w:val="Tabelconinut"/>
              <w:jc w:val="center"/>
            </w:pPr>
            <w:r w:rsidRPr="00D60687">
              <w:t>CF 2</w:t>
            </w:r>
            <w:r w:rsidR="00F556A9">
              <w:t>6</w:t>
            </w:r>
            <w:r w:rsidRPr="00D60687">
              <w:t>.02.</w:t>
            </w:r>
          </w:p>
        </w:tc>
        <w:tc>
          <w:tcPr>
            <w:tcW w:w="1338" w:type="dxa"/>
          </w:tcPr>
          <w:p w14:paraId="56E28E4B" w14:textId="77777777" w:rsidR="00604DD2" w:rsidRPr="00D60687" w:rsidRDefault="00604DD2">
            <w:pPr>
              <w:pStyle w:val="Tabelconinut"/>
              <w:jc w:val="center"/>
            </w:pPr>
            <w:r w:rsidRPr="00D60687">
              <w:t>M</w:t>
            </w:r>
          </w:p>
        </w:tc>
        <w:tc>
          <w:tcPr>
            <w:tcW w:w="7167" w:type="dxa"/>
          </w:tcPr>
          <w:p w14:paraId="4C79AB70" w14:textId="77777777" w:rsidR="00604DD2" w:rsidRPr="00A201F7" w:rsidRDefault="00604DD2">
            <w:pPr>
              <w:pStyle w:val="Tabelconinut"/>
            </w:pPr>
            <w:r w:rsidRPr="00A201F7">
              <w:t xml:space="preserve">Fiecare utilizator autorizat trebuie să aibă un profil de utilizator care va fi format din categoriile de date specificate în </w:t>
            </w:r>
            <w:hyperlink w:anchor="_Anexa_3._Obiecte" w:history="1">
              <w:r w:rsidRPr="00A201F7">
                <w:rPr>
                  <w:rStyle w:val="Hyperlink"/>
                  <w:i/>
                  <w:iCs/>
                </w:rPr>
                <w:t>Anexa 3: Obiectelor informaționale ale sistemului informatic</w:t>
              </w:r>
            </w:hyperlink>
            <w:r w:rsidRPr="00A201F7">
              <w:t>.</w:t>
            </w:r>
          </w:p>
        </w:tc>
      </w:tr>
      <w:tr w:rsidR="00604DD2" w:rsidRPr="00D60687" w14:paraId="758E0451" w14:textId="77777777">
        <w:tc>
          <w:tcPr>
            <w:tcW w:w="1129" w:type="dxa"/>
          </w:tcPr>
          <w:p w14:paraId="4D83978D" w14:textId="1B51E985" w:rsidR="00604DD2" w:rsidRPr="00D60687" w:rsidRDefault="00604DD2">
            <w:pPr>
              <w:pStyle w:val="Tabelconinut"/>
              <w:jc w:val="center"/>
            </w:pPr>
            <w:r w:rsidRPr="00D60687">
              <w:t>CF 2</w:t>
            </w:r>
            <w:r w:rsidR="00F556A9">
              <w:t>6</w:t>
            </w:r>
            <w:r w:rsidRPr="00D60687">
              <w:t>.03.</w:t>
            </w:r>
          </w:p>
        </w:tc>
        <w:tc>
          <w:tcPr>
            <w:tcW w:w="1338" w:type="dxa"/>
          </w:tcPr>
          <w:p w14:paraId="4C59E8A5" w14:textId="77777777" w:rsidR="00604DD2" w:rsidRPr="00D60687" w:rsidRDefault="00604DD2">
            <w:pPr>
              <w:pStyle w:val="Tabelconinut"/>
              <w:jc w:val="center"/>
            </w:pPr>
            <w:r w:rsidRPr="00D60687">
              <w:t>M</w:t>
            </w:r>
          </w:p>
        </w:tc>
        <w:tc>
          <w:tcPr>
            <w:tcW w:w="7167" w:type="dxa"/>
          </w:tcPr>
          <w:p w14:paraId="303ED56A" w14:textId="77777777" w:rsidR="00604DD2" w:rsidRPr="00A201F7" w:rsidRDefault="00604DD2">
            <w:pPr>
              <w:pStyle w:val="Tabelconinut"/>
            </w:pPr>
            <w:r w:rsidRPr="00A201F7">
              <w:rPr>
                <w:i/>
                <w:iCs/>
              </w:rPr>
              <w:t>SSI „Administrare și funcționalități de sistem”</w:t>
            </w:r>
            <w:r w:rsidRPr="00A201F7">
              <w:t xml:space="preserve"> va furniza mecanism de gestiune a rolurilor. Un rol este definit prin denumire generică, descriere succintă și statutul de activ/dezactivat. Un utilizator poate avea atașate mai multe roluri. Rolurile dezactivate nu vor fi afișate la configurarea drepturilor de acces la resursele aplicației sau a drepturile utilizatorilor.</w:t>
            </w:r>
          </w:p>
        </w:tc>
      </w:tr>
      <w:tr w:rsidR="00604DD2" w:rsidRPr="00D60687" w14:paraId="50F0161D" w14:textId="77777777">
        <w:tc>
          <w:tcPr>
            <w:tcW w:w="1129" w:type="dxa"/>
          </w:tcPr>
          <w:p w14:paraId="64489C32" w14:textId="110FCD9F" w:rsidR="00604DD2" w:rsidRPr="00D60687" w:rsidRDefault="00604DD2">
            <w:pPr>
              <w:pStyle w:val="Tabelconinut"/>
              <w:jc w:val="center"/>
            </w:pPr>
            <w:r w:rsidRPr="00D60687">
              <w:t>CF 2</w:t>
            </w:r>
            <w:r w:rsidR="00F556A9">
              <w:t>6</w:t>
            </w:r>
            <w:r w:rsidRPr="00D60687">
              <w:t>.04.</w:t>
            </w:r>
          </w:p>
        </w:tc>
        <w:tc>
          <w:tcPr>
            <w:tcW w:w="1338" w:type="dxa"/>
          </w:tcPr>
          <w:p w14:paraId="509D2545" w14:textId="77777777" w:rsidR="00604DD2" w:rsidRPr="00D60687" w:rsidRDefault="00604DD2">
            <w:pPr>
              <w:pStyle w:val="Tabelconinut"/>
              <w:jc w:val="center"/>
            </w:pPr>
            <w:r w:rsidRPr="00D60687">
              <w:t>M</w:t>
            </w:r>
          </w:p>
        </w:tc>
        <w:tc>
          <w:tcPr>
            <w:tcW w:w="7167" w:type="dxa"/>
          </w:tcPr>
          <w:p w14:paraId="37ABB29E" w14:textId="77777777" w:rsidR="00604DD2" w:rsidRPr="00A201F7" w:rsidRDefault="00604DD2">
            <w:pPr>
              <w:pStyle w:val="Tabelconinut"/>
            </w:pPr>
            <w:r w:rsidRPr="00A201F7">
              <w:t>Rolurile specifică funcționalitățile interfeței utilizator la care are acces utilizatorul autorizat.</w:t>
            </w:r>
          </w:p>
        </w:tc>
      </w:tr>
      <w:tr w:rsidR="00604DD2" w:rsidRPr="00D60687" w14:paraId="76EB80EB" w14:textId="77777777">
        <w:tc>
          <w:tcPr>
            <w:tcW w:w="1129" w:type="dxa"/>
          </w:tcPr>
          <w:p w14:paraId="258D31A6" w14:textId="6514E21E" w:rsidR="00604DD2" w:rsidRPr="00D60687" w:rsidRDefault="00604DD2">
            <w:pPr>
              <w:pStyle w:val="Tabelconinut"/>
              <w:jc w:val="center"/>
            </w:pPr>
            <w:r w:rsidRPr="00D60687">
              <w:t>CF 2</w:t>
            </w:r>
            <w:r w:rsidR="00F556A9">
              <w:t>6</w:t>
            </w:r>
            <w:r w:rsidRPr="00D60687">
              <w:t>.05.</w:t>
            </w:r>
          </w:p>
        </w:tc>
        <w:tc>
          <w:tcPr>
            <w:tcW w:w="1338" w:type="dxa"/>
          </w:tcPr>
          <w:p w14:paraId="34B68259" w14:textId="77777777" w:rsidR="00604DD2" w:rsidRPr="00D60687" w:rsidRDefault="00604DD2">
            <w:pPr>
              <w:pStyle w:val="Tabelconinut"/>
              <w:jc w:val="center"/>
            </w:pPr>
            <w:r w:rsidRPr="00D60687">
              <w:t>M</w:t>
            </w:r>
          </w:p>
        </w:tc>
        <w:tc>
          <w:tcPr>
            <w:tcW w:w="7167" w:type="dxa"/>
          </w:tcPr>
          <w:p w14:paraId="58B37064" w14:textId="77777777" w:rsidR="00604DD2" w:rsidRPr="00A201F7" w:rsidRDefault="00604DD2">
            <w:pPr>
              <w:pStyle w:val="Tabelconinut"/>
            </w:pPr>
            <w:r w:rsidRPr="00A201F7">
              <w:rPr>
                <w:i/>
                <w:iCs/>
              </w:rPr>
              <w:t xml:space="preserve">SSI „Administrare și funcționalități de sistem” </w:t>
            </w:r>
            <w:r w:rsidRPr="00A201F7">
              <w:t>va furniza un mecanism de gestiune a grupurilor de utilizatori. Un grup de utilizator este definit prin denumire generică, descriere succintă și statutul de activ/dezactivat.</w:t>
            </w:r>
          </w:p>
        </w:tc>
      </w:tr>
      <w:tr w:rsidR="00604DD2" w:rsidRPr="00D60687" w14:paraId="0C7D40FA" w14:textId="77777777">
        <w:tc>
          <w:tcPr>
            <w:tcW w:w="1129" w:type="dxa"/>
          </w:tcPr>
          <w:p w14:paraId="43BDBA59" w14:textId="6AE22187" w:rsidR="00604DD2" w:rsidRPr="00D60687" w:rsidRDefault="00604DD2">
            <w:pPr>
              <w:pStyle w:val="Tabelconinut"/>
              <w:jc w:val="center"/>
            </w:pPr>
            <w:r w:rsidRPr="00D60687">
              <w:t>CF 2</w:t>
            </w:r>
            <w:r w:rsidR="00F556A9">
              <w:t>6</w:t>
            </w:r>
            <w:r w:rsidRPr="00D60687">
              <w:t>.06.</w:t>
            </w:r>
          </w:p>
        </w:tc>
        <w:tc>
          <w:tcPr>
            <w:tcW w:w="1338" w:type="dxa"/>
          </w:tcPr>
          <w:p w14:paraId="60A2AF4A" w14:textId="77777777" w:rsidR="00604DD2" w:rsidRPr="00D60687" w:rsidRDefault="00604DD2">
            <w:pPr>
              <w:pStyle w:val="Tabelconinut"/>
              <w:jc w:val="center"/>
            </w:pPr>
            <w:r w:rsidRPr="00D60687">
              <w:t>M</w:t>
            </w:r>
          </w:p>
        </w:tc>
        <w:tc>
          <w:tcPr>
            <w:tcW w:w="7167" w:type="dxa"/>
          </w:tcPr>
          <w:p w14:paraId="5C2B843F" w14:textId="77777777" w:rsidR="00604DD2" w:rsidRPr="00A201F7" w:rsidRDefault="00604DD2">
            <w:pPr>
              <w:pStyle w:val="Tabelconinut"/>
            </w:pPr>
            <w:r w:rsidRPr="00A201F7">
              <w:rPr>
                <w:i/>
                <w:iCs/>
              </w:rPr>
              <w:t xml:space="preserve">SSI „Administrare și funcționalități de sistem” </w:t>
            </w:r>
            <w:r w:rsidRPr="00A201F7">
              <w:t>nu va permite suprimarea unui grup de utilizatori dacă acesta este atașat măcar unui utilizator.</w:t>
            </w:r>
          </w:p>
        </w:tc>
      </w:tr>
      <w:tr w:rsidR="00604DD2" w:rsidRPr="00D60687" w14:paraId="21EA97C5" w14:textId="77777777">
        <w:tc>
          <w:tcPr>
            <w:tcW w:w="1129" w:type="dxa"/>
          </w:tcPr>
          <w:p w14:paraId="3C32735D" w14:textId="5E1F054F" w:rsidR="00604DD2" w:rsidRPr="00D60687" w:rsidRDefault="00604DD2">
            <w:pPr>
              <w:pStyle w:val="Tabelconinut"/>
              <w:jc w:val="center"/>
            </w:pPr>
            <w:r w:rsidRPr="00D60687">
              <w:t>CF 2</w:t>
            </w:r>
            <w:r w:rsidR="00F556A9">
              <w:t>6</w:t>
            </w:r>
            <w:r w:rsidRPr="00D60687">
              <w:t>.07.</w:t>
            </w:r>
          </w:p>
        </w:tc>
        <w:tc>
          <w:tcPr>
            <w:tcW w:w="1338" w:type="dxa"/>
          </w:tcPr>
          <w:p w14:paraId="768087A1" w14:textId="77777777" w:rsidR="00604DD2" w:rsidRPr="00D60687" w:rsidRDefault="00604DD2">
            <w:pPr>
              <w:pStyle w:val="Tabelconinut"/>
              <w:jc w:val="center"/>
            </w:pPr>
            <w:r w:rsidRPr="00D60687">
              <w:t>M</w:t>
            </w:r>
          </w:p>
        </w:tc>
        <w:tc>
          <w:tcPr>
            <w:tcW w:w="7167" w:type="dxa"/>
          </w:tcPr>
          <w:p w14:paraId="3BE02B51" w14:textId="2168BC1F" w:rsidR="00604DD2" w:rsidRPr="00A201F7" w:rsidRDefault="00604DD2">
            <w:pPr>
              <w:pStyle w:val="Tabelconinut"/>
            </w:pPr>
            <w:r w:rsidRPr="00A201F7">
              <w:rPr>
                <w:i/>
                <w:iCs/>
              </w:rPr>
              <w:t xml:space="preserve">SSI „Administrare și funcționalități de sistem” </w:t>
            </w:r>
            <w:r w:rsidRPr="00A201F7">
              <w:t xml:space="preserve">va furniza mecanism de definire pentru utilizatori a drepturilor de acces la date în funcție de criterii geografice, categorii de documente, categorii de fluxuri de lucru disponibile, </w:t>
            </w:r>
            <w:r w:rsidR="00A11FE9" w:rsidRPr="00A11FE9">
              <w:t>categorii de fluxuri de lucru disponibile, subdiviziune în care activează, alte criterii relevante</w:t>
            </w:r>
            <w:r w:rsidRPr="00A201F7">
              <w:t>.</w:t>
            </w:r>
          </w:p>
        </w:tc>
      </w:tr>
      <w:tr w:rsidR="00604DD2" w:rsidRPr="00D60687" w14:paraId="328AC413" w14:textId="77777777">
        <w:tc>
          <w:tcPr>
            <w:tcW w:w="1129" w:type="dxa"/>
          </w:tcPr>
          <w:p w14:paraId="3FCD3623" w14:textId="1E1E6CFD" w:rsidR="00604DD2" w:rsidRPr="00D60687" w:rsidRDefault="00604DD2">
            <w:pPr>
              <w:pStyle w:val="Tabelconinut"/>
              <w:jc w:val="center"/>
            </w:pPr>
            <w:r w:rsidRPr="00D60687">
              <w:t>CF 2</w:t>
            </w:r>
            <w:r w:rsidR="00415513">
              <w:t>6</w:t>
            </w:r>
            <w:r w:rsidRPr="00D60687">
              <w:t>.08.</w:t>
            </w:r>
          </w:p>
        </w:tc>
        <w:tc>
          <w:tcPr>
            <w:tcW w:w="1338" w:type="dxa"/>
          </w:tcPr>
          <w:p w14:paraId="3EA2A0D3" w14:textId="77777777" w:rsidR="00604DD2" w:rsidRPr="00D60687" w:rsidRDefault="00604DD2">
            <w:pPr>
              <w:pStyle w:val="Tabelconinut"/>
              <w:jc w:val="center"/>
            </w:pPr>
            <w:r w:rsidRPr="00D60687">
              <w:t>M</w:t>
            </w:r>
          </w:p>
        </w:tc>
        <w:tc>
          <w:tcPr>
            <w:tcW w:w="7167" w:type="dxa"/>
          </w:tcPr>
          <w:p w14:paraId="00009CC4" w14:textId="77777777" w:rsidR="00604DD2" w:rsidRPr="00A201F7" w:rsidRDefault="00604DD2">
            <w:pPr>
              <w:pStyle w:val="Tabelconinut"/>
            </w:pPr>
            <w:r w:rsidRPr="00A201F7">
              <w:rPr>
                <w:i/>
                <w:iCs/>
              </w:rPr>
              <w:t>SSI „Administrare și funcționalități de sistem</w:t>
            </w:r>
            <w:r w:rsidRPr="00A201F7">
              <w:t xml:space="preserve"> va permite blocarea/deblocarea accesului utilizatorului.</w:t>
            </w:r>
          </w:p>
        </w:tc>
      </w:tr>
      <w:tr w:rsidR="00604DD2" w:rsidRPr="00D60687" w14:paraId="52EAAB34" w14:textId="77777777">
        <w:tc>
          <w:tcPr>
            <w:tcW w:w="1129" w:type="dxa"/>
          </w:tcPr>
          <w:p w14:paraId="1090E193" w14:textId="316565E0" w:rsidR="00604DD2" w:rsidRPr="00D60687" w:rsidRDefault="00604DD2">
            <w:pPr>
              <w:pStyle w:val="Tabelconinut"/>
              <w:jc w:val="center"/>
            </w:pPr>
            <w:r w:rsidRPr="00D60687">
              <w:t>CF 2</w:t>
            </w:r>
            <w:r w:rsidR="00415513">
              <w:t>6</w:t>
            </w:r>
            <w:r w:rsidRPr="00D60687">
              <w:t>.09.</w:t>
            </w:r>
          </w:p>
        </w:tc>
        <w:tc>
          <w:tcPr>
            <w:tcW w:w="1338" w:type="dxa"/>
          </w:tcPr>
          <w:p w14:paraId="212A8F68" w14:textId="77777777" w:rsidR="00604DD2" w:rsidRPr="00D60687" w:rsidRDefault="00604DD2">
            <w:pPr>
              <w:pStyle w:val="Tabelconinut"/>
              <w:jc w:val="center"/>
            </w:pPr>
            <w:r w:rsidRPr="00D60687">
              <w:t>M</w:t>
            </w:r>
          </w:p>
        </w:tc>
        <w:tc>
          <w:tcPr>
            <w:tcW w:w="7167" w:type="dxa"/>
          </w:tcPr>
          <w:p w14:paraId="78CC5BCC" w14:textId="77777777" w:rsidR="00604DD2" w:rsidRPr="00A201F7" w:rsidRDefault="00604DD2">
            <w:pPr>
              <w:pStyle w:val="Tabelconinut"/>
            </w:pPr>
            <w:r w:rsidRPr="00A201F7">
              <w:t>Un cont de utilizator poate fi suprimat fizic doar în cazul când nu există evenimente jurnalizate produse de utilizatorul suprimat sau date introduse de acesta sau legate de contul utilizator.</w:t>
            </w:r>
          </w:p>
        </w:tc>
      </w:tr>
      <w:tr w:rsidR="00604DD2" w:rsidRPr="00D60687" w14:paraId="79048DFE" w14:textId="77777777">
        <w:tc>
          <w:tcPr>
            <w:tcW w:w="1129" w:type="dxa"/>
          </w:tcPr>
          <w:p w14:paraId="0FB6BABE" w14:textId="5E79F638" w:rsidR="00604DD2" w:rsidRPr="00D60687" w:rsidRDefault="00604DD2">
            <w:pPr>
              <w:pStyle w:val="Tabelconinut"/>
              <w:jc w:val="center"/>
            </w:pPr>
            <w:r w:rsidRPr="00D60687">
              <w:t>CF 2</w:t>
            </w:r>
            <w:r w:rsidR="00415513">
              <w:t>6</w:t>
            </w:r>
            <w:r w:rsidRPr="00D60687">
              <w:t>.10.</w:t>
            </w:r>
          </w:p>
        </w:tc>
        <w:tc>
          <w:tcPr>
            <w:tcW w:w="1338" w:type="dxa"/>
          </w:tcPr>
          <w:p w14:paraId="7026BE1F" w14:textId="77777777" w:rsidR="00604DD2" w:rsidRPr="00D60687" w:rsidRDefault="00604DD2">
            <w:pPr>
              <w:pStyle w:val="Tabelconinut"/>
              <w:jc w:val="center"/>
            </w:pPr>
            <w:r w:rsidRPr="00D60687">
              <w:t>M</w:t>
            </w:r>
          </w:p>
        </w:tc>
        <w:tc>
          <w:tcPr>
            <w:tcW w:w="7167" w:type="dxa"/>
          </w:tcPr>
          <w:p w14:paraId="1958A6D2" w14:textId="77777777" w:rsidR="00604DD2" w:rsidRPr="00A201F7" w:rsidRDefault="00604DD2">
            <w:pPr>
              <w:pStyle w:val="Tabelconinut"/>
            </w:pPr>
            <w:r w:rsidRPr="00A201F7">
              <w:rPr>
                <w:i/>
                <w:iCs/>
              </w:rPr>
              <w:t>SSI „Administrare și funcționalități de sistem</w:t>
            </w:r>
            <w:r w:rsidRPr="00A201F7">
              <w:t xml:space="preserve"> trebuie să permită o gestionare granulară a drepturilor de acces la interfețele utilizator, acțiuni specifica furnizate de acestea, fluxuri de lucru și evenimentele de business generate de acestea.</w:t>
            </w:r>
          </w:p>
        </w:tc>
      </w:tr>
      <w:tr w:rsidR="00604DD2" w:rsidRPr="00D60687" w14:paraId="321CB958" w14:textId="77777777">
        <w:tc>
          <w:tcPr>
            <w:tcW w:w="1129" w:type="dxa"/>
          </w:tcPr>
          <w:p w14:paraId="3EC842F5" w14:textId="5E1CE930" w:rsidR="00604DD2" w:rsidRPr="00D60687" w:rsidRDefault="00604DD2">
            <w:pPr>
              <w:pStyle w:val="Tabelconinut"/>
              <w:jc w:val="center"/>
            </w:pPr>
            <w:r w:rsidRPr="00D60687">
              <w:t>CF 2</w:t>
            </w:r>
            <w:r w:rsidR="00415513">
              <w:t>6</w:t>
            </w:r>
            <w:r w:rsidRPr="00D60687">
              <w:t>.11.</w:t>
            </w:r>
          </w:p>
        </w:tc>
        <w:tc>
          <w:tcPr>
            <w:tcW w:w="1338" w:type="dxa"/>
          </w:tcPr>
          <w:p w14:paraId="23BD8A3F" w14:textId="77777777" w:rsidR="00604DD2" w:rsidRPr="00D60687" w:rsidRDefault="00604DD2">
            <w:pPr>
              <w:pStyle w:val="Tabelconinut"/>
              <w:jc w:val="center"/>
            </w:pPr>
            <w:r w:rsidRPr="00D60687">
              <w:t>M</w:t>
            </w:r>
          </w:p>
        </w:tc>
        <w:tc>
          <w:tcPr>
            <w:tcW w:w="7167" w:type="dxa"/>
          </w:tcPr>
          <w:p w14:paraId="396D532D" w14:textId="77777777" w:rsidR="00604DD2" w:rsidRPr="00A201F7" w:rsidRDefault="00604DD2">
            <w:pPr>
              <w:pStyle w:val="Tabelconinut"/>
            </w:pPr>
            <w:r w:rsidRPr="00A201F7">
              <w:rPr>
                <w:i/>
                <w:iCs/>
              </w:rPr>
              <w:t>SSI „Administrare și funcționalități de sistem</w:t>
            </w:r>
            <w:r w:rsidRPr="00A201F7">
              <w:t xml:space="preserve"> trebuie să permită acordarea drepturilor de acces la nivel explicit de utilizator, grup de utilizatori și rol. Un grup de utilizatori poate cuprinde mai multe subgrupuri/roluri. Un utilizator poate fi asociat cu unul sau mai multe grupuri și roluri, iar drepturile de acces ale utilizatorului sunt determinate cumulativ.</w:t>
            </w:r>
          </w:p>
        </w:tc>
      </w:tr>
      <w:tr w:rsidR="00604DD2" w:rsidRPr="00D60687" w14:paraId="13B7161B" w14:textId="77777777">
        <w:tc>
          <w:tcPr>
            <w:tcW w:w="1129" w:type="dxa"/>
          </w:tcPr>
          <w:p w14:paraId="12FF3033" w14:textId="033171FF" w:rsidR="00604DD2" w:rsidRPr="00D60687" w:rsidRDefault="00604DD2">
            <w:pPr>
              <w:pStyle w:val="Tabelconinut"/>
              <w:jc w:val="center"/>
            </w:pPr>
            <w:r w:rsidRPr="00D60687">
              <w:t>CF 2</w:t>
            </w:r>
            <w:r w:rsidR="00415513">
              <w:t>6</w:t>
            </w:r>
            <w:r w:rsidRPr="00D60687">
              <w:t>.12.</w:t>
            </w:r>
          </w:p>
        </w:tc>
        <w:tc>
          <w:tcPr>
            <w:tcW w:w="1338" w:type="dxa"/>
          </w:tcPr>
          <w:p w14:paraId="62E8D616" w14:textId="77777777" w:rsidR="00604DD2" w:rsidRPr="00D60687" w:rsidRDefault="00604DD2">
            <w:pPr>
              <w:pStyle w:val="Tabelconinut"/>
              <w:jc w:val="center"/>
            </w:pPr>
            <w:r w:rsidRPr="00D60687">
              <w:t>M</w:t>
            </w:r>
          </w:p>
        </w:tc>
        <w:tc>
          <w:tcPr>
            <w:tcW w:w="7167" w:type="dxa"/>
          </w:tcPr>
          <w:p w14:paraId="196A07B9" w14:textId="77777777" w:rsidR="00604DD2" w:rsidRPr="00A201F7" w:rsidRDefault="00604DD2">
            <w:pPr>
              <w:pStyle w:val="Tabelconinut"/>
            </w:pPr>
            <w:r w:rsidRPr="00A201F7">
              <w:t>Mecanismul de administrare a drepturilor și rolurilor utilizatorilor va permite formularea principiilor de acces la interfața utilizator și conținutul informațional al sistemului informatic pentru fiecare utilizator în parte sau grup de utilizatori (</w:t>
            </w:r>
            <w:r w:rsidRPr="00A201F7">
              <w:rPr>
                <w:i/>
                <w:iCs/>
              </w:rPr>
              <w:t>toți utilizatorii aferenți grupului de utilizatori</w:t>
            </w:r>
            <w:r w:rsidRPr="00A201F7">
              <w:t>).</w:t>
            </w:r>
          </w:p>
        </w:tc>
      </w:tr>
      <w:tr w:rsidR="00604DD2" w:rsidRPr="00D60687" w14:paraId="1A5875FF" w14:textId="77777777">
        <w:tc>
          <w:tcPr>
            <w:tcW w:w="1129" w:type="dxa"/>
          </w:tcPr>
          <w:p w14:paraId="71D7D1BD" w14:textId="5DE3D5B0" w:rsidR="00604DD2" w:rsidRPr="00D60687" w:rsidRDefault="00604DD2">
            <w:pPr>
              <w:pStyle w:val="Tabelconinut"/>
              <w:jc w:val="center"/>
            </w:pPr>
            <w:r w:rsidRPr="00D60687">
              <w:t>CF 2</w:t>
            </w:r>
            <w:r w:rsidR="00415513">
              <w:t>6</w:t>
            </w:r>
            <w:r w:rsidRPr="00D60687">
              <w:t>.13.</w:t>
            </w:r>
          </w:p>
        </w:tc>
        <w:tc>
          <w:tcPr>
            <w:tcW w:w="1338" w:type="dxa"/>
          </w:tcPr>
          <w:p w14:paraId="7F9627E2" w14:textId="77777777" w:rsidR="00604DD2" w:rsidRPr="00D60687" w:rsidRDefault="00604DD2">
            <w:pPr>
              <w:pStyle w:val="Tabelconinut"/>
              <w:jc w:val="center"/>
            </w:pPr>
            <w:r w:rsidRPr="00D60687">
              <w:t>M</w:t>
            </w:r>
          </w:p>
        </w:tc>
        <w:tc>
          <w:tcPr>
            <w:tcW w:w="7167" w:type="dxa"/>
          </w:tcPr>
          <w:p w14:paraId="3E84FC6B" w14:textId="77777777" w:rsidR="00604DD2" w:rsidRPr="00A201F7" w:rsidRDefault="00604DD2">
            <w:pPr>
              <w:pStyle w:val="Tabelconinut"/>
            </w:pPr>
            <w:r w:rsidRPr="00A201F7">
              <w:rPr>
                <w:i/>
                <w:iCs/>
              </w:rPr>
              <w:t>SSI „Administrare și funcționalități de sistem</w:t>
            </w:r>
            <w:r w:rsidRPr="00A201F7">
              <w:t xml:space="preserve"> va putea defini permisiunile în cadrul evenimentelor de business disponibile utilizatorilor cu acces la componentele interfeței utilizator. Cel puțin configurarea următoarelor categorii de permisiuni disponibile utilizatorilor trebuie implementată:</w:t>
            </w:r>
          </w:p>
          <w:p w14:paraId="0ED45D55" w14:textId="77777777" w:rsidR="00604DD2" w:rsidRPr="00A201F7" w:rsidRDefault="00604DD2" w:rsidP="00BF45FC">
            <w:pPr>
              <w:pStyle w:val="Tabelconinut"/>
              <w:numPr>
                <w:ilvl w:val="0"/>
                <w:numId w:val="63"/>
              </w:numPr>
            </w:pPr>
            <w:r w:rsidRPr="00A201F7">
              <w:lastRenderedPageBreak/>
              <w:t>vizualizare înregistrări;</w:t>
            </w:r>
          </w:p>
          <w:p w14:paraId="040D2BCC" w14:textId="77777777" w:rsidR="00604DD2" w:rsidRPr="00A201F7" w:rsidRDefault="00604DD2" w:rsidP="00BF45FC">
            <w:pPr>
              <w:pStyle w:val="Tabelconinut"/>
              <w:numPr>
                <w:ilvl w:val="0"/>
                <w:numId w:val="63"/>
              </w:numPr>
            </w:pPr>
            <w:r w:rsidRPr="00A201F7">
              <w:t>adăugare înregistrări;</w:t>
            </w:r>
          </w:p>
          <w:p w14:paraId="0855E124" w14:textId="77777777" w:rsidR="00604DD2" w:rsidRPr="00A201F7" w:rsidRDefault="00604DD2" w:rsidP="00BF45FC">
            <w:pPr>
              <w:pStyle w:val="Tabelconinut"/>
              <w:numPr>
                <w:ilvl w:val="0"/>
                <w:numId w:val="63"/>
              </w:numPr>
            </w:pPr>
            <w:r w:rsidRPr="00A201F7">
              <w:t>modificare înregistrări;</w:t>
            </w:r>
          </w:p>
          <w:p w14:paraId="61AAE61C" w14:textId="77777777" w:rsidR="00604DD2" w:rsidRPr="00A201F7" w:rsidRDefault="00604DD2" w:rsidP="00BF45FC">
            <w:pPr>
              <w:pStyle w:val="Tabelconinut"/>
              <w:numPr>
                <w:ilvl w:val="0"/>
                <w:numId w:val="63"/>
              </w:numPr>
            </w:pPr>
            <w:r w:rsidRPr="00A201F7">
              <w:t>suprimare înregistrări;</w:t>
            </w:r>
          </w:p>
          <w:p w14:paraId="744ABDAD" w14:textId="77777777" w:rsidR="00604DD2" w:rsidRPr="00A201F7" w:rsidRDefault="00604DD2" w:rsidP="00BF45FC">
            <w:pPr>
              <w:pStyle w:val="Tabelconinut"/>
              <w:numPr>
                <w:ilvl w:val="0"/>
                <w:numId w:val="63"/>
              </w:numPr>
            </w:pPr>
            <w:r w:rsidRPr="00A201F7">
              <w:t>schimbare statut înregistrare;</w:t>
            </w:r>
          </w:p>
          <w:p w14:paraId="725B7933" w14:textId="77777777" w:rsidR="00604DD2" w:rsidRPr="00A201F7" w:rsidRDefault="00604DD2" w:rsidP="00BF45FC">
            <w:pPr>
              <w:pStyle w:val="Tabelconinut"/>
              <w:numPr>
                <w:ilvl w:val="0"/>
                <w:numId w:val="63"/>
              </w:numPr>
            </w:pPr>
            <w:r w:rsidRPr="00A201F7">
              <w:t>generare și descărcare documente;</w:t>
            </w:r>
          </w:p>
          <w:p w14:paraId="3A459456" w14:textId="77777777" w:rsidR="00604DD2" w:rsidRPr="00A201F7" w:rsidRDefault="00604DD2" w:rsidP="00BF45FC">
            <w:pPr>
              <w:pStyle w:val="Tabelconinut"/>
              <w:numPr>
                <w:ilvl w:val="0"/>
                <w:numId w:val="63"/>
              </w:numPr>
            </w:pPr>
            <w:r w:rsidRPr="00A201F7">
              <w:t>alte acțiuni relevante.</w:t>
            </w:r>
          </w:p>
        </w:tc>
      </w:tr>
      <w:tr w:rsidR="00604DD2" w:rsidRPr="00D60687" w14:paraId="0EA8A13C" w14:textId="77777777">
        <w:tc>
          <w:tcPr>
            <w:tcW w:w="1129" w:type="dxa"/>
          </w:tcPr>
          <w:p w14:paraId="4EB36771" w14:textId="2605C7CC" w:rsidR="00604DD2" w:rsidRPr="00D60687" w:rsidRDefault="00604DD2">
            <w:pPr>
              <w:pStyle w:val="Tabelconinut"/>
              <w:jc w:val="center"/>
            </w:pPr>
            <w:r w:rsidRPr="00D60687">
              <w:lastRenderedPageBreak/>
              <w:t>CF 2</w:t>
            </w:r>
            <w:r w:rsidR="00415513">
              <w:t>6</w:t>
            </w:r>
            <w:r w:rsidRPr="00D60687">
              <w:t>.14.</w:t>
            </w:r>
          </w:p>
        </w:tc>
        <w:tc>
          <w:tcPr>
            <w:tcW w:w="1338" w:type="dxa"/>
          </w:tcPr>
          <w:p w14:paraId="53942F8B" w14:textId="77777777" w:rsidR="00604DD2" w:rsidRPr="00D60687" w:rsidRDefault="00604DD2">
            <w:pPr>
              <w:pStyle w:val="Tabelconinut"/>
              <w:jc w:val="center"/>
            </w:pPr>
            <w:r w:rsidRPr="00D60687">
              <w:t>M</w:t>
            </w:r>
          </w:p>
        </w:tc>
        <w:tc>
          <w:tcPr>
            <w:tcW w:w="7167" w:type="dxa"/>
          </w:tcPr>
          <w:p w14:paraId="76F0CAFF" w14:textId="12DB610D" w:rsidR="00604DD2" w:rsidRPr="00A201F7" w:rsidRDefault="00604DD2">
            <w:pPr>
              <w:pStyle w:val="Tabelconinut"/>
            </w:pPr>
            <w:r w:rsidRPr="00A201F7">
              <w:rPr>
                <w:i/>
                <w:iCs/>
              </w:rPr>
              <w:t>SSI „Administrare și funcționalități de sistem</w:t>
            </w:r>
            <w:r w:rsidR="00821995">
              <w:rPr>
                <w:i/>
                <w:iCs/>
              </w:rPr>
              <w:t>”</w:t>
            </w:r>
            <w:r w:rsidRPr="00A201F7">
              <w:t xml:space="preserve"> trebuie să permită accesarea funcțiilor specifice numai după autentificarea cu succes a utilizatorului prin sistemul informațional partajat MPass.</w:t>
            </w:r>
          </w:p>
        </w:tc>
      </w:tr>
      <w:tr w:rsidR="00F861B0" w:rsidRPr="00D60687" w14:paraId="2F48E210" w14:textId="77777777">
        <w:tc>
          <w:tcPr>
            <w:tcW w:w="1129" w:type="dxa"/>
          </w:tcPr>
          <w:p w14:paraId="0A2351B0" w14:textId="7D7360A6" w:rsidR="00F861B0" w:rsidRPr="00D60687" w:rsidRDefault="00F861B0" w:rsidP="00F861B0">
            <w:pPr>
              <w:pStyle w:val="Tabelconinut"/>
              <w:jc w:val="center"/>
            </w:pPr>
            <w:r w:rsidRPr="00D60687">
              <w:t>CF 2</w:t>
            </w:r>
            <w:r>
              <w:t>6</w:t>
            </w:r>
            <w:r w:rsidRPr="00D60687">
              <w:t>.1</w:t>
            </w:r>
            <w:r>
              <w:t>5</w:t>
            </w:r>
            <w:r w:rsidRPr="00D60687">
              <w:t>.</w:t>
            </w:r>
          </w:p>
        </w:tc>
        <w:tc>
          <w:tcPr>
            <w:tcW w:w="1338" w:type="dxa"/>
          </w:tcPr>
          <w:p w14:paraId="08018CC8" w14:textId="0BD9247F" w:rsidR="00F861B0" w:rsidRPr="00D60687" w:rsidRDefault="00F861B0" w:rsidP="00F861B0">
            <w:pPr>
              <w:pStyle w:val="Tabelconinut"/>
              <w:jc w:val="center"/>
            </w:pPr>
            <w:r w:rsidRPr="00D60687">
              <w:t>M</w:t>
            </w:r>
          </w:p>
        </w:tc>
        <w:tc>
          <w:tcPr>
            <w:tcW w:w="7167" w:type="dxa"/>
          </w:tcPr>
          <w:p w14:paraId="3E827ED7" w14:textId="2FC08C15" w:rsidR="00F861B0" w:rsidRPr="00A201F7" w:rsidRDefault="00F861B0" w:rsidP="00F861B0">
            <w:pPr>
              <w:pStyle w:val="Tabelconinut"/>
              <w:rPr>
                <w:i/>
                <w:iCs/>
              </w:rPr>
            </w:pPr>
            <w:r w:rsidRPr="00A201F7">
              <w:rPr>
                <w:i/>
                <w:iCs/>
              </w:rPr>
              <w:t>SSI „Administrare și funcționalități de sistem</w:t>
            </w:r>
            <w:r w:rsidRPr="00A201F7">
              <w:t xml:space="preserve"> va afișa interfața utilizator și conținutul informațional doar în baza drepturilor/rolurilor de care dispun utilizatorii și grupului de utilizatori din care aceștia fac parte.</w:t>
            </w:r>
          </w:p>
        </w:tc>
      </w:tr>
      <w:tr w:rsidR="00F861B0" w:rsidRPr="00D60687" w14:paraId="42910565" w14:textId="77777777">
        <w:tc>
          <w:tcPr>
            <w:tcW w:w="1129" w:type="dxa"/>
          </w:tcPr>
          <w:p w14:paraId="319A21F4" w14:textId="628DE482" w:rsidR="00F861B0" w:rsidRPr="00D60687" w:rsidRDefault="00F861B0" w:rsidP="00F861B0">
            <w:pPr>
              <w:pStyle w:val="Tabelconinut"/>
              <w:jc w:val="center"/>
            </w:pPr>
            <w:r w:rsidRPr="00D60687">
              <w:t>CF 2</w:t>
            </w:r>
            <w:r>
              <w:t>6</w:t>
            </w:r>
            <w:r w:rsidRPr="00D60687">
              <w:t>.1</w:t>
            </w:r>
            <w:r>
              <w:t>6</w:t>
            </w:r>
            <w:r w:rsidRPr="00D60687">
              <w:t>.</w:t>
            </w:r>
          </w:p>
        </w:tc>
        <w:tc>
          <w:tcPr>
            <w:tcW w:w="1338" w:type="dxa"/>
          </w:tcPr>
          <w:p w14:paraId="01155713" w14:textId="27A9273D" w:rsidR="00F861B0" w:rsidRPr="00D60687" w:rsidRDefault="00F861B0" w:rsidP="00F861B0">
            <w:pPr>
              <w:pStyle w:val="Tabelconinut"/>
              <w:jc w:val="center"/>
            </w:pPr>
            <w:r w:rsidRPr="00D60687">
              <w:t>M</w:t>
            </w:r>
          </w:p>
        </w:tc>
        <w:tc>
          <w:tcPr>
            <w:tcW w:w="7167" w:type="dxa"/>
          </w:tcPr>
          <w:p w14:paraId="2ABA27AE" w14:textId="41E6F849" w:rsidR="00F861B0" w:rsidRPr="00F861B0" w:rsidRDefault="00F861B0" w:rsidP="00F861B0">
            <w:pPr>
              <w:pStyle w:val="Tabelconinut"/>
              <w:rPr>
                <w:i/>
                <w:iCs/>
              </w:rPr>
            </w:pPr>
            <w:r w:rsidRPr="00F861B0">
              <w:rPr>
                <w:i/>
                <w:iCs/>
              </w:rPr>
              <w:t>MCI</w:t>
            </w:r>
            <w:r w:rsidRPr="00F861B0">
              <w:t xml:space="preserve"> și </w:t>
            </w:r>
            <w:r w:rsidRPr="00F861B0">
              <w:rPr>
                <w:i/>
                <w:iCs/>
              </w:rPr>
              <w:t>IDA</w:t>
            </w:r>
            <w:r w:rsidRPr="00F861B0">
              <w:t xml:space="preserve"> vor implementa funcționalitățile necesare pentru interogarea din </w:t>
            </w:r>
            <w:r w:rsidRPr="00F861B0">
              <w:rPr>
                <w:i/>
                <w:iCs/>
              </w:rPr>
              <w:t xml:space="preserve">SSI „Administrare și funcționalități de sistem” </w:t>
            </w:r>
            <w:r w:rsidRPr="00F861B0">
              <w:t>a</w:t>
            </w:r>
            <w:r w:rsidRPr="00F861B0">
              <w:rPr>
                <w:i/>
                <w:iCs/>
              </w:rPr>
              <w:t xml:space="preserve"> </w:t>
            </w:r>
            <w:r w:rsidRPr="00F861B0">
              <w:t>datelor despre drepturile de acces a utilizatorilor la componentele interfeței utilizator și date în funcție de particularitățile componentelor interfeței utilizator și interacțiunea cu utilizatorii autorizați.</w:t>
            </w:r>
          </w:p>
        </w:tc>
      </w:tr>
      <w:tr w:rsidR="00F861B0" w:rsidRPr="00D60687" w14:paraId="20A850C9" w14:textId="77777777">
        <w:tc>
          <w:tcPr>
            <w:tcW w:w="1129" w:type="dxa"/>
          </w:tcPr>
          <w:p w14:paraId="1889FD81" w14:textId="054CF321" w:rsidR="00F861B0" w:rsidRPr="00D60687" w:rsidRDefault="00F861B0" w:rsidP="00F861B0">
            <w:pPr>
              <w:pStyle w:val="Tabelconinut"/>
              <w:jc w:val="center"/>
            </w:pPr>
            <w:r w:rsidRPr="00D60687">
              <w:t>CF 2</w:t>
            </w:r>
            <w:r>
              <w:t>6</w:t>
            </w:r>
            <w:r w:rsidRPr="00D60687">
              <w:t>.1</w:t>
            </w:r>
            <w:r>
              <w:t>7</w:t>
            </w:r>
            <w:r w:rsidRPr="00D60687">
              <w:t>.</w:t>
            </w:r>
          </w:p>
        </w:tc>
        <w:tc>
          <w:tcPr>
            <w:tcW w:w="1338" w:type="dxa"/>
          </w:tcPr>
          <w:p w14:paraId="00CEFC95" w14:textId="52984AD9" w:rsidR="00F861B0" w:rsidRPr="00D60687" w:rsidRDefault="00F861B0" w:rsidP="00F861B0">
            <w:pPr>
              <w:pStyle w:val="Tabelconinut"/>
              <w:jc w:val="center"/>
            </w:pPr>
            <w:r w:rsidRPr="00D60687">
              <w:t>M</w:t>
            </w:r>
          </w:p>
        </w:tc>
        <w:tc>
          <w:tcPr>
            <w:tcW w:w="7167" w:type="dxa"/>
          </w:tcPr>
          <w:p w14:paraId="1FBC94E1" w14:textId="5AD0A9D2" w:rsidR="00F861B0" w:rsidRPr="00F861B0" w:rsidRDefault="00F861B0" w:rsidP="00F861B0">
            <w:pPr>
              <w:pStyle w:val="Tabelconinut"/>
              <w:rPr>
                <w:i/>
                <w:iCs/>
              </w:rPr>
            </w:pPr>
            <w:r w:rsidRPr="00F861B0">
              <w:rPr>
                <w:i/>
                <w:iCs/>
              </w:rPr>
              <w:t>MCI</w:t>
            </w:r>
            <w:r w:rsidRPr="00F861B0">
              <w:t xml:space="preserve"> și </w:t>
            </w:r>
            <w:r w:rsidRPr="00F861B0">
              <w:rPr>
                <w:i/>
                <w:iCs/>
              </w:rPr>
              <w:t>IDA</w:t>
            </w:r>
            <w:r w:rsidRPr="00F861B0">
              <w:t xml:space="preserve"> vor integra serviciul de autentificare a utilizatorilor furnizat de </w:t>
            </w:r>
            <w:r w:rsidRPr="00F861B0">
              <w:rPr>
                <w:i/>
                <w:iCs/>
              </w:rPr>
              <w:t>SSI „Administrare și funcționalități de sistem”</w:t>
            </w:r>
            <w:r w:rsidRPr="00F861B0">
              <w:t xml:space="preserve"> prin intermediul semnăturii electronice folosind facilitățile serviciului de platformă MPass.</w:t>
            </w:r>
          </w:p>
        </w:tc>
      </w:tr>
      <w:tr w:rsidR="00604DD2" w:rsidRPr="00D60687" w14:paraId="174807CF" w14:textId="77777777">
        <w:tc>
          <w:tcPr>
            <w:tcW w:w="1129" w:type="dxa"/>
          </w:tcPr>
          <w:p w14:paraId="48BC48B8" w14:textId="56DCCB9F" w:rsidR="00604DD2" w:rsidRPr="00D60687" w:rsidRDefault="00604DD2">
            <w:pPr>
              <w:pStyle w:val="Tabelconinut"/>
              <w:jc w:val="center"/>
            </w:pPr>
            <w:r w:rsidRPr="00D60687">
              <w:t>CF 2</w:t>
            </w:r>
            <w:r w:rsidR="00415513">
              <w:t>6</w:t>
            </w:r>
            <w:r w:rsidRPr="00D60687">
              <w:t>.1</w:t>
            </w:r>
            <w:r w:rsidR="00F861B0">
              <w:t>8</w:t>
            </w:r>
            <w:r w:rsidRPr="00D60687">
              <w:t>.</w:t>
            </w:r>
          </w:p>
        </w:tc>
        <w:tc>
          <w:tcPr>
            <w:tcW w:w="1338" w:type="dxa"/>
          </w:tcPr>
          <w:p w14:paraId="7A3E99D9" w14:textId="77777777" w:rsidR="00604DD2" w:rsidRPr="00D60687" w:rsidRDefault="00604DD2">
            <w:pPr>
              <w:pStyle w:val="Tabelconinut"/>
              <w:jc w:val="center"/>
            </w:pPr>
            <w:r w:rsidRPr="00D60687">
              <w:t>M</w:t>
            </w:r>
          </w:p>
        </w:tc>
        <w:tc>
          <w:tcPr>
            <w:tcW w:w="7167" w:type="dxa"/>
          </w:tcPr>
          <w:p w14:paraId="4EA12652" w14:textId="0D1B0343" w:rsidR="00604DD2" w:rsidRPr="00F861B0" w:rsidRDefault="00097A0B">
            <w:pPr>
              <w:pStyle w:val="Tabelconinut"/>
            </w:pPr>
            <w:r w:rsidRPr="00F861B0">
              <w:rPr>
                <w:i/>
                <w:iCs/>
              </w:rPr>
              <w:t>MCI</w:t>
            </w:r>
            <w:r w:rsidRPr="00F861B0">
              <w:t xml:space="preserve"> și </w:t>
            </w:r>
            <w:r w:rsidRPr="00F861B0">
              <w:rPr>
                <w:i/>
                <w:iCs/>
              </w:rPr>
              <w:t>IDA</w:t>
            </w:r>
            <w:r w:rsidRPr="00F861B0">
              <w:t xml:space="preserve"> </w:t>
            </w:r>
            <w:r w:rsidR="00F861B0" w:rsidRPr="00F861B0">
              <w:t xml:space="preserve">vor aplica permisiunile de acces la date și interfețe utilizator în baza datelor configurate prin facilitățile </w:t>
            </w:r>
            <w:r w:rsidR="00F861B0" w:rsidRPr="00F861B0">
              <w:rPr>
                <w:i/>
                <w:iCs/>
              </w:rPr>
              <w:t>SSI „Administrare și funcționalități de sistem”</w:t>
            </w:r>
            <w:r w:rsidR="00F861B0" w:rsidRPr="00F861B0">
              <w:t xml:space="preserve"> iar m</w:t>
            </w:r>
            <w:r w:rsidR="00604DD2" w:rsidRPr="00F861B0">
              <w:t>etoda de autorizare implementată în sistemul informatic trebuie să se bazeze pe principiul „tot ce nu este permis este interzis”.</w:t>
            </w:r>
          </w:p>
        </w:tc>
      </w:tr>
      <w:tr w:rsidR="00E06D5E" w:rsidRPr="00D60687" w14:paraId="4ACF3219" w14:textId="77777777">
        <w:tc>
          <w:tcPr>
            <w:tcW w:w="1129" w:type="dxa"/>
          </w:tcPr>
          <w:p w14:paraId="52578A79" w14:textId="1724F62B" w:rsidR="00E06D5E" w:rsidRPr="00D60687" w:rsidRDefault="00E06D5E" w:rsidP="00E06D5E">
            <w:pPr>
              <w:pStyle w:val="Tabelconinut"/>
              <w:jc w:val="center"/>
            </w:pPr>
            <w:r w:rsidRPr="00D60687">
              <w:t>CF 2</w:t>
            </w:r>
            <w:r w:rsidR="00415513">
              <w:t>6</w:t>
            </w:r>
            <w:r w:rsidRPr="00D60687">
              <w:t>.1</w:t>
            </w:r>
            <w:r w:rsidR="00F861B0">
              <w:t>9</w:t>
            </w:r>
            <w:r w:rsidRPr="00D60687">
              <w:t>.</w:t>
            </w:r>
          </w:p>
        </w:tc>
        <w:tc>
          <w:tcPr>
            <w:tcW w:w="1338" w:type="dxa"/>
          </w:tcPr>
          <w:p w14:paraId="0368249E" w14:textId="6D491719" w:rsidR="00E06D5E" w:rsidRPr="00D60687" w:rsidRDefault="00E06D5E" w:rsidP="00E06D5E">
            <w:pPr>
              <w:pStyle w:val="Tabelconinut"/>
              <w:jc w:val="center"/>
            </w:pPr>
            <w:r w:rsidRPr="00D60687">
              <w:t>M</w:t>
            </w:r>
          </w:p>
        </w:tc>
        <w:tc>
          <w:tcPr>
            <w:tcW w:w="7167" w:type="dxa"/>
          </w:tcPr>
          <w:p w14:paraId="4D518103" w14:textId="10EA85E4" w:rsidR="00E06D5E" w:rsidRPr="00E06D5E" w:rsidRDefault="00240E02" w:rsidP="00E06D5E">
            <w:pPr>
              <w:pStyle w:val="Tabelconinut"/>
            </w:pPr>
            <w:r w:rsidRPr="00240E02">
              <w:t xml:space="preserve">Toate componentele informatice din perimetrul </w:t>
            </w:r>
            <w:r w:rsidRPr="00240E02">
              <w:rPr>
                <w:i/>
                <w:iCs/>
              </w:rPr>
              <w:t>SIMIDA</w:t>
            </w:r>
            <w:r w:rsidRPr="00240E02">
              <w:t xml:space="preserve"> trebuie să implementeze funcționalități necesare pentru aplicarea corespunzătoare a regulilor de control al accesului utilizatorilor autorizați</w:t>
            </w:r>
            <w:r>
              <w:t>.</w:t>
            </w:r>
          </w:p>
        </w:tc>
      </w:tr>
      <w:tr w:rsidR="00E06D5E" w:rsidRPr="00D60687" w14:paraId="5AE15F5C" w14:textId="77777777">
        <w:tc>
          <w:tcPr>
            <w:tcW w:w="1129" w:type="dxa"/>
          </w:tcPr>
          <w:p w14:paraId="416058E1" w14:textId="6ACA1667" w:rsidR="00E06D5E" w:rsidRPr="00D60687" w:rsidRDefault="00E06D5E" w:rsidP="00E06D5E">
            <w:pPr>
              <w:pStyle w:val="Tabelconinut"/>
              <w:jc w:val="center"/>
            </w:pPr>
            <w:r w:rsidRPr="00D60687">
              <w:t>CF 2</w:t>
            </w:r>
            <w:r w:rsidR="00415513">
              <w:t>6</w:t>
            </w:r>
            <w:r w:rsidRPr="00D60687">
              <w:t>.</w:t>
            </w:r>
            <w:r w:rsidR="00F861B0">
              <w:t>20</w:t>
            </w:r>
            <w:r w:rsidRPr="00D60687">
              <w:t>.</w:t>
            </w:r>
          </w:p>
        </w:tc>
        <w:tc>
          <w:tcPr>
            <w:tcW w:w="1338" w:type="dxa"/>
          </w:tcPr>
          <w:p w14:paraId="283E90EC" w14:textId="77777777" w:rsidR="00E06D5E" w:rsidRPr="00D60687" w:rsidRDefault="00E06D5E" w:rsidP="00E06D5E">
            <w:pPr>
              <w:pStyle w:val="Tabelconinut"/>
              <w:jc w:val="center"/>
            </w:pPr>
            <w:r w:rsidRPr="00D60687">
              <w:t>M</w:t>
            </w:r>
          </w:p>
        </w:tc>
        <w:tc>
          <w:tcPr>
            <w:tcW w:w="7167" w:type="dxa"/>
          </w:tcPr>
          <w:p w14:paraId="034A77C4" w14:textId="77777777" w:rsidR="00E06D5E" w:rsidRPr="00A201F7" w:rsidRDefault="00E06D5E" w:rsidP="00E06D5E">
            <w:pPr>
              <w:pStyle w:val="Tabelconinut"/>
            </w:pPr>
            <w:r w:rsidRPr="00A201F7">
              <w:rPr>
                <w:i/>
                <w:iCs/>
              </w:rPr>
              <w:t>SSI „Administrare și funcționalități de sistem</w:t>
            </w:r>
            <w:r w:rsidRPr="00A201F7">
              <w:t xml:space="preserve"> va jurnaliza toate evenimentele de activare/dezactivare a conturilor de utilizator, atribuirea rolurilor și grupurilor de utilizatori și va păstra date istorice aferente trasabilității acestor modificări.</w:t>
            </w:r>
          </w:p>
        </w:tc>
      </w:tr>
    </w:tbl>
    <w:p w14:paraId="1EF03B53" w14:textId="77777777" w:rsidR="00FC1D73" w:rsidRDefault="00FC1D73" w:rsidP="00FC1D73">
      <w:bookmarkStart w:id="117" w:name="_Toc208591318"/>
    </w:p>
    <w:p w14:paraId="49E52E88" w14:textId="4B4486B2" w:rsidR="00ED3612" w:rsidRPr="002D4CD8" w:rsidRDefault="00ED3612" w:rsidP="0090101E">
      <w:pPr>
        <w:pStyle w:val="Heading3"/>
      </w:pPr>
      <w:bookmarkStart w:id="118" w:name="_Toc222213135"/>
      <w:r w:rsidRPr="002D4CD8">
        <w:t>CU</w:t>
      </w:r>
      <w:r>
        <w:t>27</w:t>
      </w:r>
      <w:r w:rsidRPr="002D4CD8">
        <w:t xml:space="preserve">: Configurez </w:t>
      </w:r>
      <w:bookmarkEnd w:id="117"/>
      <w:r w:rsidR="004C5B5A">
        <w:t>seturi de date pentru export</w:t>
      </w:r>
      <w:bookmarkEnd w:id="118"/>
    </w:p>
    <w:p w14:paraId="7836FAFC" w14:textId="3A0291DE" w:rsidR="00ED3612" w:rsidRPr="002D4CD8" w:rsidRDefault="00ED3612" w:rsidP="00ED3612">
      <w:r w:rsidRPr="002D4CD8">
        <w:t xml:space="preserve">Cerințele funcționale destinate configurării </w:t>
      </w:r>
      <w:r w:rsidR="001042BD">
        <w:t>seturilor de date pentru export</w:t>
      </w:r>
      <w:r w:rsidRPr="002D4CD8">
        <w:t xml:space="preserve"> sunt prezentate în Tabelul 5.</w:t>
      </w:r>
      <w:r w:rsidR="00811932">
        <w:t>27</w:t>
      </w:r>
      <w:r w:rsidRPr="002D4CD8">
        <w:t>.</w:t>
      </w:r>
    </w:p>
    <w:p w14:paraId="70477EBE" w14:textId="21380392" w:rsidR="00ED3612" w:rsidRPr="002D4CD8" w:rsidRDefault="00ED3612" w:rsidP="00ED3612">
      <w:pPr>
        <w:pStyle w:val="Caption"/>
        <w:keepNext/>
      </w:pPr>
      <w:r w:rsidRPr="002D4CD8">
        <w:t xml:space="preserve">Tabelul </w:t>
      </w:r>
      <w:r>
        <w:fldChar w:fldCharType="begin"/>
      </w:r>
      <w:r>
        <w:instrText xml:space="preserve"> STYLEREF 1 \s </w:instrText>
      </w:r>
      <w:r>
        <w:fldChar w:fldCharType="separate"/>
      </w:r>
      <w:r w:rsidRPr="002D4CD8">
        <w:rPr>
          <w:noProof/>
        </w:rPr>
        <w:t>5</w:t>
      </w:r>
      <w:r>
        <w:rPr>
          <w:noProof/>
        </w:rPr>
        <w:fldChar w:fldCharType="end"/>
      </w:r>
      <w:r w:rsidRPr="002D4CD8">
        <w:t>.</w:t>
      </w:r>
      <w:r w:rsidR="00811932">
        <w:t>27</w:t>
      </w:r>
      <w:r w:rsidRPr="002D4CD8">
        <w:t>. Cerințele funcționale ale cazului de utilizare CU13.</w:t>
      </w:r>
    </w:p>
    <w:tbl>
      <w:tblPr>
        <w:tblStyle w:val="TableGrid"/>
        <w:tblW w:w="9634" w:type="dxa"/>
        <w:tblLook w:val="04A0" w:firstRow="1" w:lastRow="0" w:firstColumn="1" w:lastColumn="0" w:noHBand="0" w:noVBand="1"/>
      </w:tblPr>
      <w:tblGrid>
        <w:gridCol w:w="1129"/>
        <w:gridCol w:w="1338"/>
        <w:gridCol w:w="7167"/>
      </w:tblGrid>
      <w:tr w:rsidR="00ED3612" w:rsidRPr="002D4CD8" w14:paraId="2B6A0B10" w14:textId="77777777">
        <w:tc>
          <w:tcPr>
            <w:tcW w:w="1129" w:type="dxa"/>
            <w:shd w:val="clear" w:color="auto" w:fill="D9E2F3" w:themeFill="accent1" w:themeFillTint="33"/>
          </w:tcPr>
          <w:p w14:paraId="01D64021" w14:textId="77777777" w:rsidR="00ED3612" w:rsidRPr="002D4CD8" w:rsidRDefault="00ED3612">
            <w:pPr>
              <w:pStyle w:val="Tabelantet"/>
            </w:pPr>
            <w:r w:rsidRPr="002D4CD8">
              <w:t>ID</w:t>
            </w:r>
          </w:p>
        </w:tc>
        <w:tc>
          <w:tcPr>
            <w:tcW w:w="1338" w:type="dxa"/>
            <w:shd w:val="clear" w:color="auto" w:fill="D9E2F3" w:themeFill="accent1" w:themeFillTint="33"/>
          </w:tcPr>
          <w:p w14:paraId="1366E445" w14:textId="77777777" w:rsidR="00ED3612" w:rsidRPr="002D4CD8" w:rsidRDefault="00ED3612">
            <w:pPr>
              <w:pStyle w:val="Tabelantet"/>
            </w:pPr>
            <w:r w:rsidRPr="002D4CD8">
              <w:t>Obligativitate</w:t>
            </w:r>
          </w:p>
        </w:tc>
        <w:tc>
          <w:tcPr>
            <w:tcW w:w="7167" w:type="dxa"/>
            <w:shd w:val="clear" w:color="auto" w:fill="D9E2F3" w:themeFill="accent1" w:themeFillTint="33"/>
          </w:tcPr>
          <w:p w14:paraId="6D4FD9F9" w14:textId="77777777" w:rsidR="00ED3612" w:rsidRPr="002D4CD8" w:rsidRDefault="00ED3612">
            <w:pPr>
              <w:pStyle w:val="Tabelantet"/>
            </w:pPr>
            <w:r w:rsidRPr="002D4CD8">
              <w:t>Descrierea cerinței funcționale</w:t>
            </w:r>
          </w:p>
        </w:tc>
      </w:tr>
      <w:tr w:rsidR="00ED3612" w:rsidRPr="002D4CD8" w14:paraId="77B964AD" w14:textId="77777777">
        <w:tc>
          <w:tcPr>
            <w:tcW w:w="1129" w:type="dxa"/>
          </w:tcPr>
          <w:p w14:paraId="1E3723FB" w14:textId="60AFCA44" w:rsidR="00ED3612" w:rsidRPr="002D4CD8" w:rsidRDefault="00ED3612">
            <w:pPr>
              <w:pStyle w:val="Tabelconinut"/>
              <w:jc w:val="center"/>
            </w:pPr>
            <w:r w:rsidRPr="002D4CD8">
              <w:t xml:space="preserve">CF </w:t>
            </w:r>
            <w:r w:rsidR="00D7492E">
              <w:t>27</w:t>
            </w:r>
            <w:r w:rsidRPr="002D4CD8">
              <w:t>.01.</w:t>
            </w:r>
          </w:p>
        </w:tc>
        <w:tc>
          <w:tcPr>
            <w:tcW w:w="1338" w:type="dxa"/>
          </w:tcPr>
          <w:p w14:paraId="446C0C61" w14:textId="77777777" w:rsidR="00ED3612" w:rsidRPr="002D4CD8" w:rsidRDefault="00ED3612">
            <w:pPr>
              <w:pStyle w:val="Tabelconinut"/>
              <w:jc w:val="center"/>
            </w:pPr>
            <w:r w:rsidRPr="002D4CD8">
              <w:t>M</w:t>
            </w:r>
          </w:p>
        </w:tc>
        <w:tc>
          <w:tcPr>
            <w:tcW w:w="7167" w:type="dxa"/>
          </w:tcPr>
          <w:p w14:paraId="0023C7EC" w14:textId="454CE2C5" w:rsidR="00ED3612" w:rsidRPr="002D4CD8" w:rsidRDefault="00E33F07">
            <w:pPr>
              <w:pStyle w:val="Tabelconinut"/>
            </w:pPr>
            <w:r>
              <w:t xml:space="preserve">Subsistemele informatice din perimetrul </w:t>
            </w:r>
            <w:r>
              <w:rPr>
                <w:i/>
                <w:iCs/>
              </w:rPr>
              <w:t>SIMIDA</w:t>
            </w:r>
            <w:r w:rsidR="000B6FAC" w:rsidRPr="000B6FAC">
              <w:t xml:space="preserve"> v</w:t>
            </w:r>
            <w:r>
              <w:t>or</w:t>
            </w:r>
            <w:r w:rsidR="000B6FAC" w:rsidRPr="000B6FAC">
              <w:t xml:space="preserve"> furniza</w:t>
            </w:r>
            <w:r w:rsidR="00ED3612" w:rsidRPr="002D4CD8">
              <w:t xml:space="preserve"> </w:t>
            </w:r>
            <w:r w:rsidR="000B6FAC" w:rsidRPr="000B6FAC">
              <w:t xml:space="preserve">funcționalități de configurare și export a seturilor de date din stocul de date al comun al componentelor din perimetrul </w:t>
            </w:r>
            <w:r w:rsidR="000B6FAC" w:rsidRPr="000B6FAC">
              <w:rPr>
                <w:i/>
                <w:iCs/>
              </w:rPr>
              <w:t>SIMIDA</w:t>
            </w:r>
            <w:r w:rsidR="00ED3612" w:rsidRPr="002D4CD8">
              <w:t>.</w:t>
            </w:r>
          </w:p>
        </w:tc>
      </w:tr>
      <w:tr w:rsidR="00ED3612" w:rsidRPr="002D4CD8" w14:paraId="34973661" w14:textId="77777777">
        <w:tc>
          <w:tcPr>
            <w:tcW w:w="1129" w:type="dxa"/>
          </w:tcPr>
          <w:p w14:paraId="1E5826AE" w14:textId="41EAFC3D" w:rsidR="00ED3612" w:rsidRPr="002D4CD8" w:rsidRDefault="00ED3612">
            <w:pPr>
              <w:pStyle w:val="Tabelconinut"/>
              <w:jc w:val="center"/>
            </w:pPr>
            <w:r w:rsidRPr="002D4CD8">
              <w:t xml:space="preserve">CF </w:t>
            </w:r>
            <w:r w:rsidR="00D7492E">
              <w:t>27</w:t>
            </w:r>
            <w:r w:rsidRPr="002D4CD8">
              <w:t>.02.</w:t>
            </w:r>
          </w:p>
        </w:tc>
        <w:tc>
          <w:tcPr>
            <w:tcW w:w="1338" w:type="dxa"/>
          </w:tcPr>
          <w:p w14:paraId="36D09D61" w14:textId="77777777" w:rsidR="00ED3612" w:rsidRPr="002D4CD8" w:rsidRDefault="00ED3612">
            <w:pPr>
              <w:pStyle w:val="Tabelconinut"/>
              <w:jc w:val="center"/>
            </w:pPr>
            <w:r w:rsidRPr="002D4CD8">
              <w:t>M</w:t>
            </w:r>
          </w:p>
        </w:tc>
        <w:tc>
          <w:tcPr>
            <w:tcW w:w="7167" w:type="dxa"/>
          </w:tcPr>
          <w:p w14:paraId="34EF7D83" w14:textId="4A31D759" w:rsidR="00ED3612" w:rsidRDefault="0042441F">
            <w:pPr>
              <w:pStyle w:val="Tabelconinut"/>
            </w:pPr>
            <w:r w:rsidRPr="0042441F">
              <w:t>Acest mecanism de configurare și export a seturilor de date va furniza următoarele funcționalități specifice</w:t>
            </w:r>
            <w:r>
              <w:t>:</w:t>
            </w:r>
          </w:p>
          <w:p w14:paraId="4B241E10" w14:textId="77777777" w:rsidR="00D7492E" w:rsidRDefault="00D7492E" w:rsidP="00141A68">
            <w:pPr>
              <w:pStyle w:val="Tabelconinut"/>
              <w:numPr>
                <w:ilvl w:val="0"/>
                <w:numId w:val="129"/>
              </w:numPr>
            </w:pPr>
            <w:r>
              <w:t>instrumente pentru căutarea și preluarea eficientă a datelor din registrele electronice ale ANSA;</w:t>
            </w:r>
          </w:p>
          <w:p w14:paraId="43A236F6" w14:textId="77777777" w:rsidR="00D7492E" w:rsidRDefault="00D7492E" w:rsidP="00141A68">
            <w:pPr>
              <w:pStyle w:val="Tabelconinut"/>
              <w:numPr>
                <w:ilvl w:val="0"/>
                <w:numId w:val="129"/>
              </w:numPr>
            </w:pPr>
            <w:r>
              <w:t>instrumente pentru construirea interogărilor specifice în vederea preluării înregistrărilor relevante din stocul de date;</w:t>
            </w:r>
          </w:p>
          <w:p w14:paraId="41234B77" w14:textId="77777777" w:rsidR="00D7492E" w:rsidRDefault="00D7492E" w:rsidP="00141A68">
            <w:pPr>
              <w:pStyle w:val="Tabelconinut"/>
              <w:numPr>
                <w:ilvl w:val="0"/>
                <w:numId w:val="129"/>
              </w:numPr>
            </w:pPr>
            <w:r>
              <w:lastRenderedPageBreak/>
              <w:t>instrumente avansate pentru formarea selecției parametrizate pentru înregistrările care urmează să fie extrase din registrele electronice ale ANSA;</w:t>
            </w:r>
          </w:p>
          <w:p w14:paraId="0212F4BE" w14:textId="77777777" w:rsidR="00D7492E" w:rsidRDefault="00D7492E" w:rsidP="00141A68">
            <w:pPr>
              <w:pStyle w:val="Tabelconinut"/>
              <w:numPr>
                <w:ilvl w:val="0"/>
                <w:numId w:val="129"/>
              </w:numPr>
            </w:pPr>
            <w:r>
              <w:t>funcționalități pentru a salva datele extrase din stocul de date al în diferite formate portabile (CSV/XLSV, DOCX, PDF);</w:t>
            </w:r>
          </w:p>
          <w:p w14:paraId="2C43CEB4" w14:textId="77777777" w:rsidR="00D7492E" w:rsidRDefault="00D7492E" w:rsidP="00141A68">
            <w:pPr>
              <w:pStyle w:val="Tabelconinut"/>
              <w:numPr>
                <w:ilvl w:val="0"/>
                <w:numId w:val="129"/>
              </w:numPr>
            </w:pPr>
            <w:r>
              <w:t>funcționalități pentru a salva datele extrase din stocul de date în formate structurate specializate (SQL, JSON, XML);</w:t>
            </w:r>
          </w:p>
          <w:p w14:paraId="7C32669B" w14:textId="469B58CB" w:rsidR="0042441F" w:rsidRPr="002D4CD8" w:rsidRDefault="00D7492E" w:rsidP="00141A68">
            <w:pPr>
              <w:pStyle w:val="Tabelconinut"/>
              <w:numPr>
                <w:ilvl w:val="0"/>
                <w:numId w:val="129"/>
              </w:numPr>
            </w:pPr>
            <w:r>
              <w:t>API pentru preluarea seturilor de date de către sisteme informatice externe.</w:t>
            </w:r>
          </w:p>
        </w:tc>
      </w:tr>
      <w:tr w:rsidR="00ED3612" w:rsidRPr="002D4CD8" w14:paraId="0C811F65" w14:textId="77777777">
        <w:tc>
          <w:tcPr>
            <w:tcW w:w="1129" w:type="dxa"/>
          </w:tcPr>
          <w:p w14:paraId="280DFAA3" w14:textId="46192DFD" w:rsidR="00ED3612" w:rsidRPr="002D4CD8" w:rsidRDefault="00ED3612">
            <w:pPr>
              <w:pStyle w:val="Tabelconinut"/>
              <w:jc w:val="center"/>
            </w:pPr>
            <w:r w:rsidRPr="002D4CD8">
              <w:lastRenderedPageBreak/>
              <w:t xml:space="preserve">CF </w:t>
            </w:r>
            <w:r w:rsidR="00D7492E">
              <w:t>27</w:t>
            </w:r>
            <w:r w:rsidRPr="002D4CD8">
              <w:t>.03.</w:t>
            </w:r>
          </w:p>
        </w:tc>
        <w:tc>
          <w:tcPr>
            <w:tcW w:w="1338" w:type="dxa"/>
          </w:tcPr>
          <w:p w14:paraId="3B54F90F" w14:textId="77777777" w:rsidR="00ED3612" w:rsidRPr="002D4CD8" w:rsidRDefault="00ED3612">
            <w:pPr>
              <w:pStyle w:val="Tabelconinut"/>
              <w:jc w:val="center"/>
            </w:pPr>
            <w:r w:rsidRPr="002D4CD8">
              <w:t>M</w:t>
            </w:r>
          </w:p>
        </w:tc>
        <w:tc>
          <w:tcPr>
            <w:tcW w:w="7167" w:type="dxa"/>
          </w:tcPr>
          <w:p w14:paraId="7C2758A8" w14:textId="59E6D529" w:rsidR="00ED3612" w:rsidRPr="002D4CD8" w:rsidRDefault="00D7492E" w:rsidP="00D7492E">
            <w:pPr>
              <w:pStyle w:val="Tabelconinut"/>
            </w:pPr>
            <w:r w:rsidRPr="002D4CD8">
              <w:t xml:space="preserve">Modificarea parametrilor de configurare a </w:t>
            </w:r>
            <w:r>
              <w:t>seturilor de date pentru export</w:t>
            </w:r>
            <w:r w:rsidRPr="002D4CD8">
              <w:t xml:space="preserve"> nu trebuie să afecteze proces</w:t>
            </w:r>
            <w:r w:rsidR="0090101E">
              <w:t>ele</w:t>
            </w:r>
            <w:r w:rsidRPr="002D4CD8">
              <w:t xml:space="preserve"> curent</w:t>
            </w:r>
            <w:r w:rsidR="0090101E">
              <w:t>e</w:t>
            </w:r>
            <w:r w:rsidRPr="002D4CD8">
              <w:t xml:space="preserve"> de </w:t>
            </w:r>
            <w:r>
              <w:t>export a datelor</w:t>
            </w:r>
            <w:r w:rsidRPr="002D4CD8">
              <w:t>. Totodată, trebuie să</w:t>
            </w:r>
            <w:r w:rsidR="00302BA1">
              <w:t xml:space="preserve"> fie</w:t>
            </w:r>
            <w:r w:rsidRPr="002D4CD8">
              <w:t xml:space="preserve"> asigur</w:t>
            </w:r>
            <w:r w:rsidR="00302BA1">
              <w:t>ată</w:t>
            </w:r>
            <w:r w:rsidRPr="002D4CD8">
              <w:t xml:space="preserve"> păstrarea valorilor utilizate în procesele de business conform intervalului de timp când au fost utilizate metadatele.</w:t>
            </w:r>
          </w:p>
        </w:tc>
      </w:tr>
      <w:tr w:rsidR="00ED3612" w:rsidRPr="002D4CD8" w14:paraId="2F898A1B" w14:textId="77777777">
        <w:tc>
          <w:tcPr>
            <w:tcW w:w="1129" w:type="dxa"/>
          </w:tcPr>
          <w:p w14:paraId="509E0AA1" w14:textId="320B9786" w:rsidR="00ED3612" w:rsidRPr="002D4CD8" w:rsidRDefault="00ED3612">
            <w:pPr>
              <w:pStyle w:val="Tabelconinut"/>
              <w:jc w:val="center"/>
            </w:pPr>
            <w:r w:rsidRPr="002D4CD8">
              <w:t xml:space="preserve">CF </w:t>
            </w:r>
            <w:r w:rsidR="00D7492E">
              <w:t>27</w:t>
            </w:r>
            <w:r w:rsidRPr="002D4CD8">
              <w:t>.04.</w:t>
            </w:r>
          </w:p>
        </w:tc>
        <w:tc>
          <w:tcPr>
            <w:tcW w:w="1338" w:type="dxa"/>
          </w:tcPr>
          <w:p w14:paraId="5A0AB162" w14:textId="77777777" w:rsidR="00ED3612" w:rsidRPr="002D4CD8" w:rsidRDefault="00ED3612">
            <w:pPr>
              <w:pStyle w:val="Tabelconinut"/>
              <w:jc w:val="center"/>
            </w:pPr>
            <w:r w:rsidRPr="002D4CD8">
              <w:t>M</w:t>
            </w:r>
          </w:p>
        </w:tc>
        <w:tc>
          <w:tcPr>
            <w:tcW w:w="7167" w:type="dxa"/>
          </w:tcPr>
          <w:p w14:paraId="6743CFD8" w14:textId="585A3F0F" w:rsidR="00ED3612" w:rsidRPr="002D4CD8" w:rsidRDefault="00D7492E">
            <w:pPr>
              <w:pStyle w:val="Tabelconinut"/>
            </w:pPr>
            <w:r>
              <w:rPr>
                <w:i/>
                <w:iCs/>
              </w:rPr>
              <w:t>SIMIDA</w:t>
            </w:r>
            <w:r w:rsidRPr="002D4CD8">
              <w:t xml:space="preserve"> va oferi mecanism robust destinat gestiunii acestei categorii de metadate asigurând trasabilitatea tuturor modificărilor operate. </w:t>
            </w:r>
            <w:r>
              <w:rPr>
                <w:i/>
                <w:iCs/>
              </w:rPr>
              <w:t>SIMIDA</w:t>
            </w:r>
            <w:r w:rsidRPr="002D4CD8">
              <w:t xml:space="preserve"> va jurnaliza toate modificările efectuate parametrilor de configurare a </w:t>
            </w:r>
            <w:r>
              <w:t>seturilor dedate pentru export</w:t>
            </w:r>
            <w:r w:rsidRPr="002D4CD8">
              <w:t xml:space="preserve"> și va păstra date istorice aferente trasabilității acestor modificări.</w:t>
            </w:r>
          </w:p>
        </w:tc>
      </w:tr>
    </w:tbl>
    <w:p w14:paraId="7F422C52" w14:textId="0722F39B" w:rsidR="007B6E31" w:rsidRPr="00D60687" w:rsidRDefault="007B6E31" w:rsidP="0090101E">
      <w:pPr>
        <w:pStyle w:val="Heading3"/>
      </w:pPr>
      <w:bookmarkStart w:id="119" w:name="_Toc187063568"/>
      <w:bookmarkStart w:id="120" w:name="_Toc222213136"/>
      <w:r w:rsidRPr="00D60687">
        <w:t>CU2</w:t>
      </w:r>
      <w:r>
        <w:t>8</w:t>
      </w:r>
      <w:r w:rsidRPr="00D60687">
        <w:t>: Generez rapoarte și documente</w:t>
      </w:r>
      <w:bookmarkEnd w:id="119"/>
      <w:bookmarkEnd w:id="120"/>
    </w:p>
    <w:p w14:paraId="28AB3C07" w14:textId="1C05A84D" w:rsidR="007B6E31" w:rsidRPr="00811932" w:rsidRDefault="007B6E31" w:rsidP="007B6E31">
      <w:r w:rsidRPr="00A201F7">
        <w:t xml:space="preserve">Cerințele funcționale destinate implementării funcționalităților de generare a rapoartelor și documentelor sunt prezentate în </w:t>
      </w:r>
      <w:r w:rsidRPr="00811932">
        <w:t>Tabelul 5.2</w:t>
      </w:r>
      <w:r w:rsidR="00811932" w:rsidRPr="00811932">
        <w:t>8</w:t>
      </w:r>
      <w:r w:rsidRPr="00811932">
        <w:t xml:space="preserve">. Implementarea va fi realizată prin </w:t>
      </w:r>
      <w:r w:rsidR="00AB50AE" w:rsidRPr="00AB50AE">
        <w:rPr>
          <w:i/>
          <w:iCs/>
        </w:rPr>
        <w:t>Platforma de analiză date și generare rapoarte</w:t>
      </w:r>
      <w:r w:rsidRPr="00811932">
        <w:t>.</w:t>
      </w:r>
    </w:p>
    <w:p w14:paraId="4C2AA44C" w14:textId="71460486" w:rsidR="007B6E31" w:rsidRPr="00D60687" w:rsidRDefault="007B6E31" w:rsidP="007B6E31">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Pr="00811932">
        <w:fldChar w:fldCharType="begin"/>
      </w:r>
      <w:r w:rsidRPr="007B6E31">
        <w:rPr>
          <w:highlight w:val="yellow"/>
        </w:rPr>
        <w:instrText xml:space="preserve"> SEQ Tabel \* ARABIC \s 1 </w:instrText>
      </w:r>
      <w:r w:rsidRPr="00811932">
        <w:fldChar w:fldCharType="separate"/>
      </w:r>
      <w:r w:rsidRPr="00811932">
        <w:rPr>
          <w:noProof/>
        </w:rPr>
        <w:t>2</w:t>
      </w:r>
      <w:r w:rsidR="00811932" w:rsidRPr="00811932">
        <w:rPr>
          <w:noProof/>
        </w:rPr>
        <w:t>8</w:t>
      </w:r>
      <w:r w:rsidRPr="00811932">
        <w:rPr>
          <w:noProof/>
        </w:rPr>
        <w:fldChar w:fldCharType="end"/>
      </w:r>
      <w:r w:rsidRPr="00811932">
        <w:t>.</w:t>
      </w:r>
      <w:r w:rsidRPr="00D60687">
        <w:t xml:space="preserve"> Cerințele funcționale ale cazului de utilizare CU2</w:t>
      </w:r>
      <w:r>
        <w:t>8</w:t>
      </w:r>
      <w:r w:rsidRPr="00D60687">
        <w:t>.</w:t>
      </w:r>
    </w:p>
    <w:tbl>
      <w:tblPr>
        <w:tblStyle w:val="TableGrid"/>
        <w:tblW w:w="9634" w:type="dxa"/>
        <w:tblLook w:val="04A0" w:firstRow="1" w:lastRow="0" w:firstColumn="1" w:lastColumn="0" w:noHBand="0" w:noVBand="1"/>
      </w:tblPr>
      <w:tblGrid>
        <w:gridCol w:w="1129"/>
        <w:gridCol w:w="1338"/>
        <w:gridCol w:w="7167"/>
      </w:tblGrid>
      <w:tr w:rsidR="007B6E31" w:rsidRPr="00D60687" w14:paraId="4C173556" w14:textId="77777777">
        <w:tc>
          <w:tcPr>
            <w:tcW w:w="1129" w:type="dxa"/>
            <w:shd w:val="clear" w:color="auto" w:fill="D9E2F3" w:themeFill="accent1" w:themeFillTint="33"/>
          </w:tcPr>
          <w:p w14:paraId="1AEDC397" w14:textId="77777777" w:rsidR="007B6E31" w:rsidRPr="00D60687" w:rsidRDefault="007B6E31">
            <w:pPr>
              <w:pStyle w:val="Tabelantet"/>
            </w:pPr>
            <w:r w:rsidRPr="00D60687">
              <w:t>ID</w:t>
            </w:r>
          </w:p>
        </w:tc>
        <w:tc>
          <w:tcPr>
            <w:tcW w:w="1338" w:type="dxa"/>
            <w:shd w:val="clear" w:color="auto" w:fill="D9E2F3" w:themeFill="accent1" w:themeFillTint="33"/>
          </w:tcPr>
          <w:p w14:paraId="2E753260" w14:textId="77777777" w:rsidR="007B6E31" w:rsidRPr="00D60687" w:rsidRDefault="007B6E31">
            <w:pPr>
              <w:pStyle w:val="Tabelantet"/>
            </w:pPr>
            <w:r w:rsidRPr="00D60687">
              <w:t>Obligativitate</w:t>
            </w:r>
          </w:p>
        </w:tc>
        <w:tc>
          <w:tcPr>
            <w:tcW w:w="7167" w:type="dxa"/>
            <w:shd w:val="clear" w:color="auto" w:fill="D9E2F3" w:themeFill="accent1" w:themeFillTint="33"/>
          </w:tcPr>
          <w:p w14:paraId="611A6164" w14:textId="77777777" w:rsidR="007B6E31" w:rsidRPr="00D60687" w:rsidRDefault="007B6E31">
            <w:pPr>
              <w:pStyle w:val="Tabelantet"/>
            </w:pPr>
            <w:r w:rsidRPr="00D60687">
              <w:t>Descrierea cerinței funcționale</w:t>
            </w:r>
          </w:p>
        </w:tc>
      </w:tr>
      <w:tr w:rsidR="007B6E31" w:rsidRPr="00D60687" w14:paraId="5940E210" w14:textId="77777777">
        <w:tc>
          <w:tcPr>
            <w:tcW w:w="1129" w:type="dxa"/>
          </w:tcPr>
          <w:p w14:paraId="3165EF52" w14:textId="73DF506E" w:rsidR="007B6E31" w:rsidRPr="00D60687" w:rsidRDefault="007B6E31">
            <w:pPr>
              <w:pStyle w:val="Tabelconinut"/>
              <w:jc w:val="center"/>
            </w:pPr>
            <w:r w:rsidRPr="00D60687">
              <w:t>CF 2</w:t>
            </w:r>
            <w:r>
              <w:t>8</w:t>
            </w:r>
            <w:r w:rsidRPr="00D60687">
              <w:t>.0</w:t>
            </w:r>
            <w:r>
              <w:t>1</w:t>
            </w:r>
            <w:r w:rsidRPr="00D60687">
              <w:t>.</w:t>
            </w:r>
          </w:p>
        </w:tc>
        <w:tc>
          <w:tcPr>
            <w:tcW w:w="1338" w:type="dxa"/>
          </w:tcPr>
          <w:p w14:paraId="2E9AF6C8" w14:textId="77777777" w:rsidR="007B6E31" w:rsidRPr="00D60687" w:rsidRDefault="007B6E31">
            <w:pPr>
              <w:pStyle w:val="Tabelconinut"/>
              <w:jc w:val="center"/>
            </w:pPr>
            <w:r w:rsidRPr="00D60687">
              <w:t>M</w:t>
            </w:r>
          </w:p>
        </w:tc>
        <w:tc>
          <w:tcPr>
            <w:tcW w:w="7167" w:type="dxa"/>
          </w:tcPr>
          <w:p w14:paraId="09FA0FE8" w14:textId="1D5E62FA" w:rsidR="007B6E31" w:rsidRPr="00A201F7" w:rsidRDefault="007B6E31">
            <w:pPr>
              <w:pStyle w:val="Tabelconinut"/>
            </w:pPr>
            <w:r w:rsidRPr="00A201F7">
              <w:t xml:space="preserve">Toate rapoartele și documentele produse în cadrul fluxurilor de lucru implementare în </w:t>
            </w:r>
            <w:r>
              <w:rPr>
                <w:i/>
                <w:iCs/>
              </w:rPr>
              <w:t>SIMIDA</w:t>
            </w:r>
            <w:r w:rsidRPr="00A201F7">
              <w:t xml:space="preserve"> trebuie să fie generate în conformitate cu formularele tipizate aprobate de </w:t>
            </w:r>
            <w:r w:rsidR="00040331">
              <w:t>ANSA</w:t>
            </w:r>
            <w:r w:rsidRPr="00A201F7">
              <w:t>.</w:t>
            </w:r>
          </w:p>
        </w:tc>
      </w:tr>
      <w:tr w:rsidR="007B6E31" w:rsidRPr="00D60687" w14:paraId="674BF7E2" w14:textId="77777777">
        <w:tc>
          <w:tcPr>
            <w:tcW w:w="1129" w:type="dxa"/>
          </w:tcPr>
          <w:p w14:paraId="292D7527" w14:textId="5ADC785B" w:rsidR="007B6E31" w:rsidRPr="00D60687" w:rsidRDefault="007B6E31">
            <w:pPr>
              <w:pStyle w:val="Tabelconinut"/>
              <w:jc w:val="center"/>
            </w:pPr>
            <w:r w:rsidRPr="00D60687">
              <w:t>CF 2</w:t>
            </w:r>
            <w:r>
              <w:t>8</w:t>
            </w:r>
            <w:r w:rsidRPr="00D60687">
              <w:t>.0</w:t>
            </w:r>
            <w:r>
              <w:t>2</w:t>
            </w:r>
            <w:r w:rsidRPr="00D60687">
              <w:t>.</w:t>
            </w:r>
          </w:p>
        </w:tc>
        <w:tc>
          <w:tcPr>
            <w:tcW w:w="1338" w:type="dxa"/>
          </w:tcPr>
          <w:p w14:paraId="4FF41DE0" w14:textId="77777777" w:rsidR="007B6E31" w:rsidRPr="00D60687" w:rsidRDefault="007B6E31">
            <w:pPr>
              <w:pStyle w:val="Tabelconinut"/>
              <w:jc w:val="center"/>
            </w:pPr>
            <w:r w:rsidRPr="00D60687">
              <w:t>M</w:t>
            </w:r>
          </w:p>
        </w:tc>
        <w:tc>
          <w:tcPr>
            <w:tcW w:w="7167" w:type="dxa"/>
          </w:tcPr>
          <w:p w14:paraId="632B09DE" w14:textId="44E2993E" w:rsidR="007B6E31" w:rsidRPr="00A201F7" w:rsidRDefault="007B6E31">
            <w:pPr>
              <w:pStyle w:val="Tabelconinut"/>
            </w:pPr>
            <w:r w:rsidRPr="00A201F7">
              <w:t xml:space="preserve">Pentru extragerea rapoartelor și documentelor, </w:t>
            </w:r>
            <w:r w:rsidR="00F217D8" w:rsidRPr="00F217D8">
              <w:rPr>
                <w:i/>
                <w:iCs/>
              </w:rPr>
              <w:t>Platforma de analiză date și generare rapoarte</w:t>
            </w:r>
            <w:r w:rsidRPr="00A201F7">
              <w:t xml:space="preserve"> va face uz de întreaga colecție de date</w:t>
            </w:r>
            <w:r w:rsidR="009254DF">
              <w:t xml:space="preserve"> relaționare</w:t>
            </w:r>
            <w:r w:rsidRPr="00A201F7">
              <w:t xml:space="preserve"> disponibilă</w:t>
            </w:r>
            <w:r w:rsidR="00222A60">
              <w:t xml:space="preserve"> (Stocul de date SII „e-ANSA”)</w:t>
            </w:r>
            <w:r w:rsidRPr="00A201F7">
              <w:t>, incluzând:</w:t>
            </w:r>
          </w:p>
          <w:p w14:paraId="05266E48" w14:textId="77777777" w:rsidR="007B6E31" w:rsidRPr="00A201F7" w:rsidRDefault="007B6E31" w:rsidP="00BF45FC">
            <w:pPr>
              <w:pStyle w:val="Tabelconinut"/>
              <w:numPr>
                <w:ilvl w:val="0"/>
                <w:numId w:val="64"/>
              </w:numPr>
            </w:pPr>
            <w:r w:rsidRPr="00A201F7">
              <w:t>nomenclatoarele și clasificatoarele;</w:t>
            </w:r>
          </w:p>
          <w:p w14:paraId="2E617176" w14:textId="77777777" w:rsidR="007B6E31" w:rsidRPr="00A201F7" w:rsidRDefault="007B6E31" w:rsidP="00BF45FC">
            <w:pPr>
              <w:pStyle w:val="Tabelconinut"/>
              <w:numPr>
                <w:ilvl w:val="0"/>
                <w:numId w:val="64"/>
              </w:numPr>
            </w:pPr>
            <w:r w:rsidRPr="00A201F7">
              <w:rPr>
                <w:rFonts w:ascii="Calibri" w:hAnsi="Calibri" w:cs="Calibri"/>
              </w:rPr>
              <w:t>î</w:t>
            </w:r>
            <w:r w:rsidRPr="00A201F7">
              <w:t>nregistr</w:t>
            </w:r>
            <w:r w:rsidRPr="00A201F7">
              <w:rPr>
                <w:rFonts w:ascii="Calibri" w:hAnsi="Calibri" w:cs="Calibri"/>
              </w:rPr>
              <w:t>ă</w:t>
            </w:r>
            <w:r w:rsidRPr="00A201F7">
              <w:t>ri ale bazei de date;</w:t>
            </w:r>
          </w:p>
          <w:p w14:paraId="6B4A8346" w14:textId="77777777" w:rsidR="007B6E31" w:rsidRPr="00A201F7" w:rsidRDefault="007B6E31" w:rsidP="00BF45FC">
            <w:pPr>
              <w:pStyle w:val="Tabelconinut"/>
              <w:numPr>
                <w:ilvl w:val="0"/>
                <w:numId w:val="64"/>
              </w:numPr>
            </w:pPr>
            <w:r w:rsidRPr="00A201F7">
              <w:t>activitatea utilizatorului autorizat;</w:t>
            </w:r>
          </w:p>
          <w:p w14:paraId="249AF23E" w14:textId="77777777" w:rsidR="007B6E31" w:rsidRPr="00A201F7" w:rsidRDefault="007B6E31" w:rsidP="00BF45FC">
            <w:pPr>
              <w:pStyle w:val="Tabelconinut"/>
              <w:numPr>
                <w:ilvl w:val="0"/>
                <w:numId w:val="64"/>
              </w:numPr>
            </w:pPr>
            <w:r w:rsidRPr="00A201F7">
              <w:t xml:space="preserve">permisiunile de acces </w:t>
            </w:r>
            <w:r w:rsidRPr="00A201F7">
              <w:rPr>
                <w:rFonts w:ascii="Calibri" w:hAnsi="Calibri" w:cs="Calibri"/>
              </w:rPr>
              <w:t>ș</w:t>
            </w:r>
            <w:r w:rsidRPr="00A201F7">
              <w:t>i securitate.</w:t>
            </w:r>
          </w:p>
        </w:tc>
      </w:tr>
      <w:tr w:rsidR="004B5E03" w:rsidRPr="00D60687" w14:paraId="7E7803F7" w14:textId="77777777">
        <w:tc>
          <w:tcPr>
            <w:tcW w:w="1129" w:type="dxa"/>
          </w:tcPr>
          <w:p w14:paraId="38978A76" w14:textId="15365A99" w:rsidR="004B5E03" w:rsidRPr="00D60687" w:rsidRDefault="004B5E03" w:rsidP="004B5E03">
            <w:pPr>
              <w:pStyle w:val="Tabelconinut"/>
              <w:jc w:val="center"/>
            </w:pPr>
            <w:r w:rsidRPr="00D60687">
              <w:t>CF 2</w:t>
            </w:r>
            <w:r>
              <w:t>8</w:t>
            </w:r>
            <w:r w:rsidRPr="00D60687">
              <w:t>.0</w:t>
            </w:r>
            <w:r>
              <w:t>3</w:t>
            </w:r>
            <w:r w:rsidRPr="00D60687">
              <w:t>.</w:t>
            </w:r>
          </w:p>
        </w:tc>
        <w:tc>
          <w:tcPr>
            <w:tcW w:w="1338" w:type="dxa"/>
          </w:tcPr>
          <w:p w14:paraId="28A7A53D" w14:textId="0D5BB95D" w:rsidR="004B5E03" w:rsidRPr="00D60687" w:rsidRDefault="004B5E03" w:rsidP="004B5E03">
            <w:pPr>
              <w:pStyle w:val="Tabelconinut"/>
              <w:jc w:val="center"/>
            </w:pPr>
            <w:r w:rsidRPr="00D60687">
              <w:t>M</w:t>
            </w:r>
          </w:p>
        </w:tc>
        <w:tc>
          <w:tcPr>
            <w:tcW w:w="7167" w:type="dxa"/>
          </w:tcPr>
          <w:p w14:paraId="427ADCDE" w14:textId="182CC414" w:rsidR="004B5E03" w:rsidRPr="00A201F7" w:rsidRDefault="004B5E03" w:rsidP="004B5E03">
            <w:pPr>
              <w:pStyle w:val="Tabelconinut"/>
            </w:pPr>
            <w:r w:rsidRPr="004B5E03">
              <w:t xml:space="preserve">Toate formularele tipizate în baza cărora se vor genera rapoartele vor fi configurate printr-o componentă informatică orizontală care va putea fi accesată uniform de către toate subsistemele informatice din perimetrul </w:t>
            </w:r>
            <w:r w:rsidRPr="00EF6B42">
              <w:rPr>
                <w:i/>
                <w:iCs/>
              </w:rPr>
              <w:t>SIMIDA</w:t>
            </w:r>
            <w:r w:rsidRPr="004B5E03">
              <w:t>.</w:t>
            </w:r>
          </w:p>
        </w:tc>
      </w:tr>
      <w:tr w:rsidR="004B5E03" w:rsidRPr="00D60687" w14:paraId="7CD710EC" w14:textId="77777777">
        <w:tc>
          <w:tcPr>
            <w:tcW w:w="1129" w:type="dxa"/>
          </w:tcPr>
          <w:p w14:paraId="68717E41" w14:textId="2DB4E741" w:rsidR="004B5E03" w:rsidRPr="00D60687" w:rsidRDefault="004B5E03" w:rsidP="004B5E03">
            <w:pPr>
              <w:pStyle w:val="Tabelconinut"/>
              <w:jc w:val="center"/>
            </w:pPr>
            <w:r w:rsidRPr="00D60687">
              <w:t>CF 2</w:t>
            </w:r>
            <w:r>
              <w:t>8</w:t>
            </w:r>
            <w:r w:rsidRPr="00D60687">
              <w:t>.0</w:t>
            </w:r>
            <w:r>
              <w:t>4</w:t>
            </w:r>
            <w:r w:rsidRPr="00D60687">
              <w:t>.</w:t>
            </w:r>
          </w:p>
        </w:tc>
        <w:tc>
          <w:tcPr>
            <w:tcW w:w="1338" w:type="dxa"/>
          </w:tcPr>
          <w:p w14:paraId="650565B1" w14:textId="77777777" w:rsidR="004B5E03" w:rsidRPr="00D60687" w:rsidRDefault="004B5E03" w:rsidP="004B5E03">
            <w:pPr>
              <w:pStyle w:val="Tabelconinut"/>
              <w:jc w:val="center"/>
            </w:pPr>
            <w:r w:rsidRPr="00D60687">
              <w:t>M</w:t>
            </w:r>
          </w:p>
        </w:tc>
        <w:tc>
          <w:tcPr>
            <w:tcW w:w="7167" w:type="dxa"/>
          </w:tcPr>
          <w:p w14:paraId="1B1B2E97" w14:textId="77777777" w:rsidR="004B5E03" w:rsidRPr="00A201F7" w:rsidRDefault="004B5E03" w:rsidP="004B5E03">
            <w:pPr>
              <w:pStyle w:val="Tabelconinut"/>
            </w:pPr>
            <w:r w:rsidRPr="00A201F7">
              <w:t>La generarea rapoartelor de analiză, precum și vizualizarea datelor introduse și procesate anterior sistemul informatic va ține cont de valorile metadatelor valabile la data perfectării datelor.</w:t>
            </w:r>
          </w:p>
        </w:tc>
      </w:tr>
      <w:tr w:rsidR="004B5E03" w:rsidRPr="00D60687" w14:paraId="2202CD59" w14:textId="77777777">
        <w:tc>
          <w:tcPr>
            <w:tcW w:w="1129" w:type="dxa"/>
          </w:tcPr>
          <w:p w14:paraId="61B1252B" w14:textId="14C4EB2C" w:rsidR="004B5E03" w:rsidRPr="00D60687" w:rsidRDefault="004B5E03" w:rsidP="004B5E03">
            <w:pPr>
              <w:pStyle w:val="Tabelconinut"/>
              <w:jc w:val="center"/>
            </w:pPr>
            <w:r w:rsidRPr="00D60687">
              <w:t>CF 2</w:t>
            </w:r>
            <w:r>
              <w:t>8</w:t>
            </w:r>
            <w:r w:rsidRPr="00D60687">
              <w:t>.0</w:t>
            </w:r>
            <w:r>
              <w:t>5</w:t>
            </w:r>
            <w:r w:rsidRPr="00D60687">
              <w:t>.</w:t>
            </w:r>
          </w:p>
        </w:tc>
        <w:tc>
          <w:tcPr>
            <w:tcW w:w="1338" w:type="dxa"/>
          </w:tcPr>
          <w:p w14:paraId="63EBD123" w14:textId="77777777" w:rsidR="004B5E03" w:rsidRPr="00D60687" w:rsidRDefault="004B5E03" w:rsidP="004B5E03">
            <w:pPr>
              <w:pStyle w:val="Tabelconinut"/>
              <w:jc w:val="center"/>
            </w:pPr>
            <w:r w:rsidRPr="00D60687">
              <w:t>M</w:t>
            </w:r>
          </w:p>
        </w:tc>
        <w:tc>
          <w:tcPr>
            <w:tcW w:w="7167" w:type="dxa"/>
          </w:tcPr>
          <w:p w14:paraId="68C328D8" w14:textId="13886E91" w:rsidR="004B5E03" w:rsidRPr="00A201F7" w:rsidRDefault="00024893" w:rsidP="004B5E03">
            <w:pPr>
              <w:pStyle w:val="Tabelconinut"/>
            </w:pPr>
            <w:r w:rsidRPr="00024893">
              <w:t xml:space="preserve">Această componentă internă a infrastructurii </w:t>
            </w:r>
            <w:r w:rsidRPr="00C02D5B">
              <w:t>SII „e-ANSA”</w:t>
            </w:r>
            <w:r w:rsidRPr="00024893">
              <w:t xml:space="preserve"> trebuie implementată prin intermediul unei platforme specializate de configurare și implementare a rapoartelor (</w:t>
            </w:r>
            <w:r w:rsidRPr="00DB4292">
              <w:rPr>
                <w:i/>
                <w:iCs/>
              </w:rPr>
              <w:t>de exemplu: Jasper Reports, Pentaho Reporting, Birt, FineReport etc.</w:t>
            </w:r>
            <w:r w:rsidRPr="00024893">
              <w:t>). Accesul la rapoartele configurate se va asigura prin intermediul interfeței utilizator</w:t>
            </w:r>
            <w:r w:rsidR="00F202C8">
              <w:t xml:space="preserve"> sau prin</w:t>
            </w:r>
            <w:r w:rsidR="007A0D44">
              <w:t>tr-o</w:t>
            </w:r>
            <w:r w:rsidR="00F202C8">
              <w:t xml:space="preserve"> </w:t>
            </w:r>
            <w:r w:rsidR="00F202C8" w:rsidRPr="00F202C8">
              <w:t>interfața program (API), specializată tuturor componentelor funcționale ale SII „e-ANSA” pentru generarea și furnizarea tuturor rapoartelor și documentelor specifice acestora.</w:t>
            </w:r>
          </w:p>
        </w:tc>
      </w:tr>
      <w:tr w:rsidR="00DF5FEA" w:rsidRPr="00D60687" w14:paraId="14E6C8F3" w14:textId="77777777">
        <w:tc>
          <w:tcPr>
            <w:tcW w:w="1129" w:type="dxa"/>
          </w:tcPr>
          <w:p w14:paraId="5474D4EB" w14:textId="654D4627" w:rsidR="00DF5FEA" w:rsidRPr="00D60687" w:rsidRDefault="00DF5FEA" w:rsidP="00DF5FEA">
            <w:pPr>
              <w:pStyle w:val="Tabelconinut"/>
              <w:jc w:val="center"/>
            </w:pPr>
            <w:r w:rsidRPr="00D60687">
              <w:t>CF 2</w:t>
            </w:r>
            <w:r>
              <w:t>8</w:t>
            </w:r>
            <w:r w:rsidRPr="00D60687">
              <w:t>.0</w:t>
            </w:r>
            <w:r>
              <w:t>6</w:t>
            </w:r>
            <w:r w:rsidRPr="00D60687">
              <w:t>.</w:t>
            </w:r>
          </w:p>
        </w:tc>
        <w:tc>
          <w:tcPr>
            <w:tcW w:w="1338" w:type="dxa"/>
          </w:tcPr>
          <w:p w14:paraId="21191A3C" w14:textId="79F0E60E" w:rsidR="00DF5FEA" w:rsidRPr="00D60687" w:rsidRDefault="00DF5FEA" w:rsidP="00DF5FEA">
            <w:pPr>
              <w:pStyle w:val="Tabelconinut"/>
              <w:jc w:val="center"/>
            </w:pPr>
            <w:r>
              <w:t>M</w:t>
            </w:r>
          </w:p>
        </w:tc>
        <w:tc>
          <w:tcPr>
            <w:tcW w:w="7167" w:type="dxa"/>
          </w:tcPr>
          <w:p w14:paraId="5B10219F" w14:textId="2D423F8C" w:rsidR="00DF5FEA" w:rsidRPr="00DF5FEA" w:rsidRDefault="00F6104E" w:rsidP="00DF5FEA">
            <w:pPr>
              <w:pStyle w:val="Tabelconinut"/>
            </w:pPr>
            <w:r w:rsidRPr="00AB50AE">
              <w:rPr>
                <w:i/>
                <w:iCs/>
              </w:rPr>
              <w:t>Platforma de analiză date și generare rapoarte</w:t>
            </w:r>
            <w:r w:rsidR="00DB4292">
              <w:rPr>
                <w:i/>
                <w:iCs/>
              </w:rPr>
              <w:t xml:space="preserve"> </w:t>
            </w:r>
            <w:r w:rsidR="006A533A" w:rsidRPr="006A533A">
              <w:t>trebuie să dispună de facilități de parametrizare a principiilor de generare a documentelor și rapoartelor (definire reguli de filtrare și/sau agregare a datelor) care vor fi aplicate de componente orizontală la generarea rapoartelor</w:t>
            </w:r>
            <w:r w:rsidR="006A533A">
              <w:t>.</w:t>
            </w:r>
          </w:p>
        </w:tc>
      </w:tr>
      <w:tr w:rsidR="00DF5FEA" w:rsidRPr="00D60687" w14:paraId="1AA57A67" w14:textId="77777777">
        <w:tc>
          <w:tcPr>
            <w:tcW w:w="1129" w:type="dxa"/>
          </w:tcPr>
          <w:p w14:paraId="608C91DE" w14:textId="60894612" w:rsidR="00DF5FEA" w:rsidRPr="00D60687" w:rsidRDefault="00DF5FEA" w:rsidP="00DF5FEA">
            <w:pPr>
              <w:pStyle w:val="Tabelconinut"/>
              <w:jc w:val="center"/>
            </w:pPr>
            <w:r w:rsidRPr="00D60687">
              <w:lastRenderedPageBreak/>
              <w:t>CF 2</w:t>
            </w:r>
            <w:r>
              <w:t>8</w:t>
            </w:r>
            <w:r w:rsidRPr="00D60687">
              <w:t>.0</w:t>
            </w:r>
            <w:r>
              <w:t>7</w:t>
            </w:r>
            <w:r w:rsidRPr="00D60687">
              <w:t>.</w:t>
            </w:r>
          </w:p>
        </w:tc>
        <w:tc>
          <w:tcPr>
            <w:tcW w:w="1338" w:type="dxa"/>
          </w:tcPr>
          <w:p w14:paraId="0BC4D6E1" w14:textId="77777777" w:rsidR="00DF5FEA" w:rsidRPr="00D60687" w:rsidRDefault="00DF5FEA" w:rsidP="00DF5FEA">
            <w:pPr>
              <w:pStyle w:val="Tabelconinut"/>
              <w:jc w:val="center"/>
            </w:pPr>
            <w:r w:rsidRPr="00D60687">
              <w:t>M</w:t>
            </w:r>
          </w:p>
        </w:tc>
        <w:tc>
          <w:tcPr>
            <w:tcW w:w="7167" w:type="dxa"/>
          </w:tcPr>
          <w:p w14:paraId="1974386D" w14:textId="13B55459" w:rsidR="00DF5FEA" w:rsidRPr="00A201F7" w:rsidRDefault="00F6104E" w:rsidP="00DF5FEA">
            <w:pPr>
              <w:pStyle w:val="Tabelconinut"/>
            </w:pPr>
            <w:r w:rsidRPr="00AB50AE">
              <w:rPr>
                <w:i/>
                <w:iCs/>
              </w:rPr>
              <w:t>Platforma de analiză date și generare rapoarte</w:t>
            </w:r>
            <w:r w:rsidR="00DF5FEA" w:rsidRPr="00A201F7">
              <w:rPr>
                <w:i/>
                <w:iCs/>
              </w:rPr>
              <w:t xml:space="preserve"> </w:t>
            </w:r>
            <w:r w:rsidR="00DF5FEA" w:rsidRPr="00A201F7">
              <w:t>va livra funcționalități de generare a rapoartelor pentru ca rolurile relevante ale sistemului informatic să poată monitoriza desfășurarea proceselor de business modelate și să se asigure că sistemul informatic este utilizat în condiții optime.</w:t>
            </w:r>
          </w:p>
        </w:tc>
      </w:tr>
      <w:tr w:rsidR="00DF5FEA" w:rsidRPr="00D60687" w14:paraId="1FA38EEF" w14:textId="77777777">
        <w:tc>
          <w:tcPr>
            <w:tcW w:w="1129" w:type="dxa"/>
          </w:tcPr>
          <w:p w14:paraId="59557BDC" w14:textId="0D51FCB4" w:rsidR="00DF5FEA" w:rsidRPr="00D60687" w:rsidRDefault="00DF5FEA" w:rsidP="00DF5FEA">
            <w:pPr>
              <w:pStyle w:val="Tabelconinut"/>
              <w:jc w:val="center"/>
            </w:pPr>
            <w:r w:rsidRPr="00D60687">
              <w:t>CF 2</w:t>
            </w:r>
            <w:r>
              <w:t>8</w:t>
            </w:r>
            <w:r w:rsidRPr="00D60687">
              <w:t>.0</w:t>
            </w:r>
            <w:r>
              <w:t>8</w:t>
            </w:r>
            <w:r w:rsidRPr="00D60687">
              <w:t>.</w:t>
            </w:r>
          </w:p>
        </w:tc>
        <w:tc>
          <w:tcPr>
            <w:tcW w:w="1338" w:type="dxa"/>
          </w:tcPr>
          <w:p w14:paraId="3F7D9AD6" w14:textId="77777777" w:rsidR="00DF5FEA" w:rsidRPr="00D60687" w:rsidRDefault="00DF5FEA" w:rsidP="00DF5FEA">
            <w:pPr>
              <w:pStyle w:val="Tabelconinut"/>
              <w:jc w:val="center"/>
            </w:pPr>
            <w:r w:rsidRPr="00D60687">
              <w:t>M</w:t>
            </w:r>
          </w:p>
        </w:tc>
        <w:tc>
          <w:tcPr>
            <w:tcW w:w="7167" w:type="dxa"/>
          </w:tcPr>
          <w:p w14:paraId="50A9DD81" w14:textId="6540E794" w:rsidR="00DF5FEA" w:rsidRPr="00A201F7" w:rsidRDefault="00DF5FEA" w:rsidP="00DF5FEA">
            <w:pPr>
              <w:pStyle w:val="Tabelconinut"/>
            </w:pPr>
            <w:r w:rsidRPr="00A201F7">
              <w:t>Furnizorul va integra în conținutul sistemul informatic până la 35 categorii de rapoarte cu aplicarea nivelelor de agregare asupra acestora și 20 documente tipizate extrase în baza datelor procesate.</w:t>
            </w:r>
            <w:r w:rsidR="00E9161D">
              <w:t xml:space="preserve"> </w:t>
            </w:r>
            <w:r w:rsidR="00E9161D" w:rsidRPr="00E9161D">
              <w:t xml:space="preserve">Dezvoltatorul va configura și integra în interfața utilizator a componentelor </w:t>
            </w:r>
            <w:r w:rsidR="00E9161D" w:rsidRPr="00E9161D">
              <w:rPr>
                <w:i/>
                <w:iCs/>
              </w:rPr>
              <w:t>SIMIDA</w:t>
            </w:r>
            <w:r w:rsidR="00E9161D" w:rsidRPr="00E9161D">
              <w:t xml:space="preserve"> cel puțin următoarele rapoarte conform </w:t>
            </w:r>
            <w:hyperlink w:anchor="_Anexa_2._Rapoarte" w:history="1">
              <w:r w:rsidR="00E9161D" w:rsidRPr="00E9161D">
                <w:rPr>
                  <w:rStyle w:val="Hyperlink"/>
                </w:rPr>
                <w:t>Anexei 2</w:t>
              </w:r>
            </w:hyperlink>
            <w:r w:rsidR="00E9161D">
              <w:t>.</w:t>
            </w:r>
          </w:p>
        </w:tc>
      </w:tr>
      <w:tr w:rsidR="00DF5FEA" w:rsidRPr="00D60687" w14:paraId="71374109" w14:textId="77777777">
        <w:tc>
          <w:tcPr>
            <w:tcW w:w="1129" w:type="dxa"/>
          </w:tcPr>
          <w:p w14:paraId="60AF1DF8" w14:textId="1D5848E7" w:rsidR="00DF5FEA" w:rsidRPr="00D60687" w:rsidRDefault="00DF5FEA" w:rsidP="00DF5FEA">
            <w:pPr>
              <w:pStyle w:val="Tabelconinut"/>
              <w:jc w:val="center"/>
            </w:pPr>
            <w:r w:rsidRPr="00D60687">
              <w:t>CF 2</w:t>
            </w:r>
            <w:r>
              <w:t>8</w:t>
            </w:r>
            <w:r w:rsidRPr="00D60687">
              <w:t>.0</w:t>
            </w:r>
            <w:r>
              <w:t>9</w:t>
            </w:r>
            <w:r w:rsidRPr="00D60687">
              <w:t>.</w:t>
            </w:r>
          </w:p>
        </w:tc>
        <w:tc>
          <w:tcPr>
            <w:tcW w:w="1338" w:type="dxa"/>
          </w:tcPr>
          <w:p w14:paraId="391DA74F" w14:textId="77777777" w:rsidR="00DF5FEA" w:rsidRPr="00D60687" w:rsidRDefault="00DF5FEA" w:rsidP="00DF5FEA">
            <w:pPr>
              <w:pStyle w:val="Tabelconinut"/>
              <w:jc w:val="center"/>
            </w:pPr>
            <w:r w:rsidRPr="00D60687">
              <w:t>M</w:t>
            </w:r>
          </w:p>
        </w:tc>
        <w:tc>
          <w:tcPr>
            <w:tcW w:w="7167" w:type="dxa"/>
          </w:tcPr>
          <w:p w14:paraId="41A850F9" w14:textId="77777777" w:rsidR="00DF5FEA" w:rsidRPr="00A201F7" w:rsidRDefault="00DF5FEA" w:rsidP="00DF5FEA">
            <w:pPr>
              <w:pStyle w:val="Tabelconinut"/>
            </w:pPr>
            <w:r w:rsidRPr="00A201F7">
              <w:t>Pentru tipurile de rapoarte care necesită un timp mai mare de generare, sistemul informatic va implementa funcționalități de generare a acestora în fondal și va notifica utilizatorii relevanți atunci când rapoartele sunt gata de descărcat.</w:t>
            </w:r>
          </w:p>
        </w:tc>
      </w:tr>
      <w:tr w:rsidR="00DF5FEA" w:rsidRPr="00D60687" w14:paraId="2AEE11D4" w14:textId="77777777">
        <w:tc>
          <w:tcPr>
            <w:tcW w:w="1129" w:type="dxa"/>
          </w:tcPr>
          <w:p w14:paraId="6FC6FBA4" w14:textId="565D77E8" w:rsidR="00DF5FEA" w:rsidRPr="00D60687" w:rsidRDefault="00DF5FEA" w:rsidP="00DF5FEA">
            <w:pPr>
              <w:pStyle w:val="Tabelconinut"/>
              <w:jc w:val="center"/>
            </w:pPr>
            <w:r w:rsidRPr="00D60687">
              <w:t>CF 2</w:t>
            </w:r>
            <w:r>
              <w:t>8</w:t>
            </w:r>
            <w:r w:rsidRPr="00D60687">
              <w:t>.</w:t>
            </w:r>
            <w:r>
              <w:t>10</w:t>
            </w:r>
            <w:r w:rsidRPr="00D60687">
              <w:t>.</w:t>
            </w:r>
          </w:p>
        </w:tc>
        <w:tc>
          <w:tcPr>
            <w:tcW w:w="1338" w:type="dxa"/>
          </w:tcPr>
          <w:p w14:paraId="3FB0A8B5" w14:textId="77777777" w:rsidR="00DF5FEA" w:rsidRPr="00D60687" w:rsidRDefault="00DF5FEA" w:rsidP="00DF5FEA">
            <w:pPr>
              <w:pStyle w:val="Tabelconinut"/>
              <w:jc w:val="center"/>
            </w:pPr>
            <w:r w:rsidRPr="00D60687">
              <w:t>M</w:t>
            </w:r>
          </w:p>
        </w:tc>
        <w:tc>
          <w:tcPr>
            <w:tcW w:w="7167" w:type="dxa"/>
          </w:tcPr>
          <w:p w14:paraId="7744F168" w14:textId="79245C6C" w:rsidR="00DF5FEA" w:rsidRPr="00A201F7" w:rsidRDefault="00F6104E" w:rsidP="00DF5FEA">
            <w:pPr>
              <w:pStyle w:val="Tabelconinut"/>
            </w:pPr>
            <w:r w:rsidRPr="00AB50AE">
              <w:rPr>
                <w:i/>
                <w:iCs/>
              </w:rPr>
              <w:t>Platforma de analiză date și generare rapoarte</w:t>
            </w:r>
            <w:r w:rsidR="00DF5FEA" w:rsidRPr="00A201F7">
              <w:t xml:space="preserve"> va notifica utilizatorii relevanți atunci când rapoartele generate în fondal sunt gata.</w:t>
            </w:r>
          </w:p>
        </w:tc>
      </w:tr>
    </w:tbl>
    <w:p w14:paraId="25EDF23E" w14:textId="1ADA0327" w:rsidR="008C3FEF" w:rsidRPr="00D60687" w:rsidRDefault="008C3FEF" w:rsidP="0090101E">
      <w:pPr>
        <w:pStyle w:val="Heading3"/>
      </w:pPr>
      <w:bookmarkStart w:id="121" w:name="_Toc175592876"/>
      <w:bookmarkStart w:id="122" w:name="_Toc187063569"/>
      <w:bookmarkStart w:id="123" w:name="_Toc222213137"/>
      <w:r w:rsidRPr="00D60687">
        <w:t>CU2</w:t>
      </w:r>
      <w:r>
        <w:t>9</w:t>
      </w:r>
      <w:r w:rsidRPr="00D60687">
        <w:t>: Execut proceduri automate</w:t>
      </w:r>
      <w:bookmarkEnd w:id="121"/>
      <w:bookmarkEnd w:id="122"/>
      <w:bookmarkEnd w:id="123"/>
    </w:p>
    <w:p w14:paraId="34730D51" w14:textId="1A2C990C" w:rsidR="008C3FEF" w:rsidRPr="00811932" w:rsidRDefault="008C3FEF" w:rsidP="008C3FEF">
      <w:r w:rsidRPr="00FF02E0">
        <w:t>Cerințele funcționale destinate implementării mecanismului de executare a procedurilor automate de către</w:t>
      </w:r>
      <w:r w:rsidR="00E01224">
        <w:t xml:space="preserve"> </w:t>
      </w:r>
      <w:r w:rsidRPr="00FF02E0">
        <w:rPr>
          <w:i/>
          <w:iCs/>
        </w:rPr>
        <w:t>SSI „Administrare și funcționalități de sistem”</w:t>
      </w:r>
      <w:r w:rsidRPr="00FF02E0">
        <w:t xml:space="preserve"> sunt preze</w:t>
      </w:r>
      <w:r w:rsidRPr="00811932">
        <w:t>ntate în Tabelul 5.2</w:t>
      </w:r>
      <w:r w:rsidR="00811932" w:rsidRPr="00811932">
        <w:t>9</w:t>
      </w:r>
      <w:r w:rsidRPr="00811932">
        <w:t>.</w:t>
      </w:r>
    </w:p>
    <w:p w14:paraId="3CD29945" w14:textId="7CF8BE8E" w:rsidR="008C3FEF" w:rsidRPr="00D60687" w:rsidRDefault="008C3FEF" w:rsidP="008C3FEF">
      <w:pPr>
        <w:pStyle w:val="Caption"/>
        <w:keepNext/>
      </w:pPr>
      <w:r w:rsidRPr="00811932">
        <w:t xml:space="preserve">Tabelul </w:t>
      </w:r>
      <w:r>
        <w:fldChar w:fldCharType="begin"/>
      </w:r>
      <w:r>
        <w:instrText xml:space="preserve"> STYLEREF 1 \s </w:instrText>
      </w:r>
      <w:r>
        <w:fldChar w:fldCharType="separate"/>
      </w:r>
      <w:r w:rsidRPr="00811932">
        <w:rPr>
          <w:noProof/>
        </w:rPr>
        <w:t>5</w:t>
      </w:r>
      <w:r>
        <w:rPr>
          <w:noProof/>
        </w:rPr>
        <w:fldChar w:fldCharType="end"/>
      </w:r>
      <w:r w:rsidRPr="00811932">
        <w:t>.</w:t>
      </w:r>
      <w:r w:rsidRPr="00811932">
        <w:fldChar w:fldCharType="begin"/>
      </w:r>
      <w:r w:rsidRPr="008C3FEF">
        <w:rPr>
          <w:highlight w:val="yellow"/>
        </w:rPr>
        <w:instrText xml:space="preserve"> SEQ Tabel \* ARABIC \s 1 </w:instrText>
      </w:r>
      <w:r w:rsidRPr="00811932">
        <w:fldChar w:fldCharType="separate"/>
      </w:r>
      <w:r w:rsidRPr="00811932">
        <w:rPr>
          <w:noProof/>
        </w:rPr>
        <w:t>2</w:t>
      </w:r>
      <w:r w:rsidR="00811932" w:rsidRPr="00811932">
        <w:rPr>
          <w:noProof/>
        </w:rPr>
        <w:t>9</w:t>
      </w:r>
      <w:r w:rsidRPr="00811932">
        <w:rPr>
          <w:noProof/>
        </w:rPr>
        <w:fldChar w:fldCharType="end"/>
      </w:r>
      <w:r w:rsidRPr="00811932">
        <w:t>.</w:t>
      </w:r>
      <w:r w:rsidRPr="00D60687">
        <w:t xml:space="preserve"> Cerințele funcționale ale cazului de utilizare CU2</w:t>
      </w:r>
      <w:r>
        <w:t>9</w:t>
      </w:r>
      <w:r w:rsidRPr="00D60687">
        <w:t>.</w:t>
      </w:r>
    </w:p>
    <w:tbl>
      <w:tblPr>
        <w:tblStyle w:val="TableGrid"/>
        <w:tblW w:w="9634" w:type="dxa"/>
        <w:tblLook w:val="04A0" w:firstRow="1" w:lastRow="0" w:firstColumn="1" w:lastColumn="0" w:noHBand="0" w:noVBand="1"/>
      </w:tblPr>
      <w:tblGrid>
        <w:gridCol w:w="1129"/>
        <w:gridCol w:w="1338"/>
        <w:gridCol w:w="7167"/>
      </w:tblGrid>
      <w:tr w:rsidR="008C3FEF" w:rsidRPr="00D60687" w14:paraId="5510A427" w14:textId="77777777">
        <w:tc>
          <w:tcPr>
            <w:tcW w:w="1129" w:type="dxa"/>
            <w:shd w:val="clear" w:color="auto" w:fill="D9E2F3" w:themeFill="accent1" w:themeFillTint="33"/>
          </w:tcPr>
          <w:p w14:paraId="764EB26C" w14:textId="77777777" w:rsidR="008C3FEF" w:rsidRPr="00D60687" w:rsidRDefault="008C3FEF">
            <w:pPr>
              <w:pStyle w:val="Tabelantet"/>
            </w:pPr>
            <w:r w:rsidRPr="00D60687">
              <w:t>ID</w:t>
            </w:r>
          </w:p>
        </w:tc>
        <w:tc>
          <w:tcPr>
            <w:tcW w:w="1338" w:type="dxa"/>
            <w:shd w:val="clear" w:color="auto" w:fill="D9E2F3" w:themeFill="accent1" w:themeFillTint="33"/>
          </w:tcPr>
          <w:p w14:paraId="441FC894" w14:textId="77777777" w:rsidR="008C3FEF" w:rsidRPr="00D60687" w:rsidRDefault="008C3FEF">
            <w:pPr>
              <w:pStyle w:val="Tabelantet"/>
            </w:pPr>
            <w:r w:rsidRPr="00D60687">
              <w:t>Obligativitate</w:t>
            </w:r>
          </w:p>
        </w:tc>
        <w:tc>
          <w:tcPr>
            <w:tcW w:w="7167" w:type="dxa"/>
            <w:shd w:val="clear" w:color="auto" w:fill="D9E2F3" w:themeFill="accent1" w:themeFillTint="33"/>
          </w:tcPr>
          <w:p w14:paraId="125EAC9C" w14:textId="77777777" w:rsidR="008C3FEF" w:rsidRPr="00D60687" w:rsidRDefault="008C3FEF">
            <w:pPr>
              <w:pStyle w:val="Tabelantet"/>
            </w:pPr>
            <w:r w:rsidRPr="00D60687">
              <w:t>Descrierea cerinței funcționale</w:t>
            </w:r>
          </w:p>
        </w:tc>
      </w:tr>
      <w:tr w:rsidR="008C3FEF" w:rsidRPr="00D60687" w14:paraId="4E59E73E" w14:textId="77777777">
        <w:tc>
          <w:tcPr>
            <w:tcW w:w="1129" w:type="dxa"/>
          </w:tcPr>
          <w:p w14:paraId="7A7650F1" w14:textId="660172FF" w:rsidR="008C3FEF" w:rsidRPr="00D60687" w:rsidRDefault="008C3FEF">
            <w:pPr>
              <w:pStyle w:val="Tabelconinut"/>
              <w:jc w:val="center"/>
            </w:pPr>
            <w:r w:rsidRPr="00D60687">
              <w:t>CF 2</w:t>
            </w:r>
            <w:r>
              <w:t>9</w:t>
            </w:r>
            <w:r w:rsidRPr="00D60687">
              <w:t>.01.</w:t>
            </w:r>
          </w:p>
        </w:tc>
        <w:tc>
          <w:tcPr>
            <w:tcW w:w="1338" w:type="dxa"/>
          </w:tcPr>
          <w:p w14:paraId="280C3985" w14:textId="77777777" w:rsidR="008C3FEF" w:rsidRPr="00D60687" w:rsidRDefault="008C3FEF">
            <w:pPr>
              <w:pStyle w:val="Tabelconinut"/>
              <w:jc w:val="center"/>
            </w:pPr>
            <w:r w:rsidRPr="00D60687">
              <w:t>M</w:t>
            </w:r>
          </w:p>
        </w:tc>
        <w:tc>
          <w:tcPr>
            <w:tcW w:w="7167" w:type="dxa"/>
          </w:tcPr>
          <w:p w14:paraId="0110C6CC" w14:textId="0EED8D2F" w:rsidR="00F11922" w:rsidRDefault="00F11922">
            <w:pPr>
              <w:pStyle w:val="Tabelconinut"/>
            </w:pPr>
            <w:r w:rsidRPr="00F11922">
              <w:t xml:space="preserve">Toate procedurile automate necesare pentru operarea componentelor </w:t>
            </w:r>
            <w:r w:rsidRPr="00F11922">
              <w:rPr>
                <w:i/>
                <w:iCs/>
              </w:rPr>
              <w:t>SIMIDA</w:t>
            </w:r>
            <w:r w:rsidRPr="00F11922">
              <w:t xml:space="preserve"> în condiții optime vor fi implementate, configurate și declanșate prin intermediul </w:t>
            </w:r>
            <w:r w:rsidRPr="00F11922">
              <w:rPr>
                <w:i/>
                <w:iCs/>
              </w:rPr>
              <w:t>SSI „Administrare și funcționalități de sistem”</w:t>
            </w:r>
            <w:r>
              <w:t>.</w:t>
            </w:r>
          </w:p>
          <w:p w14:paraId="7807627A" w14:textId="35650F82" w:rsidR="008C3FEF" w:rsidRPr="00D853C7" w:rsidRDefault="008C3FEF">
            <w:pPr>
              <w:pStyle w:val="Tabelconinut"/>
            </w:pPr>
            <w:r w:rsidRPr="00D853C7">
              <w:rPr>
                <w:i/>
                <w:iCs/>
              </w:rPr>
              <w:t>SSI „Administrare și funcționalități de sistem”</w:t>
            </w:r>
            <w:r w:rsidRPr="00D853C7">
              <w:t xml:space="preserve"> trebuie să ofere un mecanism de executare automat a procedurilor de rutină pentru a asigura derularea eficientă a proceselor de lucru și funcționarea în condiții optime a sistemului.</w:t>
            </w:r>
          </w:p>
        </w:tc>
      </w:tr>
      <w:tr w:rsidR="008C3FEF" w:rsidRPr="00D60687" w14:paraId="0DC7C8D4" w14:textId="77777777">
        <w:tc>
          <w:tcPr>
            <w:tcW w:w="1129" w:type="dxa"/>
          </w:tcPr>
          <w:p w14:paraId="6A09185A" w14:textId="4C773105" w:rsidR="008C3FEF" w:rsidRPr="00D60687" w:rsidRDefault="008C3FEF">
            <w:pPr>
              <w:pStyle w:val="Tabelconinut"/>
              <w:jc w:val="center"/>
            </w:pPr>
            <w:r w:rsidRPr="00D60687">
              <w:t>CF 2</w:t>
            </w:r>
            <w:r>
              <w:t>9</w:t>
            </w:r>
            <w:r w:rsidRPr="00D60687">
              <w:t>.02.</w:t>
            </w:r>
          </w:p>
        </w:tc>
        <w:tc>
          <w:tcPr>
            <w:tcW w:w="1338" w:type="dxa"/>
          </w:tcPr>
          <w:p w14:paraId="79F824EF" w14:textId="77777777" w:rsidR="008C3FEF" w:rsidRPr="00D60687" w:rsidRDefault="008C3FEF">
            <w:pPr>
              <w:pStyle w:val="Tabelconinut"/>
              <w:jc w:val="center"/>
            </w:pPr>
            <w:r w:rsidRPr="00D60687">
              <w:t>M</w:t>
            </w:r>
          </w:p>
        </w:tc>
        <w:tc>
          <w:tcPr>
            <w:tcW w:w="7167" w:type="dxa"/>
          </w:tcPr>
          <w:p w14:paraId="3FADE8C6" w14:textId="6937E617" w:rsidR="008C3FEF" w:rsidRPr="00D853C7" w:rsidRDefault="008C3FEF">
            <w:pPr>
              <w:pStyle w:val="Tabelconinut"/>
            </w:pPr>
            <w:r w:rsidRPr="00D853C7">
              <w:rPr>
                <w:i/>
                <w:iCs/>
              </w:rPr>
              <w:t>SSI „Administrare și funcționalități de sistem”</w:t>
            </w:r>
            <w:r w:rsidRPr="00D853C7">
              <w:t xml:space="preserve"> va </w:t>
            </w:r>
            <w:r w:rsidR="00270FEC" w:rsidRPr="00270FEC">
              <w:t>furniz</w:t>
            </w:r>
            <w:r w:rsidR="00270FEC">
              <w:t>a</w:t>
            </w:r>
            <w:r w:rsidR="00270FEC" w:rsidRPr="00270FEC">
              <w:t xml:space="preserve"> funcționalitățile de declanșare și funcționare în regim automat a unui șir de proceduri automate specifice componentelor din perimetrul </w:t>
            </w:r>
            <w:r w:rsidR="00270FEC" w:rsidRPr="00E84149">
              <w:rPr>
                <w:i/>
                <w:iCs/>
              </w:rPr>
              <w:t>SIMIDA</w:t>
            </w:r>
            <w:r w:rsidR="00270FEC" w:rsidRPr="00270FEC">
              <w:t xml:space="preserve"> în vederea utilizării raționale a resurselor server, lansarea serviciilor specifice și furnizării la momentul oportun a datelor pentru utilizatorii autorizați, ca: expediere notificări; jurnalizare evenimente; generare automată și atribuire sarcini; generare rapoarte în fundal; efectuarea copiilor de rezervă; alte proceduri automate</w:t>
            </w:r>
          </w:p>
        </w:tc>
      </w:tr>
      <w:tr w:rsidR="008C3FEF" w:rsidRPr="00D60687" w14:paraId="21E6092E" w14:textId="77777777">
        <w:tc>
          <w:tcPr>
            <w:tcW w:w="1129" w:type="dxa"/>
          </w:tcPr>
          <w:p w14:paraId="447018C6" w14:textId="0B94CC73" w:rsidR="008C3FEF" w:rsidRPr="00D60687" w:rsidRDefault="008C3FEF">
            <w:pPr>
              <w:pStyle w:val="Tabelconinut"/>
              <w:jc w:val="center"/>
            </w:pPr>
            <w:r w:rsidRPr="00D60687">
              <w:t>CF 2</w:t>
            </w:r>
            <w:r>
              <w:t>9</w:t>
            </w:r>
            <w:r w:rsidRPr="00D60687">
              <w:t>.03.</w:t>
            </w:r>
          </w:p>
        </w:tc>
        <w:tc>
          <w:tcPr>
            <w:tcW w:w="1338" w:type="dxa"/>
          </w:tcPr>
          <w:p w14:paraId="1B7340C5" w14:textId="77777777" w:rsidR="008C3FEF" w:rsidRPr="00D60687" w:rsidRDefault="008C3FEF">
            <w:pPr>
              <w:pStyle w:val="Tabelconinut"/>
              <w:jc w:val="center"/>
            </w:pPr>
            <w:r w:rsidRPr="00D60687">
              <w:t>M</w:t>
            </w:r>
          </w:p>
        </w:tc>
        <w:tc>
          <w:tcPr>
            <w:tcW w:w="7167" w:type="dxa"/>
          </w:tcPr>
          <w:p w14:paraId="2F887B11" w14:textId="541D2216" w:rsidR="008C3FEF" w:rsidRPr="00D853C7" w:rsidRDefault="008C3FEF">
            <w:pPr>
              <w:pStyle w:val="Tabelconinut"/>
            </w:pPr>
            <w:r w:rsidRPr="00D853C7">
              <w:rPr>
                <w:i/>
                <w:iCs/>
              </w:rPr>
              <w:t>SSI „Administrare și funcționalități de sistem”</w:t>
            </w:r>
            <w:r w:rsidRPr="00D853C7">
              <w:t xml:space="preserve"> trebuie să ofere funcționalitate pentru validarea automată a datelor de intrare (</w:t>
            </w:r>
            <w:r w:rsidRPr="00D853C7">
              <w:rPr>
                <w:i/>
                <w:iCs/>
              </w:rPr>
              <w:t xml:space="preserve">de exemplu: </w:t>
            </w:r>
            <w:r w:rsidR="004A5228">
              <w:rPr>
                <w:i/>
                <w:iCs/>
              </w:rPr>
              <w:t xml:space="preserve">validări automate a datelor </w:t>
            </w:r>
            <w:r w:rsidR="00894A46">
              <w:rPr>
                <w:i/>
                <w:iCs/>
              </w:rPr>
              <w:t xml:space="preserve">introduse în </w:t>
            </w:r>
            <w:r w:rsidR="004A5228">
              <w:rPr>
                <w:i/>
                <w:iCs/>
              </w:rPr>
              <w:t>notificări</w:t>
            </w:r>
            <w:r w:rsidR="00894A46">
              <w:rPr>
                <w:i/>
                <w:iCs/>
              </w:rPr>
              <w:t xml:space="preserve">le </w:t>
            </w:r>
            <w:r w:rsidR="004A5228">
              <w:rPr>
                <w:i/>
                <w:iCs/>
              </w:rPr>
              <w:t>de import</w:t>
            </w:r>
            <w:r w:rsidRPr="00D853C7">
              <w:rPr>
                <w:i/>
                <w:iCs/>
              </w:rPr>
              <w:t xml:space="preserve"> etc.</w:t>
            </w:r>
            <w:r w:rsidRPr="00D853C7">
              <w:t>) folosind constrângeri relevante și reguli de business preconfigurate.</w:t>
            </w:r>
          </w:p>
        </w:tc>
      </w:tr>
      <w:tr w:rsidR="008C3FEF" w:rsidRPr="00D60687" w14:paraId="4ADB26A9" w14:textId="77777777">
        <w:tc>
          <w:tcPr>
            <w:tcW w:w="1129" w:type="dxa"/>
          </w:tcPr>
          <w:p w14:paraId="10FAE090" w14:textId="0B931D4A" w:rsidR="008C3FEF" w:rsidRPr="00D60687" w:rsidRDefault="008C3FEF">
            <w:pPr>
              <w:pStyle w:val="Tabelconinut"/>
              <w:jc w:val="center"/>
            </w:pPr>
            <w:r w:rsidRPr="00D60687">
              <w:t>CF 2</w:t>
            </w:r>
            <w:r>
              <w:t>9</w:t>
            </w:r>
            <w:r w:rsidRPr="00D60687">
              <w:t>.04.</w:t>
            </w:r>
          </w:p>
        </w:tc>
        <w:tc>
          <w:tcPr>
            <w:tcW w:w="1338" w:type="dxa"/>
          </w:tcPr>
          <w:p w14:paraId="0385A64B" w14:textId="77777777" w:rsidR="008C3FEF" w:rsidRPr="00D60687" w:rsidRDefault="008C3FEF">
            <w:pPr>
              <w:pStyle w:val="Tabelconinut"/>
              <w:jc w:val="center"/>
            </w:pPr>
            <w:r w:rsidRPr="00D60687">
              <w:t>M</w:t>
            </w:r>
          </w:p>
        </w:tc>
        <w:tc>
          <w:tcPr>
            <w:tcW w:w="7167" w:type="dxa"/>
          </w:tcPr>
          <w:p w14:paraId="394944A4" w14:textId="609AE0C3" w:rsidR="008C3FEF" w:rsidRPr="00D853C7" w:rsidRDefault="00436689">
            <w:pPr>
              <w:pStyle w:val="Tabelconinut"/>
              <w:rPr>
                <w:i/>
                <w:iCs/>
              </w:rPr>
            </w:pPr>
            <w:r w:rsidRPr="00D853C7">
              <w:rPr>
                <w:i/>
                <w:iCs/>
              </w:rPr>
              <w:t>SSI „</w:t>
            </w:r>
            <w:r w:rsidRPr="00D273D6">
              <w:rPr>
                <w:i/>
                <w:iCs/>
              </w:rPr>
              <w:t xml:space="preserve">Administrare și funcționalități de sistem” </w:t>
            </w:r>
            <w:r w:rsidR="008C3FEF" w:rsidRPr="00D273D6">
              <w:t xml:space="preserve">trebuie să ofere funcționalitate pentru </w:t>
            </w:r>
            <w:r w:rsidR="007C1548" w:rsidRPr="00D273D6">
              <w:rPr>
                <w:iCs/>
              </w:rPr>
              <w:t>înregistrarea</w:t>
            </w:r>
            <w:r w:rsidR="008C3FEF" w:rsidRPr="00D273D6">
              <w:rPr>
                <w:iCs/>
              </w:rPr>
              <w:t xml:space="preserve"> automată a </w:t>
            </w:r>
            <w:r w:rsidR="005A3E0F" w:rsidRPr="00D273D6">
              <w:rPr>
                <w:iCs/>
              </w:rPr>
              <w:t>datelor</w:t>
            </w:r>
            <w:r w:rsidR="008C3FEF" w:rsidRPr="00D273D6">
              <w:rPr>
                <w:iCs/>
              </w:rPr>
              <w:t xml:space="preserve"> </w:t>
            </w:r>
            <w:r w:rsidR="00656D86" w:rsidRPr="00D273D6">
              <w:rPr>
                <w:iCs/>
              </w:rPr>
              <w:t>recepționate</w:t>
            </w:r>
            <w:r w:rsidR="00185BF1" w:rsidRPr="00D273D6">
              <w:rPr>
                <w:iCs/>
              </w:rPr>
              <w:t xml:space="preserve"> din sisteme externe precum PDSE sau SIA GEAP.</w:t>
            </w:r>
          </w:p>
        </w:tc>
      </w:tr>
      <w:tr w:rsidR="008C3FEF" w:rsidRPr="00D60687" w14:paraId="228787E3" w14:textId="77777777">
        <w:tc>
          <w:tcPr>
            <w:tcW w:w="1129" w:type="dxa"/>
          </w:tcPr>
          <w:p w14:paraId="54670E7D" w14:textId="533AE459" w:rsidR="008C3FEF" w:rsidRPr="00D60687" w:rsidRDefault="008C3FEF">
            <w:pPr>
              <w:pStyle w:val="Tabelconinut"/>
              <w:jc w:val="center"/>
            </w:pPr>
            <w:r w:rsidRPr="00D60687">
              <w:t>CF 2</w:t>
            </w:r>
            <w:r>
              <w:t>9</w:t>
            </w:r>
            <w:r w:rsidRPr="00D60687">
              <w:t>.05.</w:t>
            </w:r>
          </w:p>
        </w:tc>
        <w:tc>
          <w:tcPr>
            <w:tcW w:w="1338" w:type="dxa"/>
          </w:tcPr>
          <w:p w14:paraId="10A3BD3C" w14:textId="77777777" w:rsidR="008C3FEF" w:rsidRPr="00D60687" w:rsidRDefault="008C3FEF">
            <w:pPr>
              <w:pStyle w:val="Tabelconinut"/>
              <w:jc w:val="center"/>
            </w:pPr>
            <w:r w:rsidRPr="00D60687">
              <w:t>M</w:t>
            </w:r>
          </w:p>
        </w:tc>
        <w:tc>
          <w:tcPr>
            <w:tcW w:w="7167" w:type="dxa"/>
          </w:tcPr>
          <w:p w14:paraId="749F68E1" w14:textId="77777777" w:rsidR="008C3FEF" w:rsidRPr="00D853C7" w:rsidRDefault="008C3FEF">
            <w:pPr>
              <w:pStyle w:val="Tabelconinut"/>
            </w:pPr>
            <w:r w:rsidRPr="00D853C7">
              <w:rPr>
                <w:i/>
                <w:iCs/>
              </w:rPr>
              <w:t>SSI „Administrare și funcționalități de sistem”</w:t>
            </w:r>
            <w:r w:rsidRPr="00D853C7">
              <w:t xml:space="preserve"> trebuie să verifice automat și să trimită notificări utilizatorilor/rolurilor relevante în conformitate cu strategia de notificare.</w:t>
            </w:r>
          </w:p>
        </w:tc>
      </w:tr>
      <w:tr w:rsidR="008C3FEF" w:rsidRPr="00D60687" w14:paraId="25F336C5" w14:textId="77777777">
        <w:tc>
          <w:tcPr>
            <w:tcW w:w="1129" w:type="dxa"/>
          </w:tcPr>
          <w:p w14:paraId="4474C497" w14:textId="47E5CB08" w:rsidR="008C3FEF" w:rsidRPr="00D60687" w:rsidRDefault="008C3FEF">
            <w:pPr>
              <w:pStyle w:val="Tabelconinut"/>
              <w:jc w:val="center"/>
            </w:pPr>
            <w:r w:rsidRPr="00D60687">
              <w:t>CF 2</w:t>
            </w:r>
            <w:r>
              <w:t>9</w:t>
            </w:r>
            <w:r w:rsidRPr="00D60687">
              <w:t>.06.</w:t>
            </w:r>
          </w:p>
        </w:tc>
        <w:tc>
          <w:tcPr>
            <w:tcW w:w="1338" w:type="dxa"/>
          </w:tcPr>
          <w:p w14:paraId="4EA6A660" w14:textId="77777777" w:rsidR="008C3FEF" w:rsidRPr="00D60687" w:rsidRDefault="008C3FEF">
            <w:pPr>
              <w:pStyle w:val="Tabelconinut"/>
              <w:jc w:val="center"/>
            </w:pPr>
            <w:r w:rsidRPr="00D60687">
              <w:t>M</w:t>
            </w:r>
          </w:p>
        </w:tc>
        <w:tc>
          <w:tcPr>
            <w:tcW w:w="7167" w:type="dxa"/>
          </w:tcPr>
          <w:p w14:paraId="6A49A2B0" w14:textId="77777777" w:rsidR="008C3FEF" w:rsidRPr="00D853C7" w:rsidRDefault="008C3FEF">
            <w:pPr>
              <w:pStyle w:val="Tabelconinut"/>
            </w:pPr>
            <w:r w:rsidRPr="00D853C7">
              <w:rPr>
                <w:i/>
                <w:iCs/>
              </w:rPr>
              <w:t>SSI „Administrare și funcționalități de sistem”</w:t>
            </w:r>
            <w:r w:rsidRPr="00D853C7">
              <w:t xml:space="preserve"> trebuie să verifice automat și să jurnalizare evenimentele de business relevante.</w:t>
            </w:r>
          </w:p>
        </w:tc>
      </w:tr>
      <w:tr w:rsidR="008C3FEF" w:rsidRPr="00D60687" w14:paraId="0485667D" w14:textId="77777777">
        <w:tc>
          <w:tcPr>
            <w:tcW w:w="1129" w:type="dxa"/>
          </w:tcPr>
          <w:p w14:paraId="7E88EE91" w14:textId="1753CDA9" w:rsidR="008C3FEF" w:rsidRPr="00D60687" w:rsidRDefault="008C3FEF">
            <w:pPr>
              <w:pStyle w:val="Tabelconinut"/>
              <w:jc w:val="center"/>
            </w:pPr>
            <w:r w:rsidRPr="00D60687">
              <w:t>CF 2</w:t>
            </w:r>
            <w:r>
              <w:t>9</w:t>
            </w:r>
            <w:r w:rsidRPr="00D60687">
              <w:t>.06.</w:t>
            </w:r>
          </w:p>
        </w:tc>
        <w:tc>
          <w:tcPr>
            <w:tcW w:w="1338" w:type="dxa"/>
          </w:tcPr>
          <w:p w14:paraId="66352A0F" w14:textId="77777777" w:rsidR="008C3FEF" w:rsidRPr="00D60687" w:rsidRDefault="008C3FEF">
            <w:pPr>
              <w:pStyle w:val="Tabelconinut"/>
              <w:jc w:val="center"/>
            </w:pPr>
            <w:r w:rsidRPr="00D60687">
              <w:t>M</w:t>
            </w:r>
          </w:p>
        </w:tc>
        <w:tc>
          <w:tcPr>
            <w:tcW w:w="7167" w:type="dxa"/>
          </w:tcPr>
          <w:p w14:paraId="209B652E" w14:textId="2CBFFF8A" w:rsidR="008C3FEF" w:rsidRPr="00D853C7" w:rsidRDefault="008C3FEF">
            <w:pPr>
              <w:pStyle w:val="Tabelconinut"/>
              <w:rPr>
                <w:i/>
                <w:iCs/>
                <w:lang w:val="ro-RO"/>
              </w:rPr>
            </w:pPr>
            <w:r w:rsidRPr="00D853C7">
              <w:rPr>
                <w:i/>
                <w:iCs/>
              </w:rPr>
              <w:t>SSI „Administrare și funcționalități de sistem”</w:t>
            </w:r>
            <w:r w:rsidRPr="00D853C7">
              <w:t xml:space="preserve"> trebuie să actualizeze automat statutul </w:t>
            </w:r>
            <w:r w:rsidR="00155708">
              <w:t xml:space="preserve">notificării de import dacă </w:t>
            </w:r>
            <w:r w:rsidR="00983E0D">
              <w:t>valabilitatea acesteia expiră</w:t>
            </w:r>
            <w:r w:rsidRPr="00D853C7">
              <w:t>.</w:t>
            </w:r>
          </w:p>
        </w:tc>
      </w:tr>
      <w:tr w:rsidR="008C3FEF" w:rsidRPr="00D60687" w14:paraId="4F405029" w14:textId="77777777">
        <w:tc>
          <w:tcPr>
            <w:tcW w:w="1129" w:type="dxa"/>
          </w:tcPr>
          <w:p w14:paraId="0CB9758C" w14:textId="4168C444" w:rsidR="008C3FEF" w:rsidRPr="00D60687" w:rsidRDefault="008C3FEF">
            <w:pPr>
              <w:pStyle w:val="Tabelconinut"/>
              <w:jc w:val="center"/>
            </w:pPr>
            <w:r w:rsidRPr="00D60687">
              <w:t>CF 2</w:t>
            </w:r>
            <w:r>
              <w:t>9</w:t>
            </w:r>
            <w:r w:rsidRPr="00D60687">
              <w:t>.07.</w:t>
            </w:r>
          </w:p>
        </w:tc>
        <w:tc>
          <w:tcPr>
            <w:tcW w:w="1338" w:type="dxa"/>
          </w:tcPr>
          <w:p w14:paraId="41DF2ED0" w14:textId="77777777" w:rsidR="008C3FEF" w:rsidRPr="00D60687" w:rsidRDefault="008C3FEF">
            <w:pPr>
              <w:pStyle w:val="Tabelconinut"/>
              <w:jc w:val="center"/>
            </w:pPr>
            <w:r w:rsidRPr="00D60687">
              <w:t>M</w:t>
            </w:r>
          </w:p>
        </w:tc>
        <w:tc>
          <w:tcPr>
            <w:tcW w:w="7167" w:type="dxa"/>
          </w:tcPr>
          <w:p w14:paraId="2A13A8D2" w14:textId="77777777" w:rsidR="008C3FEF" w:rsidRPr="00D853C7" w:rsidRDefault="008C3FEF">
            <w:pPr>
              <w:pStyle w:val="Tabelconinut"/>
            </w:pPr>
            <w:r w:rsidRPr="00D853C7">
              <w:rPr>
                <w:i/>
                <w:iCs/>
              </w:rPr>
              <w:t>SSI „Administrare și funcționalități de sistem”</w:t>
            </w:r>
            <w:r w:rsidRPr="00D853C7">
              <w:t xml:space="preserve"> trebuie verifice automat în baza regulilor preconfigurate și să elimine schițele de cereri și alte tipuri de documente.</w:t>
            </w:r>
          </w:p>
        </w:tc>
      </w:tr>
      <w:tr w:rsidR="008C3FEF" w:rsidRPr="00D60687" w14:paraId="33314690" w14:textId="77777777">
        <w:tc>
          <w:tcPr>
            <w:tcW w:w="1129" w:type="dxa"/>
          </w:tcPr>
          <w:p w14:paraId="715026DC" w14:textId="4F2E5DF1" w:rsidR="008C3FEF" w:rsidRPr="00D60687" w:rsidRDefault="008C3FEF">
            <w:pPr>
              <w:pStyle w:val="Tabelconinut"/>
              <w:jc w:val="center"/>
            </w:pPr>
            <w:r w:rsidRPr="00D60687">
              <w:lastRenderedPageBreak/>
              <w:t>CF 2</w:t>
            </w:r>
            <w:r>
              <w:t>9</w:t>
            </w:r>
            <w:r w:rsidRPr="00D60687">
              <w:t>.08.</w:t>
            </w:r>
          </w:p>
        </w:tc>
        <w:tc>
          <w:tcPr>
            <w:tcW w:w="1338" w:type="dxa"/>
          </w:tcPr>
          <w:p w14:paraId="2AEFAA54" w14:textId="77777777" w:rsidR="008C3FEF" w:rsidRPr="00D60687" w:rsidRDefault="008C3FEF">
            <w:pPr>
              <w:pStyle w:val="Tabelconinut"/>
              <w:jc w:val="center"/>
            </w:pPr>
            <w:r w:rsidRPr="00D60687">
              <w:t>M</w:t>
            </w:r>
          </w:p>
        </w:tc>
        <w:tc>
          <w:tcPr>
            <w:tcW w:w="7167" w:type="dxa"/>
          </w:tcPr>
          <w:p w14:paraId="47661B47" w14:textId="77777777" w:rsidR="008C3FEF" w:rsidRPr="00D853C7" w:rsidRDefault="008C3FEF">
            <w:pPr>
              <w:pStyle w:val="Tabelconinut"/>
            </w:pPr>
            <w:r w:rsidRPr="00D853C7">
              <w:rPr>
                <w:i/>
                <w:iCs/>
              </w:rPr>
              <w:t>SSI „Administrare și funcționalități de sistem”</w:t>
            </w:r>
            <w:r w:rsidRPr="00D853C7">
              <w:t xml:space="preserve"> trebuie să genereze automat sarcini pentru utilizatorii autorizați în conformitate cu parametrii de configurare a fluxurilor de lucru.</w:t>
            </w:r>
          </w:p>
        </w:tc>
      </w:tr>
      <w:tr w:rsidR="008C3FEF" w:rsidRPr="00D60687" w14:paraId="3DC4E811" w14:textId="77777777">
        <w:tc>
          <w:tcPr>
            <w:tcW w:w="1129" w:type="dxa"/>
          </w:tcPr>
          <w:p w14:paraId="046CDF01" w14:textId="0A9C829F" w:rsidR="008C3FEF" w:rsidRPr="00D60687" w:rsidRDefault="008C3FEF">
            <w:pPr>
              <w:pStyle w:val="Tabelconinut"/>
              <w:jc w:val="center"/>
            </w:pPr>
            <w:r w:rsidRPr="00D60687">
              <w:t>CF 2</w:t>
            </w:r>
            <w:r>
              <w:t>9</w:t>
            </w:r>
            <w:r w:rsidRPr="00D60687">
              <w:t>.09.</w:t>
            </w:r>
          </w:p>
        </w:tc>
        <w:tc>
          <w:tcPr>
            <w:tcW w:w="1338" w:type="dxa"/>
          </w:tcPr>
          <w:p w14:paraId="5FB3D0EC" w14:textId="77777777" w:rsidR="008C3FEF" w:rsidRPr="00D60687" w:rsidRDefault="008C3FEF">
            <w:pPr>
              <w:pStyle w:val="Tabelconinut"/>
              <w:jc w:val="center"/>
            </w:pPr>
            <w:r w:rsidRPr="00D60687">
              <w:t>M</w:t>
            </w:r>
          </w:p>
        </w:tc>
        <w:tc>
          <w:tcPr>
            <w:tcW w:w="7167" w:type="dxa"/>
          </w:tcPr>
          <w:p w14:paraId="1062EA58" w14:textId="77777777" w:rsidR="008C3FEF" w:rsidRPr="00D853C7" w:rsidRDefault="008C3FEF">
            <w:pPr>
              <w:pStyle w:val="Tabelconinut"/>
            </w:pPr>
            <w:r w:rsidRPr="00D853C7">
              <w:rPr>
                <w:i/>
                <w:iCs/>
              </w:rPr>
              <w:t>SSI „Administrare și funcționalități de sistem”</w:t>
            </w:r>
            <w:r w:rsidRPr="00D853C7">
              <w:t xml:space="preserve"> trebuie să ofere funcționalități de reatribuire a sarcinilor non-destinatar (al căror destinatar inițial a refuzat sau a întârziat să efectueze sarcinile).</w:t>
            </w:r>
          </w:p>
        </w:tc>
      </w:tr>
      <w:tr w:rsidR="008C3FEF" w:rsidRPr="00D60687" w14:paraId="45A1F0AF" w14:textId="77777777">
        <w:tc>
          <w:tcPr>
            <w:tcW w:w="1129" w:type="dxa"/>
          </w:tcPr>
          <w:p w14:paraId="4607B38F" w14:textId="4554AF66" w:rsidR="008C3FEF" w:rsidRPr="00D60687" w:rsidRDefault="008C3FEF">
            <w:pPr>
              <w:pStyle w:val="Tabelconinut"/>
              <w:jc w:val="center"/>
            </w:pPr>
            <w:r w:rsidRPr="00D60687">
              <w:t>CF 2</w:t>
            </w:r>
            <w:r>
              <w:t>9</w:t>
            </w:r>
            <w:r w:rsidRPr="00D60687">
              <w:t>.10.</w:t>
            </w:r>
          </w:p>
        </w:tc>
        <w:tc>
          <w:tcPr>
            <w:tcW w:w="1338" w:type="dxa"/>
          </w:tcPr>
          <w:p w14:paraId="3080578E" w14:textId="77777777" w:rsidR="008C3FEF" w:rsidRPr="00D60687" w:rsidRDefault="008C3FEF">
            <w:pPr>
              <w:pStyle w:val="Tabelconinut"/>
              <w:jc w:val="center"/>
            </w:pPr>
            <w:r w:rsidRPr="00D60687">
              <w:t>M</w:t>
            </w:r>
          </w:p>
        </w:tc>
        <w:tc>
          <w:tcPr>
            <w:tcW w:w="7167" w:type="dxa"/>
          </w:tcPr>
          <w:p w14:paraId="46ABBDEC" w14:textId="77777777" w:rsidR="008C3FEF" w:rsidRPr="00D853C7" w:rsidRDefault="008C3FEF">
            <w:pPr>
              <w:pStyle w:val="Tabelconinut"/>
            </w:pPr>
            <w:r w:rsidRPr="00D853C7">
              <w:rPr>
                <w:i/>
                <w:iCs/>
              </w:rPr>
              <w:t>SSI „Administrare și funcționalități de sistem”</w:t>
            </w:r>
            <w:r w:rsidRPr="00D853C7">
              <w:t xml:space="preserve"> trebuie să verifice automat și să arhiveze sau să elimine înregistrările și fișierele învechite în conformitate cu strategia de arhivare a datelor/documentelor.</w:t>
            </w:r>
          </w:p>
        </w:tc>
      </w:tr>
      <w:tr w:rsidR="008C3FEF" w:rsidRPr="00D60687" w14:paraId="4FCCAC0B" w14:textId="77777777">
        <w:tc>
          <w:tcPr>
            <w:tcW w:w="1129" w:type="dxa"/>
          </w:tcPr>
          <w:p w14:paraId="709B3D44" w14:textId="2494815A" w:rsidR="008C3FEF" w:rsidRPr="00D60687" w:rsidRDefault="008C3FEF">
            <w:pPr>
              <w:pStyle w:val="Tabelconinut"/>
              <w:jc w:val="center"/>
            </w:pPr>
            <w:r w:rsidRPr="00D60687">
              <w:t>CF 2</w:t>
            </w:r>
            <w:r>
              <w:t>9</w:t>
            </w:r>
            <w:r w:rsidRPr="00D60687">
              <w:t>.11.</w:t>
            </w:r>
          </w:p>
        </w:tc>
        <w:tc>
          <w:tcPr>
            <w:tcW w:w="1338" w:type="dxa"/>
          </w:tcPr>
          <w:p w14:paraId="0E8A55CA" w14:textId="77777777" w:rsidR="008C3FEF" w:rsidRPr="00D60687" w:rsidRDefault="008C3FEF">
            <w:pPr>
              <w:pStyle w:val="Tabelconinut"/>
              <w:jc w:val="center"/>
            </w:pPr>
            <w:r w:rsidRPr="00D60687">
              <w:t>M</w:t>
            </w:r>
          </w:p>
        </w:tc>
        <w:tc>
          <w:tcPr>
            <w:tcW w:w="7167" w:type="dxa"/>
          </w:tcPr>
          <w:p w14:paraId="6C09D210" w14:textId="77777777" w:rsidR="008C3FEF" w:rsidRPr="00D853C7" w:rsidRDefault="008C3FEF">
            <w:pPr>
              <w:pStyle w:val="Tabelconinut"/>
            </w:pPr>
            <w:r w:rsidRPr="00D853C7">
              <w:rPr>
                <w:i/>
                <w:iCs/>
              </w:rPr>
              <w:t>SSI „Administrare și funcționalități de sistem”</w:t>
            </w:r>
            <w:r w:rsidRPr="00D853C7">
              <w:t xml:space="preserve"> trebuie să implementeze proceduri automate pentru a primi date de la sistemele informaționale externe.</w:t>
            </w:r>
          </w:p>
        </w:tc>
      </w:tr>
      <w:tr w:rsidR="008C3FEF" w:rsidRPr="00D60687" w14:paraId="10CD72CE" w14:textId="77777777">
        <w:tc>
          <w:tcPr>
            <w:tcW w:w="1129" w:type="dxa"/>
          </w:tcPr>
          <w:p w14:paraId="79F10220" w14:textId="745042D7" w:rsidR="008C3FEF" w:rsidRPr="00D60687" w:rsidRDefault="008C3FEF">
            <w:pPr>
              <w:pStyle w:val="Tabelconinut"/>
              <w:jc w:val="center"/>
            </w:pPr>
            <w:r w:rsidRPr="00D60687">
              <w:t>CF 2</w:t>
            </w:r>
            <w:r>
              <w:t>9</w:t>
            </w:r>
            <w:r w:rsidRPr="00D60687">
              <w:t>.12.</w:t>
            </w:r>
          </w:p>
        </w:tc>
        <w:tc>
          <w:tcPr>
            <w:tcW w:w="1338" w:type="dxa"/>
          </w:tcPr>
          <w:p w14:paraId="2DEB878D" w14:textId="77777777" w:rsidR="008C3FEF" w:rsidRPr="00D60687" w:rsidRDefault="008C3FEF">
            <w:pPr>
              <w:pStyle w:val="Tabelconinut"/>
              <w:jc w:val="center"/>
            </w:pPr>
            <w:r w:rsidRPr="00D60687">
              <w:t>M</w:t>
            </w:r>
          </w:p>
        </w:tc>
        <w:tc>
          <w:tcPr>
            <w:tcW w:w="7167" w:type="dxa"/>
          </w:tcPr>
          <w:p w14:paraId="3FBC04DD" w14:textId="77777777" w:rsidR="008C3FEF" w:rsidRPr="00D853C7" w:rsidRDefault="008C3FEF">
            <w:pPr>
              <w:pStyle w:val="Tabelconinut"/>
              <w:rPr>
                <w:i/>
                <w:iCs/>
              </w:rPr>
            </w:pPr>
            <w:r w:rsidRPr="00D853C7">
              <w:rPr>
                <w:i/>
                <w:iCs/>
              </w:rPr>
              <w:t xml:space="preserve">SSI „Administrare și funcționalități de sistem” </w:t>
            </w:r>
            <w:r w:rsidRPr="00D853C7">
              <w:t>va declanșa proceduri automate în cel puțin următoarele cazuri:</w:t>
            </w:r>
          </w:p>
          <w:p w14:paraId="238B4459" w14:textId="77777777" w:rsidR="004F7A13" w:rsidRDefault="004F7A13" w:rsidP="00141A68">
            <w:pPr>
              <w:pStyle w:val="Tabelconinut"/>
              <w:numPr>
                <w:ilvl w:val="0"/>
                <w:numId w:val="129"/>
              </w:numPr>
            </w:pPr>
            <w:r>
              <w:t xml:space="preserve">generarea codului unic de identificare a obiectelor informaționale gestionate prin componentele </w:t>
            </w:r>
            <w:r w:rsidRPr="00C64C57">
              <w:rPr>
                <w:i/>
                <w:iCs/>
              </w:rPr>
              <w:t>SIMIDA</w:t>
            </w:r>
            <w:r>
              <w:t xml:space="preserve"> (</w:t>
            </w:r>
            <w:r w:rsidRPr="008E6B88">
              <w:rPr>
                <w:i/>
                <w:iCs/>
              </w:rPr>
              <w:t>de exemplu: codul notificării de alertă</w:t>
            </w:r>
            <w:r>
              <w:t>);</w:t>
            </w:r>
          </w:p>
          <w:p w14:paraId="30C9DAE2" w14:textId="77777777" w:rsidR="004F7A13" w:rsidRDefault="004F7A13" w:rsidP="00141A68">
            <w:pPr>
              <w:pStyle w:val="Tabelconinut"/>
              <w:numPr>
                <w:ilvl w:val="0"/>
                <w:numId w:val="129"/>
              </w:numPr>
            </w:pPr>
            <w:r>
              <w:t xml:space="preserve">generarea de sarcini utilizatorilor care reprezintă o verigă a fluxului de lucru și monitorizarea îndeplinirii acestora; </w:t>
            </w:r>
          </w:p>
          <w:p w14:paraId="4ADECDB1" w14:textId="77777777" w:rsidR="004F7A13" w:rsidRDefault="004F7A13" w:rsidP="00141A68">
            <w:pPr>
              <w:pStyle w:val="Tabelconinut"/>
              <w:numPr>
                <w:ilvl w:val="0"/>
                <w:numId w:val="129"/>
              </w:numPr>
            </w:pPr>
            <w:r>
              <w:t>actualizarea statutului notificărilor de import pe baza validării termenului limită de realizare a importului sau tranzitului;</w:t>
            </w:r>
          </w:p>
          <w:p w14:paraId="6085E4FA" w14:textId="77777777" w:rsidR="004F7A13" w:rsidRDefault="004F7A13" w:rsidP="00141A68">
            <w:pPr>
              <w:pStyle w:val="Tabelconinut"/>
              <w:numPr>
                <w:ilvl w:val="0"/>
                <w:numId w:val="129"/>
              </w:numPr>
            </w:pPr>
            <w:r>
              <w:t>actualizarea statutului înregistrărilor in baza datelor primite din sisteme externe (</w:t>
            </w:r>
            <w:r w:rsidRPr="008E6B88">
              <w:rPr>
                <w:i/>
                <w:iCs/>
              </w:rPr>
              <w:t>de exemplu: lichidarea persoanei juridice</w:t>
            </w:r>
            <w:r>
              <w:t xml:space="preserve">); </w:t>
            </w:r>
          </w:p>
          <w:p w14:paraId="0BAE3752" w14:textId="77777777" w:rsidR="004F7A13" w:rsidRDefault="004F7A13" w:rsidP="00141A68">
            <w:pPr>
              <w:pStyle w:val="Tabelconinut"/>
              <w:numPr>
                <w:ilvl w:val="0"/>
                <w:numId w:val="129"/>
              </w:numPr>
            </w:pPr>
            <w:r>
              <w:t xml:space="preserve">actualizarea datelor despre persoane fizice prin intermediul interoperabilității cu RSP; </w:t>
            </w:r>
          </w:p>
          <w:p w14:paraId="358CF8DD" w14:textId="77777777" w:rsidR="004F7A13" w:rsidRDefault="004F7A13" w:rsidP="00141A68">
            <w:pPr>
              <w:pStyle w:val="Tabelconinut"/>
              <w:numPr>
                <w:ilvl w:val="0"/>
                <w:numId w:val="129"/>
              </w:numPr>
            </w:pPr>
            <w:r>
              <w:t xml:space="preserve">actualizarea datelor despre persoane juridice intermediul interoperabilității cu RSUD; </w:t>
            </w:r>
          </w:p>
          <w:p w14:paraId="7C341956" w14:textId="72EC5D2B" w:rsidR="004F7A13" w:rsidRDefault="004F7A13" w:rsidP="00141A68">
            <w:pPr>
              <w:pStyle w:val="Tabelconinut"/>
              <w:numPr>
                <w:ilvl w:val="0"/>
                <w:numId w:val="129"/>
              </w:numPr>
            </w:pPr>
            <w:r>
              <w:t>radierea permisiunilor de acces la funcționalitățile sistemului pentru utilizatorii statut „Inactiv”;</w:t>
            </w:r>
          </w:p>
          <w:p w14:paraId="75BCFD63" w14:textId="77777777" w:rsidR="004F7A13" w:rsidRDefault="004F7A13" w:rsidP="00141A68">
            <w:pPr>
              <w:pStyle w:val="Tabelconinut"/>
              <w:numPr>
                <w:ilvl w:val="0"/>
                <w:numId w:val="129"/>
              </w:numPr>
            </w:pPr>
            <w:r>
              <w:t>generarea rapoartelor în fundal;</w:t>
            </w:r>
          </w:p>
          <w:p w14:paraId="6E51B69F" w14:textId="77777777" w:rsidR="004F7A13" w:rsidRDefault="004F7A13" w:rsidP="00141A68">
            <w:pPr>
              <w:pStyle w:val="Tabelconinut"/>
              <w:numPr>
                <w:ilvl w:val="0"/>
                <w:numId w:val="129"/>
              </w:numPr>
            </w:pPr>
            <w:r>
              <w:t>importul datelor din resurse și sisteme informaționale externe;</w:t>
            </w:r>
          </w:p>
          <w:p w14:paraId="4FD7F51C" w14:textId="77777777" w:rsidR="004F7A13" w:rsidRDefault="004F7A13" w:rsidP="00141A68">
            <w:pPr>
              <w:pStyle w:val="Tabelconinut"/>
              <w:numPr>
                <w:ilvl w:val="0"/>
                <w:numId w:val="129"/>
              </w:numPr>
            </w:pPr>
            <w:r>
              <w:t xml:space="preserve">sincronizarea datelor dintre subsistemele informaționale din perimetrul </w:t>
            </w:r>
            <w:r w:rsidRPr="00C64C57">
              <w:rPr>
                <w:i/>
                <w:iCs/>
              </w:rPr>
              <w:t>SIMIDA</w:t>
            </w:r>
            <w:r>
              <w:t>;</w:t>
            </w:r>
          </w:p>
          <w:p w14:paraId="2AE31D0C" w14:textId="77777777" w:rsidR="004F7A13" w:rsidRDefault="004F7A13" w:rsidP="00141A68">
            <w:pPr>
              <w:pStyle w:val="Tabelconinut"/>
              <w:numPr>
                <w:ilvl w:val="0"/>
                <w:numId w:val="129"/>
              </w:numPr>
            </w:pPr>
            <w:r>
              <w:t>expedierea notificărilor;</w:t>
            </w:r>
          </w:p>
          <w:p w14:paraId="117A02E3" w14:textId="000997DD" w:rsidR="008C3FEF" w:rsidRPr="00D853C7" w:rsidRDefault="004F7A13" w:rsidP="00141A68">
            <w:pPr>
              <w:pStyle w:val="Tabelconinut"/>
              <w:numPr>
                <w:ilvl w:val="0"/>
                <w:numId w:val="129"/>
              </w:numPr>
            </w:pPr>
            <w:r>
              <w:t>altele</w:t>
            </w:r>
            <w:r w:rsidR="008C3FEF" w:rsidRPr="00D853C7">
              <w:t>.</w:t>
            </w:r>
          </w:p>
        </w:tc>
      </w:tr>
      <w:tr w:rsidR="008C3FEF" w:rsidRPr="00D60687" w14:paraId="1BBFF829" w14:textId="77777777">
        <w:tc>
          <w:tcPr>
            <w:tcW w:w="1129" w:type="dxa"/>
          </w:tcPr>
          <w:p w14:paraId="34BA0ABD" w14:textId="000FEF6B" w:rsidR="008C3FEF" w:rsidRPr="00D60687" w:rsidRDefault="008C3FEF">
            <w:pPr>
              <w:pStyle w:val="Tabelconinut"/>
              <w:jc w:val="center"/>
            </w:pPr>
            <w:r w:rsidRPr="00D60687">
              <w:t>CF 2</w:t>
            </w:r>
            <w:r>
              <w:t>9</w:t>
            </w:r>
            <w:r w:rsidRPr="00D60687">
              <w:t>.13.</w:t>
            </w:r>
          </w:p>
        </w:tc>
        <w:tc>
          <w:tcPr>
            <w:tcW w:w="1338" w:type="dxa"/>
          </w:tcPr>
          <w:p w14:paraId="603AB1D6" w14:textId="77777777" w:rsidR="008C3FEF" w:rsidRPr="00D60687" w:rsidRDefault="008C3FEF">
            <w:pPr>
              <w:pStyle w:val="Tabelconinut"/>
              <w:jc w:val="center"/>
            </w:pPr>
            <w:r w:rsidRPr="00D60687">
              <w:t>M</w:t>
            </w:r>
          </w:p>
        </w:tc>
        <w:tc>
          <w:tcPr>
            <w:tcW w:w="7167" w:type="dxa"/>
          </w:tcPr>
          <w:p w14:paraId="46C557A4" w14:textId="373B87CE" w:rsidR="008C3FEF" w:rsidRPr="00D853C7" w:rsidRDefault="008C3FEF">
            <w:pPr>
              <w:pStyle w:val="Tabelconinut"/>
            </w:pPr>
            <w:r w:rsidRPr="00D853C7">
              <w:t xml:space="preserve">Înainte de actualizarea datelor din stocul de date al sistemului informatic datorită interogărilor efectuate în sistemele informaționale externe, </w:t>
            </w:r>
            <w:r w:rsidRPr="00D853C7">
              <w:rPr>
                <w:i/>
                <w:iCs/>
              </w:rPr>
              <w:t>SSI „Administrare și funcționalități de sistem”</w:t>
            </w:r>
            <w:r w:rsidRPr="00D853C7">
              <w:t xml:space="preserve"> trebuie să pregătească un proiect de formular electronic care să conțină obiectele informaționale necesare de actualizat (</w:t>
            </w:r>
            <w:r w:rsidR="007458FB" w:rsidRPr="00090D34">
              <w:rPr>
                <w:i/>
                <w:iCs/>
              </w:rPr>
              <w:t>date despre operatori din lanțul alimentar/exploatații</w:t>
            </w:r>
            <w:r w:rsidR="00090D34" w:rsidRPr="00090D34">
              <w:rPr>
                <w:i/>
                <w:iCs/>
              </w:rPr>
              <w:t>,</w:t>
            </w:r>
            <w:r w:rsidR="00090D34">
              <w:t xml:space="preserve"> </w:t>
            </w:r>
            <w:r w:rsidR="00E43AE9">
              <w:rPr>
                <w:i/>
                <w:iCs/>
              </w:rPr>
              <w:t xml:space="preserve">statut </w:t>
            </w:r>
            <w:r w:rsidRPr="00D853C7">
              <w:rPr>
                <w:i/>
                <w:iCs/>
              </w:rPr>
              <w:t>persoan</w:t>
            </w:r>
            <w:r w:rsidR="00E43AE9">
              <w:rPr>
                <w:i/>
                <w:iCs/>
              </w:rPr>
              <w:t>ă</w:t>
            </w:r>
            <w:r w:rsidRPr="00D853C7">
              <w:rPr>
                <w:i/>
                <w:iCs/>
              </w:rPr>
              <w:t xml:space="preserve"> juridic</w:t>
            </w:r>
            <w:r w:rsidR="00E43AE9">
              <w:rPr>
                <w:i/>
                <w:iCs/>
              </w:rPr>
              <w:t>ă</w:t>
            </w:r>
            <w:r w:rsidRPr="00D853C7">
              <w:t>). Proiectul de formular electronic trebuie să fie aprobat de către utilizatorul autorizat cu rolul de decizie din cadrul</w:t>
            </w:r>
            <w:r w:rsidR="00E01224">
              <w:t xml:space="preserve"> </w:t>
            </w:r>
            <w:r w:rsidR="00CB024F">
              <w:t>direcției ANSA corespunzătoare</w:t>
            </w:r>
            <w:r w:rsidRPr="00D853C7">
              <w:t>.</w:t>
            </w:r>
          </w:p>
        </w:tc>
      </w:tr>
      <w:tr w:rsidR="008C3FEF" w:rsidRPr="00D60687" w14:paraId="3807ABFB" w14:textId="77777777">
        <w:tc>
          <w:tcPr>
            <w:tcW w:w="1129" w:type="dxa"/>
          </w:tcPr>
          <w:p w14:paraId="2E9FFE9C" w14:textId="5ABE2B9D" w:rsidR="008C3FEF" w:rsidRPr="00D60687" w:rsidRDefault="008C3FEF">
            <w:pPr>
              <w:pStyle w:val="Tabelconinut"/>
              <w:jc w:val="center"/>
            </w:pPr>
            <w:r w:rsidRPr="00D60687">
              <w:t>CF 2</w:t>
            </w:r>
            <w:r>
              <w:t>9</w:t>
            </w:r>
            <w:r w:rsidRPr="00D60687">
              <w:t>.14.</w:t>
            </w:r>
          </w:p>
        </w:tc>
        <w:tc>
          <w:tcPr>
            <w:tcW w:w="1338" w:type="dxa"/>
          </w:tcPr>
          <w:p w14:paraId="4AF7659C" w14:textId="77777777" w:rsidR="008C3FEF" w:rsidRPr="00D60687" w:rsidRDefault="008C3FEF">
            <w:pPr>
              <w:pStyle w:val="Tabelconinut"/>
              <w:jc w:val="center"/>
            </w:pPr>
            <w:r w:rsidRPr="00D60687">
              <w:t>M</w:t>
            </w:r>
          </w:p>
        </w:tc>
        <w:tc>
          <w:tcPr>
            <w:tcW w:w="7167" w:type="dxa"/>
          </w:tcPr>
          <w:p w14:paraId="100201B1" w14:textId="77777777" w:rsidR="008C3FEF" w:rsidRPr="00D853C7" w:rsidRDefault="008C3FEF">
            <w:pPr>
              <w:pStyle w:val="Tabelconinut"/>
            </w:pPr>
            <w:r w:rsidRPr="00D853C7">
              <w:rPr>
                <w:i/>
                <w:iCs/>
              </w:rPr>
              <w:t>SSI „Administrare și funcționalități de sistem”</w:t>
            </w:r>
            <w:r w:rsidRPr="00D853C7">
              <w:t xml:space="preserve"> trebuie să ofere o interfață pentru a vizualiza starea procedurilor automate active.</w:t>
            </w:r>
          </w:p>
        </w:tc>
      </w:tr>
      <w:tr w:rsidR="008C3FEF" w:rsidRPr="00D60687" w14:paraId="245E8D97" w14:textId="77777777">
        <w:tc>
          <w:tcPr>
            <w:tcW w:w="1129" w:type="dxa"/>
          </w:tcPr>
          <w:p w14:paraId="195D9D5E" w14:textId="1AEFE0CE" w:rsidR="008C3FEF" w:rsidRPr="00D60687" w:rsidRDefault="008C3FEF">
            <w:pPr>
              <w:pStyle w:val="Tabelconinut"/>
              <w:jc w:val="center"/>
            </w:pPr>
            <w:r w:rsidRPr="00D60687">
              <w:t>CF 2</w:t>
            </w:r>
            <w:r>
              <w:t>9</w:t>
            </w:r>
            <w:r w:rsidRPr="00D60687">
              <w:t>.15.</w:t>
            </w:r>
          </w:p>
        </w:tc>
        <w:tc>
          <w:tcPr>
            <w:tcW w:w="1338" w:type="dxa"/>
          </w:tcPr>
          <w:p w14:paraId="376AE92E" w14:textId="77777777" w:rsidR="008C3FEF" w:rsidRPr="00D60687" w:rsidRDefault="008C3FEF">
            <w:pPr>
              <w:pStyle w:val="Tabelconinut"/>
              <w:jc w:val="center"/>
            </w:pPr>
            <w:r w:rsidRPr="00D60687">
              <w:t>M</w:t>
            </w:r>
          </w:p>
        </w:tc>
        <w:tc>
          <w:tcPr>
            <w:tcW w:w="7167" w:type="dxa"/>
          </w:tcPr>
          <w:p w14:paraId="1B804EDF" w14:textId="77777777" w:rsidR="008C3FEF" w:rsidRPr="00D853C7" w:rsidRDefault="008C3FEF">
            <w:pPr>
              <w:pStyle w:val="Tabelconinut"/>
            </w:pPr>
            <w:r w:rsidRPr="00D853C7">
              <w:rPr>
                <w:i/>
                <w:iCs/>
              </w:rPr>
              <w:t>SSI „Administrare și funcționalități de sistem”</w:t>
            </w:r>
            <w:r w:rsidRPr="00D853C7">
              <w:t xml:space="preserve"> trebuie să permită administratorilor de sistem să configureze și să pornească manual orice procedură automată.</w:t>
            </w:r>
          </w:p>
        </w:tc>
      </w:tr>
      <w:tr w:rsidR="008C3FEF" w:rsidRPr="00D60687" w14:paraId="04E9885E" w14:textId="77777777">
        <w:tc>
          <w:tcPr>
            <w:tcW w:w="1129" w:type="dxa"/>
          </w:tcPr>
          <w:p w14:paraId="5A6AA5C2" w14:textId="509A755F" w:rsidR="008C3FEF" w:rsidRPr="00D60687" w:rsidRDefault="008C3FEF">
            <w:pPr>
              <w:pStyle w:val="Tabelconinut"/>
              <w:jc w:val="center"/>
            </w:pPr>
            <w:r w:rsidRPr="00D60687">
              <w:t>CF 2</w:t>
            </w:r>
            <w:r>
              <w:t>9</w:t>
            </w:r>
            <w:r w:rsidRPr="00D60687">
              <w:t>.16.</w:t>
            </w:r>
          </w:p>
        </w:tc>
        <w:tc>
          <w:tcPr>
            <w:tcW w:w="1338" w:type="dxa"/>
          </w:tcPr>
          <w:p w14:paraId="4865DD64" w14:textId="77777777" w:rsidR="008C3FEF" w:rsidRPr="00D60687" w:rsidRDefault="008C3FEF">
            <w:pPr>
              <w:pStyle w:val="Tabelconinut"/>
              <w:jc w:val="center"/>
            </w:pPr>
            <w:r w:rsidRPr="00D60687">
              <w:t>M</w:t>
            </w:r>
          </w:p>
        </w:tc>
        <w:tc>
          <w:tcPr>
            <w:tcW w:w="7167" w:type="dxa"/>
          </w:tcPr>
          <w:p w14:paraId="06EB1DF9" w14:textId="77777777" w:rsidR="008C3FEF" w:rsidRPr="00D853C7" w:rsidRDefault="008C3FEF">
            <w:pPr>
              <w:pStyle w:val="Tabelconinut"/>
            </w:pPr>
            <w:r w:rsidRPr="00D853C7">
              <w:t>Toate evenimentele legate de funcționarea procedurilor automate definite trebuie să fie jurnalizate.</w:t>
            </w:r>
          </w:p>
        </w:tc>
      </w:tr>
    </w:tbl>
    <w:p w14:paraId="4FCAF503" w14:textId="1AB65F3A" w:rsidR="00B86621" w:rsidRPr="00D853C7" w:rsidRDefault="00B86621" w:rsidP="0090101E">
      <w:pPr>
        <w:pStyle w:val="Heading3"/>
      </w:pPr>
      <w:bookmarkStart w:id="124" w:name="_Toc175592877"/>
      <w:bookmarkStart w:id="125" w:name="_Toc187063570"/>
      <w:bookmarkStart w:id="126" w:name="_Toc222213138"/>
      <w:r w:rsidRPr="00D853C7">
        <w:lastRenderedPageBreak/>
        <w:t>CU</w:t>
      </w:r>
      <w:r>
        <w:t>30</w:t>
      </w:r>
      <w:r w:rsidRPr="00D853C7">
        <w:t>: Notific utilizatori</w:t>
      </w:r>
      <w:bookmarkEnd w:id="124"/>
      <w:bookmarkEnd w:id="125"/>
      <w:bookmarkEnd w:id="126"/>
    </w:p>
    <w:p w14:paraId="38264696" w14:textId="64199A41" w:rsidR="00B86621" w:rsidRPr="009F2A99" w:rsidRDefault="00B86621" w:rsidP="00B86621">
      <w:r w:rsidRPr="00D853C7">
        <w:t xml:space="preserve">Cerințele funcționale destinate implementării mecanismului de notificare sunt </w:t>
      </w:r>
      <w:r w:rsidRPr="009F2A99">
        <w:t>prezentate în Tabelul 5.</w:t>
      </w:r>
      <w:r w:rsidR="009F2A99" w:rsidRPr="009F2A99">
        <w:t>30</w:t>
      </w:r>
      <w:r w:rsidRPr="009F2A99">
        <w:t>.</w:t>
      </w:r>
    </w:p>
    <w:p w14:paraId="2F6EC1CF" w14:textId="1B94A063" w:rsidR="00B86621" w:rsidRPr="00D60687" w:rsidRDefault="00B86621" w:rsidP="00B86621">
      <w:pPr>
        <w:pStyle w:val="Caption"/>
        <w:keepNext/>
      </w:pPr>
      <w:r w:rsidRPr="009F2A99">
        <w:t xml:space="preserve">Tabelul </w:t>
      </w:r>
      <w:r w:rsidRPr="009F2A99">
        <w:fldChar w:fldCharType="begin"/>
      </w:r>
      <w:r w:rsidRPr="00B86621">
        <w:rPr>
          <w:highlight w:val="yellow"/>
        </w:rPr>
        <w:instrText xml:space="preserve"> STYLEREF 1 \s </w:instrText>
      </w:r>
      <w:r w:rsidRPr="009F2A99">
        <w:fldChar w:fldCharType="separate"/>
      </w:r>
      <w:r w:rsidRPr="009F2A99">
        <w:rPr>
          <w:noProof/>
        </w:rPr>
        <w:t>5</w:t>
      </w:r>
      <w:r w:rsidRPr="009F2A99">
        <w:rPr>
          <w:noProof/>
        </w:rPr>
        <w:fldChar w:fldCharType="end"/>
      </w:r>
      <w:r w:rsidRPr="009F2A99">
        <w:t>.</w:t>
      </w:r>
      <w:r w:rsidR="009F2A99" w:rsidRPr="009F2A99">
        <w:t>30</w:t>
      </w:r>
      <w:r w:rsidRPr="009F2A99">
        <w:t>.</w:t>
      </w:r>
      <w:r w:rsidRPr="00D60687">
        <w:t xml:space="preserve"> Cerințele funcționale ale cazului de utilizare CU</w:t>
      </w:r>
      <w:r>
        <w:t>30</w:t>
      </w:r>
      <w:r w:rsidRPr="00D60687">
        <w:t>.</w:t>
      </w:r>
    </w:p>
    <w:tbl>
      <w:tblPr>
        <w:tblStyle w:val="TableGrid"/>
        <w:tblW w:w="9634" w:type="dxa"/>
        <w:tblLook w:val="04A0" w:firstRow="1" w:lastRow="0" w:firstColumn="1" w:lastColumn="0" w:noHBand="0" w:noVBand="1"/>
      </w:tblPr>
      <w:tblGrid>
        <w:gridCol w:w="1129"/>
        <w:gridCol w:w="1338"/>
        <w:gridCol w:w="7167"/>
      </w:tblGrid>
      <w:tr w:rsidR="00B86621" w:rsidRPr="00D60687" w14:paraId="28AB4596" w14:textId="77777777">
        <w:tc>
          <w:tcPr>
            <w:tcW w:w="1129" w:type="dxa"/>
            <w:shd w:val="clear" w:color="auto" w:fill="D9E2F3" w:themeFill="accent1" w:themeFillTint="33"/>
          </w:tcPr>
          <w:p w14:paraId="470DE975" w14:textId="77777777" w:rsidR="00B86621" w:rsidRPr="00D60687" w:rsidRDefault="00B86621">
            <w:pPr>
              <w:pStyle w:val="Tabelantet"/>
            </w:pPr>
            <w:r w:rsidRPr="00D60687">
              <w:t>ID</w:t>
            </w:r>
          </w:p>
        </w:tc>
        <w:tc>
          <w:tcPr>
            <w:tcW w:w="1338" w:type="dxa"/>
            <w:shd w:val="clear" w:color="auto" w:fill="D9E2F3" w:themeFill="accent1" w:themeFillTint="33"/>
          </w:tcPr>
          <w:p w14:paraId="7BC1FD60" w14:textId="77777777" w:rsidR="00B86621" w:rsidRPr="00D60687" w:rsidRDefault="00B86621">
            <w:pPr>
              <w:pStyle w:val="Tabelantet"/>
            </w:pPr>
            <w:r w:rsidRPr="00D60687">
              <w:t>Obligativitate</w:t>
            </w:r>
          </w:p>
        </w:tc>
        <w:tc>
          <w:tcPr>
            <w:tcW w:w="7167" w:type="dxa"/>
            <w:shd w:val="clear" w:color="auto" w:fill="D9E2F3" w:themeFill="accent1" w:themeFillTint="33"/>
          </w:tcPr>
          <w:p w14:paraId="5C223DD7" w14:textId="77777777" w:rsidR="00B86621" w:rsidRPr="00D60687" w:rsidRDefault="00B86621">
            <w:pPr>
              <w:pStyle w:val="Tabelantet"/>
            </w:pPr>
            <w:r w:rsidRPr="00D60687">
              <w:t>Descrierea cerinței funcționale</w:t>
            </w:r>
          </w:p>
        </w:tc>
      </w:tr>
      <w:tr w:rsidR="00B86621" w:rsidRPr="00D60687" w14:paraId="6D4E42AA" w14:textId="77777777">
        <w:tc>
          <w:tcPr>
            <w:tcW w:w="1129" w:type="dxa"/>
          </w:tcPr>
          <w:p w14:paraId="4D995539" w14:textId="41424F15" w:rsidR="00B86621" w:rsidRPr="00D60687" w:rsidRDefault="00B86621">
            <w:pPr>
              <w:pStyle w:val="Tabelconinut"/>
              <w:jc w:val="center"/>
            </w:pPr>
            <w:r w:rsidRPr="00D60687">
              <w:t xml:space="preserve">CF </w:t>
            </w:r>
            <w:r w:rsidR="00A638F4">
              <w:t>30</w:t>
            </w:r>
            <w:r w:rsidRPr="00D60687">
              <w:t>.01.</w:t>
            </w:r>
          </w:p>
        </w:tc>
        <w:tc>
          <w:tcPr>
            <w:tcW w:w="1338" w:type="dxa"/>
          </w:tcPr>
          <w:p w14:paraId="0E673B5C" w14:textId="77777777" w:rsidR="00B86621" w:rsidRPr="00D60687" w:rsidRDefault="00B86621">
            <w:pPr>
              <w:pStyle w:val="Tabelconinut"/>
              <w:jc w:val="center"/>
            </w:pPr>
            <w:r w:rsidRPr="00D60687">
              <w:t>M</w:t>
            </w:r>
          </w:p>
        </w:tc>
        <w:tc>
          <w:tcPr>
            <w:tcW w:w="7167" w:type="dxa"/>
          </w:tcPr>
          <w:p w14:paraId="295CEF1F" w14:textId="03BC7910" w:rsidR="00B86621" w:rsidRPr="005C7464" w:rsidRDefault="00320522">
            <w:pPr>
              <w:pStyle w:val="Tabelconinut"/>
            </w:pPr>
            <w:r>
              <w:rPr>
                <w:i/>
                <w:iCs/>
              </w:rPr>
              <w:t>SIMIDA</w:t>
            </w:r>
            <w:r w:rsidR="00B86621" w:rsidRPr="005C7464">
              <w:t xml:space="preserve"> va furniza funcționalitate de notificare a utilizatorilor privind evenimentele de business de care sunt interesați utilizatorii sau care necesită implicarea acestora.</w:t>
            </w:r>
          </w:p>
        </w:tc>
      </w:tr>
      <w:tr w:rsidR="00B86621" w:rsidRPr="00D60687" w14:paraId="4B235DC9" w14:textId="77777777">
        <w:tc>
          <w:tcPr>
            <w:tcW w:w="1129" w:type="dxa"/>
          </w:tcPr>
          <w:p w14:paraId="6E605BC1" w14:textId="6F7458F0" w:rsidR="00B86621" w:rsidRPr="00D60687" w:rsidRDefault="00B86621">
            <w:pPr>
              <w:pStyle w:val="Tabelconinut"/>
              <w:jc w:val="center"/>
            </w:pPr>
            <w:r w:rsidRPr="00D60687">
              <w:t xml:space="preserve">CF </w:t>
            </w:r>
            <w:r w:rsidR="00A638F4">
              <w:t>30</w:t>
            </w:r>
            <w:r w:rsidRPr="00D60687">
              <w:t>.02.</w:t>
            </w:r>
          </w:p>
        </w:tc>
        <w:tc>
          <w:tcPr>
            <w:tcW w:w="1338" w:type="dxa"/>
          </w:tcPr>
          <w:p w14:paraId="01ACFFD1" w14:textId="77777777" w:rsidR="00B86621" w:rsidRPr="00D60687" w:rsidRDefault="00B86621">
            <w:pPr>
              <w:pStyle w:val="Tabelconinut"/>
              <w:jc w:val="center"/>
            </w:pPr>
            <w:r w:rsidRPr="00D60687">
              <w:t>M</w:t>
            </w:r>
          </w:p>
        </w:tc>
        <w:tc>
          <w:tcPr>
            <w:tcW w:w="7167" w:type="dxa"/>
          </w:tcPr>
          <w:p w14:paraId="64DE9C69" w14:textId="7F318B2B" w:rsidR="00B86621" w:rsidRPr="005C7464" w:rsidRDefault="00EE60A5">
            <w:pPr>
              <w:pStyle w:val="Tabelconinut"/>
            </w:pPr>
            <w:r w:rsidRPr="00EE60A5">
              <w:t>Subsistemele informatice din perimetrul</w:t>
            </w:r>
            <w:r>
              <w:rPr>
                <w:i/>
                <w:iCs/>
              </w:rPr>
              <w:t xml:space="preserve"> SIMIDA</w:t>
            </w:r>
            <w:r w:rsidRPr="00EE60A5">
              <w:rPr>
                <w:i/>
                <w:iCs/>
              </w:rPr>
              <w:t xml:space="preserve"> </w:t>
            </w:r>
            <w:r w:rsidRPr="00EE60A5">
              <w:t>vor accesa prin intermediul API-urilor disponibile serviciul de generare și expediere a notificărilor către utilizatorii autorizați în funcție de evenimentele de business care necesită implicarea acestora</w:t>
            </w:r>
            <w:r>
              <w:t>.</w:t>
            </w:r>
          </w:p>
        </w:tc>
      </w:tr>
      <w:tr w:rsidR="00B86621" w:rsidRPr="00D60687" w14:paraId="7181EF6F" w14:textId="77777777">
        <w:tc>
          <w:tcPr>
            <w:tcW w:w="1129" w:type="dxa"/>
          </w:tcPr>
          <w:p w14:paraId="26D1B93E" w14:textId="5BF6D482" w:rsidR="00B86621" w:rsidRPr="00D60687" w:rsidRDefault="00B86621">
            <w:pPr>
              <w:pStyle w:val="Tabelconinut"/>
              <w:jc w:val="center"/>
            </w:pPr>
            <w:r w:rsidRPr="00D60687">
              <w:t xml:space="preserve">CF </w:t>
            </w:r>
            <w:r w:rsidR="00A638F4">
              <w:t>30</w:t>
            </w:r>
            <w:r w:rsidRPr="00D60687">
              <w:t>.03.</w:t>
            </w:r>
          </w:p>
        </w:tc>
        <w:tc>
          <w:tcPr>
            <w:tcW w:w="1338" w:type="dxa"/>
          </w:tcPr>
          <w:p w14:paraId="56BC5577" w14:textId="77777777" w:rsidR="00B86621" w:rsidRPr="00D60687" w:rsidRDefault="00B86621">
            <w:pPr>
              <w:pStyle w:val="Tabelconinut"/>
              <w:jc w:val="center"/>
            </w:pPr>
            <w:r w:rsidRPr="00D60687">
              <w:t>M</w:t>
            </w:r>
          </w:p>
        </w:tc>
        <w:tc>
          <w:tcPr>
            <w:tcW w:w="7167" w:type="dxa"/>
          </w:tcPr>
          <w:p w14:paraId="12279D2F" w14:textId="77777777" w:rsidR="00B86621" w:rsidRPr="005C7464" w:rsidRDefault="00B86621">
            <w:pPr>
              <w:pStyle w:val="Tabelconinut"/>
            </w:pPr>
            <w:r w:rsidRPr="005C7464">
              <w:t>În funcție de utilizator (</w:t>
            </w:r>
            <w:r w:rsidRPr="005C7464">
              <w:rPr>
                <w:i/>
                <w:iCs/>
              </w:rPr>
              <w:t>datele de configurare a profilului acestuia</w:t>
            </w:r>
            <w:r w:rsidRPr="005C7464">
              <w:t>), vor fi utilizate următoarele strategii de notificare:</w:t>
            </w:r>
          </w:p>
          <w:p w14:paraId="14C5DD95" w14:textId="77777777" w:rsidR="00B86621" w:rsidRPr="005C7464" w:rsidRDefault="00B86621" w:rsidP="00141A68">
            <w:pPr>
              <w:pStyle w:val="Tabelconinut"/>
              <w:numPr>
                <w:ilvl w:val="0"/>
                <w:numId w:val="129"/>
              </w:numPr>
            </w:pPr>
            <w:r w:rsidRPr="005C7464">
              <w:t>notificare prin intermediul platformei guvernamentale MNotify;</w:t>
            </w:r>
          </w:p>
          <w:p w14:paraId="05D257E0" w14:textId="77777777" w:rsidR="00B86621" w:rsidRPr="005C7464" w:rsidRDefault="00B86621" w:rsidP="00141A68">
            <w:pPr>
              <w:pStyle w:val="Tabelconinut"/>
              <w:numPr>
                <w:ilvl w:val="0"/>
                <w:numId w:val="129"/>
              </w:numPr>
            </w:pPr>
            <w:r w:rsidRPr="005C7464">
              <w:t xml:space="preserve">notificare </w:t>
            </w:r>
            <w:r w:rsidRPr="005C7464">
              <w:rPr>
                <w:rFonts w:ascii="Calibri" w:hAnsi="Calibri" w:cs="Calibri"/>
              </w:rPr>
              <w:t>î</w:t>
            </w:r>
            <w:r w:rsidRPr="005C7464">
              <w:t>n dashboard-ul utilizatorului autorizat.</w:t>
            </w:r>
          </w:p>
        </w:tc>
      </w:tr>
      <w:tr w:rsidR="00B86621" w:rsidRPr="00D60687" w14:paraId="3F5A4B91" w14:textId="77777777">
        <w:tc>
          <w:tcPr>
            <w:tcW w:w="1129" w:type="dxa"/>
          </w:tcPr>
          <w:p w14:paraId="20CB64F8" w14:textId="38380A75" w:rsidR="00B86621" w:rsidRPr="00D60687" w:rsidRDefault="00B86621">
            <w:pPr>
              <w:pStyle w:val="Tabelconinut"/>
              <w:jc w:val="center"/>
            </w:pPr>
            <w:r w:rsidRPr="00D60687">
              <w:t xml:space="preserve">CF </w:t>
            </w:r>
            <w:r w:rsidR="00A638F4">
              <w:t>30</w:t>
            </w:r>
            <w:r w:rsidRPr="00D60687">
              <w:t>.04.</w:t>
            </w:r>
          </w:p>
        </w:tc>
        <w:tc>
          <w:tcPr>
            <w:tcW w:w="1338" w:type="dxa"/>
          </w:tcPr>
          <w:p w14:paraId="35ED4A72" w14:textId="77777777" w:rsidR="00B86621" w:rsidRPr="00D60687" w:rsidRDefault="00B86621">
            <w:pPr>
              <w:pStyle w:val="Tabelconinut"/>
              <w:jc w:val="center"/>
            </w:pPr>
            <w:r w:rsidRPr="00D60687">
              <w:t>M</w:t>
            </w:r>
          </w:p>
        </w:tc>
        <w:tc>
          <w:tcPr>
            <w:tcW w:w="7167" w:type="dxa"/>
          </w:tcPr>
          <w:p w14:paraId="6B4DD4C6" w14:textId="4F785500" w:rsidR="00B86621" w:rsidRPr="005C7464" w:rsidRDefault="001B0E37">
            <w:pPr>
              <w:pStyle w:val="Tabelconinut"/>
            </w:pPr>
            <w:r>
              <w:rPr>
                <w:i/>
                <w:iCs/>
              </w:rPr>
              <w:t>SIMIDA</w:t>
            </w:r>
            <w:r w:rsidRPr="00EE60A5">
              <w:rPr>
                <w:i/>
                <w:iCs/>
              </w:rPr>
              <w:t xml:space="preserve"> </w:t>
            </w:r>
            <w:r w:rsidR="00B86621" w:rsidRPr="005C7464">
              <w:t>trebuie să notifice utilizatorii relevanți atunci când au loc evenimente de business specifice activităților în care sunt implicați. Pot fi menționate un șir de evenimente care presupune expedierea de notificări:</w:t>
            </w:r>
          </w:p>
          <w:p w14:paraId="13DC2255" w14:textId="77777777" w:rsidR="00346125" w:rsidRDefault="00346125" w:rsidP="00141A68">
            <w:pPr>
              <w:pStyle w:val="Tabelconinut"/>
              <w:numPr>
                <w:ilvl w:val="0"/>
                <w:numId w:val="129"/>
              </w:numPr>
            </w:pPr>
            <w:r>
              <w:t xml:space="preserve">necesitatea implicării utilizatorului în activitățile fluxurilor de lucru; </w:t>
            </w:r>
          </w:p>
          <w:p w14:paraId="7F1DD464" w14:textId="77777777" w:rsidR="00346125" w:rsidRDefault="00346125" w:rsidP="00141A68">
            <w:pPr>
              <w:pStyle w:val="Tabelconinut"/>
              <w:numPr>
                <w:ilvl w:val="0"/>
                <w:numId w:val="129"/>
              </w:numPr>
            </w:pPr>
            <w:r>
              <w:t xml:space="preserve">necesitate efectuării de acțiuni de aprobare (solicitarea închiderii notificării sau modificării clasificării); </w:t>
            </w:r>
          </w:p>
          <w:p w14:paraId="366A0567" w14:textId="77777777" w:rsidR="00346125" w:rsidRDefault="00346125" w:rsidP="00141A68">
            <w:pPr>
              <w:pStyle w:val="Tabelconinut"/>
              <w:numPr>
                <w:ilvl w:val="0"/>
                <w:numId w:val="129"/>
              </w:numPr>
            </w:pPr>
            <w:r>
              <w:t xml:space="preserve">rezultatul acțiunii solicitate de utilizator (acceptare, înregistrare document, aprobare document, refuz aprobare document etc.); </w:t>
            </w:r>
          </w:p>
          <w:p w14:paraId="1C5E0AAD" w14:textId="77777777" w:rsidR="00346125" w:rsidRDefault="00346125" w:rsidP="00141A68">
            <w:pPr>
              <w:pStyle w:val="Tabelconinut"/>
              <w:numPr>
                <w:ilvl w:val="0"/>
                <w:numId w:val="129"/>
              </w:numPr>
            </w:pPr>
            <w:r>
              <w:t xml:space="preserve">probleme ce afectează performanța de funcționare a componentelor </w:t>
            </w:r>
            <w:r w:rsidRPr="00AC1FEE">
              <w:rPr>
                <w:i/>
                <w:iCs/>
              </w:rPr>
              <w:t>SIMIDA</w:t>
            </w:r>
            <w:r>
              <w:t xml:space="preserve">; </w:t>
            </w:r>
          </w:p>
          <w:p w14:paraId="410386E1" w14:textId="5ECC428C" w:rsidR="00B86621" w:rsidRPr="005C7464" w:rsidRDefault="00346125" w:rsidP="00141A68">
            <w:pPr>
              <w:pStyle w:val="Tabelconinut"/>
              <w:numPr>
                <w:ilvl w:val="0"/>
                <w:numId w:val="129"/>
              </w:numPr>
            </w:pPr>
            <w:r>
              <w:t>alte categorii relevante</w:t>
            </w:r>
            <w:r w:rsidR="00B86621" w:rsidRPr="005C7464">
              <w:t>.</w:t>
            </w:r>
          </w:p>
        </w:tc>
      </w:tr>
      <w:tr w:rsidR="00B86621" w:rsidRPr="00D60687" w14:paraId="699D5D90" w14:textId="77777777">
        <w:tc>
          <w:tcPr>
            <w:tcW w:w="1129" w:type="dxa"/>
          </w:tcPr>
          <w:p w14:paraId="0611CDC0" w14:textId="0F43BC02" w:rsidR="00B86621" w:rsidRPr="00D60687" w:rsidRDefault="00B86621">
            <w:pPr>
              <w:pStyle w:val="Tabelconinut"/>
              <w:jc w:val="center"/>
            </w:pPr>
            <w:r w:rsidRPr="00D60687">
              <w:t xml:space="preserve">CF </w:t>
            </w:r>
            <w:r w:rsidR="00A638F4">
              <w:t>30</w:t>
            </w:r>
            <w:r w:rsidRPr="00D60687">
              <w:t>.05.</w:t>
            </w:r>
          </w:p>
        </w:tc>
        <w:tc>
          <w:tcPr>
            <w:tcW w:w="1338" w:type="dxa"/>
          </w:tcPr>
          <w:p w14:paraId="740EEA95" w14:textId="77777777" w:rsidR="00B86621" w:rsidRPr="00D60687" w:rsidRDefault="00B86621">
            <w:pPr>
              <w:pStyle w:val="Tabelconinut"/>
              <w:jc w:val="center"/>
            </w:pPr>
            <w:r w:rsidRPr="00D60687">
              <w:t>M</w:t>
            </w:r>
          </w:p>
        </w:tc>
        <w:tc>
          <w:tcPr>
            <w:tcW w:w="7167" w:type="dxa"/>
          </w:tcPr>
          <w:p w14:paraId="7B4A39EE" w14:textId="2711B25B" w:rsidR="00B86621" w:rsidRPr="005C7464" w:rsidRDefault="002B19A0">
            <w:pPr>
              <w:pStyle w:val="Tabelconinut"/>
            </w:pPr>
            <w:r w:rsidRPr="00380E7D">
              <w:t>Toate componentele informatice din perimetrul</w:t>
            </w:r>
            <w:r w:rsidRPr="002B19A0">
              <w:rPr>
                <w:i/>
                <w:iCs/>
              </w:rPr>
              <w:t xml:space="preserve"> SIMIDA </w:t>
            </w:r>
            <w:r w:rsidRPr="00380E7D">
              <w:t>trebuie să notifice utilizatorii relevanți atunci când au loc evenimente de business specifice activităților în care sunt implicați. Distribuirea nemijlocită a notificărilor va fi implementată prin intermediul</w:t>
            </w:r>
            <w:r w:rsidRPr="002B19A0">
              <w:rPr>
                <w:i/>
                <w:iCs/>
              </w:rPr>
              <w:t xml:space="preserve"> SSI „Administrare și funcționalități de sistem”.</w:t>
            </w:r>
          </w:p>
        </w:tc>
      </w:tr>
      <w:tr w:rsidR="00B86621" w:rsidRPr="00D60687" w14:paraId="2F41905C" w14:textId="77777777">
        <w:tc>
          <w:tcPr>
            <w:tcW w:w="1129" w:type="dxa"/>
          </w:tcPr>
          <w:p w14:paraId="551B5220" w14:textId="531406E3" w:rsidR="00B86621" w:rsidRPr="00D60687" w:rsidRDefault="00B86621">
            <w:pPr>
              <w:pStyle w:val="Tabelconinut"/>
              <w:jc w:val="center"/>
            </w:pPr>
            <w:r w:rsidRPr="00D60687">
              <w:t xml:space="preserve">CF </w:t>
            </w:r>
            <w:r w:rsidR="00A638F4">
              <w:t>30</w:t>
            </w:r>
            <w:r w:rsidRPr="00D60687">
              <w:t>.06.</w:t>
            </w:r>
          </w:p>
        </w:tc>
        <w:tc>
          <w:tcPr>
            <w:tcW w:w="1338" w:type="dxa"/>
          </w:tcPr>
          <w:p w14:paraId="142A7649" w14:textId="77777777" w:rsidR="00B86621" w:rsidRPr="00D60687" w:rsidRDefault="00B86621">
            <w:pPr>
              <w:pStyle w:val="Tabelconinut"/>
              <w:jc w:val="center"/>
            </w:pPr>
            <w:r w:rsidRPr="00D60687">
              <w:t>M</w:t>
            </w:r>
          </w:p>
        </w:tc>
        <w:tc>
          <w:tcPr>
            <w:tcW w:w="7167" w:type="dxa"/>
          </w:tcPr>
          <w:p w14:paraId="3C088E22" w14:textId="652F4DD0" w:rsidR="00B86621" w:rsidRPr="005C7464" w:rsidRDefault="00E0730E">
            <w:pPr>
              <w:pStyle w:val="Tabelconinut"/>
            </w:pPr>
            <w:r w:rsidRPr="00E0730E">
              <w:t>La expedierea notificărilor se va asigura acces direct (dacă e cazul) la formularul electronic, evenimentul de business care a generat notificarea.</w:t>
            </w:r>
          </w:p>
        </w:tc>
      </w:tr>
      <w:tr w:rsidR="00B86621" w:rsidRPr="00D60687" w14:paraId="1BBBF464" w14:textId="77777777">
        <w:tc>
          <w:tcPr>
            <w:tcW w:w="1129" w:type="dxa"/>
          </w:tcPr>
          <w:p w14:paraId="014BE361" w14:textId="3CB2BD01" w:rsidR="00B86621" w:rsidRPr="00D60687" w:rsidRDefault="00B86621">
            <w:pPr>
              <w:pStyle w:val="Tabelconinut"/>
              <w:jc w:val="center"/>
            </w:pPr>
            <w:r w:rsidRPr="00D60687">
              <w:t xml:space="preserve">CF </w:t>
            </w:r>
            <w:r w:rsidR="00A638F4">
              <w:t>30</w:t>
            </w:r>
            <w:r w:rsidRPr="00D60687">
              <w:t>.07.</w:t>
            </w:r>
          </w:p>
        </w:tc>
        <w:tc>
          <w:tcPr>
            <w:tcW w:w="1338" w:type="dxa"/>
          </w:tcPr>
          <w:p w14:paraId="575EBE6D" w14:textId="77777777" w:rsidR="00B86621" w:rsidRPr="00D60687" w:rsidRDefault="00B86621">
            <w:pPr>
              <w:pStyle w:val="Tabelconinut"/>
              <w:jc w:val="center"/>
            </w:pPr>
            <w:r w:rsidRPr="00D60687">
              <w:t>M</w:t>
            </w:r>
          </w:p>
        </w:tc>
        <w:tc>
          <w:tcPr>
            <w:tcW w:w="7167" w:type="dxa"/>
          </w:tcPr>
          <w:p w14:paraId="68BC52A8" w14:textId="623DCAFC" w:rsidR="00B86621" w:rsidRPr="005C7464" w:rsidRDefault="00346125">
            <w:pPr>
              <w:pStyle w:val="Tabelconinut"/>
            </w:pPr>
            <w:r>
              <w:rPr>
                <w:i/>
                <w:iCs/>
              </w:rPr>
              <w:t>SIMIDA</w:t>
            </w:r>
            <w:r w:rsidR="00B86621" w:rsidRPr="005C7464">
              <w:t xml:space="preserve"> se va integra cu sistemul informațional partajat MNotify în scopul expedierii notificării utilizatorilor interni și externi și implementării altor mijloace de notificare oferite de MNotify.</w:t>
            </w:r>
          </w:p>
        </w:tc>
      </w:tr>
    </w:tbl>
    <w:p w14:paraId="37CFD2E5" w14:textId="2D56B8E3" w:rsidR="00605869" w:rsidRPr="005C7464" w:rsidRDefault="00605869" w:rsidP="0090101E">
      <w:pPr>
        <w:pStyle w:val="Heading3"/>
      </w:pPr>
      <w:bookmarkStart w:id="127" w:name="_Toc175592878"/>
      <w:bookmarkStart w:id="128" w:name="_Toc187063571"/>
      <w:bookmarkStart w:id="129" w:name="_Toc222213139"/>
      <w:r w:rsidRPr="005C7464">
        <w:t>CU</w:t>
      </w:r>
      <w:r>
        <w:t>31</w:t>
      </w:r>
      <w:r w:rsidRPr="005C7464">
        <w:t>: Jurnalizez evenimente</w:t>
      </w:r>
      <w:bookmarkEnd w:id="127"/>
      <w:bookmarkEnd w:id="128"/>
      <w:bookmarkEnd w:id="129"/>
    </w:p>
    <w:p w14:paraId="3ADA6572" w14:textId="0C7C3741" w:rsidR="00605869" w:rsidRPr="009F2A99" w:rsidRDefault="00605869" w:rsidP="00605869">
      <w:r w:rsidRPr="005C7464">
        <w:t xml:space="preserve">Cerințele funcționale destinate implementării mecanismului de jurnalizare a evenimentelor de business generate de componentele </w:t>
      </w:r>
      <w:r w:rsidR="00765068">
        <w:t>informatice</w:t>
      </w:r>
      <w:r w:rsidRPr="005C7464">
        <w:t xml:space="preserve"> ale </w:t>
      </w:r>
      <w:r>
        <w:rPr>
          <w:i/>
          <w:iCs/>
        </w:rPr>
        <w:t>SIMIDA</w:t>
      </w:r>
      <w:r w:rsidRPr="005C7464">
        <w:t xml:space="preserve"> sunt preze</w:t>
      </w:r>
      <w:r w:rsidRPr="009F2A99">
        <w:t>ntate în Tabelul 5.</w:t>
      </w:r>
      <w:r w:rsidR="009F2A99" w:rsidRPr="009F2A99">
        <w:t>31</w:t>
      </w:r>
      <w:r w:rsidRPr="009F2A99">
        <w:t>.</w:t>
      </w:r>
    </w:p>
    <w:p w14:paraId="6772A07A" w14:textId="3C08E7A9" w:rsidR="00605869" w:rsidRPr="00D60687" w:rsidRDefault="00605869" w:rsidP="00605869">
      <w:pPr>
        <w:pStyle w:val="Caption"/>
        <w:keepNext/>
      </w:pPr>
      <w:r w:rsidRPr="009F2A99">
        <w:t xml:space="preserve">Tabelul </w:t>
      </w:r>
      <w:r w:rsidRPr="009F2A99">
        <w:fldChar w:fldCharType="begin"/>
      </w:r>
      <w:r w:rsidRPr="00605869">
        <w:rPr>
          <w:highlight w:val="yellow"/>
        </w:rPr>
        <w:instrText xml:space="preserve"> STYLEREF 1 \s </w:instrText>
      </w:r>
      <w:r w:rsidRPr="009F2A99">
        <w:fldChar w:fldCharType="separate"/>
      </w:r>
      <w:r w:rsidRPr="009F2A99">
        <w:rPr>
          <w:noProof/>
        </w:rPr>
        <w:t>5</w:t>
      </w:r>
      <w:r w:rsidRPr="009F2A99">
        <w:rPr>
          <w:noProof/>
        </w:rPr>
        <w:fldChar w:fldCharType="end"/>
      </w:r>
      <w:r w:rsidRPr="009F2A99">
        <w:t>.</w:t>
      </w:r>
      <w:r w:rsidR="009F2A99" w:rsidRPr="009F2A99">
        <w:t>31</w:t>
      </w:r>
      <w:r w:rsidRPr="009F2A99">
        <w:t>.</w:t>
      </w:r>
      <w:r w:rsidRPr="00D60687">
        <w:t xml:space="preserve"> Cerințele funcționale ale cazului de utilizare CU</w:t>
      </w:r>
      <w:r>
        <w:t>31</w:t>
      </w:r>
      <w:r w:rsidRPr="00D60687">
        <w:t>.</w:t>
      </w:r>
    </w:p>
    <w:tbl>
      <w:tblPr>
        <w:tblStyle w:val="TableGrid"/>
        <w:tblW w:w="9634" w:type="dxa"/>
        <w:tblLook w:val="04A0" w:firstRow="1" w:lastRow="0" w:firstColumn="1" w:lastColumn="0" w:noHBand="0" w:noVBand="1"/>
      </w:tblPr>
      <w:tblGrid>
        <w:gridCol w:w="1129"/>
        <w:gridCol w:w="1338"/>
        <w:gridCol w:w="7167"/>
      </w:tblGrid>
      <w:tr w:rsidR="00605869" w:rsidRPr="00D60687" w14:paraId="07E5D0E0" w14:textId="77777777">
        <w:tc>
          <w:tcPr>
            <w:tcW w:w="1129" w:type="dxa"/>
            <w:shd w:val="clear" w:color="auto" w:fill="D9E2F3" w:themeFill="accent1" w:themeFillTint="33"/>
          </w:tcPr>
          <w:p w14:paraId="33834EE6" w14:textId="77777777" w:rsidR="00605869" w:rsidRPr="00D60687" w:rsidRDefault="00605869">
            <w:pPr>
              <w:pStyle w:val="Tabelantet"/>
            </w:pPr>
            <w:r w:rsidRPr="00D60687">
              <w:t>ID</w:t>
            </w:r>
          </w:p>
        </w:tc>
        <w:tc>
          <w:tcPr>
            <w:tcW w:w="1338" w:type="dxa"/>
            <w:shd w:val="clear" w:color="auto" w:fill="D9E2F3" w:themeFill="accent1" w:themeFillTint="33"/>
          </w:tcPr>
          <w:p w14:paraId="4F769A95" w14:textId="77777777" w:rsidR="00605869" w:rsidRPr="00D60687" w:rsidRDefault="00605869">
            <w:pPr>
              <w:pStyle w:val="Tabelantet"/>
            </w:pPr>
            <w:r w:rsidRPr="00D60687">
              <w:t>Obligativitate</w:t>
            </w:r>
          </w:p>
        </w:tc>
        <w:tc>
          <w:tcPr>
            <w:tcW w:w="7167" w:type="dxa"/>
            <w:shd w:val="clear" w:color="auto" w:fill="D9E2F3" w:themeFill="accent1" w:themeFillTint="33"/>
          </w:tcPr>
          <w:p w14:paraId="1415157B" w14:textId="77777777" w:rsidR="00605869" w:rsidRPr="00D60687" w:rsidRDefault="00605869">
            <w:pPr>
              <w:pStyle w:val="Tabelantet"/>
            </w:pPr>
            <w:r w:rsidRPr="00D60687">
              <w:t>Descrierea cerinței funcționale</w:t>
            </w:r>
          </w:p>
        </w:tc>
      </w:tr>
      <w:tr w:rsidR="00605869" w:rsidRPr="00D60687" w14:paraId="130816B3" w14:textId="77777777">
        <w:tc>
          <w:tcPr>
            <w:tcW w:w="1129" w:type="dxa"/>
          </w:tcPr>
          <w:p w14:paraId="168AD5E7" w14:textId="3B96A58F" w:rsidR="00605869" w:rsidRPr="00D60687" w:rsidRDefault="00605869">
            <w:pPr>
              <w:pStyle w:val="Tabelconinut"/>
              <w:jc w:val="center"/>
            </w:pPr>
            <w:r w:rsidRPr="00D60687">
              <w:t xml:space="preserve">CF </w:t>
            </w:r>
            <w:r w:rsidR="00765068">
              <w:t>31</w:t>
            </w:r>
            <w:r w:rsidRPr="00D60687">
              <w:t>.01.</w:t>
            </w:r>
          </w:p>
        </w:tc>
        <w:tc>
          <w:tcPr>
            <w:tcW w:w="1338" w:type="dxa"/>
          </w:tcPr>
          <w:p w14:paraId="673CBF0E" w14:textId="77777777" w:rsidR="00605869" w:rsidRPr="00D60687" w:rsidRDefault="00605869">
            <w:pPr>
              <w:pStyle w:val="Tabelconinut"/>
              <w:jc w:val="center"/>
            </w:pPr>
            <w:r w:rsidRPr="00D60687">
              <w:t>M</w:t>
            </w:r>
          </w:p>
        </w:tc>
        <w:tc>
          <w:tcPr>
            <w:tcW w:w="7167" w:type="dxa"/>
          </w:tcPr>
          <w:p w14:paraId="207A6882" w14:textId="21131C2E" w:rsidR="00605869" w:rsidRPr="005C7464" w:rsidRDefault="00740EE9">
            <w:pPr>
              <w:pStyle w:val="Tabelconinut"/>
            </w:pPr>
            <w:r w:rsidRPr="00740EE9">
              <w:t>Subsistemele informatice din perimetrul</w:t>
            </w:r>
            <w:r>
              <w:rPr>
                <w:i/>
                <w:iCs/>
              </w:rPr>
              <w:t xml:space="preserve"> </w:t>
            </w:r>
            <w:r w:rsidR="0007653A">
              <w:rPr>
                <w:i/>
                <w:iCs/>
              </w:rPr>
              <w:t>SIMIDA</w:t>
            </w:r>
            <w:r w:rsidR="00605869" w:rsidRPr="005C7464">
              <w:t xml:space="preserve"> v</w:t>
            </w:r>
            <w:r w:rsidR="007E6EEF">
              <w:t>or implementa</w:t>
            </w:r>
            <w:r w:rsidR="00605869" w:rsidRPr="005C7464">
              <w:t xml:space="preserve"> mecanism de jurnalizare a tuturor evenimentelor de business aferente utilizării </w:t>
            </w:r>
            <w:r w:rsidR="007E6EEF">
              <w:t>sistemului informatic</w:t>
            </w:r>
            <w:r w:rsidR="00605869" w:rsidRPr="005C7464">
              <w:t>.</w:t>
            </w:r>
          </w:p>
        </w:tc>
      </w:tr>
      <w:tr w:rsidR="00605869" w:rsidRPr="00D60687" w14:paraId="7CDE5E35" w14:textId="77777777">
        <w:tc>
          <w:tcPr>
            <w:tcW w:w="1129" w:type="dxa"/>
          </w:tcPr>
          <w:p w14:paraId="385B91D7" w14:textId="1D2D857E" w:rsidR="00605869" w:rsidRPr="00D60687" w:rsidRDefault="00605869">
            <w:pPr>
              <w:pStyle w:val="Tabelconinut"/>
              <w:jc w:val="center"/>
            </w:pPr>
            <w:r w:rsidRPr="00D60687">
              <w:t xml:space="preserve">CF </w:t>
            </w:r>
            <w:r w:rsidR="00765068">
              <w:t>31</w:t>
            </w:r>
            <w:r w:rsidRPr="00D60687">
              <w:t>.02.</w:t>
            </w:r>
          </w:p>
        </w:tc>
        <w:tc>
          <w:tcPr>
            <w:tcW w:w="1338" w:type="dxa"/>
          </w:tcPr>
          <w:p w14:paraId="2BF6C384" w14:textId="77777777" w:rsidR="00605869" w:rsidRPr="00D60687" w:rsidRDefault="00605869">
            <w:pPr>
              <w:pStyle w:val="Tabelconinut"/>
              <w:jc w:val="center"/>
            </w:pPr>
            <w:r w:rsidRPr="00D60687">
              <w:t>M</w:t>
            </w:r>
          </w:p>
        </w:tc>
        <w:tc>
          <w:tcPr>
            <w:tcW w:w="7167" w:type="dxa"/>
          </w:tcPr>
          <w:p w14:paraId="34B773B3" w14:textId="18E47ABF" w:rsidR="00605869" w:rsidRPr="005C7464" w:rsidRDefault="00605869">
            <w:pPr>
              <w:pStyle w:val="Tabelconinut"/>
            </w:pPr>
            <w:r w:rsidRPr="005C7464">
              <w:t xml:space="preserve">Mecanismul de jurnalizare </w:t>
            </w:r>
            <w:r w:rsidR="007B7093">
              <w:t xml:space="preserve">va </w:t>
            </w:r>
            <w:r w:rsidRPr="005C7464">
              <w:t xml:space="preserve">fi dezvoltat în baza standardelor și bunelor practici implementate în industrie. Sistemul informatic va livra funcționalități de configurare a strategiei de jurnalizare a evenimentelor de business, inclusiv: categoriile de </w:t>
            </w:r>
            <w:r w:rsidRPr="005C7464">
              <w:lastRenderedPageBreak/>
              <w:t>evenimente de business supuse jurnalizării, perioada calendaristică de jurnalizare (</w:t>
            </w:r>
            <w:r w:rsidRPr="005C7464">
              <w:rPr>
                <w:i/>
                <w:iCs/>
              </w:rPr>
              <w:t>determinată sau nedeterminată etc.</w:t>
            </w:r>
            <w:r w:rsidRPr="005C7464">
              <w:t>).</w:t>
            </w:r>
          </w:p>
        </w:tc>
      </w:tr>
      <w:tr w:rsidR="00690E83" w:rsidRPr="00D60687" w14:paraId="422CDD59" w14:textId="77777777">
        <w:tc>
          <w:tcPr>
            <w:tcW w:w="1129" w:type="dxa"/>
          </w:tcPr>
          <w:p w14:paraId="79D122B1" w14:textId="34D38FCD" w:rsidR="00690E83" w:rsidRPr="00D60687" w:rsidRDefault="00690E83" w:rsidP="00690E83">
            <w:pPr>
              <w:pStyle w:val="Tabelconinut"/>
              <w:jc w:val="center"/>
            </w:pPr>
            <w:r w:rsidRPr="00D60687">
              <w:lastRenderedPageBreak/>
              <w:t xml:space="preserve">CF </w:t>
            </w:r>
            <w:r>
              <w:t>31</w:t>
            </w:r>
            <w:r w:rsidRPr="00D60687">
              <w:t>.0</w:t>
            </w:r>
            <w:r w:rsidR="000640B7">
              <w:t>3</w:t>
            </w:r>
            <w:r w:rsidRPr="00D60687">
              <w:t>.</w:t>
            </w:r>
          </w:p>
        </w:tc>
        <w:tc>
          <w:tcPr>
            <w:tcW w:w="1338" w:type="dxa"/>
          </w:tcPr>
          <w:p w14:paraId="672CE1DA" w14:textId="77777777" w:rsidR="00690E83" w:rsidRPr="00D60687" w:rsidRDefault="00690E83" w:rsidP="00690E83">
            <w:pPr>
              <w:pStyle w:val="Tabelconinut"/>
              <w:jc w:val="center"/>
            </w:pPr>
            <w:r w:rsidRPr="00D60687">
              <w:t>M</w:t>
            </w:r>
          </w:p>
        </w:tc>
        <w:tc>
          <w:tcPr>
            <w:tcW w:w="7167" w:type="dxa"/>
          </w:tcPr>
          <w:p w14:paraId="3FE14448" w14:textId="77777777" w:rsidR="00690E83" w:rsidRPr="005C7464" w:rsidRDefault="00690E83" w:rsidP="00690E83">
            <w:pPr>
              <w:pStyle w:val="Tabelconinut"/>
            </w:pPr>
            <w:r w:rsidRPr="005C7464">
              <w:t>Vor fi jurnalizate cel puțin următoarele categorii de evenimente:</w:t>
            </w:r>
          </w:p>
          <w:p w14:paraId="40056110" w14:textId="77777777" w:rsidR="00690E83" w:rsidRPr="005C7464" w:rsidRDefault="00690E83" w:rsidP="00BF45FC">
            <w:pPr>
              <w:pStyle w:val="Tabelconinut"/>
              <w:numPr>
                <w:ilvl w:val="0"/>
                <w:numId w:val="66"/>
              </w:numPr>
            </w:pPr>
            <w:r w:rsidRPr="005C7464">
              <w:t>autentificare/deconectare utilizator;</w:t>
            </w:r>
          </w:p>
          <w:p w14:paraId="296973A9" w14:textId="77777777" w:rsidR="00690E83" w:rsidRPr="005C7464" w:rsidRDefault="00690E83" w:rsidP="00BF45FC">
            <w:pPr>
              <w:pStyle w:val="Tabelconinut"/>
              <w:numPr>
                <w:ilvl w:val="0"/>
                <w:numId w:val="66"/>
              </w:numPr>
            </w:pPr>
            <w:r w:rsidRPr="005C7464">
              <w:t>adăugare/modificare/suprimare/accesare înregistrare;</w:t>
            </w:r>
          </w:p>
          <w:p w14:paraId="4D86F3DC" w14:textId="77777777" w:rsidR="00690E83" w:rsidRPr="005C7464" w:rsidRDefault="00690E83" w:rsidP="00BF45FC">
            <w:pPr>
              <w:pStyle w:val="Tabelconinut"/>
              <w:numPr>
                <w:ilvl w:val="0"/>
                <w:numId w:val="66"/>
              </w:numPr>
            </w:pPr>
            <w:r w:rsidRPr="005C7464">
              <w:t>evenimente aferente procesul de recepționare a unei cereri;</w:t>
            </w:r>
          </w:p>
          <w:p w14:paraId="4D46141D" w14:textId="77777777" w:rsidR="00690E83" w:rsidRPr="005C7464" w:rsidRDefault="00690E83" w:rsidP="00BF45FC">
            <w:pPr>
              <w:pStyle w:val="Tabelconinut"/>
              <w:numPr>
                <w:ilvl w:val="0"/>
                <w:numId w:val="66"/>
              </w:numPr>
            </w:pPr>
            <w:r w:rsidRPr="005C7464">
              <w:t>evenimente legate de procesul de examinare a unei cereri;</w:t>
            </w:r>
          </w:p>
          <w:p w14:paraId="147E8A88" w14:textId="77777777" w:rsidR="00690E83" w:rsidRPr="005C7464" w:rsidRDefault="00690E83" w:rsidP="00BF45FC">
            <w:pPr>
              <w:pStyle w:val="Tabelconinut"/>
              <w:numPr>
                <w:ilvl w:val="0"/>
                <w:numId w:val="66"/>
              </w:numPr>
            </w:pPr>
            <w:r w:rsidRPr="005C7464">
              <w:t>evenimente legate de procesul de executare a unei sarcini;</w:t>
            </w:r>
          </w:p>
          <w:p w14:paraId="55954FC2" w14:textId="77777777" w:rsidR="00690E83" w:rsidRPr="005C7464" w:rsidRDefault="00690E83" w:rsidP="00BF45FC">
            <w:pPr>
              <w:pStyle w:val="Tabelconinut"/>
              <w:numPr>
                <w:ilvl w:val="0"/>
                <w:numId w:val="66"/>
              </w:numPr>
            </w:pPr>
            <w:r w:rsidRPr="005C7464">
              <w:t>evenimente legate de procesul de eliberare a documentelor;</w:t>
            </w:r>
          </w:p>
          <w:p w14:paraId="5C21A2D6" w14:textId="77777777" w:rsidR="00690E83" w:rsidRPr="005C7464" w:rsidRDefault="00690E83" w:rsidP="00BF45FC">
            <w:pPr>
              <w:pStyle w:val="Tabelconinut"/>
              <w:numPr>
                <w:ilvl w:val="0"/>
                <w:numId w:val="66"/>
              </w:numPr>
            </w:pPr>
            <w:r w:rsidRPr="005C7464">
              <w:t>evenimente de aprobare/respingere a formularelor electronice/documentelor;</w:t>
            </w:r>
          </w:p>
          <w:p w14:paraId="1170D206" w14:textId="2AB1B9D0" w:rsidR="00690E83" w:rsidRPr="005C7464" w:rsidRDefault="00690E83" w:rsidP="00BF45FC">
            <w:pPr>
              <w:pStyle w:val="Tabelconinut"/>
              <w:numPr>
                <w:ilvl w:val="0"/>
                <w:numId w:val="66"/>
              </w:numPr>
            </w:pPr>
            <w:r w:rsidRPr="005C7464">
              <w:t>evenimente de trasabilitate (</w:t>
            </w:r>
            <w:r w:rsidRPr="005C7464">
              <w:rPr>
                <w:i/>
                <w:iCs/>
              </w:rPr>
              <w:t>modificări de date, modificarea statutului dosarului,</w:t>
            </w:r>
            <w:r w:rsidR="003077A1">
              <w:rPr>
                <w:i/>
                <w:iCs/>
              </w:rPr>
              <w:t xml:space="preserve"> decizii</w:t>
            </w:r>
            <w:r w:rsidRPr="005C7464">
              <w:rPr>
                <w:i/>
                <w:iCs/>
              </w:rPr>
              <w:t xml:space="preserve"> etc.</w:t>
            </w:r>
            <w:r w:rsidRPr="005C7464">
              <w:t>);</w:t>
            </w:r>
          </w:p>
          <w:p w14:paraId="3035E155" w14:textId="77777777" w:rsidR="00690E83" w:rsidRPr="005C7464" w:rsidRDefault="00690E83" w:rsidP="00BF45FC">
            <w:pPr>
              <w:pStyle w:val="Tabelconinut"/>
              <w:numPr>
                <w:ilvl w:val="0"/>
                <w:numId w:val="66"/>
              </w:numPr>
            </w:pPr>
            <w:r w:rsidRPr="005C7464">
              <w:t>alte evenimente de business specifice;</w:t>
            </w:r>
          </w:p>
          <w:p w14:paraId="1E1259B7" w14:textId="77777777" w:rsidR="00690E83" w:rsidRPr="005C7464" w:rsidRDefault="00690E83" w:rsidP="00BF45FC">
            <w:pPr>
              <w:pStyle w:val="Tabelconinut"/>
              <w:numPr>
                <w:ilvl w:val="0"/>
                <w:numId w:val="66"/>
              </w:numPr>
            </w:pPr>
            <w:r w:rsidRPr="005C7464">
              <w:t>modificări efectuate în parametrii de configurare a serviciilor electronice;</w:t>
            </w:r>
          </w:p>
          <w:p w14:paraId="4108812B" w14:textId="40539763" w:rsidR="00690E83" w:rsidRPr="005C7464" w:rsidRDefault="00690E83" w:rsidP="00BF45FC">
            <w:pPr>
              <w:pStyle w:val="Tabelconinut"/>
              <w:numPr>
                <w:ilvl w:val="0"/>
                <w:numId w:val="66"/>
              </w:numPr>
            </w:pPr>
            <w:r w:rsidRPr="005C7464">
              <w:t xml:space="preserve">modificări efectuate în configurațiile de sistem, parametrii și constante, nomenclatoare și clasificatoare, alte categorii de metadate specifice fluxurilor de lucru </w:t>
            </w:r>
            <w:r>
              <w:rPr>
                <w:i/>
                <w:iCs/>
              </w:rPr>
              <w:t>SIMIDA</w:t>
            </w:r>
            <w:r w:rsidRPr="005C7464">
              <w:t>;</w:t>
            </w:r>
          </w:p>
          <w:p w14:paraId="7E503798" w14:textId="77777777" w:rsidR="00690E83" w:rsidRPr="005C7464" w:rsidRDefault="00690E83" w:rsidP="00BF45FC">
            <w:pPr>
              <w:pStyle w:val="Tabelconinut"/>
              <w:numPr>
                <w:ilvl w:val="0"/>
                <w:numId w:val="66"/>
              </w:numPr>
            </w:pPr>
            <w:r w:rsidRPr="005C7464">
              <w:t>evenimente de activare/dezactivare a conturilor de utilizator, atribuirea rolurilor și grupurilor de utilizatori;</w:t>
            </w:r>
          </w:p>
          <w:p w14:paraId="6671AE6A" w14:textId="77777777" w:rsidR="00690E83" w:rsidRPr="005C7464" w:rsidRDefault="00690E83" w:rsidP="00BF45FC">
            <w:pPr>
              <w:pStyle w:val="Tabelconinut"/>
              <w:numPr>
                <w:ilvl w:val="0"/>
                <w:numId w:val="66"/>
              </w:numPr>
            </w:pPr>
            <w:r w:rsidRPr="005C7464">
              <w:t>evenimente de sincronizare/schimb date și documente cu sisteme externe;</w:t>
            </w:r>
          </w:p>
          <w:p w14:paraId="323CFD70" w14:textId="77777777" w:rsidR="00690E83" w:rsidRPr="005C7464" w:rsidRDefault="00690E83" w:rsidP="00BF45FC">
            <w:pPr>
              <w:pStyle w:val="Tabelconinut"/>
              <w:numPr>
                <w:ilvl w:val="0"/>
                <w:numId w:val="66"/>
              </w:numPr>
            </w:pPr>
            <w:r w:rsidRPr="005C7464">
              <w:t>generare/accesare raport sau document;</w:t>
            </w:r>
          </w:p>
          <w:p w14:paraId="68D37EDD" w14:textId="77777777" w:rsidR="00690E83" w:rsidRPr="005C7464" w:rsidRDefault="00690E83" w:rsidP="00BF45FC">
            <w:pPr>
              <w:pStyle w:val="Tabelconinut"/>
              <w:numPr>
                <w:ilvl w:val="0"/>
                <w:numId w:val="66"/>
              </w:numPr>
            </w:pPr>
            <w:r w:rsidRPr="005C7464">
              <w:t>interogări la baza de date;</w:t>
            </w:r>
          </w:p>
          <w:p w14:paraId="14B6C193" w14:textId="77777777" w:rsidR="00690E83" w:rsidRPr="005C7464" w:rsidRDefault="00690E83" w:rsidP="00BF45FC">
            <w:pPr>
              <w:pStyle w:val="Tabelconinut"/>
              <w:numPr>
                <w:ilvl w:val="0"/>
                <w:numId w:val="66"/>
              </w:numPr>
            </w:pPr>
            <w:r w:rsidRPr="005C7464">
              <w:t>alte evenimente de business specifice.</w:t>
            </w:r>
          </w:p>
        </w:tc>
      </w:tr>
      <w:tr w:rsidR="00690E83" w:rsidRPr="00D60687" w14:paraId="67D97A53" w14:textId="77777777">
        <w:tc>
          <w:tcPr>
            <w:tcW w:w="1129" w:type="dxa"/>
          </w:tcPr>
          <w:p w14:paraId="4E347AF8" w14:textId="4A981EA5" w:rsidR="00690E83" w:rsidRPr="00D60687" w:rsidRDefault="00690E83" w:rsidP="00690E83">
            <w:pPr>
              <w:pStyle w:val="Tabelconinut"/>
              <w:jc w:val="center"/>
            </w:pPr>
            <w:r w:rsidRPr="00D60687">
              <w:t xml:space="preserve">CF </w:t>
            </w:r>
            <w:r>
              <w:t>31</w:t>
            </w:r>
            <w:r w:rsidRPr="00D60687">
              <w:t>.0</w:t>
            </w:r>
            <w:r w:rsidR="000640B7">
              <w:t>4</w:t>
            </w:r>
            <w:r w:rsidRPr="00D60687">
              <w:t>.</w:t>
            </w:r>
          </w:p>
        </w:tc>
        <w:tc>
          <w:tcPr>
            <w:tcW w:w="1338" w:type="dxa"/>
          </w:tcPr>
          <w:p w14:paraId="4E5E5B8D" w14:textId="77777777" w:rsidR="00690E83" w:rsidRPr="00D60687" w:rsidRDefault="00690E83" w:rsidP="00690E83">
            <w:pPr>
              <w:pStyle w:val="Tabelconinut"/>
              <w:jc w:val="center"/>
            </w:pPr>
            <w:r w:rsidRPr="00D60687">
              <w:t>M</w:t>
            </w:r>
          </w:p>
        </w:tc>
        <w:tc>
          <w:tcPr>
            <w:tcW w:w="7167" w:type="dxa"/>
          </w:tcPr>
          <w:p w14:paraId="14EB19CD" w14:textId="03A2733A" w:rsidR="00690E83" w:rsidRPr="005C7464" w:rsidRDefault="00690E83" w:rsidP="00690E83">
            <w:pPr>
              <w:pStyle w:val="Tabelconinut"/>
            </w:pPr>
            <w:r w:rsidRPr="005C7464">
              <w:t>Evenimentele jurnalizate vor salva următoarele categorii de date</w:t>
            </w:r>
            <w:r w:rsidR="000640B7">
              <w:t xml:space="preserve">, </w:t>
            </w:r>
            <w:r w:rsidRPr="000640B7">
              <w:t>în funcție de natura evenimentului jurnalizat:</w:t>
            </w:r>
          </w:p>
          <w:p w14:paraId="1A497E54" w14:textId="77777777" w:rsidR="00690E83" w:rsidRPr="005C7464" w:rsidRDefault="00690E83" w:rsidP="00141A68">
            <w:pPr>
              <w:pStyle w:val="Tabelconinut"/>
              <w:numPr>
                <w:ilvl w:val="0"/>
                <w:numId w:val="129"/>
              </w:numPr>
            </w:pPr>
            <w:r w:rsidRPr="005C7464">
              <w:t>identificatorul evenimentului jurnalizat;</w:t>
            </w:r>
          </w:p>
          <w:p w14:paraId="1080207B" w14:textId="77777777" w:rsidR="00690E83" w:rsidRPr="005C7464" w:rsidRDefault="00690E83" w:rsidP="00141A68">
            <w:pPr>
              <w:pStyle w:val="Tabelconinut"/>
              <w:numPr>
                <w:ilvl w:val="0"/>
                <w:numId w:val="129"/>
              </w:numPr>
            </w:pPr>
            <w:r w:rsidRPr="005C7464">
              <w:t>identificatorul utilizatorului care a generat evenimentul;</w:t>
            </w:r>
          </w:p>
          <w:p w14:paraId="1E6AB87F" w14:textId="77777777" w:rsidR="00690E83" w:rsidRPr="005C7464" w:rsidRDefault="00690E83" w:rsidP="00141A68">
            <w:pPr>
              <w:pStyle w:val="Tabelconinut"/>
              <w:numPr>
                <w:ilvl w:val="0"/>
                <w:numId w:val="129"/>
              </w:numPr>
            </w:pPr>
            <w:r w:rsidRPr="005C7464">
              <w:t>categoria evenimentului jurnalizat;</w:t>
            </w:r>
          </w:p>
          <w:p w14:paraId="7F34A13F" w14:textId="77777777" w:rsidR="00690E83" w:rsidRPr="005C7464" w:rsidRDefault="00690E83" w:rsidP="00141A68">
            <w:pPr>
              <w:pStyle w:val="Tabelconinut"/>
              <w:numPr>
                <w:ilvl w:val="0"/>
                <w:numId w:val="129"/>
              </w:numPr>
            </w:pPr>
            <w:r w:rsidRPr="005C7464">
              <w:t>momentul jurnaliz</w:t>
            </w:r>
            <w:r w:rsidRPr="00141A68">
              <w:t>ă</w:t>
            </w:r>
            <w:r w:rsidRPr="005C7464">
              <w:t>rii evenimentului;</w:t>
            </w:r>
          </w:p>
          <w:p w14:paraId="211AE82C" w14:textId="77777777" w:rsidR="00690E83" w:rsidRPr="005C7464" w:rsidRDefault="00690E83" w:rsidP="00141A68">
            <w:pPr>
              <w:pStyle w:val="Tabelconinut"/>
              <w:numPr>
                <w:ilvl w:val="0"/>
                <w:numId w:val="129"/>
              </w:numPr>
            </w:pPr>
            <w:r w:rsidRPr="005C7464">
              <w:t>componenta sistemului informatic care a generat evenimentul de business;</w:t>
            </w:r>
          </w:p>
          <w:p w14:paraId="2049A43F" w14:textId="77777777" w:rsidR="00690E83" w:rsidRPr="005C7464" w:rsidRDefault="00690E83" w:rsidP="00141A68">
            <w:pPr>
              <w:pStyle w:val="Tabelconinut"/>
              <w:numPr>
                <w:ilvl w:val="0"/>
                <w:numId w:val="129"/>
              </w:numPr>
            </w:pPr>
            <w:r w:rsidRPr="00141A68">
              <w:t>î</w:t>
            </w:r>
            <w:r w:rsidRPr="005C7464">
              <w:t>nregistrarea afectat</w:t>
            </w:r>
            <w:r w:rsidRPr="00141A68">
              <w:t>ă</w:t>
            </w:r>
            <w:r w:rsidRPr="005C7464">
              <w:t xml:space="preserve"> de evenimentul de business;</w:t>
            </w:r>
          </w:p>
          <w:p w14:paraId="442ECA92" w14:textId="77777777" w:rsidR="00690E83" w:rsidRPr="005C7464" w:rsidRDefault="00690E83" w:rsidP="00141A68">
            <w:pPr>
              <w:pStyle w:val="Tabelconinut"/>
              <w:numPr>
                <w:ilvl w:val="0"/>
                <w:numId w:val="129"/>
              </w:numPr>
            </w:pPr>
            <w:r w:rsidRPr="005C7464">
              <w:t>detaliile ac</w:t>
            </w:r>
            <w:r w:rsidRPr="00141A68">
              <w:t>ț</w:t>
            </w:r>
            <w:r w:rsidRPr="005C7464">
              <w:t>iunii efectuate de utilizator;</w:t>
            </w:r>
          </w:p>
          <w:p w14:paraId="521E1A08" w14:textId="77777777" w:rsidR="00690E83" w:rsidRPr="005C7464" w:rsidRDefault="00690E83" w:rsidP="00141A68">
            <w:pPr>
              <w:pStyle w:val="Tabelconinut"/>
              <w:numPr>
                <w:ilvl w:val="0"/>
                <w:numId w:val="129"/>
              </w:numPr>
            </w:pPr>
            <w:r w:rsidRPr="005C7464">
              <w:t>referin</w:t>
            </w:r>
            <w:r w:rsidRPr="00141A68">
              <w:t>ță</w:t>
            </w:r>
            <w:r w:rsidRPr="005C7464">
              <w:t xml:space="preserve"> spre obiectul informa</w:t>
            </w:r>
            <w:r w:rsidRPr="005C7464">
              <w:rPr>
                <w:rFonts w:ascii="Calibri" w:hAnsi="Calibri" w:cs="Calibri"/>
              </w:rPr>
              <w:t>ț</w:t>
            </w:r>
            <w:r w:rsidRPr="005C7464">
              <w:t>ional afectat etc.</w:t>
            </w:r>
          </w:p>
        </w:tc>
      </w:tr>
      <w:tr w:rsidR="00690E83" w:rsidRPr="00D60687" w14:paraId="0331FEDD" w14:textId="77777777">
        <w:tc>
          <w:tcPr>
            <w:tcW w:w="1129" w:type="dxa"/>
          </w:tcPr>
          <w:p w14:paraId="1D369EB1" w14:textId="4B4775B3" w:rsidR="00690E83" w:rsidRPr="00D60687" w:rsidRDefault="00690E83" w:rsidP="00690E83">
            <w:pPr>
              <w:pStyle w:val="Tabelconinut"/>
              <w:jc w:val="center"/>
            </w:pPr>
            <w:r w:rsidRPr="00D60687">
              <w:t xml:space="preserve">CF </w:t>
            </w:r>
            <w:r>
              <w:t>31</w:t>
            </w:r>
            <w:r w:rsidRPr="00D60687">
              <w:t>.0</w:t>
            </w:r>
            <w:r w:rsidR="000640B7">
              <w:t>5</w:t>
            </w:r>
            <w:r w:rsidRPr="00D60687">
              <w:t>.</w:t>
            </w:r>
          </w:p>
        </w:tc>
        <w:tc>
          <w:tcPr>
            <w:tcW w:w="1338" w:type="dxa"/>
          </w:tcPr>
          <w:p w14:paraId="5372AC4A" w14:textId="77777777" w:rsidR="00690E83" w:rsidRPr="00D60687" w:rsidRDefault="00690E83" w:rsidP="00690E83">
            <w:pPr>
              <w:pStyle w:val="Tabelconinut"/>
              <w:jc w:val="center"/>
            </w:pPr>
            <w:r w:rsidRPr="00D60687">
              <w:t>M</w:t>
            </w:r>
          </w:p>
        </w:tc>
        <w:tc>
          <w:tcPr>
            <w:tcW w:w="7167" w:type="dxa"/>
          </w:tcPr>
          <w:p w14:paraId="7148715D" w14:textId="77777777" w:rsidR="00690E83" w:rsidRPr="005C7464" w:rsidRDefault="00690E83" w:rsidP="00690E83">
            <w:pPr>
              <w:pStyle w:val="Tabelconinut"/>
            </w:pPr>
            <w:r w:rsidRPr="005C7464">
              <w:t>Jurnalizarea va păstra un set suficient de date încât să fie clară natura datelor modificate sau suprimate și să poată fi regăsite ușor înregistrările afectate de evenimentele de creară sau modificare a entităților informaționale sistemului informatic.</w:t>
            </w:r>
          </w:p>
        </w:tc>
      </w:tr>
      <w:tr w:rsidR="00690E83" w:rsidRPr="00D60687" w14:paraId="583524C5" w14:textId="77777777">
        <w:tc>
          <w:tcPr>
            <w:tcW w:w="1129" w:type="dxa"/>
          </w:tcPr>
          <w:p w14:paraId="300B245A" w14:textId="06E5A96E" w:rsidR="00690E83" w:rsidRPr="00D60687" w:rsidRDefault="00690E83" w:rsidP="00690E83">
            <w:pPr>
              <w:pStyle w:val="Tabelconinut"/>
              <w:jc w:val="center"/>
            </w:pPr>
            <w:r w:rsidRPr="00D60687">
              <w:t xml:space="preserve">CF </w:t>
            </w:r>
            <w:r>
              <w:t>31</w:t>
            </w:r>
            <w:r w:rsidRPr="00D60687">
              <w:t>.0</w:t>
            </w:r>
            <w:r w:rsidR="000640B7">
              <w:t>6</w:t>
            </w:r>
            <w:r w:rsidRPr="00D60687">
              <w:t>.</w:t>
            </w:r>
          </w:p>
        </w:tc>
        <w:tc>
          <w:tcPr>
            <w:tcW w:w="1338" w:type="dxa"/>
          </w:tcPr>
          <w:p w14:paraId="367E4FCA" w14:textId="77777777" w:rsidR="00690E83" w:rsidRPr="00D60687" w:rsidRDefault="00690E83" w:rsidP="00690E83">
            <w:pPr>
              <w:pStyle w:val="Tabelconinut"/>
              <w:jc w:val="center"/>
            </w:pPr>
            <w:r w:rsidRPr="00D60687">
              <w:t>M</w:t>
            </w:r>
          </w:p>
        </w:tc>
        <w:tc>
          <w:tcPr>
            <w:tcW w:w="7167" w:type="dxa"/>
          </w:tcPr>
          <w:p w14:paraId="26C7C09E" w14:textId="77777777" w:rsidR="00690E83" w:rsidRPr="005C7464" w:rsidRDefault="00690E83" w:rsidP="00690E83">
            <w:pPr>
              <w:pStyle w:val="Tabelconinut"/>
            </w:pPr>
            <w:r w:rsidRPr="005C7464">
              <w:t>Evenimentul jurnalizat va conține o referință de acces direct la obiectul informațional (</w:t>
            </w:r>
            <w:r w:rsidRPr="005C7464">
              <w:rPr>
                <w:i/>
                <w:iCs/>
              </w:rPr>
              <w:t>document, formular electronic etc.</w:t>
            </w:r>
            <w:r w:rsidRPr="005C7464">
              <w:t>) aferent evenimentului de business.</w:t>
            </w:r>
          </w:p>
        </w:tc>
      </w:tr>
      <w:tr w:rsidR="00690E83" w:rsidRPr="00D60687" w14:paraId="689A04C2" w14:textId="77777777">
        <w:tc>
          <w:tcPr>
            <w:tcW w:w="1129" w:type="dxa"/>
          </w:tcPr>
          <w:p w14:paraId="09D07C53" w14:textId="5BBC5C58" w:rsidR="00690E83" w:rsidRPr="00D60687" w:rsidRDefault="00690E83" w:rsidP="00690E83">
            <w:pPr>
              <w:pStyle w:val="Tabelconinut"/>
              <w:jc w:val="center"/>
            </w:pPr>
            <w:r w:rsidRPr="00D60687">
              <w:t xml:space="preserve">CF </w:t>
            </w:r>
            <w:r>
              <w:t>31</w:t>
            </w:r>
            <w:r w:rsidRPr="00D60687">
              <w:t>.0</w:t>
            </w:r>
            <w:r w:rsidR="000640B7">
              <w:t>7</w:t>
            </w:r>
            <w:r w:rsidRPr="00D60687">
              <w:t>.</w:t>
            </w:r>
          </w:p>
        </w:tc>
        <w:tc>
          <w:tcPr>
            <w:tcW w:w="1338" w:type="dxa"/>
          </w:tcPr>
          <w:p w14:paraId="1E3E3F11" w14:textId="77777777" w:rsidR="00690E83" w:rsidRPr="00D60687" w:rsidRDefault="00690E83" w:rsidP="00690E83">
            <w:pPr>
              <w:pStyle w:val="Tabelconinut"/>
              <w:jc w:val="center"/>
            </w:pPr>
            <w:r w:rsidRPr="00D60687">
              <w:t>M</w:t>
            </w:r>
          </w:p>
        </w:tc>
        <w:tc>
          <w:tcPr>
            <w:tcW w:w="7167" w:type="dxa"/>
          </w:tcPr>
          <w:p w14:paraId="55062A85" w14:textId="3009F2F5" w:rsidR="00690E83" w:rsidRPr="005C7464" w:rsidRDefault="004B56E7" w:rsidP="00690E83">
            <w:pPr>
              <w:pStyle w:val="Tabelconinut"/>
            </w:pPr>
            <w:r w:rsidRPr="00C56969">
              <w:t xml:space="preserve">Toate componentele informatice din perimetrul </w:t>
            </w:r>
            <w:r w:rsidR="00690E83" w:rsidRPr="00C56969">
              <w:rPr>
                <w:i/>
                <w:iCs/>
              </w:rPr>
              <w:t>SIMIDA</w:t>
            </w:r>
            <w:r w:rsidR="00C56969" w:rsidRPr="00C56969">
              <w:t xml:space="preserve"> prin intermediul </w:t>
            </w:r>
            <w:r w:rsidR="00C56969" w:rsidRPr="00C56969">
              <w:rPr>
                <w:i/>
                <w:iCs/>
              </w:rPr>
              <w:t>SSI „Administrare și funcționalități de sistem”</w:t>
            </w:r>
            <w:r w:rsidR="00690E83" w:rsidRPr="005C7464">
              <w:t xml:space="preserve"> v</w:t>
            </w:r>
            <w:r w:rsidR="00C56969">
              <w:t>or fi</w:t>
            </w:r>
            <w:r w:rsidR="00690E83" w:rsidRPr="005C7464">
              <w:t xml:space="preserve"> integra</w:t>
            </w:r>
            <w:r w:rsidR="00C56969">
              <w:t>te</w:t>
            </w:r>
            <w:r w:rsidR="00690E83" w:rsidRPr="005C7464">
              <w:t xml:space="preserve"> cu sistemul informațional partajat MLog în scopul jurnalizării evenimentelor de business critice.</w:t>
            </w:r>
          </w:p>
        </w:tc>
      </w:tr>
      <w:tr w:rsidR="00690E83" w:rsidRPr="00D60687" w14:paraId="3BF2FEA8" w14:textId="77777777">
        <w:tc>
          <w:tcPr>
            <w:tcW w:w="1129" w:type="dxa"/>
          </w:tcPr>
          <w:p w14:paraId="77B57B83" w14:textId="1003071E" w:rsidR="00690E83" w:rsidRPr="00D60687" w:rsidRDefault="00690E83" w:rsidP="00690E83">
            <w:pPr>
              <w:pStyle w:val="Tabelconinut"/>
              <w:jc w:val="center"/>
            </w:pPr>
            <w:r w:rsidRPr="00D60687">
              <w:t xml:space="preserve">CF </w:t>
            </w:r>
            <w:r>
              <w:t>31</w:t>
            </w:r>
            <w:r w:rsidRPr="00D60687">
              <w:t>.0</w:t>
            </w:r>
            <w:r w:rsidR="000640B7">
              <w:t>8</w:t>
            </w:r>
            <w:r w:rsidRPr="00D60687">
              <w:t>.</w:t>
            </w:r>
          </w:p>
        </w:tc>
        <w:tc>
          <w:tcPr>
            <w:tcW w:w="1338" w:type="dxa"/>
          </w:tcPr>
          <w:p w14:paraId="08504628" w14:textId="77777777" w:rsidR="00690E83" w:rsidRPr="00D60687" w:rsidRDefault="00690E83" w:rsidP="00690E83">
            <w:pPr>
              <w:pStyle w:val="Tabelconinut"/>
              <w:jc w:val="center"/>
            </w:pPr>
            <w:r w:rsidRPr="00D60687">
              <w:t>M</w:t>
            </w:r>
          </w:p>
        </w:tc>
        <w:tc>
          <w:tcPr>
            <w:tcW w:w="7167" w:type="dxa"/>
          </w:tcPr>
          <w:p w14:paraId="0AA01FDC" w14:textId="77777777" w:rsidR="00690E83" w:rsidRPr="005C7464" w:rsidRDefault="00690E83" w:rsidP="00690E83">
            <w:pPr>
              <w:pStyle w:val="Tabelconinut"/>
            </w:pPr>
            <w:r w:rsidRPr="005C7464">
              <w:t>Administratorul de sistem va putea configura categoriile evenimentelor de business care vor fi jurnalizate suplimentar prin intermediul MLog.</w:t>
            </w:r>
          </w:p>
        </w:tc>
      </w:tr>
    </w:tbl>
    <w:p w14:paraId="100B3FAC" w14:textId="00715BB3" w:rsidR="00837252" w:rsidRPr="005C7464" w:rsidRDefault="00837252" w:rsidP="00837252">
      <w:pPr>
        <w:pStyle w:val="Heading3"/>
      </w:pPr>
      <w:bookmarkStart w:id="130" w:name="_Toc187063572"/>
      <w:bookmarkStart w:id="131" w:name="_Toc222213140"/>
      <w:r w:rsidRPr="005C7464">
        <w:lastRenderedPageBreak/>
        <w:t>CU3</w:t>
      </w:r>
      <w:r>
        <w:t>2</w:t>
      </w:r>
      <w:r w:rsidRPr="005C7464">
        <w:t>: Schimb de date cu sisteme externe</w:t>
      </w:r>
      <w:bookmarkEnd w:id="130"/>
      <w:bookmarkEnd w:id="131"/>
    </w:p>
    <w:p w14:paraId="1A965EC3" w14:textId="2FBA39DF" w:rsidR="00837252" w:rsidRPr="009F2A99" w:rsidRDefault="00837252" w:rsidP="00837252">
      <w:r w:rsidRPr="005C7464">
        <w:t xml:space="preserve">Cerințele funcționale destinate implementării funcționalităților de schimb date cu sisteme informatice externe sunt prezentate în </w:t>
      </w:r>
      <w:r w:rsidRPr="009F2A99">
        <w:t>Tabelul 5.3</w:t>
      </w:r>
      <w:r w:rsidR="009F2A99" w:rsidRPr="009F2A99">
        <w:t>2</w:t>
      </w:r>
      <w:r w:rsidRPr="009F2A99">
        <w:t>.</w:t>
      </w:r>
    </w:p>
    <w:p w14:paraId="15BE17F0" w14:textId="550F757D" w:rsidR="00837252" w:rsidRPr="00D60687" w:rsidRDefault="00837252" w:rsidP="00837252">
      <w:pPr>
        <w:pStyle w:val="Caption"/>
        <w:keepNext/>
      </w:pPr>
      <w:r w:rsidRPr="009F2A99">
        <w:t xml:space="preserve">Tabelul </w:t>
      </w:r>
      <w:r>
        <w:fldChar w:fldCharType="begin"/>
      </w:r>
      <w:r>
        <w:instrText xml:space="preserve"> STYLEREF 1 \s </w:instrText>
      </w:r>
      <w:r>
        <w:fldChar w:fldCharType="separate"/>
      </w:r>
      <w:r w:rsidRPr="009F2A99">
        <w:rPr>
          <w:noProof/>
        </w:rPr>
        <w:t>5</w:t>
      </w:r>
      <w:r>
        <w:rPr>
          <w:noProof/>
        </w:rPr>
        <w:fldChar w:fldCharType="end"/>
      </w:r>
      <w:r w:rsidRPr="009F2A99">
        <w:t>.</w:t>
      </w:r>
      <w:r w:rsidRPr="009F2A99">
        <w:fldChar w:fldCharType="begin"/>
      </w:r>
      <w:r w:rsidRPr="00837252">
        <w:rPr>
          <w:highlight w:val="yellow"/>
        </w:rPr>
        <w:instrText xml:space="preserve"> SEQ Tabel \* ARABIC \s 1 </w:instrText>
      </w:r>
      <w:r w:rsidRPr="009F2A99">
        <w:fldChar w:fldCharType="separate"/>
      </w:r>
      <w:r w:rsidRPr="009F2A99">
        <w:rPr>
          <w:noProof/>
        </w:rPr>
        <w:t>3</w:t>
      </w:r>
      <w:r w:rsidR="009F2A99" w:rsidRPr="009F2A99">
        <w:rPr>
          <w:noProof/>
        </w:rPr>
        <w:t>2</w:t>
      </w:r>
      <w:r w:rsidRPr="009F2A99">
        <w:rPr>
          <w:noProof/>
        </w:rPr>
        <w:fldChar w:fldCharType="end"/>
      </w:r>
      <w:r w:rsidRPr="009F2A99">
        <w:t>.</w:t>
      </w:r>
      <w:r w:rsidRPr="00D60687">
        <w:t xml:space="preserve"> Cerințele funcționale ale cazului de utilizare CU3</w:t>
      </w:r>
      <w:r>
        <w:t>2</w:t>
      </w:r>
      <w:r w:rsidRPr="00D60687">
        <w:t>.</w:t>
      </w:r>
    </w:p>
    <w:tbl>
      <w:tblPr>
        <w:tblStyle w:val="TableGrid"/>
        <w:tblW w:w="9634" w:type="dxa"/>
        <w:tblLook w:val="04A0" w:firstRow="1" w:lastRow="0" w:firstColumn="1" w:lastColumn="0" w:noHBand="0" w:noVBand="1"/>
      </w:tblPr>
      <w:tblGrid>
        <w:gridCol w:w="1121"/>
        <w:gridCol w:w="1450"/>
        <w:gridCol w:w="7063"/>
      </w:tblGrid>
      <w:tr w:rsidR="00837252" w:rsidRPr="00D60687" w14:paraId="559EF280" w14:textId="77777777">
        <w:tc>
          <w:tcPr>
            <w:tcW w:w="1121" w:type="dxa"/>
            <w:shd w:val="clear" w:color="auto" w:fill="D9E2F3" w:themeFill="accent1" w:themeFillTint="33"/>
          </w:tcPr>
          <w:p w14:paraId="38A91566" w14:textId="77777777" w:rsidR="00837252" w:rsidRPr="00D60687" w:rsidRDefault="00837252">
            <w:pPr>
              <w:pStyle w:val="Tabelantet"/>
            </w:pPr>
            <w:r w:rsidRPr="00D60687">
              <w:t>ID</w:t>
            </w:r>
          </w:p>
        </w:tc>
        <w:tc>
          <w:tcPr>
            <w:tcW w:w="1450" w:type="dxa"/>
            <w:shd w:val="clear" w:color="auto" w:fill="D9E2F3" w:themeFill="accent1" w:themeFillTint="33"/>
          </w:tcPr>
          <w:p w14:paraId="49A6C145" w14:textId="77777777" w:rsidR="00837252" w:rsidRPr="00D60687" w:rsidRDefault="00837252">
            <w:pPr>
              <w:pStyle w:val="Tabelantet"/>
            </w:pPr>
            <w:r w:rsidRPr="00D60687">
              <w:t>Obligativitate</w:t>
            </w:r>
          </w:p>
        </w:tc>
        <w:tc>
          <w:tcPr>
            <w:tcW w:w="7063" w:type="dxa"/>
            <w:shd w:val="clear" w:color="auto" w:fill="D9E2F3" w:themeFill="accent1" w:themeFillTint="33"/>
          </w:tcPr>
          <w:p w14:paraId="1D515E64" w14:textId="77777777" w:rsidR="00837252" w:rsidRPr="00D60687" w:rsidRDefault="00837252">
            <w:pPr>
              <w:pStyle w:val="Tabelantet"/>
            </w:pPr>
            <w:r w:rsidRPr="00D60687">
              <w:t>Descrierea cerinței funcționale</w:t>
            </w:r>
          </w:p>
        </w:tc>
      </w:tr>
      <w:tr w:rsidR="00837252" w:rsidRPr="00D60687" w14:paraId="4A68F434" w14:textId="77777777">
        <w:tc>
          <w:tcPr>
            <w:tcW w:w="1121" w:type="dxa"/>
          </w:tcPr>
          <w:p w14:paraId="4DC9FFFA" w14:textId="1A327502" w:rsidR="00837252" w:rsidRPr="000A20D5" w:rsidRDefault="00837252">
            <w:pPr>
              <w:pStyle w:val="Tabelconinut"/>
              <w:jc w:val="center"/>
            </w:pPr>
            <w:r w:rsidRPr="000A20D5">
              <w:t>CF 3</w:t>
            </w:r>
            <w:r w:rsidR="004B24EF" w:rsidRPr="000A20D5">
              <w:t>2</w:t>
            </w:r>
            <w:r w:rsidRPr="000A20D5">
              <w:t>.01.</w:t>
            </w:r>
          </w:p>
        </w:tc>
        <w:tc>
          <w:tcPr>
            <w:tcW w:w="1450" w:type="dxa"/>
          </w:tcPr>
          <w:p w14:paraId="596DEDBD" w14:textId="77777777" w:rsidR="00837252" w:rsidRPr="000A20D5" w:rsidRDefault="00837252">
            <w:pPr>
              <w:pStyle w:val="Tabelconinut"/>
              <w:jc w:val="center"/>
            </w:pPr>
            <w:r w:rsidRPr="000A20D5">
              <w:t>M</w:t>
            </w:r>
          </w:p>
        </w:tc>
        <w:tc>
          <w:tcPr>
            <w:tcW w:w="7063" w:type="dxa"/>
          </w:tcPr>
          <w:p w14:paraId="69465648" w14:textId="2372FC79" w:rsidR="00837252" w:rsidRPr="000A20D5" w:rsidRDefault="000A20D5">
            <w:pPr>
              <w:pStyle w:val="Tabelconinut"/>
            </w:pPr>
            <w:r w:rsidRPr="000A20D5">
              <w:t>Componentele informatice</w:t>
            </w:r>
            <w:r w:rsidR="000640B7">
              <w:t xml:space="preserve"> din perimetrul</w:t>
            </w:r>
            <w:r w:rsidRPr="000A20D5">
              <w:rPr>
                <w:i/>
                <w:iCs/>
              </w:rPr>
              <w:t xml:space="preserve"> SIMIDA</w:t>
            </w:r>
            <w:r w:rsidR="00837252" w:rsidRPr="000A20D5">
              <w:t xml:space="preserve"> trebuie dezvoltat</w:t>
            </w:r>
            <w:r w:rsidRPr="000A20D5">
              <w:t>e</w:t>
            </w:r>
            <w:r w:rsidR="00837252" w:rsidRPr="000A20D5">
              <w:t xml:space="preserve"> pe baza unei arhitecturi capabile să implementeze facilități de interoperabilitate cu sisteme informatice externe.</w:t>
            </w:r>
          </w:p>
        </w:tc>
      </w:tr>
      <w:tr w:rsidR="00837252" w:rsidRPr="00D60687" w14:paraId="04EED7A0" w14:textId="77777777">
        <w:tc>
          <w:tcPr>
            <w:tcW w:w="1121" w:type="dxa"/>
          </w:tcPr>
          <w:p w14:paraId="376D45E2" w14:textId="7D19938A" w:rsidR="00837252" w:rsidRPr="00D60687" w:rsidRDefault="00837252">
            <w:pPr>
              <w:pStyle w:val="Tabelconinut"/>
              <w:jc w:val="center"/>
            </w:pPr>
            <w:r w:rsidRPr="00D60687">
              <w:t>CF 3</w:t>
            </w:r>
            <w:r w:rsidR="004B24EF">
              <w:t>2</w:t>
            </w:r>
            <w:r w:rsidRPr="00D60687">
              <w:t>.02.</w:t>
            </w:r>
          </w:p>
        </w:tc>
        <w:tc>
          <w:tcPr>
            <w:tcW w:w="1450" w:type="dxa"/>
          </w:tcPr>
          <w:p w14:paraId="761EC484" w14:textId="77777777" w:rsidR="00837252" w:rsidRPr="00D60687" w:rsidRDefault="00837252">
            <w:pPr>
              <w:pStyle w:val="Tabelconinut"/>
              <w:jc w:val="center"/>
            </w:pPr>
            <w:r w:rsidRPr="00D60687">
              <w:t>M</w:t>
            </w:r>
          </w:p>
        </w:tc>
        <w:tc>
          <w:tcPr>
            <w:tcW w:w="7063" w:type="dxa"/>
          </w:tcPr>
          <w:p w14:paraId="1565FEDB" w14:textId="09E5F98B" w:rsidR="00837252" w:rsidRPr="006141BB" w:rsidRDefault="00207FBA">
            <w:pPr>
              <w:pStyle w:val="Tabelconinut"/>
            </w:pPr>
            <w:r>
              <w:rPr>
                <w:i/>
                <w:iCs/>
              </w:rPr>
              <w:t>SIMIDA</w:t>
            </w:r>
            <w:r w:rsidR="00837252" w:rsidRPr="006141BB">
              <w:t xml:space="preserve"> trebuie să asigure schimbul de date cu sistemele informatice externe prin intermediul platformei de interoperabilitate (MConnect). Toate componentele informatice din perimetrul </w:t>
            </w:r>
            <w:r>
              <w:rPr>
                <w:i/>
                <w:iCs/>
              </w:rPr>
              <w:t>SIMIDA</w:t>
            </w:r>
            <w:r w:rsidR="00837252" w:rsidRPr="006141BB">
              <w:t xml:space="preserve"> vor furniza și consuma servicii Web destinate comunicării cu sisteme informatice externe pentru efectuarea schimbului reciproc de date.</w:t>
            </w:r>
          </w:p>
        </w:tc>
      </w:tr>
      <w:tr w:rsidR="00203E64" w:rsidRPr="00D60687" w14:paraId="5D9ECB1F" w14:textId="77777777">
        <w:tc>
          <w:tcPr>
            <w:tcW w:w="1121" w:type="dxa"/>
          </w:tcPr>
          <w:p w14:paraId="6FAD3B1A" w14:textId="514814FA" w:rsidR="00203E64" w:rsidRPr="00D60687" w:rsidRDefault="00203E64" w:rsidP="00203E64">
            <w:pPr>
              <w:pStyle w:val="Tabelconinut"/>
              <w:jc w:val="center"/>
            </w:pPr>
            <w:r w:rsidRPr="00D60687">
              <w:t>CF 3</w:t>
            </w:r>
            <w:r>
              <w:t>2</w:t>
            </w:r>
            <w:r w:rsidRPr="00D60687">
              <w:t>.03.</w:t>
            </w:r>
          </w:p>
        </w:tc>
        <w:tc>
          <w:tcPr>
            <w:tcW w:w="1450" w:type="dxa"/>
          </w:tcPr>
          <w:p w14:paraId="63C15745" w14:textId="5559A046" w:rsidR="00203E64" w:rsidRPr="00D60687" w:rsidRDefault="00203E64" w:rsidP="00203E64">
            <w:pPr>
              <w:pStyle w:val="Tabelconinut"/>
              <w:jc w:val="center"/>
            </w:pPr>
            <w:r w:rsidRPr="00D60687">
              <w:t>M</w:t>
            </w:r>
          </w:p>
        </w:tc>
        <w:tc>
          <w:tcPr>
            <w:tcW w:w="7063" w:type="dxa"/>
          </w:tcPr>
          <w:p w14:paraId="0B3DD19B" w14:textId="72E1A1C0" w:rsidR="00203E64" w:rsidRPr="002B3947" w:rsidRDefault="00203E64" w:rsidP="00203E64">
            <w:pPr>
              <w:pStyle w:val="Tabelconinut"/>
            </w:pPr>
            <w:r w:rsidRPr="00203E64">
              <w:t>În situațiile în care SIMIDA generează sau necesită procesarea unor evenimente asociate notificărilor proactive, sincronizării operaționale ori consumului de evenimente de către alte sisteme informaționale, schimbul de date va fi realizat prin componenta MConnect Events, care asigură publicarea și distribuirea evenimentelor în mod deconectat și aproape în timp real, conform ghidului tehnic AGE privind producerea și consumul de evenimente.</w:t>
            </w:r>
          </w:p>
        </w:tc>
      </w:tr>
      <w:tr w:rsidR="00203E64" w:rsidRPr="00D60687" w14:paraId="52260609" w14:textId="77777777">
        <w:tc>
          <w:tcPr>
            <w:tcW w:w="1121" w:type="dxa"/>
          </w:tcPr>
          <w:p w14:paraId="59D2D437" w14:textId="77A4279D" w:rsidR="00203E64" w:rsidRPr="00D60687" w:rsidRDefault="00203E64" w:rsidP="00203E64">
            <w:pPr>
              <w:pStyle w:val="Tabelconinut"/>
              <w:jc w:val="center"/>
            </w:pPr>
            <w:r w:rsidRPr="00D60687">
              <w:t>CF 3</w:t>
            </w:r>
            <w:r>
              <w:t>2</w:t>
            </w:r>
            <w:r w:rsidRPr="00D60687">
              <w:t>.04.</w:t>
            </w:r>
          </w:p>
        </w:tc>
        <w:tc>
          <w:tcPr>
            <w:tcW w:w="1450" w:type="dxa"/>
          </w:tcPr>
          <w:p w14:paraId="08241993" w14:textId="1E4911F1" w:rsidR="00203E64" w:rsidRPr="00D60687" w:rsidRDefault="00203E64" w:rsidP="00203E64">
            <w:pPr>
              <w:pStyle w:val="Tabelconinut"/>
              <w:jc w:val="center"/>
            </w:pPr>
            <w:r w:rsidRPr="00D60687">
              <w:t>M</w:t>
            </w:r>
          </w:p>
        </w:tc>
        <w:tc>
          <w:tcPr>
            <w:tcW w:w="7063" w:type="dxa"/>
          </w:tcPr>
          <w:p w14:paraId="6BF5DCD7" w14:textId="46AA1D73" w:rsidR="00203E64" w:rsidRPr="006141BB" w:rsidRDefault="00203E64" w:rsidP="00203E64">
            <w:pPr>
              <w:pStyle w:val="Tabelconinut"/>
            </w:pPr>
            <w:r w:rsidRPr="006141BB">
              <w:t xml:space="preserve">În cazul în care platforma de interoperabilitate (MConnect) nu poate fi utilizată pentru integrarea cu sistemele informatice externe, integrarea cu subsistemele din perimetrul </w:t>
            </w:r>
            <w:r>
              <w:rPr>
                <w:i/>
                <w:iCs/>
              </w:rPr>
              <w:t>SIMIDA</w:t>
            </w:r>
            <w:r w:rsidRPr="006141BB">
              <w:t xml:space="preserve"> se va face prin intermediul API-urilor expuse de aceste subsisteme informaționale.</w:t>
            </w:r>
          </w:p>
        </w:tc>
      </w:tr>
      <w:tr w:rsidR="00203E64" w:rsidRPr="00D60687" w14:paraId="30EC2B53" w14:textId="77777777">
        <w:tc>
          <w:tcPr>
            <w:tcW w:w="1121" w:type="dxa"/>
          </w:tcPr>
          <w:p w14:paraId="17C270B2" w14:textId="26027E74" w:rsidR="00203E64" w:rsidRPr="00D60687" w:rsidRDefault="00203E64" w:rsidP="00203E64">
            <w:pPr>
              <w:pStyle w:val="Tabelconinut"/>
              <w:jc w:val="center"/>
            </w:pPr>
            <w:r w:rsidRPr="00D60687">
              <w:t>CF 3</w:t>
            </w:r>
            <w:r>
              <w:t>2</w:t>
            </w:r>
            <w:r w:rsidRPr="00D60687">
              <w:t>.05.</w:t>
            </w:r>
          </w:p>
        </w:tc>
        <w:tc>
          <w:tcPr>
            <w:tcW w:w="1450" w:type="dxa"/>
          </w:tcPr>
          <w:p w14:paraId="196A25F2" w14:textId="20C2E4B0" w:rsidR="00203E64" w:rsidRPr="00D60687" w:rsidRDefault="00203E64" w:rsidP="00203E64">
            <w:pPr>
              <w:pStyle w:val="Tabelconinut"/>
              <w:jc w:val="center"/>
            </w:pPr>
            <w:r w:rsidRPr="00D60687">
              <w:t>M</w:t>
            </w:r>
          </w:p>
        </w:tc>
        <w:tc>
          <w:tcPr>
            <w:tcW w:w="7063" w:type="dxa"/>
          </w:tcPr>
          <w:p w14:paraId="183E811E" w14:textId="31F16B26" w:rsidR="00203E64" w:rsidRPr="006141BB" w:rsidRDefault="00203E64" w:rsidP="00203E64">
            <w:pPr>
              <w:pStyle w:val="Tabelconinut"/>
            </w:pPr>
            <w:r w:rsidRPr="006141BB">
              <w:t xml:space="preserve">Interoperabilitatea între subsistemele informaționale din perimetrul </w:t>
            </w:r>
            <w:r>
              <w:rPr>
                <w:i/>
                <w:iCs/>
              </w:rPr>
              <w:t>SIMIDA</w:t>
            </w:r>
            <w:r w:rsidRPr="006141BB">
              <w:t xml:space="preserve"> va fi realizată prin implementarea unui microserviciu de integrare (Componenta „</w:t>
            </w:r>
            <w:r w:rsidRPr="005765D4">
              <w:rPr>
                <w:i/>
                <w:iCs/>
              </w:rPr>
              <w:t>Microserviciu de integrare”).</w:t>
            </w:r>
            <w:r w:rsidRPr="006141BB">
              <w:t xml:space="preserve"> La fel, acest microserviciu de integrare va expune și API-urile destinate schimbului de date cu sisteme informaționale externe prin platforma de interoperabilitate (MConnect).</w:t>
            </w:r>
          </w:p>
        </w:tc>
      </w:tr>
      <w:tr w:rsidR="00203E64" w:rsidRPr="00D60687" w14:paraId="4F9C0873" w14:textId="77777777">
        <w:tc>
          <w:tcPr>
            <w:tcW w:w="1121" w:type="dxa"/>
          </w:tcPr>
          <w:p w14:paraId="6F46D74E" w14:textId="00003693" w:rsidR="00203E64" w:rsidRPr="00D60687" w:rsidRDefault="00203E64" w:rsidP="00203E64">
            <w:pPr>
              <w:pStyle w:val="Tabelconinut"/>
              <w:jc w:val="center"/>
            </w:pPr>
            <w:r w:rsidRPr="00D60687">
              <w:t>CF 3</w:t>
            </w:r>
            <w:r>
              <w:t>2</w:t>
            </w:r>
            <w:r w:rsidRPr="00D60687">
              <w:t>.06.</w:t>
            </w:r>
          </w:p>
        </w:tc>
        <w:tc>
          <w:tcPr>
            <w:tcW w:w="1450" w:type="dxa"/>
          </w:tcPr>
          <w:p w14:paraId="0BBEC878" w14:textId="11EBF058" w:rsidR="00203E64" w:rsidRPr="00D60687" w:rsidRDefault="00203E64" w:rsidP="00203E64">
            <w:pPr>
              <w:pStyle w:val="Tabelconinut"/>
              <w:jc w:val="center"/>
            </w:pPr>
            <w:r w:rsidRPr="00D60687">
              <w:t>M</w:t>
            </w:r>
          </w:p>
        </w:tc>
        <w:tc>
          <w:tcPr>
            <w:tcW w:w="7063" w:type="dxa"/>
          </w:tcPr>
          <w:p w14:paraId="311D6442" w14:textId="179ACDD0" w:rsidR="00203E64" w:rsidRPr="006141BB" w:rsidRDefault="00203E64" w:rsidP="00203E64">
            <w:pPr>
              <w:pStyle w:val="Tabelconinut"/>
            </w:pPr>
            <w:r w:rsidRPr="006141BB">
              <w:t>Componenta „</w:t>
            </w:r>
            <w:r w:rsidRPr="005765D4">
              <w:rPr>
                <w:i/>
                <w:iCs/>
              </w:rPr>
              <w:t>Microserviciu de integrare</w:t>
            </w:r>
            <w:r w:rsidRPr="006141BB">
              <w:t xml:space="preserve">” va furniza funcționalitățile necesare pentru unificarea accesul la sistemele informaționale partajate pentru toate subsistemele care fac parte din </w:t>
            </w:r>
            <w:r>
              <w:t>SIMIDA</w:t>
            </w:r>
            <w:r w:rsidRPr="006141BB">
              <w:t>.</w:t>
            </w:r>
          </w:p>
        </w:tc>
      </w:tr>
      <w:tr w:rsidR="00203E64" w:rsidRPr="00D60687" w14:paraId="498727C0" w14:textId="77777777">
        <w:tc>
          <w:tcPr>
            <w:tcW w:w="1121" w:type="dxa"/>
          </w:tcPr>
          <w:p w14:paraId="2FFD00C4" w14:textId="1E9E02F7" w:rsidR="00203E64" w:rsidRPr="00D60687" w:rsidRDefault="00203E64" w:rsidP="00203E64">
            <w:pPr>
              <w:pStyle w:val="Tabelconinut"/>
              <w:jc w:val="center"/>
            </w:pPr>
            <w:r w:rsidRPr="00D60687">
              <w:t>CF 3</w:t>
            </w:r>
            <w:r>
              <w:t>2</w:t>
            </w:r>
            <w:r w:rsidRPr="00D60687">
              <w:t>.07.</w:t>
            </w:r>
          </w:p>
        </w:tc>
        <w:tc>
          <w:tcPr>
            <w:tcW w:w="1450" w:type="dxa"/>
          </w:tcPr>
          <w:p w14:paraId="181322A4" w14:textId="11279E45" w:rsidR="00203E64" w:rsidRPr="00D60687" w:rsidRDefault="00203E64" w:rsidP="00203E64">
            <w:pPr>
              <w:pStyle w:val="Tabelconinut"/>
              <w:jc w:val="center"/>
            </w:pPr>
            <w:r w:rsidRPr="00D60687">
              <w:t>M</w:t>
            </w:r>
          </w:p>
        </w:tc>
        <w:tc>
          <w:tcPr>
            <w:tcW w:w="7063" w:type="dxa"/>
          </w:tcPr>
          <w:p w14:paraId="3124B356" w14:textId="5C9A91FB" w:rsidR="00203E64" w:rsidRPr="006141BB" w:rsidRDefault="00203E64" w:rsidP="00203E64">
            <w:pPr>
              <w:pStyle w:val="Tabelconinut"/>
            </w:pPr>
            <w:r w:rsidRPr="006141BB">
              <w:t xml:space="preserve">Următoarele subsisteme informaționale din perimetrul </w:t>
            </w:r>
            <w:r>
              <w:rPr>
                <w:i/>
                <w:iCs/>
              </w:rPr>
              <w:t>SIMIDA</w:t>
            </w:r>
            <w:r w:rsidRPr="006141BB">
              <w:t xml:space="preserve"> vor opera schimb de date prin Microserviciul</w:t>
            </w:r>
            <w:r>
              <w:t>ui</w:t>
            </w:r>
            <w:r w:rsidRPr="006141BB">
              <w:t xml:space="preserve"> de integrare</w:t>
            </w:r>
            <w:r w:rsidRPr="006141BB">
              <w:rPr>
                <w:i/>
                <w:iCs/>
              </w:rPr>
              <w:t>:</w:t>
            </w:r>
          </w:p>
          <w:p w14:paraId="080822F2" w14:textId="32278A3A" w:rsidR="00203E64" w:rsidRPr="006141BB" w:rsidRDefault="00203E64" w:rsidP="00203E64">
            <w:pPr>
              <w:pStyle w:val="Tabelconinut"/>
              <w:numPr>
                <w:ilvl w:val="0"/>
                <w:numId w:val="68"/>
              </w:numPr>
            </w:pPr>
            <w:r w:rsidRPr="006141BB">
              <w:rPr>
                <w:i/>
                <w:iCs/>
              </w:rPr>
              <w:t>SSI „</w:t>
            </w:r>
            <w:r>
              <w:rPr>
                <w:i/>
                <w:iCs/>
              </w:rPr>
              <w:t>Monitorizare și control la import</w:t>
            </w:r>
            <w:r w:rsidRPr="006141BB">
              <w:rPr>
                <w:i/>
                <w:iCs/>
              </w:rPr>
              <w:t>”</w:t>
            </w:r>
            <w:r w:rsidRPr="006141BB">
              <w:t xml:space="preserve"> – care se află în perimetrul </w:t>
            </w:r>
            <w:r>
              <w:rPr>
                <w:i/>
                <w:iCs/>
              </w:rPr>
              <w:t>SIMIDA</w:t>
            </w:r>
            <w:r w:rsidRPr="006141BB">
              <w:t>, pentru a expedia și recepționa date/documente despre obiectele informaționale necesare pentru a operaționaliza procesele de business implementate, inclusiv evenimente de trasabilitate legate de acestea.</w:t>
            </w:r>
          </w:p>
          <w:p w14:paraId="010D4431" w14:textId="6F67AB3E" w:rsidR="00203E64" w:rsidRPr="006141BB" w:rsidRDefault="00203E64" w:rsidP="00203E64">
            <w:pPr>
              <w:pStyle w:val="Tabelconinut"/>
              <w:numPr>
                <w:ilvl w:val="0"/>
                <w:numId w:val="68"/>
              </w:numPr>
            </w:pPr>
            <w:r w:rsidRPr="006141BB">
              <w:rPr>
                <w:i/>
                <w:iCs/>
              </w:rPr>
              <w:t>SSI „</w:t>
            </w:r>
            <w:r>
              <w:rPr>
                <w:i/>
                <w:iCs/>
              </w:rPr>
              <w:t>Înregistrare și diseminare alerte</w:t>
            </w:r>
            <w:r w:rsidRPr="006141BB">
              <w:rPr>
                <w:i/>
                <w:iCs/>
              </w:rPr>
              <w:t>”</w:t>
            </w:r>
            <w:r w:rsidRPr="006141BB">
              <w:t xml:space="preserve"> – care se află în perimetrul </w:t>
            </w:r>
            <w:r>
              <w:rPr>
                <w:i/>
                <w:iCs/>
              </w:rPr>
              <w:t>SIMIDA</w:t>
            </w:r>
            <w:r w:rsidRPr="006141BB">
              <w:t>, pentru a expedia și recepționa date/documente despre obiectele informaționale necesare pentru a operaționaliza procesele de business implementate, inclusiv evenimente de trasabilitate legate de acestea.</w:t>
            </w:r>
          </w:p>
          <w:p w14:paraId="74FDC258" w14:textId="3160ED17" w:rsidR="00203E64" w:rsidRPr="006141BB" w:rsidRDefault="00203E64" w:rsidP="00203E64">
            <w:pPr>
              <w:pStyle w:val="Tabelconinut"/>
              <w:numPr>
                <w:ilvl w:val="0"/>
                <w:numId w:val="68"/>
              </w:numPr>
            </w:pPr>
            <w:r w:rsidRPr="006141BB">
              <w:rPr>
                <w:i/>
                <w:iCs/>
              </w:rPr>
              <w:t xml:space="preserve">SSI „Registrul </w:t>
            </w:r>
            <w:r>
              <w:rPr>
                <w:i/>
                <w:iCs/>
              </w:rPr>
              <w:t>operatorilor din lanțul alimentar</w:t>
            </w:r>
            <w:r w:rsidRPr="006141BB">
              <w:rPr>
                <w:i/>
                <w:iCs/>
              </w:rPr>
              <w:t>”</w:t>
            </w:r>
            <w:r w:rsidRPr="006141BB">
              <w:t xml:space="preserve"> – care se află în perimetrul </w:t>
            </w:r>
            <w:r>
              <w:rPr>
                <w:i/>
                <w:iCs/>
              </w:rPr>
              <w:t>SIMIDA</w:t>
            </w:r>
            <w:r w:rsidRPr="006141BB">
              <w:t xml:space="preserve">, pentru a expedia și recepționa date/documente despre </w:t>
            </w:r>
            <w:r>
              <w:t>operatorii din lanțul alimentar/exploatații agroalimentare</w:t>
            </w:r>
            <w:r w:rsidRPr="006141BB">
              <w:t xml:space="preserve">, inclusiv evenimente de trasabilitate legate de gestiunea datelor din </w:t>
            </w:r>
            <w:r>
              <w:rPr>
                <w:i/>
                <w:iCs/>
              </w:rPr>
              <w:t>ROLA</w:t>
            </w:r>
            <w:r w:rsidRPr="006141BB">
              <w:t>.</w:t>
            </w:r>
          </w:p>
          <w:p w14:paraId="4615B32A" w14:textId="563E2787" w:rsidR="00203E64" w:rsidRPr="006141BB" w:rsidRDefault="00203E64" w:rsidP="00203E64">
            <w:pPr>
              <w:pStyle w:val="Tabelconinut"/>
              <w:numPr>
                <w:ilvl w:val="0"/>
                <w:numId w:val="68"/>
              </w:numPr>
            </w:pPr>
            <w:r w:rsidRPr="006141BB">
              <w:rPr>
                <w:i/>
                <w:iCs/>
              </w:rPr>
              <w:t>SSI „Administrare și funcționalități de sistem”</w:t>
            </w:r>
            <w:r w:rsidRPr="006141BB">
              <w:t xml:space="preserve"> – care se află în perimetrul </w:t>
            </w:r>
            <w:r>
              <w:t>SIMIDA</w:t>
            </w:r>
            <w:r w:rsidRPr="006141BB">
              <w:t xml:space="preserve">, pentru unificarea principiilor de gestiunea a accesului la subsistemele </w:t>
            </w:r>
            <w:r>
              <w:t>SIMIDA</w:t>
            </w:r>
            <w:r w:rsidRPr="006141BB">
              <w:t>, autentificare, autorizare, jurnalizare, notificare, administrare centralizată a metadatelor și configurațiilor de sistem.</w:t>
            </w:r>
          </w:p>
        </w:tc>
      </w:tr>
      <w:tr w:rsidR="00203E64" w:rsidRPr="00D60687" w14:paraId="197AC87F" w14:textId="77777777">
        <w:tc>
          <w:tcPr>
            <w:tcW w:w="1121" w:type="dxa"/>
          </w:tcPr>
          <w:p w14:paraId="14749269" w14:textId="763C277F" w:rsidR="00203E64" w:rsidRPr="00D60687" w:rsidRDefault="00203E64" w:rsidP="00203E64">
            <w:pPr>
              <w:pStyle w:val="Tabelconinut"/>
              <w:jc w:val="center"/>
            </w:pPr>
            <w:r w:rsidRPr="00D60687">
              <w:lastRenderedPageBreak/>
              <w:t>CF 3</w:t>
            </w:r>
            <w:r>
              <w:t>2</w:t>
            </w:r>
            <w:r w:rsidRPr="00D60687">
              <w:t>.0</w:t>
            </w:r>
            <w:r>
              <w:t>8</w:t>
            </w:r>
            <w:r w:rsidRPr="00D60687">
              <w:t>.</w:t>
            </w:r>
          </w:p>
        </w:tc>
        <w:tc>
          <w:tcPr>
            <w:tcW w:w="1450" w:type="dxa"/>
          </w:tcPr>
          <w:p w14:paraId="572174F9" w14:textId="0A660B39" w:rsidR="00203E64" w:rsidRPr="00D60687" w:rsidRDefault="00203E64" w:rsidP="00203E64">
            <w:pPr>
              <w:pStyle w:val="Tabelconinut"/>
              <w:jc w:val="center"/>
            </w:pPr>
            <w:r w:rsidRPr="00D60687">
              <w:t>M</w:t>
            </w:r>
          </w:p>
        </w:tc>
        <w:tc>
          <w:tcPr>
            <w:tcW w:w="7063" w:type="dxa"/>
          </w:tcPr>
          <w:p w14:paraId="76587049" w14:textId="77777777" w:rsidR="00203E64" w:rsidRDefault="00203E64" w:rsidP="00203E64">
            <w:pPr>
              <w:pStyle w:val="Tabelconinut"/>
            </w:pPr>
            <w:r w:rsidRPr="00E2228E">
              <w:t xml:space="preserve">Următoarele categorii de sisteme informatice externe urmează a fi integrate cu componentele din perimetrul </w:t>
            </w:r>
            <w:r w:rsidRPr="00C154EC">
              <w:rPr>
                <w:i/>
                <w:iCs/>
              </w:rPr>
              <w:t>SIMIDA</w:t>
            </w:r>
            <w:r w:rsidRPr="00E2228E">
              <w:t>:</w:t>
            </w:r>
          </w:p>
          <w:p w14:paraId="7557BE53" w14:textId="266F1D66" w:rsidR="00203E64" w:rsidRDefault="00203E64" w:rsidP="00203E64">
            <w:pPr>
              <w:pStyle w:val="Tabelconinut"/>
              <w:numPr>
                <w:ilvl w:val="0"/>
                <w:numId w:val="129"/>
              </w:numPr>
            </w:pPr>
            <w:r>
              <w:t xml:space="preserve">componentele informatice interne ale infrastructurii SII „e-ANSA”, prin intermediul REST API; </w:t>
            </w:r>
          </w:p>
          <w:p w14:paraId="422D65CC" w14:textId="4BF60056" w:rsidR="00203E64" w:rsidRDefault="00203E64" w:rsidP="00203E64">
            <w:pPr>
              <w:pStyle w:val="Tabelconinut"/>
              <w:numPr>
                <w:ilvl w:val="0"/>
                <w:numId w:val="129"/>
              </w:numPr>
            </w:pPr>
            <w:r>
              <w:t>serviciile de platformă (</w:t>
            </w:r>
            <w:r w:rsidRPr="00C154EC">
              <w:rPr>
                <w:i/>
                <w:iCs/>
              </w:rPr>
              <w:t>MPass,</w:t>
            </w:r>
            <w:r>
              <w:rPr>
                <w:i/>
                <w:iCs/>
              </w:rPr>
              <w:t xml:space="preserve"> MSign,</w:t>
            </w:r>
            <w:r w:rsidRPr="00C154EC">
              <w:rPr>
                <w:i/>
                <w:iCs/>
              </w:rPr>
              <w:t xml:space="preserve"> MLog,</w:t>
            </w:r>
            <w:r>
              <w:rPr>
                <w:i/>
                <w:iCs/>
              </w:rPr>
              <w:t xml:space="preserve"> MPower,</w:t>
            </w:r>
            <w:r w:rsidRPr="00C154EC">
              <w:rPr>
                <w:i/>
                <w:iCs/>
              </w:rPr>
              <w:t xml:space="preserve"> MNotify etc.</w:t>
            </w:r>
            <w:r>
              <w:t xml:space="preserve">) urmează a fi integrate direct prin intermediul API-urilor expuse de acestea; </w:t>
            </w:r>
          </w:p>
          <w:p w14:paraId="62A70F76" w14:textId="29DB1149" w:rsidR="00203E64" w:rsidRDefault="00203E64" w:rsidP="00203E64">
            <w:pPr>
              <w:pStyle w:val="Tabelconinut"/>
              <w:numPr>
                <w:ilvl w:val="0"/>
                <w:numId w:val="129"/>
              </w:numPr>
            </w:pPr>
            <w:r>
              <w:t>registre de stat (</w:t>
            </w:r>
            <w:r w:rsidRPr="00C154EC">
              <w:rPr>
                <w:i/>
                <w:iCs/>
              </w:rPr>
              <w:t>RSP, RSUD,</w:t>
            </w:r>
            <w:r>
              <w:rPr>
                <w:i/>
                <w:iCs/>
              </w:rPr>
              <w:t xml:space="preserve"> RSV,</w:t>
            </w:r>
            <w:r w:rsidRPr="00C154EC">
              <w:rPr>
                <w:i/>
                <w:iCs/>
              </w:rPr>
              <w:t xml:space="preserve"> RBI etc.</w:t>
            </w:r>
            <w:r>
              <w:t>).</w:t>
            </w:r>
          </w:p>
          <w:p w14:paraId="3E08FF3A" w14:textId="5C2C5843" w:rsidR="00203E64" w:rsidRDefault="00203E64" w:rsidP="00203E64">
            <w:pPr>
              <w:pStyle w:val="Tabelconinut"/>
              <w:numPr>
                <w:ilvl w:val="0"/>
                <w:numId w:val="129"/>
              </w:numPr>
            </w:pPr>
            <w:r>
              <w:t>sisteme informatice ale autorităților din Republica Moldova (</w:t>
            </w:r>
            <w:r w:rsidRPr="00C154EC">
              <w:rPr>
                <w:i/>
                <w:iCs/>
              </w:rPr>
              <w:t>PDSE, SIA GEAP, RSC, LIMS</w:t>
            </w:r>
            <w:r>
              <w:rPr>
                <w:i/>
                <w:iCs/>
              </w:rPr>
              <w:t>, SI „Frontiera”</w:t>
            </w:r>
            <w:r w:rsidRPr="00C154EC">
              <w:rPr>
                <w:i/>
                <w:iCs/>
              </w:rPr>
              <w:t xml:space="preserve"> etc.</w:t>
            </w:r>
            <w:r>
              <w:t>);</w:t>
            </w:r>
          </w:p>
          <w:p w14:paraId="39916274" w14:textId="1DEFE35E" w:rsidR="00203E64" w:rsidRPr="00051176" w:rsidRDefault="00203E64" w:rsidP="00203E64">
            <w:pPr>
              <w:pStyle w:val="Tabelconinut"/>
              <w:numPr>
                <w:ilvl w:val="0"/>
                <w:numId w:val="129"/>
              </w:numPr>
            </w:pPr>
            <w:r>
              <w:t>sisteme informatice ale Comisiei Europene (</w:t>
            </w:r>
            <w:r w:rsidRPr="00C154EC">
              <w:rPr>
                <w:i/>
                <w:iCs/>
              </w:rPr>
              <w:t>TRACES NT, RASFF</w:t>
            </w:r>
            <w:r>
              <w:t xml:space="preserve">). </w:t>
            </w:r>
          </w:p>
        </w:tc>
      </w:tr>
      <w:tr w:rsidR="00203E64" w:rsidRPr="00D60687" w14:paraId="4054614F" w14:textId="77777777">
        <w:tc>
          <w:tcPr>
            <w:tcW w:w="1121" w:type="dxa"/>
          </w:tcPr>
          <w:p w14:paraId="610CD441" w14:textId="4EE97DFC" w:rsidR="00203E64" w:rsidRPr="00D60687" w:rsidRDefault="00203E64" w:rsidP="00203E64">
            <w:pPr>
              <w:pStyle w:val="Tabelconinut"/>
              <w:jc w:val="center"/>
            </w:pPr>
            <w:r w:rsidRPr="00D60687">
              <w:t>CF 3</w:t>
            </w:r>
            <w:r>
              <w:t>2</w:t>
            </w:r>
            <w:r w:rsidRPr="00D60687">
              <w:t>.0</w:t>
            </w:r>
            <w:r>
              <w:t>9</w:t>
            </w:r>
            <w:r w:rsidRPr="00D60687">
              <w:t>.</w:t>
            </w:r>
          </w:p>
        </w:tc>
        <w:tc>
          <w:tcPr>
            <w:tcW w:w="1450" w:type="dxa"/>
          </w:tcPr>
          <w:p w14:paraId="4437A3D8" w14:textId="1C87F1B0" w:rsidR="00203E64" w:rsidRPr="00D60687" w:rsidRDefault="00203E64" w:rsidP="00203E64">
            <w:pPr>
              <w:pStyle w:val="Tabelconinut"/>
              <w:jc w:val="center"/>
            </w:pPr>
            <w:r w:rsidRPr="00D60687">
              <w:t>M</w:t>
            </w:r>
          </w:p>
        </w:tc>
        <w:tc>
          <w:tcPr>
            <w:tcW w:w="7063" w:type="dxa"/>
          </w:tcPr>
          <w:p w14:paraId="25957454" w14:textId="0A56221E" w:rsidR="00203E64" w:rsidRPr="006141BB" w:rsidRDefault="00203E64" w:rsidP="00203E64">
            <w:pPr>
              <w:pStyle w:val="Tabelconinut"/>
            </w:pPr>
            <w:r>
              <w:rPr>
                <w:i/>
                <w:iCs/>
              </w:rPr>
              <w:t>ROLA</w:t>
            </w:r>
            <w:r w:rsidRPr="006141BB">
              <w:t xml:space="preserve"> trebuie integrat cu PDSE pentru a recepționa următoarele categorii de date și documente:</w:t>
            </w:r>
          </w:p>
          <w:p w14:paraId="719C92B4" w14:textId="722137F5" w:rsidR="00203E64" w:rsidRPr="006141BB" w:rsidRDefault="00203E64" w:rsidP="00203E64">
            <w:pPr>
              <w:pStyle w:val="Tabelconinut"/>
              <w:numPr>
                <w:ilvl w:val="0"/>
                <w:numId w:val="68"/>
              </w:numPr>
            </w:pPr>
            <w:r w:rsidRPr="006141BB">
              <w:t xml:space="preserve">date despre cereri de solicitare a serviciilor publice prestate de </w:t>
            </w:r>
            <w:r>
              <w:t>ANSA</w:t>
            </w:r>
            <w:r w:rsidRPr="006141BB">
              <w:t>;</w:t>
            </w:r>
          </w:p>
          <w:p w14:paraId="1EB4FB94" w14:textId="77777777" w:rsidR="00203E64" w:rsidRPr="006141BB" w:rsidRDefault="00203E64" w:rsidP="00203E64">
            <w:pPr>
              <w:pStyle w:val="Tabelconinut"/>
              <w:numPr>
                <w:ilvl w:val="0"/>
                <w:numId w:val="68"/>
              </w:numPr>
            </w:pPr>
            <w:r w:rsidRPr="006141BB">
              <w:t>date despre solicitanți de servicii publice;</w:t>
            </w:r>
          </w:p>
          <w:p w14:paraId="20241DBB" w14:textId="77777777" w:rsidR="00203E64" w:rsidRPr="006141BB" w:rsidRDefault="00203E64" w:rsidP="00203E64">
            <w:pPr>
              <w:pStyle w:val="Tabelconinut"/>
              <w:numPr>
                <w:ilvl w:val="0"/>
                <w:numId w:val="68"/>
              </w:numPr>
            </w:pPr>
            <w:r w:rsidRPr="006141BB">
              <w:t>documente atașate la cererea de prestări servicii;</w:t>
            </w:r>
          </w:p>
          <w:p w14:paraId="249554EB" w14:textId="77777777" w:rsidR="00203E64" w:rsidRPr="006141BB" w:rsidRDefault="00203E64" w:rsidP="00203E64">
            <w:pPr>
              <w:pStyle w:val="Tabelconinut"/>
              <w:numPr>
                <w:ilvl w:val="0"/>
                <w:numId w:val="68"/>
              </w:numPr>
            </w:pPr>
            <w:r w:rsidRPr="006141BB">
              <w:t>date despre certificate, extrase și alte documente eliberate solicitanților;</w:t>
            </w:r>
          </w:p>
          <w:p w14:paraId="0FE787E0" w14:textId="77777777" w:rsidR="00203E64" w:rsidRPr="006141BB" w:rsidRDefault="00203E64" w:rsidP="00203E64">
            <w:pPr>
              <w:pStyle w:val="Tabelconinut"/>
              <w:numPr>
                <w:ilvl w:val="0"/>
                <w:numId w:val="68"/>
              </w:numPr>
            </w:pPr>
            <w:r w:rsidRPr="006141BB">
              <w:t>alte categorii de date în vederea asigurării implementării optime a fluxurilor de lucru de prestare a serviciilor publice care fac obiectul acestor termeni de referință.</w:t>
            </w:r>
          </w:p>
        </w:tc>
      </w:tr>
      <w:tr w:rsidR="00203E64" w:rsidRPr="00D60687" w14:paraId="3C768ABD" w14:textId="77777777">
        <w:tc>
          <w:tcPr>
            <w:tcW w:w="1121" w:type="dxa"/>
          </w:tcPr>
          <w:p w14:paraId="2D8EC0E7" w14:textId="5881CBE7" w:rsidR="00203E64" w:rsidRPr="00D60687" w:rsidRDefault="00203E64" w:rsidP="00203E64">
            <w:pPr>
              <w:pStyle w:val="Tabelconinut"/>
              <w:jc w:val="center"/>
            </w:pPr>
            <w:r w:rsidRPr="00D60687">
              <w:t>CF 3</w:t>
            </w:r>
            <w:r>
              <w:t>2</w:t>
            </w:r>
            <w:r w:rsidRPr="00D60687">
              <w:t>.</w:t>
            </w:r>
            <w:r>
              <w:t>10</w:t>
            </w:r>
            <w:r w:rsidRPr="00D60687">
              <w:t>.</w:t>
            </w:r>
          </w:p>
        </w:tc>
        <w:tc>
          <w:tcPr>
            <w:tcW w:w="1450" w:type="dxa"/>
          </w:tcPr>
          <w:p w14:paraId="588B2DCA" w14:textId="4D803AA6" w:rsidR="00203E64" w:rsidRPr="00D60687" w:rsidRDefault="00203E64" w:rsidP="00203E64">
            <w:pPr>
              <w:pStyle w:val="Tabelconinut"/>
              <w:jc w:val="center"/>
            </w:pPr>
            <w:r w:rsidRPr="00D60687">
              <w:t>M</w:t>
            </w:r>
          </w:p>
        </w:tc>
        <w:tc>
          <w:tcPr>
            <w:tcW w:w="7063" w:type="dxa"/>
          </w:tcPr>
          <w:p w14:paraId="5AD8832C" w14:textId="7511DE33" w:rsidR="00203E64" w:rsidRPr="006141BB" w:rsidRDefault="00203E64" w:rsidP="00203E64">
            <w:pPr>
              <w:pStyle w:val="Tabelconinut"/>
            </w:pPr>
            <w:r>
              <w:rPr>
                <w:i/>
                <w:iCs/>
              </w:rPr>
              <w:t>ROLA</w:t>
            </w:r>
            <w:r w:rsidRPr="006141BB">
              <w:t xml:space="preserve"> trebuie integrat cu </w:t>
            </w:r>
            <w:r>
              <w:t>SIA „GEAP”</w:t>
            </w:r>
            <w:r w:rsidRPr="006141BB">
              <w:t xml:space="preserve"> pentru a recepționa următoarele categorii de date și documente:</w:t>
            </w:r>
          </w:p>
          <w:p w14:paraId="3F2D1197" w14:textId="77777777" w:rsidR="00203E64" w:rsidRPr="006141BB" w:rsidRDefault="00203E64" w:rsidP="00203E64">
            <w:pPr>
              <w:pStyle w:val="Tabelconinut"/>
              <w:numPr>
                <w:ilvl w:val="0"/>
                <w:numId w:val="68"/>
              </w:numPr>
            </w:pPr>
            <w:r w:rsidRPr="006141BB">
              <w:t xml:space="preserve">date despre cereri de solicitare a serviciilor publice prestate de </w:t>
            </w:r>
            <w:r>
              <w:t>ANSA</w:t>
            </w:r>
            <w:r w:rsidRPr="006141BB">
              <w:t>;</w:t>
            </w:r>
          </w:p>
          <w:p w14:paraId="3F08A932" w14:textId="77777777" w:rsidR="00203E64" w:rsidRPr="006141BB" w:rsidRDefault="00203E64" w:rsidP="00203E64">
            <w:pPr>
              <w:pStyle w:val="Tabelconinut"/>
              <w:numPr>
                <w:ilvl w:val="0"/>
                <w:numId w:val="68"/>
              </w:numPr>
            </w:pPr>
            <w:r w:rsidRPr="006141BB">
              <w:t>date despre solicitanți de servicii publice;</w:t>
            </w:r>
          </w:p>
          <w:p w14:paraId="4A4FA6C0" w14:textId="77777777" w:rsidR="00203E64" w:rsidRPr="006141BB" w:rsidRDefault="00203E64" w:rsidP="00203E64">
            <w:pPr>
              <w:pStyle w:val="Tabelconinut"/>
              <w:numPr>
                <w:ilvl w:val="0"/>
                <w:numId w:val="68"/>
              </w:numPr>
            </w:pPr>
            <w:r w:rsidRPr="006141BB">
              <w:t>documente atașate la cererea de prestări servicii;</w:t>
            </w:r>
          </w:p>
          <w:p w14:paraId="156517AB" w14:textId="77777777" w:rsidR="00203E64" w:rsidRDefault="00203E64" w:rsidP="00203E64">
            <w:pPr>
              <w:pStyle w:val="Tabelconinut"/>
              <w:numPr>
                <w:ilvl w:val="0"/>
                <w:numId w:val="68"/>
              </w:numPr>
            </w:pPr>
            <w:r w:rsidRPr="006141BB">
              <w:t>date despre certificate, extrase și alte documente eliberate solicitanților;</w:t>
            </w:r>
          </w:p>
          <w:p w14:paraId="6E689059" w14:textId="30325149" w:rsidR="00203E64" w:rsidRPr="008A2277" w:rsidRDefault="00203E64" w:rsidP="00203E64">
            <w:pPr>
              <w:pStyle w:val="Tabelconinut"/>
              <w:numPr>
                <w:ilvl w:val="0"/>
                <w:numId w:val="68"/>
              </w:numPr>
            </w:pPr>
            <w:r w:rsidRPr="006141BB">
              <w:t>alte categorii de date în vederea asigurării implementării optime a fluxurilor de lucru de prestare a serviciilor publice care fac obiectul acestor termeni de referință.</w:t>
            </w:r>
          </w:p>
        </w:tc>
      </w:tr>
      <w:tr w:rsidR="00203E64" w:rsidRPr="00D60687" w14:paraId="7AA1AA4F" w14:textId="77777777">
        <w:tc>
          <w:tcPr>
            <w:tcW w:w="1121" w:type="dxa"/>
          </w:tcPr>
          <w:p w14:paraId="6AE480CD" w14:textId="5A7E0926" w:rsidR="00203E64" w:rsidRPr="00D60687" w:rsidRDefault="00203E64" w:rsidP="00203E64">
            <w:pPr>
              <w:pStyle w:val="Tabelconinut"/>
              <w:jc w:val="center"/>
            </w:pPr>
            <w:r w:rsidRPr="00D60687">
              <w:t>CF 3</w:t>
            </w:r>
            <w:r>
              <w:t>2</w:t>
            </w:r>
            <w:r w:rsidRPr="00D60687">
              <w:t>.</w:t>
            </w:r>
            <w:r>
              <w:t>11</w:t>
            </w:r>
            <w:r w:rsidRPr="00D60687">
              <w:t>.</w:t>
            </w:r>
          </w:p>
        </w:tc>
        <w:tc>
          <w:tcPr>
            <w:tcW w:w="1450" w:type="dxa"/>
          </w:tcPr>
          <w:p w14:paraId="5B2E1F7F" w14:textId="03E4472F" w:rsidR="00203E64" w:rsidRPr="00D60687" w:rsidRDefault="00203E64" w:rsidP="00203E64">
            <w:pPr>
              <w:pStyle w:val="Tabelconinut"/>
              <w:jc w:val="center"/>
            </w:pPr>
            <w:r w:rsidRPr="00D60687">
              <w:t>M</w:t>
            </w:r>
          </w:p>
        </w:tc>
        <w:tc>
          <w:tcPr>
            <w:tcW w:w="7063" w:type="dxa"/>
          </w:tcPr>
          <w:p w14:paraId="137B420D" w14:textId="1AB49A0B" w:rsidR="00203E64" w:rsidRDefault="00203E64" w:rsidP="00203E64">
            <w:pPr>
              <w:pStyle w:val="Tabelconinut"/>
              <w:rPr>
                <w:i/>
                <w:iCs/>
              </w:rPr>
            </w:pPr>
            <w:r>
              <w:rPr>
                <w:i/>
                <w:iCs/>
              </w:rPr>
              <w:t>ROLA</w:t>
            </w:r>
            <w:r>
              <w:t xml:space="preserve"> trebuie integrat cu RSF în vederea accesării datelor despre </w:t>
            </w:r>
            <w:r w:rsidRPr="00A00B2A">
              <w:t>operatori din domeniul fitosanitar</w:t>
            </w:r>
            <w:r>
              <w:t>,</w:t>
            </w:r>
            <w:r w:rsidRPr="00A00B2A">
              <w:t xml:space="preserve"> </w:t>
            </w:r>
            <w:r>
              <w:t>datelor despre o</w:t>
            </w:r>
            <w:r w:rsidRPr="00A00B2A">
              <w:t>peratori</w:t>
            </w:r>
            <w:r>
              <w:t>i</w:t>
            </w:r>
            <w:r w:rsidRPr="00A00B2A">
              <w:t xml:space="preserve"> din domeniul de producere/ prelucrare/ comercializare semințe</w:t>
            </w:r>
            <w:r>
              <w:t>.</w:t>
            </w:r>
          </w:p>
        </w:tc>
      </w:tr>
      <w:tr w:rsidR="00203E64" w:rsidRPr="00D60687" w14:paraId="0A60F0B6" w14:textId="77777777">
        <w:tc>
          <w:tcPr>
            <w:tcW w:w="1121" w:type="dxa"/>
          </w:tcPr>
          <w:p w14:paraId="0025F1BD" w14:textId="6F3FB6DB" w:rsidR="00203E64" w:rsidRPr="00D60687" w:rsidRDefault="00203E64" w:rsidP="00203E64">
            <w:pPr>
              <w:pStyle w:val="Tabelconinut"/>
              <w:jc w:val="center"/>
            </w:pPr>
            <w:r w:rsidRPr="00D60687">
              <w:t>CF 3</w:t>
            </w:r>
            <w:r>
              <w:t>2</w:t>
            </w:r>
            <w:r w:rsidRPr="00D60687">
              <w:t>.</w:t>
            </w:r>
            <w:r>
              <w:t>12</w:t>
            </w:r>
            <w:r w:rsidRPr="00D60687">
              <w:t>.</w:t>
            </w:r>
          </w:p>
        </w:tc>
        <w:tc>
          <w:tcPr>
            <w:tcW w:w="1450" w:type="dxa"/>
          </w:tcPr>
          <w:p w14:paraId="4AB79190" w14:textId="74F6950C" w:rsidR="00203E64" w:rsidRPr="00D60687" w:rsidRDefault="00203E64" w:rsidP="00203E64">
            <w:pPr>
              <w:pStyle w:val="Tabelconinut"/>
              <w:jc w:val="center"/>
            </w:pPr>
            <w:r w:rsidRPr="00D60687">
              <w:t>M</w:t>
            </w:r>
          </w:p>
        </w:tc>
        <w:tc>
          <w:tcPr>
            <w:tcW w:w="7063" w:type="dxa"/>
          </w:tcPr>
          <w:p w14:paraId="759C5B21" w14:textId="7763FC4F" w:rsidR="00203E64" w:rsidRPr="006141BB" w:rsidRDefault="00203E64" w:rsidP="00203E64">
            <w:pPr>
              <w:pStyle w:val="Tabelconinut"/>
            </w:pPr>
            <w:r>
              <w:rPr>
                <w:i/>
                <w:iCs/>
              </w:rPr>
              <w:t>ROLA</w:t>
            </w:r>
            <w:r w:rsidRPr="006141BB">
              <w:t xml:space="preserve"> </w:t>
            </w:r>
            <w:r>
              <w:t xml:space="preserve">și </w:t>
            </w:r>
            <w:r>
              <w:rPr>
                <w:i/>
                <w:iCs/>
              </w:rPr>
              <w:t>MCI</w:t>
            </w:r>
            <w:r w:rsidRPr="006141BB">
              <w:t xml:space="preserve"> trebuie integrat cu RSUD în vederea accesării datelor de înregistrare a unităților de drept necesare proceselor de business implementate în </w:t>
            </w:r>
            <w:r>
              <w:rPr>
                <w:i/>
                <w:iCs/>
              </w:rPr>
              <w:t>ROLA</w:t>
            </w:r>
            <w:r w:rsidRPr="006141BB">
              <w:t>.</w:t>
            </w:r>
          </w:p>
        </w:tc>
      </w:tr>
      <w:tr w:rsidR="00203E64" w:rsidRPr="00D60687" w14:paraId="48B439BA" w14:textId="77777777">
        <w:tc>
          <w:tcPr>
            <w:tcW w:w="1121" w:type="dxa"/>
          </w:tcPr>
          <w:p w14:paraId="43FF2300" w14:textId="2EDF39A1" w:rsidR="00203E64" w:rsidRPr="00D60687" w:rsidRDefault="00203E64" w:rsidP="00203E64">
            <w:pPr>
              <w:pStyle w:val="Tabelconinut"/>
              <w:jc w:val="center"/>
            </w:pPr>
            <w:r w:rsidRPr="00D60687">
              <w:t>CF 3</w:t>
            </w:r>
            <w:r>
              <w:t>2</w:t>
            </w:r>
            <w:r w:rsidRPr="00D60687">
              <w:t>.1</w:t>
            </w:r>
            <w:r>
              <w:t>3</w:t>
            </w:r>
            <w:r w:rsidRPr="00D60687">
              <w:t>.</w:t>
            </w:r>
          </w:p>
        </w:tc>
        <w:tc>
          <w:tcPr>
            <w:tcW w:w="1450" w:type="dxa"/>
          </w:tcPr>
          <w:p w14:paraId="2DEE8946" w14:textId="1405F1D3" w:rsidR="00203E64" w:rsidRPr="00D60687" w:rsidRDefault="00203E64" w:rsidP="00203E64">
            <w:pPr>
              <w:pStyle w:val="Tabelconinut"/>
              <w:jc w:val="center"/>
            </w:pPr>
            <w:r w:rsidRPr="00D60687">
              <w:t>M</w:t>
            </w:r>
          </w:p>
        </w:tc>
        <w:tc>
          <w:tcPr>
            <w:tcW w:w="7063" w:type="dxa"/>
          </w:tcPr>
          <w:p w14:paraId="331506D7" w14:textId="7D5B5F92" w:rsidR="00203E64" w:rsidRPr="006141BB" w:rsidRDefault="00203E64" w:rsidP="00203E64">
            <w:pPr>
              <w:pStyle w:val="Tabelconinut"/>
            </w:pPr>
            <w:r>
              <w:rPr>
                <w:i/>
                <w:iCs/>
              </w:rPr>
              <w:t>ROLA</w:t>
            </w:r>
            <w:r w:rsidRPr="006141BB">
              <w:t xml:space="preserve"> </w:t>
            </w:r>
            <w:r>
              <w:t xml:space="preserve">și </w:t>
            </w:r>
            <w:r>
              <w:rPr>
                <w:i/>
                <w:iCs/>
              </w:rPr>
              <w:t xml:space="preserve">MCI </w:t>
            </w:r>
            <w:r w:rsidRPr="006141BB">
              <w:t xml:space="preserve">trebuie integrat cu RSP în vederea accesării datelor despre persoane fizice necesare proceselor de business aferente prestării serviciilor publice de către </w:t>
            </w:r>
            <w:r>
              <w:t>ANSA</w:t>
            </w:r>
            <w:r w:rsidRPr="006141BB">
              <w:t>.</w:t>
            </w:r>
          </w:p>
        </w:tc>
      </w:tr>
      <w:tr w:rsidR="00203E64" w:rsidRPr="00D60687" w14:paraId="02510DA5" w14:textId="77777777">
        <w:tc>
          <w:tcPr>
            <w:tcW w:w="1121" w:type="dxa"/>
          </w:tcPr>
          <w:p w14:paraId="45176352" w14:textId="77B574C1" w:rsidR="00203E64" w:rsidRPr="00D60687" w:rsidRDefault="00203E64" w:rsidP="00203E64">
            <w:pPr>
              <w:pStyle w:val="Tabelconinut"/>
              <w:jc w:val="center"/>
            </w:pPr>
            <w:r w:rsidRPr="00D60687">
              <w:t>CF 3</w:t>
            </w:r>
            <w:r>
              <w:t>2</w:t>
            </w:r>
            <w:r w:rsidRPr="00D60687">
              <w:t>.</w:t>
            </w:r>
            <w:r>
              <w:t>14</w:t>
            </w:r>
            <w:r w:rsidRPr="00D60687">
              <w:t>.</w:t>
            </w:r>
          </w:p>
        </w:tc>
        <w:tc>
          <w:tcPr>
            <w:tcW w:w="1450" w:type="dxa"/>
          </w:tcPr>
          <w:p w14:paraId="2D4A16F5" w14:textId="30BA3925" w:rsidR="00203E64" w:rsidRPr="00D60687" w:rsidRDefault="00203E64" w:rsidP="00203E64">
            <w:pPr>
              <w:pStyle w:val="Tabelconinut"/>
              <w:jc w:val="center"/>
            </w:pPr>
            <w:r w:rsidRPr="00D60687">
              <w:t>M</w:t>
            </w:r>
          </w:p>
        </w:tc>
        <w:tc>
          <w:tcPr>
            <w:tcW w:w="7063" w:type="dxa"/>
          </w:tcPr>
          <w:p w14:paraId="0E5F8A80" w14:textId="2CBC7408" w:rsidR="00203E64" w:rsidRPr="006141BB" w:rsidRDefault="00203E64" w:rsidP="00203E64">
            <w:pPr>
              <w:pStyle w:val="Tabelconinut"/>
            </w:pPr>
            <w:r>
              <w:rPr>
                <w:i/>
                <w:iCs/>
              </w:rPr>
              <w:t>ROLA</w:t>
            </w:r>
            <w:r w:rsidRPr="006141BB">
              <w:t xml:space="preserve"> </w:t>
            </w:r>
            <w:r>
              <w:t xml:space="preserve">și </w:t>
            </w:r>
            <w:r>
              <w:rPr>
                <w:i/>
                <w:iCs/>
              </w:rPr>
              <w:t xml:space="preserve">MCI </w:t>
            </w:r>
            <w:r w:rsidRPr="006141BB">
              <w:t xml:space="preserve">trebuie integrate cu RBI în scopul accesării datelor cadastrale ale proprietăților înregistrate, inclusiv date geospațiale necesare proceselor de business implementate în </w:t>
            </w:r>
            <w:r>
              <w:rPr>
                <w:i/>
                <w:iCs/>
              </w:rPr>
              <w:t>SIMIDA</w:t>
            </w:r>
            <w:r w:rsidRPr="006141BB">
              <w:t>.</w:t>
            </w:r>
          </w:p>
        </w:tc>
      </w:tr>
      <w:tr w:rsidR="00203E64" w:rsidRPr="00D60687" w14:paraId="35F40702" w14:textId="77777777">
        <w:tc>
          <w:tcPr>
            <w:tcW w:w="1121" w:type="dxa"/>
          </w:tcPr>
          <w:p w14:paraId="1677C68B" w14:textId="6EFC45C0" w:rsidR="00203E64" w:rsidRPr="00D60687" w:rsidRDefault="00203E64" w:rsidP="00203E64">
            <w:pPr>
              <w:pStyle w:val="Tabelconinut"/>
              <w:jc w:val="center"/>
            </w:pPr>
            <w:r w:rsidRPr="00D60687">
              <w:t>CF 3</w:t>
            </w:r>
            <w:r>
              <w:t>2</w:t>
            </w:r>
            <w:r w:rsidRPr="00D60687">
              <w:t>.1</w:t>
            </w:r>
            <w:r>
              <w:t>5</w:t>
            </w:r>
            <w:r w:rsidRPr="00D60687">
              <w:t>.</w:t>
            </w:r>
          </w:p>
        </w:tc>
        <w:tc>
          <w:tcPr>
            <w:tcW w:w="1450" w:type="dxa"/>
          </w:tcPr>
          <w:p w14:paraId="0C087DC5" w14:textId="09D5E972" w:rsidR="00203E64" w:rsidRPr="00D60687" w:rsidRDefault="00203E64" w:rsidP="00203E64">
            <w:pPr>
              <w:pStyle w:val="Tabelconinut"/>
              <w:jc w:val="center"/>
            </w:pPr>
            <w:r w:rsidRPr="00D60687">
              <w:t>M</w:t>
            </w:r>
          </w:p>
        </w:tc>
        <w:tc>
          <w:tcPr>
            <w:tcW w:w="7063" w:type="dxa"/>
          </w:tcPr>
          <w:p w14:paraId="3CCD95AE" w14:textId="63B6C61D" w:rsidR="00203E64" w:rsidRPr="0085384A" w:rsidRDefault="00203E64" w:rsidP="00203E64">
            <w:pPr>
              <w:pStyle w:val="Tabelconinut"/>
            </w:pPr>
            <w:r>
              <w:rPr>
                <w:i/>
                <w:iCs/>
              </w:rPr>
              <w:t>ROLA</w:t>
            </w:r>
            <w:r w:rsidRPr="006141BB">
              <w:t xml:space="preserve"> </w:t>
            </w:r>
            <w:r>
              <w:t xml:space="preserve">și </w:t>
            </w:r>
            <w:r>
              <w:rPr>
                <w:i/>
                <w:iCs/>
              </w:rPr>
              <w:t xml:space="preserve">MCI </w:t>
            </w:r>
            <w:r w:rsidRPr="006141BB">
              <w:t>trebuie integrat cu</w:t>
            </w:r>
            <w:r>
              <w:t xml:space="preserve"> RSV</w:t>
            </w:r>
            <w:r w:rsidRPr="0085384A">
              <w:t xml:space="preserve"> pentru accesarea datelor despre vehiculele înregistrate sanitar-veterinar</w:t>
            </w:r>
            <w:r>
              <w:t>.</w:t>
            </w:r>
          </w:p>
        </w:tc>
      </w:tr>
      <w:tr w:rsidR="00203E64" w:rsidRPr="00D60687" w14:paraId="63D40291" w14:textId="77777777">
        <w:tc>
          <w:tcPr>
            <w:tcW w:w="1121" w:type="dxa"/>
          </w:tcPr>
          <w:p w14:paraId="7A852ECE" w14:textId="5BE08A10" w:rsidR="00203E64" w:rsidRPr="00D60687" w:rsidRDefault="00203E64" w:rsidP="00203E64">
            <w:pPr>
              <w:pStyle w:val="Tabelconinut"/>
              <w:jc w:val="center"/>
            </w:pPr>
            <w:r w:rsidRPr="00D60687">
              <w:t>CF 3</w:t>
            </w:r>
            <w:r>
              <w:t>2</w:t>
            </w:r>
            <w:r w:rsidRPr="00D60687">
              <w:t>.</w:t>
            </w:r>
            <w:r>
              <w:t>16</w:t>
            </w:r>
            <w:r w:rsidRPr="00D60687">
              <w:t>.</w:t>
            </w:r>
          </w:p>
        </w:tc>
        <w:tc>
          <w:tcPr>
            <w:tcW w:w="1450" w:type="dxa"/>
          </w:tcPr>
          <w:p w14:paraId="62619A0F" w14:textId="129F90B0" w:rsidR="00203E64" w:rsidRPr="00D60687" w:rsidRDefault="00203E64" w:rsidP="00203E64">
            <w:pPr>
              <w:pStyle w:val="Tabelconinut"/>
              <w:jc w:val="center"/>
            </w:pPr>
            <w:r w:rsidRPr="00D60687">
              <w:t>M</w:t>
            </w:r>
          </w:p>
        </w:tc>
        <w:tc>
          <w:tcPr>
            <w:tcW w:w="7063" w:type="dxa"/>
          </w:tcPr>
          <w:p w14:paraId="556020B7" w14:textId="6A4A9096" w:rsidR="00203E64" w:rsidRPr="006141BB" w:rsidRDefault="00203E64" w:rsidP="00203E64">
            <w:pPr>
              <w:pStyle w:val="Tabelconinut"/>
            </w:pPr>
            <w:r>
              <w:rPr>
                <w:i/>
                <w:iCs/>
              </w:rPr>
              <w:t>MCI</w:t>
            </w:r>
            <w:r w:rsidRPr="006141BB">
              <w:t xml:space="preserve"> trebuie integrat cu </w:t>
            </w:r>
            <w:r w:rsidRPr="005F48D3">
              <w:rPr>
                <w:i/>
                <w:iCs/>
              </w:rPr>
              <w:t>RSPUFF</w:t>
            </w:r>
            <w:r w:rsidRPr="006141BB">
              <w:t xml:space="preserve"> în vederea accesării datelor despre </w:t>
            </w:r>
            <w:r>
              <w:t>produsele fitosanitare și fertilizanți omologate în Republica Moldova</w:t>
            </w:r>
            <w:r w:rsidRPr="006141BB">
              <w:t xml:space="preserve">. </w:t>
            </w:r>
          </w:p>
        </w:tc>
      </w:tr>
      <w:tr w:rsidR="00203E64" w:rsidRPr="00D60687" w14:paraId="708ECDAB" w14:textId="77777777">
        <w:tc>
          <w:tcPr>
            <w:tcW w:w="1121" w:type="dxa"/>
          </w:tcPr>
          <w:p w14:paraId="7064A7EA" w14:textId="226AE32A" w:rsidR="00203E64" w:rsidRPr="00D60687" w:rsidRDefault="00203E64" w:rsidP="00203E64">
            <w:pPr>
              <w:pStyle w:val="Tabelconinut"/>
            </w:pPr>
            <w:r w:rsidRPr="00D60687">
              <w:t>CF 3</w:t>
            </w:r>
            <w:r>
              <w:t>2</w:t>
            </w:r>
            <w:r w:rsidRPr="00D60687">
              <w:t>.</w:t>
            </w:r>
            <w:r>
              <w:t>17</w:t>
            </w:r>
            <w:r w:rsidRPr="00D60687">
              <w:t>.</w:t>
            </w:r>
          </w:p>
        </w:tc>
        <w:tc>
          <w:tcPr>
            <w:tcW w:w="1450" w:type="dxa"/>
          </w:tcPr>
          <w:p w14:paraId="608AB65D" w14:textId="1129693F" w:rsidR="00203E64" w:rsidRPr="00D60687" w:rsidRDefault="00203E64" w:rsidP="00203E64">
            <w:pPr>
              <w:pStyle w:val="Tabelconinut"/>
              <w:jc w:val="center"/>
            </w:pPr>
            <w:r w:rsidRPr="00D60687">
              <w:t>M</w:t>
            </w:r>
          </w:p>
        </w:tc>
        <w:tc>
          <w:tcPr>
            <w:tcW w:w="7063" w:type="dxa"/>
          </w:tcPr>
          <w:p w14:paraId="4482FF74" w14:textId="589A242C" w:rsidR="00203E64" w:rsidRPr="00D03E52" w:rsidRDefault="00203E64" w:rsidP="00203E64">
            <w:pPr>
              <w:pStyle w:val="Tabelconinut"/>
            </w:pPr>
            <w:r w:rsidRPr="00D03E52">
              <w:rPr>
                <w:i/>
                <w:iCs/>
              </w:rPr>
              <w:t>MCI</w:t>
            </w:r>
            <w:r w:rsidRPr="006141BB">
              <w:t xml:space="preserve"> trebuie integrat cu </w:t>
            </w:r>
            <w:r>
              <w:t>SI „Frontiera”</w:t>
            </w:r>
            <w:r w:rsidRPr="006141BB">
              <w:t xml:space="preserve"> în vederea</w:t>
            </w:r>
            <w:r>
              <w:t xml:space="preserve"> realizării</w:t>
            </w:r>
            <w:r w:rsidRPr="00D03E52">
              <w:t xml:space="preserve"> schimbului de date </w:t>
            </w:r>
            <w:r>
              <w:t xml:space="preserve">în procesul de import și control al mărfurilor supuse supravegherii ANSA. Descrierea detaliată a mecanismului de schimb de date dintre </w:t>
            </w:r>
            <w:r>
              <w:rPr>
                <w:i/>
                <w:iCs/>
                <w:color w:val="000000" w:themeColor="text1"/>
              </w:rPr>
              <w:t xml:space="preserve">MCI </w:t>
            </w:r>
            <w:r w:rsidRPr="00D6534C">
              <w:rPr>
                <w:color w:val="000000" w:themeColor="text1"/>
              </w:rPr>
              <w:t>și</w:t>
            </w:r>
            <w:r>
              <w:rPr>
                <w:i/>
                <w:iCs/>
                <w:color w:val="000000" w:themeColor="text1"/>
              </w:rPr>
              <w:t xml:space="preserve"> </w:t>
            </w:r>
            <w:r w:rsidRPr="00721210">
              <w:rPr>
                <w:color w:val="000000" w:themeColor="text1"/>
              </w:rPr>
              <w:t>SI „Frontiera”</w:t>
            </w:r>
            <w:r>
              <w:rPr>
                <w:color w:val="000000" w:themeColor="text1"/>
              </w:rPr>
              <w:t xml:space="preserve"> și scenariile posibile este inclusă în </w:t>
            </w:r>
            <w:hyperlink w:anchor="_Anexa_7._Anexă" w:history="1">
              <w:r w:rsidRPr="003D0501">
                <w:rPr>
                  <w:rStyle w:val="Hyperlink"/>
                </w:rPr>
                <w:t>Anexa 7</w:t>
              </w:r>
            </w:hyperlink>
            <w:r>
              <w:rPr>
                <w:color w:val="000000" w:themeColor="text1"/>
              </w:rPr>
              <w:t>.</w:t>
            </w:r>
          </w:p>
        </w:tc>
      </w:tr>
      <w:tr w:rsidR="00203E64" w:rsidRPr="00D60687" w14:paraId="70D1C725" w14:textId="77777777">
        <w:tc>
          <w:tcPr>
            <w:tcW w:w="1121" w:type="dxa"/>
          </w:tcPr>
          <w:p w14:paraId="58B36A6B" w14:textId="1E35CA15" w:rsidR="00203E64" w:rsidRPr="00D60687" w:rsidRDefault="00203E64" w:rsidP="00203E64">
            <w:pPr>
              <w:pStyle w:val="Tabelconinut"/>
              <w:jc w:val="center"/>
            </w:pPr>
            <w:r w:rsidRPr="00D60687">
              <w:lastRenderedPageBreak/>
              <w:t>CF 3</w:t>
            </w:r>
            <w:r>
              <w:t>2</w:t>
            </w:r>
            <w:r w:rsidRPr="00D60687">
              <w:t>.</w:t>
            </w:r>
            <w:r>
              <w:t>18</w:t>
            </w:r>
            <w:r w:rsidRPr="00D60687">
              <w:t>.</w:t>
            </w:r>
          </w:p>
        </w:tc>
        <w:tc>
          <w:tcPr>
            <w:tcW w:w="1450" w:type="dxa"/>
          </w:tcPr>
          <w:p w14:paraId="760667EE" w14:textId="10963B1C" w:rsidR="00203E64" w:rsidRPr="00D60687" w:rsidRDefault="00203E64" w:rsidP="00203E64">
            <w:pPr>
              <w:pStyle w:val="Tabelconinut"/>
              <w:jc w:val="center"/>
            </w:pPr>
          </w:p>
        </w:tc>
        <w:tc>
          <w:tcPr>
            <w:tcW w:w="7063" w:type="dxa"/>
          </w:tcPr>
          <w:p w14:paraId="6ECE063A" w14:textId="1F07CC61" w:rsidR="00203E64" w:rsidRDefault="00203E64" w:rsidP="00203E64">
            <w:pPr>
              <w:pStyle w:val="Tabelconinut"/>
              <w:rPr>
                <w:i/>
                <w:iCs/>
              </w:rPr>
            </w:pPr>
            <w:r>
              <w:rPr>
                <w:i/>
                <w:iCs/>
              </w:rPr>
              <w:t>IDA</w:t>
            </w:r>
            <w:r w:rsidRPr="006141BB">
              <w:t xml:space="preserve"> trebuie integrat cu </w:t>
            </w:r>
            <w:r>
              <w:t>RSC</w:t>
            </w:r>
            <w:r w:rsidRPr="006141BB">
              <w:t xml:space="preserve"> în vederea</w:t>
            </w:r>
            <w:r>
              <w:t xml:space="preserve"> </w:t>
            </w:r>
            <w:r w:rsidRPr="007411A6">
              <w:t>acces</w:t>
            </w:r>
            <w:r>
              <w:t>ării</w:t>
            </w:r>
            <w:r w:rsidRPr="007411A6">
              <w:t xml:space="preserve"> datelor, documentelor și evenimentelor de trasabilitate aferente controalelor de stat realizate sau care sunt încă în derulare</w:t>
            </w:r>
            <w:r>
              <w:t>.</w:t>
            </w:r>
          </w:p>
        </w:tc>
      </w:tr>
      <w:tr w:rsidR="00203E64" w:rsidRPr="00D60687" w14:paraId="149E6276" w14:textId="77777777">
        <w:tc>
          <w:tcPr>
            <w:tcW w:w="1121" w:type="dxa"/>
          </w:tcPr>
          <w:p w14:paraId="19D02F50" w14:textId="6590E412" w:rsidR="00203E64" w:rsidRPr="00D60687" w:rsidRDefault="00203E64" w:rsidP="00203E64">
            <w:pPr>
              <w:pStyle w:val="Tabelconinut"/>
              <w:jc w:val="center"/>
            </w:pPr>
            <w:r w:rsidRPr="00D60687">
              <w:t>CF 3</w:t>
            </w:r>
            <w:r>
              <w:t>2</w:t>
            </w:r>
            <w:r w:rsidRPr="00D60687">
              <w:t>.1</w:t>
            </w:r>
            <w:r>
              <w:t>9</w:t>
            </w:r>
            <w:r w:rsidRPr="00D60687">
              <w:t>.</w:t>
            </w:r>
          </w:p>
        </w:tc>
        <w:tc>
          <w:tcPr>
            <w:tcW w:w="1450" w:type="dxa"/>
          </w:tcPr>
          <w:p w14:paraId="62B3BF44" w14:textId="028A7B35" w:rsidR="00203E64" w:rsidRPr="00D60687" w:rsidRDefault="00203E64" w:rsidP="00203E64">
            <w:pPr>
              <w:pStyle w:val="Tabelconinut"/>
              <w:jc w:val="center"/>
            </w:pPr>
            <w:r w:rsidRPr="00D60687">
              <w:t>M</w:t>
            </w:r>
          </w:p>
        </w:tc>
        <w:tc>
          <w:tcPr>
            <w:tcW w:w="7063" w:type="dxa"/>
          </w:tcPr>
          <w:p w14:paraId="24BD7E2E" w14:textId="3FD5E4B1" w:rsidR="00203E64" w:rsidRDefault="00203E64" w:rsidP="00203E64">
            <w:pPr>
              <w:pStyle w:val="Tabelconinut"/>
              <w:rPr>
                <w:i/>
                <w:iCs/>
              </w:rPr>
            </w:pPr>
            <w:r w:rsidRPr="005D74FF">
              <w:rPr>
                <w:i/>
                <w:iCs/>
              </w:rPr>
              <w:t>IDA</w:t>
            </w:r>
            <w:r w:rsidRPr="006141BB">
              <w:t xml:space="preserve"> </w:t>
            </w:r>
            <w:r>
              <w:t xml:space="preserve">și </w:t>
            </w:r>
            <w:r>
              <w:rPr>
                <w:i/>
                <w:iCs/>
              </w:rPr>
              <w:t xml:space="preserve">MCI </w:t>
            </w:r>
            <w:r w:rsidRPr="006141BB">
              <w:t>trebuie integrate cu</w:t>
            </w:r>
            <w:r>
              <w:t xml:space="preserve"> LIMS </w:t>
            </w:r>
            <w:r w:rsidRPr="005D74FF">
              <w:t>pentru acces la date privind investigațiile de laborator și rapoartelor de încercări în urma investigațiilor de laborator</w:t>
            </w:r>
            <w:r>
              <w:t>.</w:t>
            </w:r>
          </w:p>
        </w:tc>
      </w:tr>
      <w:tr w:rsidR="00203E64" w:rsidRPr="00D60687" w14:paraId="481B7FD4" w14:textId="77777777">
        <w:tc>
          <w:tcPr>
            <w:tcW w:w="1121" w:type="dxa"/>
          </w:tcPr>
          <w:p w14:paraId="577358B4" w14:textId="0178EAE6" w:rsidR="00203E64" w:rsidRPr="00D60687" w:rsidRDefault="00203E64" w:rsidP="00203E64">
            <w:pPr>
              <w:pStyle w:val="Tabelconinut"/>
              <w:jc w:val="center"/>
            </w:pPr>
            <w:r w:rsidRPr="00D60687">
              <w:t>CF 3</w:t>
            </w:r>
            <w:r>
              <w:t>2</w:t>
            </w:r>
            <w:r w:rsidRPr="00D60687">
              <w:t>.</w:t>
            </w:r>
            <w:r>
              <w:t>20</w:t>
            </w:r>
            <w:r w:rsidRPr="00D60687">
              <w:t>.</w:t>
            </w:r>
          </w:p>
        </w:tc>
        <w:tc>
          <w:tcPr>
            <w:tcW w:w="1450" w:type="dxa"/>
          </w:tcPr>
          <w:p w14:paraId="7F1EDE08" w14:textId="7D13AB49" w:rsidR="00203E64" w:rsidRPr="00D60687" w:rsidRDefault="00203E64" w:rsidP="00203E64">
            <w:pPr>
              <w:pStyle w:val="Tabelconinut"/>
              <w:jc w:val="center"/>
            </w:pPr>
            <w:r w:rsidRPr="00D60687">
              <w:t>M</w:t>
            </w:r>
          </w:p>
        </w:tc>
        <w:tc>
          <w:tcPr>
            <w:tcW w:w="7063" w:type="dxa"/>
          </w:tcPr>
          <w:p w14:paraId="5E38E7A5" w14:textId="6815AF43" w:rsidR="00203E64" w:rsidRPr="006141BB" w:rsidRDefault="00203E64" w:rsidP="00203E64">
            <w:pPr>
              <w:pStyle w:val="Tabelconinut"/>
              <w:rPr>
                <w:i/>
                <w:iCs/>
              </w:rPr>
            </w:pPr>
            <w:r w:rsidRPr="004B56E7">
              <w:t>Toate subsistemele</w:t>
            </w:r>
            <w:r>
              <w:t xml:space="preserve"> din perimetrul</w:t>
            </w:r>
            <w:r w:rsidRPr="004B56E7">
              <w:t xml:space="preserve"> </w:t>
            </w:r>
            <w:r w:rsidRPr="005A7692">
              <w:rPr>
                <w:i/>
                <w:iCs/>
              </w:rPr>
              <w:t>SIMIDA</w:t>
            </w:r>
            <w:r w:rsidRPr="00474956">
              <w:t xml:space="preserve"> v</w:t>
            </w:r>
            <w:r>
              <w:t>or</w:t>
            </w:r>
            <w:r w:rsidRPr="00474956">
              <w:t xml:space="preserve"> fi integrat cu serviciul electronic guvernamental de autentificare și control al accesului (MPass), ca mecanism de autentificare și control al accesului utilizatorilor.</w:t>
            </w:r>
          </w:p>
        </w:tc>
      </w:tr>
      <w:tr w:rsidR="00203E64" w:rsidRPr="00D60687" w14:paraId="4B357188" w14:textId="77777777">
        <w:tc>
          <w:tcPr>
            <w:tcW w:w="1121" w:type="dxa"/>
          </w:tcPr>
          <w:p w14:paraId="6AA82DAF" w14:textId="4D4C6386" w:rsidR="00203E64" w:rsidRPr="00D60687" w:rsidRDefault="00203E64" w:rsidP="00203E64">
            <w:pPr>
              <w:pStyle w:val="Tabelconinut"/>
              <w:jc w:val="center"/>
            </w:pPr>
            <w:r w:rsidRPr="00D60687">
              <w:t>CF 3</w:t>
            </w:r>
            <w:r>
              <w:t>2</w:t>
            </w:r>
            <w:r w:rsidRPr="00D60687">
              <w:t>.</w:t>
            </w:r>
            <w:r>
              <w:t>21</w:t>
            </w:r>
            <w:r w:rsidRPr="00D60687">
              <w:t>.</w:t>
            </w:r>
          </w:p>
        </w:tc>
        <w:tc>
          <w:tcPr>
            <w:tcW w:w="1450" w:type="dxa"/>
          </w:tcPr>
          <w:p w14:paraId="50ED7E9F" w14:textId="4D566729" w:rsidR="00203E64" w:rsidRPr="00D60687" w:rsidRDefault="00203E64" w:rsidP="00203E64">
            <w:pPr>
              <w:pStyle w:val="Tabelconinut"/>
              <w:jc w:val="center"/>
            </w:pPr>
            <w:r w:rsidRPr="00D60687">
              <w:t>M</w:t>
            </w:r>
          </w:p>
        </w:tc>
        <w:tc>
          <w:tcPr>
            <w:tcW w:w="7063" w:type="dxa"/>
          </w:tcPr>
          <w:p w14:paraId="421F70C1" w14:textId="1EBA8B0C" w:rsidR="00203E64" w:rsidRPr="004B56E7" w:rsidRDefault="00203E64" w:rsidP="00203E64">
            <w:pPr>
              <w:pStyle w:val="Tabelconinut"/>
            </w:pPr>
            <w:r>
              <w:t xml:space="preserve">Componentele informatice </w:t>
            </w:r>
            <w:r w:rsidRPr="006249B7">
              <w:rPr>
                <w:i/>
                <w:iCs/>
              </w:rPr>
              <w:t>SIMIDA</w:t>
            </w:r>
            <w:r w:rsidRPr="006141BB">
              <w:t xml:space="preserve"> trebuie integrate cu sistemul informațional partajat MSign în scopul implementării procedurilor de semnare electronică a documentelor, dosarelor și înregistrărilor din registrele oficiale gestionate de </w:t>
            </w:r>
            <w:r>
              <w:t>ANSA</w:t>
            </w:r>
            <w:r w:rsidRPr="006141BB">
              <w:t>.</w:t>
            </w:r>
          </w:p>
        </w:tc>
      </w:tr>
      <w:tr w:rsidR="00203E64" w:rsidRPr="00D60687" w14:paraId="68950F25" w14:textId="77777777">
        <w:tc>
          <w:tcPr>
            <w:tcW w:w="1121" w:type="dxa"/>
          </w:tcPr>
          <w:p w14:paraId="6203CE84" w14:textId="1DA26E9C" w:rsidR="00203E64" w:rsidRPr="00D60687" w:rsidRDefault="00203E64" w:rsidP="00203E64">
            <w:pPr>
              <w:pStyle w:val="Tabelconinut"/>
              <w:jc w:val="center"/>
            </w:pPr>
            <w:r w:rsidRPr="00D60687">
              <w:t>CF 3</w:t>
            </w:r>
            <w:r>
              <w:t>2</w:t>
            </w:r>
            <w:r w:rsidRPr="00D60687">
              <w:t>.</w:t>
            </w:r>
            <w:r>
              <w:t>22</w:t>
            </w:r>
            <w:r w:rsidRPr="00D60687">
              <w:t>.</w:t>
            </w:r>
          </w:p>
        </w:tc>
        <w:tc>
          <w:tcPr>
            <w:tcW w:w="1450" w:type="dxa"/>
          </w:tcPr>
          <w:p w14:paraId="47168A60" w14:textId="17A9FA07" w:rsidR="00203E64" w:rsidRPr="00D60687" w:rsidRDefault="00203E64" w:rsidP="00203E64">
            <w:pPr>
              <w:pStyle w:val="Tabelconinut"/>
              <w:jc w:val="center"/>
            </w:pPr>
            <w:r w:rsidRPr="00D60687">
              <w:t>M</w:t>
            </w:r>
          </w:p>
        </w:tc>
        <w:tc>
          <w:tcPr>
            <w:tcW w:w="7063" w:type="dxa"/>
          </w:tcPr>
          <w:p w14:paraId="46C75858" w14:textId="2F0BE941" w:rsidR="00203E64" w:rsidRPr="00474956" w:rsidRDefault="00203E64" w:rsidP="00203E64">
            <w:pPr>
              <w:pStyle w:val="Tabelconinut"/>
            </w:pPr>
            <w:r>
              <w:t xml:space="preserve">Componentele informatice </w:t>
            </w:r>
            <w:r w:rsidRPr="006249B7">
              <w:rPr>
                <w:i/>
                <w:iCs/>
              </w:rPr>
              <w:t>SIMIDA</w:t>
            </w:r>
            <w:r w:rsidRPr="006141BB">
              <w:t xml:space="preserve"> trebuie integrate cu sistemul informațional partajat MNotify în scopul notificării utilizatorilor autorizați în legătură cu evenimentele de business aferente proceselor implementate în </w:t>
            </w:r>
            <w:r>
              <w:rPr>
                <w:i/>
                <w:iCs/>
              </w:rPr>
              <w:t>SIMIDA</w:t>
            </w:r>
            <w:r w:rsidRPr="006141BB">
              <w:t>.</w:t>
            </w:r>
          </w:p>
        </w:tc>
      </w:tr>
      <w:tr w:rsidR="00203E64" w:rsidRPr="00D60687" w14:paraId="1AEAD161" w14:textId="77777777">
        <w:tc>
          <w:tcPr>
            <w:tcW w:w="1121" w:type="dxa"/>
          </w:tcPr>
          <w:p w14:paraId="3972DCDA" w14:textId="10FE2237" w:rsidR="00203E64" w:rsidRPr="00D60687" w:rsidRDefault="00203E64" w:rsidP="00203E64">
            <w:pPr>
              <w:pStyle w:val="Tabelconinut"/>
              <w:jc w:val="center"/>
            </w:pPr>
            <w:r w:rsidRPr="00D60687">
              <w:t>CF 3</w:t>
            </w:r>
            <w:r>
              <w:t>2</w:t>
            </w:r>
            <w:r w:rsidRPr="00D60687">
              <w:t>.</w:t>
            </w:r>
            <w:r>
              <w:t>23</w:t>
            </w:r>
            <w:r w:rsidRPr="00D60687">
              <w:t>.</w:t>
            </w:r>
          </w:p>
        </w:tc>
        <w:tc>
          <w:tcPr>
            <w:tcW w:w="1450" w:type="dxa"/>
          </w:tcPr>
          <w:p w14:paraId="068F6BF1" w14:textId="007361A4" w:rsidR="00203E64" w:rsidRPr="00D60687" w:rsidRDefault="00203E64" w:rsidP="00203E64">
            <w:pPr>
              <w:pStyle w:val="Tabelconinut"/>
              <w:jc w:val="center"/>
            </w:pPr>
          </w:p>
        </w:tc>
        <w:tc>
          <w:tcPr>
            <w:tcW w:w="7063" w:type="dxa"/>
          </w:tcPr>
          <w:p w14:paraId="472CC0BC" w14:textId="757F757C" w:rsidR="00203E64" w:rsidRPr="006141BB" w:rsidRDefault="00203E64" w:rsidP="00203E64">
            <w:pPr>
              <w:pStyle w:val="Tabelconinut"/>
              <w:rPr>
                <w:i/>
                <w:iCs/>
              </w:rPr>
            </w:pPr>
            <w:r>
              <w:t xml:space="preserve">Componentele informatice </w:t>
            </w:r>
            <w:r w:rsidRPr="006249B7">
              <w:rPr>
                <w:i/>
                <w:iCs/>
              </w:rPr>
              <w:t>SIMIDA</w:t>
            </w:r>
            <w:r w:rsidRPr="006141BB">
              <w:t xml:space="preserve"> trebuie integrate cu sistemul informațional partajat MLog în scopul jurnalizării evenimentelor de business critice.</w:t>
            </w:r>
          </w:p>
        </w:tc>
      </w:tr>
      <w:tr w:rsidR="00203E64" w:rsidRPr="00D60687" w14:paraId="29C7F62F" w14:textId="77777777">
        <w:tc>
          <w:tcPr>
            <w:tcW w:w="1121" w:type="dxa"/>
          </w:tcPr>
          <w:p w14:paraId="51857E7D" w14:textId="65C59C5F" w:rsidR="00203E64" w:rsidRPr="00D60687" w:rsidRDefault="00203E64" w:rsidP="00203E64">
            <w:pPr>
              <w:pStyle w:val="Tabelconinut"/>
              <w:jc w:val="center"/>
            </w:pPr>
            <w:r w:rsidRPr="00D60687">
              <w:t>CF 3</w:t>
            </w:r>
            <w:r>
              <w:t>2</w:t>
            </w:r>
            <w:r w:rsidRPr="00D60687">
              <w:t>.</w:t>
            </w:r>
            <w:r>
              <w:t>24</w:t>
            </w:r>
            <w:r w:rsidRPr="00D60687">
              <w:t>.</w:t>
            </w:r>
          </w:p>
        </w:tc>
        <w:tc>
          <w:tcPr>
            <w:tcW w:w="1450" w:type="dxa"/>
          </w:tcPr>
          <w:p w14:paraId="09525E1A" w14:textId="690CE45E" w:rsidR="00203E64" w:rsidRPr="00D60687" w:rsidRDefault="00203E64" w:rsidP="00203E64">
            <w:pPr>
              <w:pStyle w:val="Tabelconinut"/>
              <w:jc w:val="center"/>
            </w:pPr>
            <w:r w:rsidRPr="00D60687">
              <w:t>M</w:t>
            </w:r>
          </w:p>
        </w:tc>
        <w:tc>
          <w:tcPr>
            <w:tcW w:w="7063" w:type="dxa"/>
          </w:tcPr>
          <w:p w14:paraId="37F0BE79" w14:textId="341EF15E" w:rsidR="00203E64" w:rsidRDefault="00203E64" w:rsidP="00203E64">
            <w:pPr>
              <w:pStyle w:val="Tabelconinut"/>
            </w:pPr>
            <w:r w:rsidRPr="00D03E52">
              <w:rPr>
                <w:i/>
                <w:iCs/>
              </w:rPr>
              <w:t>MCI</w:t>
            </w:r>
            <w:r w:rsidRPr="006141BB">
              <w:t xml:space="preserve"> trebuie integrat cu</w:t>
            </w:r>
            <w:r>
              <w:t xml:space="preserve"> </w:t>
            </w:r>
            <w:r w:rsidRPr="0065791F">
              <w:t>Sistemul informațional automatizat „Registrul împuternicirilor de reprezentare în baza semnăturii electronice” (MPower), pentru extragerea datelor privind împuternicirile de reprezentare a persoanelor</w:t>
            </w:r>
            <w:r>
              <w:t xml:space="preserve"> care vor depune notificări prealabile de import.</w:t>
            </w:r>
          </w:p>
        </w:tc>
      </w:tr>
      <w:tr w:rsidR="00203E64" w:rsidRPr="00D60687" w14:paraId="0FD657C6" w14:textId="77777777">
        <w:tc>
          <w:tcPr>
            <w:tcW w:w="1121" w:type="dxa"/>
          </w:tcPr>
          <w:p w14:paraId="3D6F2AFD" w14:textId="105B61E7" w:rsidR="00203E64" w:rsidRPr="00D60687" w:rsidRDefault="00203E64" w:rsidP="00203E64">
            <w:pPr>
              <w:pStyle w:val="Tabelconinut"/>
              <w:jc w:val="center"/>
            </w:pPr>
            <w:r w:rsidRPr="00D60687">
              <w:t>CF 3</w:t>
            </w:r>
            <w:r>
              <w:t>2</w:t>
            </w:r>
            <w:r w:rsidRPr="00D60687">
              <w:t>.</w:t>
            </w:r>
            <w:r>
              <w:t>25</w:t>
            </w:r>
            <w:r w:rsidRPr="00D60687">
              <w:t>.</w:t>
            </w:r>
          </w:p>
        </w:tc>
        <w:tc>
          <w:tcPr>
            <w:tcW w:w="1450" w:type="dxa"/>
          </w:tcPr>
          <w:p w14:paraId="6CD100F4" w14:textId="2F6F21B3" w:rsidR="00203E64" w:rsidRPr="00D60687" w:rsidRDefault="00203E64" w:rsidP="00203E64">
            <w:pPr>
              <w:pStyle w:val="Tabelconinut"/>
              <w:jc w:val="center"/>
            </w:pPr>
            <w:r w:rsidRPr="00D60687">
              <w:t>M</w:t>
            </w:r>
          </w:p>
        </w:tc>
        <w:tc>
          <w:tcPr>
            <w:tcW w:w="7063" w:type="dxa"/>
          </w:tcPr>
          <w:p w14:paraId="291E70B3" w14:textId="2D7FE8E0" w:rsidR="00203E64" w:rsidRPr="006141BB" w:rsidRDefault="00203E64" w:rsidP="00203E64">
            <w:pPr>
              <w:pStyle w:val="Tabelconinut"/>
              <w:rPr>
                <w:i/>
                <w:iCs/>
              </w:rPr>
            </w:pPr>
            <w:r>
              <w:t xml:space="preserve">Componentele informatice </w:t>
            </w:r>
            <w:r w:rsidRPr="006249B7">
              <w:rPr>
                <w:i/>
                <w:iCs/>
              </w:rPr>
              <w:t>SIMIDA</w:t>
            </w:r>
            <w:r w:rsidRPr="006141BB">
              <w:t xml:space="preserve"> trebuie integrate cu Portalul guvernamental de date în scopul publicării seturilor de date cu caracter public (</w:t>
            </w:r>
            <w:r w:rsidRPr="006141BB">
              <w:rPr>
                <w:i/>
                <w:iCs/>
              </w:rPr>
              <w:t xml:space="preserve">de exemplu: date din registrele oficiale ale </w:t>
            </w:r>
            <w:r>
              <w:rPr>
                <w:i/>
                <w:iCs/>
              </w:rPr>
              <w:t>ANSA</w:t>
            </w:r>
            <w:r w:rsidRPr="006141BB">
              <w:rPr>
                <w:i/>
                <w:iCs/>
              </w:rPr>
              <w:t>, indicatori de performanță, statistici, rapoarte cu caracter public etc.</w:t>
            </w:r>
            <w:r w:rsidRPr="006141BB">
              <w:t xml:space="preserve">) produse în cadrul fluxurilor de lucru ale </w:t>
            </w:r>
            <w:r>
              <w:rPr>
                <w:i/>
                <w:iCs/>
              </w:rPr>
              <w:t>SIMIDA</w:t>
            </w:r>
            <w:r w:rsidRPr="006141BB">
              <w:t>.</w:t>
            </w:r>
          </w:p>
        </w:tc>
      </w:tr>
      <w:tr w:rsidR="00203E64" w:rsidRPr="00D60687" w14:paraId="65BA3CD9" w14:textId="77777777">
        <w:tc>
          <w:tcPr>
            <w:tcW w:w="1121" w:type="dxa"/>
          </w:tcPr>
          <w:p w14:paraId="2CF20B1E" w14:textId="4389E929" w:rsidR="00203E64" w:rsidRPr="00D60687" w:rsidRDefault="00203E64" w:rsidP="00203E64">
            <w:pPr>
              <w:pStyle w:val="Tabelconinut"/>
              <w:jc w:val="center"/>
            </w:pPr>
            <w:r w:rsidRPr="00D60687">
              <w:t>CF 3</w:t>
            </w:r>
            <w:r>
              <w:t>2</w:t>
            </w:r>
            <w:r w:rsidRPr="00D60687">
              <w:t>.</w:t>
            </w:r>
            <w:r>
              <w:t>26</w:t>
            </w:r>
            <w:r w:rsidRPr="00D60687">
              <w:t>.</w:t>
            </w:r>
          </w:p>
        </w:tc>
        <w:tc>
          <w:tcPr>
            <w:tcW w:w="1450" w:type="dxa"/>
          </w:tcPr>
          <w:p w14:paraId="5CA13C9D" w14:textId="6F16773D" w:rsidR="00203E64" w:rsidRPr="00D60687" w:rsidRDefault="00203E64" w:rsidP="00203E64">
            <w:pPr>
              <w:pStyle w:val="Tabelconinut"/>
              <w:jc w:val="center"/>
            </w:pPr>
            <w:r w:rsidRPr="00D60687">
              <w:t>M</w:t>
            </w:r>
          </w:p>
        </w:tc>
        <w:tc>
          <w:tcPr>
            <w:tcW w:w="7063" w:type="dxa"/>
          </w:tcPr>
          <w:p w14:paraId="22A75566" w14:textId="77777777" w:rsidR="00203E64" w:rsidRDefault="00203E64" w:rsidP="00203E64">
            <w:pPr>
              <w:pStyle w:val="Tabelconinut"/>
            </w:pPr>
            <w:r>
              <w:t xml:space="preserve">Componentele informatice din perimetrul </w:t>
            </w:r>
            <w:r>
              <w:rPr>
                <w:i/>
                <w:iCs/>
              </w:rPr>
              <w:t>SIMIDA</w:t>
            </w:r>
            <w:r w:rsidRPr="006141BB">
              <w:t xml:space="preserve"> v</w:t>
            </w:r>
            <w:r>
              <w:t>or</w:t>
            </w:r>
            <w:r w:rsidRPr="006141BB">
              <w:t xml:space="preserve"> implementa și expune API-urile necesare prin intermediul </w:t>
            </w:r>
            <w:r w:rsidRPr="006249B7">
              <w:t>Microserviciu de integrare al SII e-ANSA</w:t>
            </w:r>
            <w:r w:rsidRPr="006141BB">
              <w:t xml:space="preserve"> pentru a furniza date sistemelor informaționale externe, inclusiv prin platforma de interoperabilitate (MConnect).</w:t>
            </w:r>
          </w:p>
          <w:p w14:paraId="309F2E26" w14:textId="4121C721" w:rsidR="00203E64" w:rsidRPr="006141BB" w:rsidRDefault="00203E64" w:rsidP="00203E64">
            <w:pPr>
              <w:pStyle w:val="Tabelconinut"/>
              <w:rPr>
                <w:i/>
                <w:iCs/>
              </w:rPr>
            </w:pPr>
            <w:r>
              <w:t xml:space="preserve">Cel puțin fluxurile de date descrise în secțiunea </w:t>
            </w:r>
            <w:hyperlink w:anchor="_Fluxuri_de_date" w:history="1">
              <w:r w:rsidRPr="00AB41E6">
                <w:rPr>
                  <w:rStyle w:val="Hyperlink"/>
                </w:rPr>
                <w:t>4.5.</w:t>
              </w:r>
              <w:r w:rsidRPr="00AB41E6">
                <w:rPr>
                  <w:rStyle w:val="Hyperlink"/>
                </w:rPr>
                <w:tab/>
                <w:t>Fluxuri de date ale sistemului informatic</w:t>
              </w:r>
            </w:hyperlink>
            <w:r>
              <w:t xml:space="preserve"> și </w:t>
            </w:r>
            <w:hyperlink w:anchor="_Anexa_7._Exemplu" w:history="1">
              <w:r w:rsidRPr="00AB41E6">
                <w:rPr>
                  <w:rStyle w:val="Hyperlink"/>
                </w:rPr>
                <w:t>Anexa 7</w:t>
              </w:r>
            </w:hyperlink>
            <w:r>
              <w:t xml:space="preserve"> urmează să fie implementate.</w:t>
            </w:r>
          </w:p>
        </w:tc>
      </w:tr>
      <w:tr w:rsidR="00203E64" w:rsidRPr="00D60687" w14:paraId="74B771C9" w14:textId="77777777">
        <w:tc>
          <w:tcPr>
            <w:tcW w:w="1121" w:type="dxa"/>
          </w:tcPr>
          <w:p w14:paraId="34BD30E4" w14:textId="4FDA488A" w:rsidR="00203E64" w:rsidRPr="00D60687" w:rsidRDefault="00203E64" w:rsidP="00203E64">
            <w:pPr>
              <w:pStyle w:val="Tabelconinut"/>
              <w:jc w:val="center"/>
            </w:pPr>
            <w:r w:rsidRPr="00D60687">
              <w:t>CF 3</w:t>
            </w:r>
            <w:r>
              <w:t>2</w:t>
            </w:r>
            <w:r w:rsidRPr="00D60687">
              <w:t>.</w:t>
            </w:r>
            <w:r>
              <w:t>27</w:t>
            </w:r>
            <w:r w:rsidRPr="00D60687">
              <w:t>.</w:t>
            </w:r>
          </w:p>
        </w:tc>
        <w:tc>
          <w:tcPr>
            <w:tcW w:w="1450" w:type="dxa"/>
          </w:tcPr>
          <w:p w14:paraId="59096F6C" w14:textId="01B857D9" w:rsidR="00203E64" w:rsidRPr="00D60687" w:rsidRDefault="00203E64" w:rsidP="00203E64">
            <w:pPr>
              <w:pStyle w:val="Tabelconinut"/>
              <w:jc w:val="center"/>
            </w:pPr>
            <w:r w:rsidRPr="00D60687">
              <w:t>M</w:t>
            </w:r>
          </w:p>
        </w:tc>
        <w:tc>
          <w:tcPr>
            <w:tcW w:w="7063" w:type="dxa"/>
          </w:tcPr>
          <w:p w14:paraId="5A045ED8" w14:textId="364802EB" w:rsidR="00203E64" w:rsidRPr="00D5023E" w:rsidRDefault="00203E64" w:rsidP="00203E64">
            <w:pPr>
              <w:pStyle w:val="Tabelconinut"/>
              <w:rPr>
                <w:i/>
                <w:iCs/>
                <w:color w:val="EE0000"/>
              </w:rPr>
            </w:pPr>
            <w:r>
              <w:t xml:space="preserve">Componentele informatice din perimetrul </w:t>
            </w:r>
            <w:r w:rsidRPr="00AD3780">
              <w:rPr>
                <w:i/>
                <w:iCs/>
              </w:rPr>
              <w:t>SIMIDA</w:t>
            </w:r>
            <w:r w:rsidRPr="006141BB">
              <w:t xml:space="preserve"> v</w:t>
            </w:r>
            <w:r>
              <w:t>or</w:t>
            </w:r>
            <w:r w:rsidRPr="006141BB">
              <w:t xml:space="preserve"> furniza funcționalit</w:t>
            </w:r>
            <w:r>
              <w:t>ăți</w:t>
            </w:r>
            <w:r w:rsidRPr="006141BB">
              <w:t xml:space="preserve"> </w:t>
            </w:r>
            <w:r>
              <w:t>de declanșare</w:t>
            </w:r>
            <w:r w:rsidRPr="006141BB">
              <w:t xml:space="preserve"> manuală a</w:t>
            </w:r>
            <w:r>
              <w:t xml:space="preserve"> schimbului de</w:t>
            </w:r>
            <w:r w:rsidRPr="006141BB">
              <w:t xml:space="preserve"> date/documente cu sisteme informatice externe.</w:t>
            </w:r>
          </w:p>
        </w:tc>
      </w:tr>
      <w:tr w:rsidR="00203E64" w:rsidRPr="00D60687" w14:paraId="2241A5EB" w14:textId="77777777">
        <w:tc>
          <w:tcPr>
            <w:tcW w:w="1121" w:type="dxa"/>
          </w:tcPr>
          <w:p w14:paraId="3C952CBF" w14:textId="0D349F36" w:rsidR="00203E64" w:rsidRPr="00D60687" w:rsidRDefault="00203E64" w:rsidP="00203E64">
            <w:pPr>
              <w:pStyle w:val="Tabelconinut"/>
              <w:jc w:val="center"/>
            </w:pPr>
            <w:r w:rsidRPr="00D60687">
              <w:t>CF 3</w:t>
            </w:r>
            <w:r>
              <w:t>2</w:t>
            </w:r>
            <w:r w:rsidRPr="00D60687">
              <w:t>.</w:t>
            </w:r>
            <w:r>
              <w:t>28</w:t>
            </w:r>
            <w:r w:rsidRPr="00D60687">
              <w:t>.</w:t>
            </w:r>
          </w:p>
        </w:tc>
        <w:tc>
          <w:tcPr>
            <w:tcW w:w="1450" w:type="dxa"/>
          </w:tcPr>
          <w:p w14:paraId="41E277A0" w14:textId="615FB5C9" w:rsidR="00203E64" w:rsidRPr="00D60687" w:rsidRDefault="00203E64" w:rsidP="00203E64">
            <w:pPr>
              <w:pStyle w:val="Tabelconinut"/>
              <w:jc w:val="center"/>
            </w:pPr>
            <w:r w:rsidRPr="00D60687">
              <w:t>M</w:t>
            </w:r>
          </w:p>
        </w:tc>
        <w:tc>
          <w:tcPr>
            <w:tcW w:w="7063" w:type="dxa"/>
          </w:tcPr>
          <w:p w14:paraId="2813FF9B" w14:textId="11789457" w:rsidR="00203E64" w:rsidRPr="00D5023E" w:rsidRDefault="00203E64" w:rsidP="00203E64">
            <w:pPr>
              <w:pStyle w:val="Tabelconinut"/>
              <w:rPr>
                <w:i/>
                <w:iCs/>
                <w:color w:val="EE0000"/>
              </w:rPr>
            </w:pPr>
            <w:r w:rsidRPr="006141BB">
              <w:t>Disemin</w:t>
            </w:r>
            <w:r>
              <w:t>area</w:t>
            </w:r>
            <w:r w:rsidRPr="006141BB">
              <w:t xml:space="preserve"> automat</w:t>
            </w:r>
            <w:r>
              <w:t>ă</w:t>
            </w:r>
            <w:r w:rsidRPr="006141BB">
              <w:t xml:space="preserve"> a datelor/documentelor va fi realizată doar după înregistrările/documentele au parcurs anumite etape a fluxului de lucru și îndeplinesc toate regulile de business în vederea publicării acestora.</w:t>
            </w:r>
          </w:p>
        </w:tc>
      </w:tr>
      <w:tr w:rsidR="00203E64" w:rsidRPr="00D60687" w14:paraId="1BE99FDB" w14:textId="77777777">
        <w:tc>
          <w:tcPr>
            <w:tcW w:w="1121" w:type="dxa"/>
          </w:tcPr>
          <w:p w14:paraId="4B86DC39" w14:textId="036872B3" w:rsidR="00203E64" w:rsidRPr="00D60687" w:rsidRDefault="00203E64" w:rsidP="00203E64">
            <w:pPr>
              <w:pStyle w:val="Tabelconinut"/>
              <w:jc w:val="center"/>
            </w:pPr>
            <w:r w:rsidRPr="00D60687">
              <w:t>CF 3</w:t>
            </w:r>
            <w:r>
              <w:t>2</w:t>
            </w:r>
            <w:r w:rsidRPr="00D60687">
              <w:t>.2</w:t>
            </w:r>
            <w:r>
              <w:t>9</w:t>
            </w:r>
            <w:r w:rsidRPr="00D60687">
              <w:t>.</w:t>
            </w:r>
          </w:p>
        </w:tc>
        <w:tc>
          <w:tcPr>
            <w:tcW w:w="1450" w:type="dxa"/>
          </w:tcPr>
          <w:p w14:paraId="0FBB44DC" w14:textId="2E268F8E" w:rsidR="00203E64" w:rsidRPr="00D60687" w:rsidRDefault="00203E64" w:rsidP="00203E64">
            <w:pPr>
              <w:pStyle w:val="Tabelconinut"/>
              <w:jc w:val="center"/>
            </w:pPr>
            <w:r w:rsidRPr="00D60687">
              <w:t>M</w:t>
            </w:r>
          </w:p>
        </w:tc>
        <w:tc>
          <w:tcPr>
            <w:tcW w:w="7063" w:type="dxa"/>
          </w:tcPr>
          <w:p w14:paraId="1E4D70B5" w14:textId="01CE98BF" w:rsidR="00203E64" w:rsidRPr="006141BB" w:rsidRDefault="00203E64" w:rsidP="00203E64">
            <w:pPr>
              <w:pStyle w:val="Tabelconinut"/>
            </w:pPr>
            <w:r w:rsidRPr="006141BB">
              <w:t xml:space="preserve">Toate componentele informatice din perimetrul </w:t>
            </w:r>
            <w:r w:rsidRPr="00BF78E2">
              <w:rPr>
                <w:i/>
                <w:iCs/>
              </w:rPr>
              <w:t>SIMIDA</w:t>
            </w:r>
            <w:r w:rsidRPr="006141BB">
              <w:t xml:space="preserve"> trebuie să reutilizeze integrările existente cu sistemele informaționale partajate și sistemele informaționale externe pentru a realiza schimbul de date.</w:t>
            </w:r>
          </w:p>
        </w:tc>
      </w:tr>
      <w:tr w:rsidR="00203E64" w:rsidRPr="00D60687" w14:paraId="462180BC" w14:textId="77777777">
        <w:tc>
          <w:tcPr>
            <w:tcW w:w="1121" w:type="dxa"/>
          </w:tcPr>
          <w:p w14:paraId="6CA64EB3" w14:textId="6796A111" w:rsidR="00203E64" w:rsidRPr="00D60687" w:rsidRDefault="00203E64" w:rsidP="00203E64">
            <w:pPr>
              <w:pStyle w:val="Tabelconinut"/>
              <w:jc w:val="center"/>
            </w:pPr>
            <w:r w:rsidRPr="00D60687">
              <w:t>CF 3</w:t>
            </w:r>
            <w:r>
              <w:t>2</w:t>
            </w:r>
            <w:r w:rsidRPr="00D60687">
              <w:t>.</w:t>
            </w:r>
            <w:r>
              <w:t>30</w:t>
            </w:r>
            <w:r w:rsidRPr="00D60687">
              <w:t>.</w:t>
            </w:r>
          </w:p>
        </w:tc>
        <w:tc>
          <w:tcPr>
            <w:tcW w:w="1450" w:type="dxa"/>
          </w:tcPr>
          <w:p w14:paraId="4326276E" w14:textId="65CD7560" w:rsidR="00203E64" w:rsidRPr="00D60687" w:rsidRDefault="00203E64" w:rsidP="00203E64">
            <w:pPr>
              <w:pStyle w:val="Tabelconinut"/>
              <w:jc w:val="center"/>
            </w:pPr>
            <w:r w:rsidRPr="00D60687">
              <w:t>M</w:t>
            </w:r>
          </w:p>
        </w:tc>
        <w:tc>
          <w:tcPr>
            <w:tcW w:w="7063" w:type="dxa"/>
          </w:tcPr>
          <w:p w14:paraId="34128914" w14:textId="1875B10A" w:rsidR="00203E64" w:rsidRPr="006141BB" w:rsidRDefault="00203E64" w:rsidP="00203E64">
            <w:pPr>
              <w:pStyle w:val="Tabelconinut"/>
            </w:pPr>
            <w:r w:rsidRPr="00D743CF">
              <w:t>Componentele din perimetrul</w:t>
            </w:r>
            <w:r>
              <w:rPr>
                <w:i/>
                <w:iCs/>
              </w:rPr>
              <w:t xml:space="preserve"> SIMIDA</w:t>
            </w:r>
            <w:r w:rsidRPr="006141BB">
              <w:rPr>
                <w:i/>
                <w:iCs/>
              </w:rPr>
              <w:t xml:space="preserve"> </w:t>
            </w:r>
            <w:r w:rsidRPr="006141BB">
              <w:t xml:space="preserve">trebuie să implementeze funcționalități de export/import de date primare sau agregate. Formatul fișierelor utilizate pentru import/export de date va fi agreat cu </w:t>
            </w:r>
            <w:r>
              <w:t>ANSA</w:t>
            </w:r>
            <w:r w:rsidRPr="006141BB">
              <w:t xml:space="preserve"> la etapa analizei de business.</w:t>
            </w:r>
          </w:p>
        </w:tc>
      </w:tr>
      <w:tr w:rsidR="00203E64" w:rsidRPr="00D60687" w14:paraId="1AF97719" w14:textId="77777777">
        <w:tc>
          <w:tcPr>
            <w:tcW w:w="1121" w:type="dxa"/>
          </w:tcPr>
          <w:p w14:paraId="0E54762E" w14:textId="6C5E30D5" w:rsidR="00203E64" w:rsidRPr="00D60687" w:rsidRDefault="00203E64" w:rsidP="00203E64">
            <w:pPr>
              <w:pStyle w:val="Tabelconinut"/>
              <w:jc w:val="center"/>
            </w:pPr>
            <w:r w:rsidRPr="00D60687">
              <w:t>CF 3</w:t>
            </w:r>
            <w:r>
              <w:t>2</w:t>
            </w:r>
            <w:r w:rsidRPr="00D60687">
              <w:t>.</w:t>
            </w:r>
            <w:r>
              <w:t>21</w:t>
            </w:r>
            <w:r w:rsidRPr="00D60687">
              <w:t>.</w:t>
            </w:r>
          </w:p>
        </w:tc>
        <w:tc>
          <w:tcPr>
            <w:tcW w:w="1450" w:type="dxa"/>
          </w:tcPr>
          <w:p w14:paraId="594679EF" w14:textId="13FC7D6A" w:rsidR="00203E64" w:rsidRPr="00D60687" w:rsidRDefault="00203E64" w:rsidP="00203E64">
            <w:pPr>
              <w:pStyle w:val="Tabelconinut"/>
              <w:jc w:val="center"/>
            </w:pPr>
            <w:r w:rsidRPr="00D60687">
              <w:t>M</w:t>
            </w:r>
          </w:p>
        </w:tc>
        <w:tc>
          <w:tcPr>
            <w:tcW w:w="7063" w:type="dxa"/>
          </w:tcPr>
          <w:p w14:paraId="7FC09AA4" w14:textId="47AF7564" w:rsidR="00203E64" w:rsidRPr="006141BB" w:rsidRDefault="00203E64" w:rsidP="00203E64">
            <w:pPr>
              <w:pStyle w:val="Tabelconinut"/>
            </w:pPr>
            <w:r w:rsidRPr="00D743CF">
              <w:t>Componentele din perimetrul</w:t>
            </w:r>
            <w:r>
              <w:rPr>
                <w:i/>
                <w:iCs/>
              </w:rPr>
              <w:t xml:space="preserve"> SIMIDA</w:t>
            </w:r>
            <w:r w:rsidRPr="006141BB">
              <w:rPr>
                <w:i/>
                <w:iCs/>
              </w:rPr>
              <w:t xml:space="preserve"> </w:t>
            </w:r>
            <w:r w:rsidRPr="006141BB">
              <w:t xml:space="preserve">va dispune de mecanism de sincronizare și preluare planificată automată a datelor din surse externe în orele de minimă solicitare a </w:t>
            </w:r>
            <w:r>
              <w:rPr>
                <w:i/>
                <w:iCs/>
              </w:rPr>
              <w:t>SIMIDA</w:t>
            </w:r>
            <w:r w:rsidRPr="006141BB">
              <w:t xml:space="preserve"> și sistemele informatice partenere.</w:t>
            </w:r>
          </w:p>
        </w:tc>
      </w:tr>
      <w:tr w:rsidR="00497660" w:rsidRPr="00D60687" w14:paraId="580B2A99" w14:textId="77777777">
        <w:tc>
          <w:tcPr>
            <w:tcW w:w="1121" w:type="dxa"/>
          </w:tcPr>
          <w:p w14:paraId="6F5AB4C0" w14:textId="388A9BC3" w:rsidR="00497660" w:rsidRPr="00D60687" w:rsidRDefault="00497660" w:rsidP="00497660">
            <w:pPr>
              <w:pStyle w:val="Tabelconinut"/>
              <w:jc w:val="center"/>
            </w:pPr>
            <w:r w:rsidRPr="00D60687">
              <w:t>CF 3</w:t>
            </w:r>
            <w:r>
              <w:t>2</w:t>
            </w:r>
            <w:r w:rsidRPr="00D60687">
              <w:t>.</w:t>
            </w:r>
            <w:r w:rsidR="00A57533">
              <w:t>2</w:t>
            </w:r>
            <w:r w:rsidR="00203E64">
              <w:t>2</w:t>
            </w:r>
            <w:r w:rsidRPr="00D60687">
              <w:t>.</w:t>
            </w:r>
          </w:p>
        </w:tc>
        <w:tc>
          <w:tcPr>
            <w:tcW w:w="1450" w:type="dxa"/>
          </w:tcPr>
          <w:p w14:paraId="05D50C36" w14:textId="77777777" w:rsidR="00497660" w:rsidRPr="00D60687" w:rsidRDefault="00497660" w:rsidP="00497660">
            <w:pPr>
              <w:pStyle w:val="Tabelconinut"/>
              <w:jc w:val="center"/>
            </w:pPr>
            <w:r w:rsidRPr="00D60687">
              <w:t>M</w:t>
            </w:r>
          </w:p>
        </w:tc>
        <w:tc>
          <w:tcPr>
            <w:tcW w:w="7063" w:type="dxa"/>
          </w:tcPr>
          <w:p w14:paraId="59421ACE" w14:textId="0EF99EF2" w:rsidR="00497660" w:rsidRPr="006141BB" w:rsidRDefault="00497660" w:rsidP="00497660">
            <w:pPr>
              <w:pStyle w:val="Tabelconinut"/>
            </w:pPr>
            <w:r w:rsidRPr="006141BB">
              <w:t>Orice sincronizare a datelor va implica jurnalizarea evenimentelor de sincronizare cu documentarea datelor accesate.</w:t>
            </w:r>
          </w:p>
        </w:tc>
      </w:tr>
    </w:tbl>
    <w:p w14:paraId="0178BE51" w14:textId="77777777" w:rsidR="00877DA9" w:rsidRDefault="00877DA9" w:rsidP="00877DA9"/>
    <w:p w14:paraId="3F9228EC" w14:textId="02BF56FC" w:rsidR="004E2E33" w:rsidRDefault="004E2E33" w:rsidP="00DD0299">
      <w:pPr>
        <w:pStyle w:val="Heading2"/>
      </w:pPr>
      <w:bookmarkStart w:id="132" w:name="_Toc222213141"/>
      <w:r>
        <w:lastRenderedPageBreak/>
        <w:t xml:space="preserve">Cerințe funcționale pentru componenta ce implementează funcționalități aferente </w:t>
      </w:r>
      <w:r w:rsidRPr="00136204">
        <w:t>Interf</w:t>
      </w:r>
      <w:r>
        <w:t>e</w:t>
      </w:r>
      <w:r w:rsidRPr="00136204">
        <w:t>ț</w:t>
      </w:r>
      <w:r>
        <w:t>ei</w:t>
      </w:r>
      <w:r w:rsidRPr="00136204">
        <w:t xml:space="preserve"> public</w:t>
      </w:r>
      <w:r>
        <w:t>e</w:t>
      </w:r>
      <w:bookmarkEnd w:id="132"/>
    </w:p>
    <w:p w14:paraId="3E28505B" w14:textId="3795B57B" w:rsidR="00DA738F" w:rsidRDefault="00A726AB" w:rsidP="00DA738F">
      <w:r w:rsidRPr="007B097E">
        <w:t>Toate funcționalitățile necesare pentru prezentarea</w:t>
      </w:r>
      <w:r w:rsidR="00DA738F" w:rsidRPr="007B097E">
        <w:t xml:space="preserve"> publică a</w:t>
      </w:r>
      <w:r w:rsidRPr="007B097E">
        <w:t xml:space="preserve"> datelor aferente </w:t>
      </w:r>
      <w:r w:rsidR="00D155B8" w:rsidRPr="007B097E">
        <w:t>componentelor</w:t>
      </w:r>
      <w:r w:rsidR="00DA738F" w:rsidRPr="007B097E">
        <w:t xml:space="preserve"> </w:t>
      </w:r>
      <w:r w:rsidR="00DA738F" w:rsidRPr="007B097E">
        <w:rPr>
          <w:i/>
        </w:rPr>
        <w:t>SI</w:t>
      </w:r>
      <w:r w:rsidR="00D155B8" w:rsidRPr="007B097E">
        <w:rPr>
          <w:i/>
        </w:rPr>
        <w:t>MIDA</w:t>
      </w:r>
      <w:r w:rsidR="00DA738F" w:rsidRPr="007B097E">
        <w:t xml:space="preserve"> v</w:t>
      </w:r>
      <w:r w:rsidR="00D155B8" w:rsidRPr="007B097E">
        <w:t>or</w:t>
      </w:r>
      <w:r w:rsidR="00DA738F" w:rsidRPr="007B097E">
        <w:t xml:space="preserve"> fi realizat</w:t>
      </w:r>
      <w:r w:rsidR="00D155B8" w:rsidRPr="007B097E">
        <w:t>e</w:t>
      </w:r>
      <w:r w:rsidR="00E01224">
        <w:t xml:space="preserve"> </w:t>
      </w:r>
      <w:r w:rsidR="00DA738F" w:rsidRPr="007B097E">
        <w:t xml:space="preserve">prin intermediul extinderii funcționalităților </w:t>
      </w:r>
      <w:r w:rsidR="00DA738F" w:rsidRPr="007B097E">
        <w:rPr>
          <w:i/>
        </w:rPr>
        <w:t>SSI „Portalul public ANSA”</w:t>
      </w:r>
      <w:r w:rsidR="00DA738F" w:rsidRPr="007B097E">
        <w:t xml:space="preserve">. Interfața publică va furniza funcționalități cu acces extern către utilizatorii anonimi pentru explorarea conținutului public din </w:t>
      </w:r>
      <w:r w:rsidR="00DA738F" w:rsidRPr="007B097E">
        <w:rPr>
          <w:i/>
        </w:rPr>
        <w:t>SSI „Registrul operatorilor din lanțul alimentar”</w:t>
      </w:r>
      <w:r w:rsidR="00DA738F" w:rsidRPr="007B097E">
        <w:t xml:space="preserve">, diseminarea datelor produse de fluxurile de lucru implementate în </w:t>
      </w:r>
      <w:r w:rsidR="00D155B8" w:rsidRPr="007B097E">
        <w:rPr>
          <w:i/>
        </w:rPr>
        <w:t>SSI „Monitorizare și control la import”</w:t>
      </w:r>
      <w:r w:rsidR="00D155B8" w:rsidRPr="007B097E">
        <w:t xml:space="preserve">, </w:t>
      </w:r>
      <w:r w:rsidR="00D155B8" w:rsidRPr="007B097E">
        <w:rPr>
          <w:i/>
        </w:rPr>
        <w:t>SSI „Înregistrare și diseminare alerte”</w:t>
      </w:r>
      <w:r w:rsidR="00DA738F" w:rsidRPr="007B097E">
        <w:t>.</w:t>
      </w:r>
    </w:p>
    <w:p w14:paraId="7763AC08" w14:textId="7BF29BF7" w:rsidR="00522A9E" w:rsidRDefault="00522A9E" w:rsidP="00522A9E">
      <w:pPr>
        <w:pStyle w:val="Heading3"/>
      </w:pPr>
      <w:bookmarkStart w:id="133" w:name="_Toc175592849"/>
      <w:bookmarkStart w:id="134" w:name="_Toc222213142"/>
      <w:r w:rsidRPr="007559E5">
        <w:t>CU</w:t>
      </w:r>
      <w:r w:rsidR="00833092">
        <w:t>33</w:t>
      </w:r>
      <w:r w:rsidRPr="007559E5">
        <w:t>: Explorez conținut interfață publică</w:t>
      </w:r>
      <w:bookmarkEnd w:id="133"/>
      <w:bookmarkEnd w:id="134"/>
    </w:p>
    <w:p w14:paraId="45CBB94C" w14:textId="359856D4" w:rsidR="00522A9E" w:rsidRDefault="00522A9E" w:rsidP="00522A9E">
      <w:r w:rsidRPr="00202DB9">
        <w:t xml:space="preserve">Cerințele funcționale destinate implementării </w:t>
      </w:r>
      <w:r>
        <w:t xml:space="preserve">funcționalităților de explorare a conținutului public al </w:t>
      </w:r>
      <w:r w:rsidRPr="00775018">
        <w:rPr>
          <w:i/>
          <w:iCs/>
        </w:rPr>
        <w:t>SSI „Portalul public ANSA”</w:t>
      </w:r>
      <w:r>
        <w:t xml:space="preserve"> </w:t>
      </w:r>
      <w:r w:rsidRPr="00202DB9">
        <w:t xml:space="preserve">sunt prezentate în </w:t>
      </w:r>
      <w:r>
        <w:t>Tabelul 5</w:t>
      </w:r>
      <w:r w:rsidRPr="00202DB9">
        <w:t>.</w:t>
      </w:r>
      <w:r w:rsidR="00A404FF">
        <w:t>33</w:t>
      </w:r>
      <w:r w:rsidRPr="00202DB9">
        <w:t>.</w:t>
      </w:r>
    </w:p>
    <w:p w14:paraId="33908555" w14:textId="25CD6BE6" w:rsidR="00522A9E" w:rsidRDefault="00522A9E" w:rsidP="00522A9E">
      <w:pPr>
        <w:pStyle w:val="Caption"/>
        <w:keepNext/>
      </w:pPr>
      <w:r>
        <w:t xml:space="preserve">Tabelul </w:t>
      </w:r>
      <w:r w:rsidR="00833092">
        <w:fldChar w:fldCharType="begin"/>
      </w:r>
      <w:r w:rsidR="00833092">
        <w:instrText xml:space="preserve"> STYLEREF 1 \s </w:instrText>
      </w:r>
      <w:r w:rsidR="00833092">
        <w:fldChar w:fldCharType="separate"/>
      </w:r>
      <w:r w:rsidR="00833092">
        <w:rPr>
          <w:noProof/>
        </w:rPr>
        <w:t>5</w:t>
      </w:r>
      <w:r w:rsidR="00833092">
        <w:rPr>
          <w:noProof/>
        </w:rPr>
        <w:fldChar w:fldCharType="end"/>
      </w:r>
      <w:r>
        <w:t>.</w:t>
      </w:r>
      <w:r w:rsidR="00833092">
        <w:t>33</w:t>
      </w:r>
      <w:r>
        <w:t xml:space="preserve">. </w:t>
      </w:r>
      <w:r w:rsidRPr="00A86B42">
        <w:t>Cerințele funcționale ale cazului de utilizare</w:t>
      </w:r>
      <w:r>
        <w:t xml:space="preserve"> </w:t>
      </w:r>
      <w:r w:rsidRPr="00A86B42">
        <w:t>CU</w:t>
      </w:r>
      <w:r w:rsidR="00A404FF">
        <w:t>33</w:t>
      </w:r>
      <w:r w:rsidRPr="007E6307">
        <w:t>.</w:t>
      </w:r>
    </w:p>
    <w:tbl>
      <w:tblPr>
        <w:tblStyle w:val="TableGrid"/>
        <w:tblW w:w="9634" w:type="dxa"/>
        <w:tblLook w:val="04A0" w:firstRow="1" w:lastRow="0" w:firstColumn="1" w:lastColumn="0" w:noHBand="0" w:noVBand="1"/>
      </w:tblPr>
      <w:tblGrid>
        <w:gridCol w:w="1194"/>
        <w:gridCol w:w="1450"/>
        <w:gridCol w:w="6990"/>
      </w:tblGrid>
      <w:tr w:rsidR="00522A9E" w:rsidRPr="00EB68D4" w14:paraId="2D820493" w14:textId="77777777" w:rsidTr="00990586">
        <w:tc>
          <w:tcPr>
            <w:tcW w:w="1194" w:type="dxa"/>
            <w:shd w:val="clear" w:color="auto" w:fill="D9E2F3" w:themeFill="accent1" w:themeFillTint="33"/>
          </w:tcPr>
          <w:p w14:paraId="4A57D6DC" w14:textId="77777777" w:rsidR="00522A9E" w:rsidRPr="00EB68D4" w:rsidRDefault="00522A9E" w:rsidP="00990586">
            <w:pPr>
              <w:pStyle w:val="Tabelantet"/>
            </w:pPr>
            <w:r>
              <w:t>ID</w:t>
            </w:r>
          </w:p>
        </w:tc>
        <w:tc>
          <w:tcPr>
            <w:tcW w:w="1450" w:type="dxa"/>
            <w:shd w:val="clear" w:color="auto" w:fill="D9E2F3" w:themeFill="accent1" w:themeFillTint="33"/>
          </w:tcPr>
          <w:p w14:paraId="26DA8C9E" w14:textId="77777777" w:rsidR="00522A9E" w:rsidRPr="00EB68D4" w:rsidRDefault="00522A9E" w:rsidP="00990586">
            <w:pPr>
              <w:pStyle w:val="Tabelantet"/>
            </w:pPr>
            <w:r>
              <w:t>Obligativitate</w:t>
            </w:r>
          </w:p>
        </w:tc>
        <w:tc>
          <w:tcPr>
            <w:tcW w:w="6990" w:type="dxa"/>
            <w:shd w:val="clear" w:color="auto" w:fill="D9E2F3" w:themeFill="accent1" w:themeFillTint="33"/>
          </w:tcPr>
          <w:p w14:paraId="295142F2" w14:textId="77777777" w:rsidR="00522A9E" w:rsidRPr="00EB68D4" w:rsidRDefault="00522A9E" w:rsidP="00990586">
            <w:pPr>
              <w:pStyle w:val="Tabelantet"/>
            </w:pPr>
            <w:r w:rsidRPr="002C2DD9">
              <w:t>Descrierea cerinței funcționale</w:t>
            </w:r>
          </w:p>
        </w:tc>
      </w:tr>
      <w:tr w:rsidR="00522A9E" w:rsidRPr="00EB68D4" w14:paraId="6EE3DBAB" w14:textId="77777777" w:rsidTr="00990586">
        <w:tc>
          <w:tcPr>
            <w:tcW w:w="1194" w:type="dxa"/>
          </w:tcPr>
          <w:p w14:paraId="6FF639E4" w14:textId="79AB91CD" w:rsidR="00522A9E" w:rsidRPr="00EB68D4" w:rsidRDefault="00EF4987" w:rsidP="00990586">
            <w:pPr>
              <w:pStyle w:val="Tabelconinut"/>
              <w:jc w:val="center"/>
            </w:pPr>
            <w:r>
              <w:t>CF 33.</w:t>
            </w:r>
            <w:r w:rsidR="00522A9E">
              <w:t>01.</w:t>
            </w:r>
          </w:p>
        </w:tc>
        <w:tc>
          <w:tcPr>
            <w:tcW w:w="1450" w:type="dxa"/>
          </w:tcPr>
          <w:p w14:paraId="5417CC66" w14:textId="77777777" w:rsidR="00522A9E" w:rsidRPr="00EB68D4" w:rsidRDefault="00522A9E" w:rsidP="00990586">
            <w:pPr>
              <w:pStyle w:val="Tabelconinut"/>
              <w:jc w:val="center"/>
            </w:pPr>
            <w:r>
              <w:t>M</w:t>
            </w:r>
          </w:p>
        </w:tc>
        <w:tc>
          <w:tcPr>
            <w:tcW w:w="6990" w:type="dxa"/>
          </w:tcPr>
          <w:p w14:paraId="3009468A" w14:textId="1B6DAD67" w:rsidR="00522A9E" w:rsidRPr="004723CC" w:rsidRDefault="00A404FF" w:rsidP="00990586">
            <w:pPr>
              <w:pStyle w:val="Tabelconinut"/>
            </w:pPr>
            <w:r>
              <w:t xml:space="preserve">Toate funcționalitățile de prezentare publică a datelor </w:t>
            </w:r>
            <w:r w:rsidR="00D82990">
              <w:t xml:space="preserve">aferente componentelor informatice din perimetrul </w:t>
            </w:r>
            <w:r w:rsidR="00D82990" w:rsidRPr="00D82990">
              <w:rPr>
                <w:i/>
                <w:iCs/>
              </w:rPr>
              <w:t>SIMIDA</w:t>
            </w:r>
            <w:r w:rsidR="00D82990">
              <w:t xml:space="preserve"> </w:t>
            </w:r>
            <w:r w:rsidR="00522A9E">
              <w:t>v</w:t>
            </w:r>
            <w:r w:rsidR="00D82990">
              <w:t>or</w:t>
            </w:r>
            <w:r w:rsidR="00522A9E">
              <w:t xml:space="preserve"> fi </w:t>
            </w:r>
            <w:r w:rsidR="00522A9E" w:rsidRPr="00627538">
              <w:t xml:space="preserve">implementate în cadrul </w:t>
            </w:r>
            <w:r w:rsidR="00522A9E" w:rsidRPr="00775018">
              <w:rPr>
                <w:i/>
                <w:iCs/>
              </w:rPr>
              <w:t>SSI „Portalul public ANSA”</w:t>
            </w:r>
            <w:r w:rsidR="00522A9E">
              <w:t>.</w:t>
            </w:r>
          </w:p>
        </w:tc>
      </w:tr>
      <w:tr w:rsidR="00522A9E" w:rsidRPr="00EB68D4" w14:paraId="66D86841" w14:textId="77777777" w:rsidTr="00990586">
        <w:tc>
          <w:tcPr>
            <w:tcW w:w="1194" w:type="dxa"/>
          </w:tcPr>
          <w:p w14:paraId="366F3086" w14:textId="57A774C4" w:rsidR="00522A9E" w:rsidRDefault="00EF4987" w:rsidP="00990586">
            <w:pPr>
              <w:pStyle w:val="Tabelconinut"/>
              <w:jc w:val="center"/>
            </w:pPr>
            <w:r>
              <w:t>CF 33.</w:t>
            </w:r>
            <w:r w:rsidR="00522A9E">
              <w:t>02.</w:t>
            </w:r>
          </w:p>
        </w:tc>
        <w:tc>
          <w:tcPr>
            <w:tcW w:w="1450" w:type="dxa"/>
          </w:tcPr>
          <w:p w14:paraId="62A552D4" w14:textId="77777777" w:rsidR="00522A9E" w:rsidRDefault="00522A9E" w:rsidP="00990586">
            <w:pPr>
              <w:pStyle w:val="Tabelconinut"/>
              <w:jc w:val="center"/>
            </w:pPr>
            <w:r>
              <w:t>M</w:t>
            </w:r>
          </w:p>
        </w:tc>
        <w:tc>
          <w:tcPr>
            <w:tcW w:w="6990" w:type="dxa"/>
          </w:tcPr>
          <w:p w14:paraId="7B677A29" w14:textId="022E713F" w:rsidR="00522A9E" w:rsidRDefault="00522A9E" w:rsidP="00990586">
            <w:pPr>
              <w:pStyle w:val="Tabelconinut"/>
            </w:pPr>
            <w:r w:rsidRPr="00775018">
              <w:rPr>
                <w:i/>
                <w:iCs/>
              </w:rPr>
              <w:t>SSI „Portalul public ANSA”</w:t>
            </w:r>
            <w:r>
              <w:t xml:space="preserve"> trebuie să furnizeze acces larg utilizatorilor anonimi la datele publice din </w:t>
            </w:r>
            <w:r w:rsidRPr="009E39C4">
              <w:rPr>
                <w:i/>
                <w:iCs/>
              </w:rPr>
              <w:t>SSI „Registrul operatorilor din lanțul alimentar”</w:t>
            </w:r>
            <w:r>
              <w:t xml:space="preserve"> și date produse în cadrul </w:t>
            </w:r>
            <w:r w:rsidRPr="006C14A9">
              <w:t xml:space="preserve">proceselor de lucru implementate de </w:t>
            </w:r>
            <w:r w:rsidRPr="006C14A9">
              <w:rPr>
                <w:i/>
                <w:iCs/>
              </w:rPr>
              <w:t>S</w:t>
            </w:r>
            <w:r w:rsidR="009271B2">
              <w:rPr>
                <w:i/>
                <w:iCs/>
              </w:rPr>
              <w:t>S</w:t>
            </w:r>
            <w:r w:rsidRPr="006C14A9">
              <w:rPr>
                <w:i/>
                <w:iCs/>
              </w:rPr>
              <w:t>I „</w:t>
            </w:r>
            <w:r w:rsidR="009271B2" w:rsidRPr="007B097E">
              <w:rPr>
                <w:i/>
              </w:rPr>
              <w:t>Monitorizare și control la import</w:t>
            </w:r>
            <w:r w:rsidRPr="006C14A9">
              <w:rPr>
                <w:i/>
                <w:iCs/>
              </w:rPr>
              <w:t>”</w:t>
            </w:r>
            <w:r w:rsidR="009271B2">
              <w:t xml:space="preserve"> și </w:t>
            </w:r>
            <w:r w:rsidR="009271B2" w:rsidRPr="007B097E">
              <w:rPr>
                <w:i/>
              </w:rPr>
              <w:t>SSI „Înregistrare și diseminare alerte”</w:t>
            </w:r>
            <w:r w:rsidRPr="006C14A9">
              <w:t>.</w:t>
            </w:r>
            <w:r>
              <w:t xml:space="preserve"> Cel puțin următoarele categorii de conținut vor fi accesibile pentru utilizatorii anonimi:</w:t>
            </w:r>
          </w:p>
          <w:p w14:paraId="165E1CA5" w14:textId="77777777" w:rsidR="00522A9E" w:rsidRDefault="00522A9E" w:rsidP="00522A9E">
            <w:pPr>
              <w:pStyle w:val="Tabelconinut"/>
              <w:numPr>
                <w:ilvl w:val="0"/>
                <w:numId w:val="128"/>
              </w:numPr>
            </w:pPr>
            <w:r>
              <w:t xml:space="preserve">date depersonalizate </w:t>
            </w:r>
            <w:r w:rsidRPr="00D55A66">
              <w:t xml:space="preserve">conținute în </w:t>
            </w:r>
            <w:r w:rsidRPr="009E39C4">
              <w:rPr>
                <w:i/>
                <w:iCs/>
              </w:rPr>
              <w:t>SSI „Registrul operatorilor din lanțul alimentar”</w:t>
            </w:r>
            <w:r>
              <w:t>;</w:t>
            </w:r>
          </w:p>
          <w:p w14:paraId="42D8F901" w14:textId="6EB67481" w:rsidR="00A216FF" w:rsidRDefault="00A216FF" w:rsidP="00522A9E">
            <w:pPr>
              <w:pStyle w:val="Tabelconinut"/>
              <w:numPr>
                <w:ilvl w:val="0"/>
                <w:numId w:val="128"/>
              </w:numPr>
            </w:pPr>
            <w:r w:rsidRPr="00A216FF">
              <w:t>date despre neconformități și notificări de alertă</w:t>
            </w:r>
            <w:r>
              <w:t>;</w:t>
            </w:r>
          </w:p>
          <w:p w14:paraId="337D9E97" w14:textId="77777777" w:rsidR="00522A9E" w:rsidRDefault="00522A9E" w:rsidP="00522A9E">
            <w:pPr>
              <w:pStyle w:val="Tabelconinut"/>
              <w:numPr>
                <w:ilvl w:val="0"/>
                <w:numId w:val="128"/>
              </w:numPr>
            </w:pPr>
            <w:r>
              <w:t>date despre documentele permisive și alte categorii de document eliberate de ANSA (</w:t>
            </w:r>
            <w:r w:rsidRPr="00D57BCE">
              <w:rPr>
                <w:i/>
                <w:iCs/>
              </w:rPr>
              <w:t>de exemplu: certificate, extrase etc.</w:t>
            </w:r>
            <w:r>
              <w:t>);</w:t>
            </w:r>
          </w:p>
          <w:p w14:paraId="7539C69E" w14:textId="77777777" w:rsidR="00522A9E" w:rsidRDefault="00522A9E" w:rsidP="00522A9E">
            <w:pPr>
              <w:pStyle w:val="Tabelconinut"/>
              <w:numPr>
                <w:ilvl w:val="0"/>
                <w:numId w:val="128"/>
              </w:numPr>
            </w:pPr>
            <w:r>
              <w:t>documente publice produse în cadrul fluxurilor de lucru;</w:t>
            </w:r>
          </w:p>
          <w:p w14:paraId="44858B57" w14:textId="77777777" w:rsidR="00522A9E" w:rsidRDefault="00522A9E" w:rsidP="00522A9E">
            <w:pPr>
              <w:pStyle w:val="Tabelconinut"/>
              <w:numPr>
                <w:ilvl w:val="0"/>
                <w:numId w:val="128"/>
              </w:numPr>
            </w:pPr>
            <w:r>
              <w:t>rapoarte statistice, indicatori de performanță;</w:t>
            </w:r>
          </w:p>
          <w:p w14:paraId="523F70D4" w14:textId="50404C84" w:rsidR="00522A9E" w:rsidRDefault="00522A9E" w:rsidP="00522A9E">
            <w:pPr>
              <w:pStyle w:val="Tabelconinut"/>
              <w:numPr>
                <w:ilvl w:val="0"/>
                <w:numId w:val="128"/>
              </w:numPr>
            </w:pPr>
            <w:r>
              <w:t>alte categorii de date relevante produse în cadrul</w:t>
            </w:r>
            <w:r w:rsidR="00A216FF">
              <w:t xml:space="preserve"> componentelor</w:t>
            </w:r>
            <w:r w:rsidR="00E01224">
              <w:t xml:space="preserve"> </w:t>
            </w:r>
            <w:r w:rsidRPr="006110F1">
              <w:rPr>
                <w:i/>
                <w:iCs/>
              </w:rPr>
              <w:t>SI</w:t>
            </w:r>
            <w:r w:rsidR="00A216FF">
              <w:rPr>
                <w:i/>
                <w:iCs/>
              </w:rPr>
              <w:t>MIDA</w:t>
            </w:r>
            <w:r>
              <w:t>.</w:t>
            </w:r>
          </w:p>
        </w:tc>
      </w:tr>
      <w:tr w:rsidR="00522A9E" w:rsidRPr="00EB68D4" w14:paraId="2933FEA5" w14:textId="77777777" w:rsidTr="00990586">
        <w:tc>
          <w:tcPr>
            <w:tcW w:w="1194" w:type="dxa"/>
          </w:tcPr>
          <w:p w14:paraId="17246D64" w14:textId="3FA841C2" w:rsidR="00522A9E" w:rsidRPr="00EB68D4" w:rsidRDefault="00EF4987" w:rsidP="00990586">
            <w:pPr>
              <w:pStyle w:val="Tabelconinut"/>
              <w:jc w:val="center"/>
            </w:pPr>
            <w:r>
              <w:t>CF 33.</w:t>
            </w:r>
            <w:r w:rsidR="00522A9E">
              <w:t>03.</w:t>
            </w:r>
          </w:p>
        </w:tc>
        <w:tc>
          <w:tcPr>
            <w:tcW w:w="1450" w:type="dxa"/>
          </w:tcPr>
          <w:p w14:paraId="6B855EC1" w14:textId="77777777" w:rsidR="00522A9E" w:rsidRPr="00EB68D4" w:rsidRDefault="00522A9E" w:rsidP="00990586">
            <w:pPr>
              <w:pStyle w:val="Tabelconinut"/>
              <w:jc w:val="center"/>
            </w:pPr>
            <w:r>
              <w:t>M</w:t>
            </w:r>
          </w:p>
        </w:tc>
        <w:tc>
          <w:tcPr>
            <w:tcW w:w="6990" w:type="dxa"/>
          </w:tcPr>
          <w:p w14:paraId="7691129D" w14:textId="77777777" w:rsidR="00522A9E" w:rsidRDefault="00522A9E" w:rsidP="00990586">
            <w:pPr>
              <w:pStyle w:val="Tabelconinut"/>
            </w:pPr>
            <w:r w:rsidRPr="00775018">
              <w:rPr>
                <w:i/>
                <w:iCs/>
              </w:rPr>
              <w:t>SSI „Portalul public ANSA”</w:t>
            </w:r>
            <w:r>
              <w:t xml:space="preserve"> </w:t>
            </w:r>
            <w:r w:rsidRPr="000738D5">
              <w:t xml:space="preserve">trebuie să ofere facilități pentru explorarea și căutarea datelor publice conținute în </w:t>
            </w:r>
            <w:r w:rsidRPr="009E39C4">
              <w:rPr>
                <w:i/>
                <w:iCs/>
              </w:rPr>
              <w:t>SSI „Registrul operatorilor din lanțul alimentar”</w:t>
            </w:r>
            <w:r>
              <w:t xml:space="preserve"> și evenimentele de trasabilitatea aferente acestora, și anume</w:t>
            </w:r>
            <w:r w:rsidRPr="000738D5">
              <w:t>:</w:t>
            </w:r>
          </w:p>
          <w:p w14:paraId="3683FEA8" w14:textId="77777777" w:rsidR="00522A9E" w:rsidRDefault="00522A9E" w:rsidP="00141A68">
            <w:pPr>
              <w:pStyle w:val="Tabelconinut"/>
              <w:numPr>
                <w:ilvl w:val="0"/>
                <w:numId w:val="68"/>
              </w:numPr>
            </w:pPr>
            <w:r>
              <w:t>date despre unitățile autorizate sanitar veterinar;</w:t>
            </w:r>
          </w:p>
          <w:p w14:paraId="00CD42FC" w14:textId="77777777" w:rsidR="00522A9E" w:rsidRDefault="00522A9E" w:rsidP="00141A68">
            <w:pPr>
              <w:pStyle w:val="Tabelconinut"/>
              <w:numPr>
                <w:ilvl w:val="0"/>
                <w:numId w:val="68"/>
              </w:numPr>
            </w:pPr>
            <w:r>
              <w:t>date despre unitățile înregistrate sanitar veterinar;</w:t>
            </w:r>
          </w:p>
          <w:p w14:paraId="5D8F69C1" w14:textId="77777777" w:rsidR="00522A9E" w:rsidRDefault="00522A9E" w:rsidP="00141A68">
            <w:pPr>
              <w:pStyle w:val="Tabelconinut"/>
              <w:numPr>
                <w:ilvl w:val="0"/>
                <w:numId w:val="68"/>
              </w:numPr>
            </w:pPr>
            <w:r>
              <w:t>date despre operatorii din domeniul siguranței alimentelor de origine non-animală;</w:t>
            </w:r>
          </w:p>
          <w:p w14:paraId="61D8F165" w14:textId="77777777" w:rsidR="00522A9E" w:rsidRDefault="00522A9E" w:rsidP="00141A68">
            <w:pPr>
              <w:pStyle w:val="Tabelconinut"/>
              <w:numPr>
                <w:ilvl w:val="0"/>
                <w:numId w:val="68"/>
              </w:numPr>
            </w:pPr>
            <w:r w:rsidRPr="00215F00">
              <w:t>date despre operatorii și exploatațiile înregistrate în domeniul fitosanitar</w:t>
            </w:r>
            <w:r>
              <w:t>;</w:t>
            </w:r>
          </w:p>
          <w:p w14:paraId="5AB1A4A7" w14:textId="77777777" w:rsidR="00522A9E" w:rsidRDefault="00522A9E" w:rsidP="00141A68">
            <w:pPr>
              <w:pStyle w:val="Tabelconinut"/>
              <w:numPr>
                <w:ilvl w:val="0"/>
                <w:numId w:val="68"/>
              </w:numPr>
            </w:pPr>
            <w:r>
              <w:t>agenții economici înregistrați pentru producerea și/sau prelucrarea, și/sau comercializarea semințelor;</w:t>
            </w:r>
          </w:p>
          <w:p w14:paraId="6C068942" w14:textId="77777777" w:rsidR="00522A9E" w:rsidRDefault="00522A9E" w:rsidP="00141A68">
            <w:pPr>
              <w:pStyle w:val="Tabelconinut"/>
              <w:numPr>
                <w:ilvl w:val="0"/>
                <w:numId w:val="68"/>
              </w:numPr>
            </w:pPr>
            <w:r>
              <w:t xml:space="preserve">date despre </w:t>
            </w:r>
            <w:r w:rsidRPr="008B4213">
              <w:t>depozit</w:t>
            </w:r>
            <w:r>
              <w:t>ele</w:t>
            </w:r>
            <w:r w:rsidRPr="008B4213">
              <w:t xml:space="preserve"> pentru păstrarea produselor de uz fitosanitar și a fertilizanților</w:t>
            </w:r>
            <w:r>
              <w:t>;</w:t>
            </w:r>
          </w:p>
          <w:p w14:paraId="51CCAD13" w14:textId="77777777" w:rsidR="00522A9E" w:rsidRDefault="00522A9E" w:rsidP="00141A68">
            <w:pPr>
              <w:pStyle w:val="Tabelconinut"/>
              <w:numPr>
                <w:ilvl w:val="0"/>
                <w:numId w:val="68"/>
              </w:numPr>
            </w:pPr>
            <w:r w:rsidRPr="001E76D5">
              <w:t>date despre agenții economici înregistrați la ANSA cu activitate de import</w:t>
            </w:r>
            <w:r>
              <w:t xml:space="preserve"> sau fabricare</w:t>
            </w:r>
            <w:r w:rsidRPr="001E76D5">
              <w:t xml:space="preserve"> a produselor de uz fitosanitar și fertilizanților</w:t>
            </w:r>
            <w:r>
              <w:t>;</w:t>
            </w:r>
          </w:p>
          <w:p w14:paraId="2E0EBA2D" w14:textId="77777777" w:rsidR="00522A9E" w:rsidRDefault="00522A9E" w:rsidP="00141A68">
            <w:pPr>
              <w:pStyle w:val="Tabelconinut"/>
              <w:numPr>
                <w:ilvl w:val="0"/>
                <w:numId w:val="68"/>
              </w:numPr>
            </w:pPr>
            <w:r>
              <w:t>date despre agenții economici și utilajul tehnologic principal folosit de aceștia la fabricarea distilatelor de origine agricolă sau la producerea băuturilor alcoolice tari;</w:t>
            </w:r>
          </w:p>
          <w:p w14:paraId="06092DF0" w14:textId="77777777" w:rsidR="00522A9E" w:rsidRPr="00EB68D4" w:rsidRDefault="00522A9E" w:rsidP="00141A68">
            <w:pPr>
              <w:pStyle w:val="Tabelconinut"/>
              <w:numPr>
                <w:ilvl w:val="0"/>
                <w:numId w:val="68"/>
              </w:numPr>
            </w:pPr>
            <w:r>
              <w:lastRenderedPageBreak/>
              <w:t xml:space="preserve">alte date gestionate în cadrul </w:t>
            </w:r>
            <w:r w:rsidRPr="009E39C4">
              <w:rPr>
                <w:i/>
                <w:iCs/>
              </w:rPr>
              <w:t>SSI „Registrul operatorilor din lanțul alimentar”</w:t>
            </w:r>
            <w:r>
              <w:t>.</w:t>
            </w:r>
          </w:p>
        </w:tc>
      </w:tr>
      <w:tr w:rsidR="00522A9E" w:rsidRPr="00EB68D4" w14:paraId="0A4150AB" w14:textId="77777777" w:rsidTr="00990586">
        <w:tc>
          <w:tcPr>
            <w:tcW w:w="1194" w:type="dxa"/>
          </w:tcPr>
          <w:p w14:paraId="36A25DE2" w14:textId="33304BC7" w:rsidR="00522A9E" w:rsidRPr="00EB68D4" w:rsidRDefault="00EF4987" w:rsidP="00990586">
            <w:pPr>
              <w:pStyle w:val="Tabelconinut"/>
              <w:jc w:val="center"/>
            </w:pPr>
            <w:r>
              <w:lastRenderedPageBreak/>
              <w:t>CF 33.</w:t>
            </w:r>
            <w:r w:rsidR="00522A9E">
              <w:t>0</w:t>
            </w:r>
            <w:r>
              <w:t>4</w:t>
            </w:r>
            <w:r w:rsidR="00522A9E">
              <w:t>.</w:t>
            </w:r>
          </w:p>
        </w:tc>
        <w:tc>
          <w:tcPr>
            <w:tcW w:w="1450" w:type="dxa"/>
          </w:tcPr>
          <w:p w14:paraId="0DF88AD6" w14:textId="77777777" w:rsidR="00522A9E" w:rsidRPr="00EB68D4" w:rsidRDefault="00522A9E" w:rsidP="00990586">
            <w:pPr>
              <w:pStyle w:val="Tabelconinut"/>
              <w:jc w:val="center"/>
            </w:pPr>
            <w:r>
              <w:t>M</w:t>
            </w:r>
          </w:p>
        </w:tc>
        <w:tc>
          <w:tcPr>
            <w:tcW w:w="6990" w:type="dxa"/>
          </w:tcPr>
          <w:p w14:paraId="12F2DE28" w14:textId="77777777" w:rsidR="00522A9E" w:rsidRDefault="00522A9E" w:rsidP="00990586">
            <w:pPr>
              <w:pStyle w:val="Tabelconinut"/>
            </w:pPr>
            <w:r w:rsidRPr="00775018">
              <w:rPr>
                <w:i/>
                <w:iCs/>
              </w:rPr>
              <w:t>SSI „Portalul public ANSA”</w:t>
            </w:r>
            <w:r>
              <w:t xml:space="preserve"> </w:t>
            </w:r>
            <w:r w:rsidRPr="002F68A0">
              <w:t xml:space="preserve">trebuie să ofere un mecanism de navigare în categoriile de </w:t>
            </w:r>
            <w:r>
              <w:t>conținut (</w:t>
            </w:r>
            <w:r w:rsidRPr="00793B78">
              <w:rPr>
                <w:i/>
                <w:iCs/>
              </w:rPr>
              <w:t>de exemplu: date publice din registrele oficiale ale ANSA</w:t>
            </w:r>
            <w:r>
              <w:t>)</w:t>
            </w:r>
            <w:r w:rsidRPr="002F68A0">
              <w:t xml:space="preserve"> </w:t>
            </w:r>
            <w:r>
              <w:t xml:space="preserve">pentru a identifica </w:t>
            </w:r>
            <w:r w:rsidRPr="002F68A0">
              <w:t xml:space="preserve">rapid funcționalitățile și </w:t>
            </w:r>
            <w:r>
              <w:t>datele</w:t>
            </w:r>
            <w:r w:rsidRPr="002F68A0">
              <w:t xml:space="preserve"> relevante.</w:t>
            </w:r>
          </w:p>
        </w:tc>
      </w:tr>
      <w:tr w:rsidR="00141A68" w:rsidRPr="00EB68D4" w14:paraId="3A8F8AB4" w14:textId="77777777" w:rsidTr="00990586">
        <w:tc>
          <w:tcPr>
            <w:tcW w:w="1194" w:type="dxa"/>
          </w:tcPr>
          <w:p w14:paraId="236059A2" w14:textId="6680F0F1" w:rsidR="00141A68" w:rsidRDefault="00141A68" w:rsidP="00141A68">
            <w:pPr>
              <w:pStyle w:val="Tabelconinut"/>
              <w:jc w:val="center"/>
            </w:pPr>
            <w:r>
              <w:t>CF 33.05.</w:t>
            </w:r>
          </w:p>
        </w:tc>
        <w:tc>
          <w:tcPr>
            <w:tcW w:w="1450" w:type="dxa"/>
          </w:tcPr>
          <w:p w14:paraId="425B4EBA" w14:textId="173DD090" w:rsidR="00141A68" w:rsidRDefault="00141A68" w:rsidP="00141A68">
            <w:pPr>
              <w:pStyle w:val="Tabelconinut"/>
              <w:jc w:val="center"/>
            </w:pPr>
            <w:r>
              <w:t>M</w:t>
            </w:r>
          </w:p>
        </w:tc>
        <w:tc>
          <w:tcPr>
            <w:tcW w:w="6990" w:type="dxa"/>
          </w:tcPr>
          <w:p w14:paraId="43E81C39" w14:textId="7C414964" w:rsidR="00141A68" w:rsidRPr="00775018" w:rsidRDefault="00141A68" w:rsidP="00141A68">
            <w:pPr>
              <w:pStyle w:val="Tabelconinut"/>
              <w:rPr>
                <w:i/>
                <w:iCs/>
              </w:rPr>
            </w:pPr>
            <w:r w:rsidRPr="00775018">
              <w:rPr>
                <w:i/>
                <w:iCs/>
              </w:rPr>
              <w:t>SSI „Portalul public ANSA”</w:t>
            </w:r>
            <w:r w:rsidR="00E01224">
              <w:t xml:space="preserve"> </w:t>
            </w:r>
            <w:r w:rsidRPr="00597529">
              <w:t>va dispune funcționalități pentru vizualizarea datelor despre notificările de tip alertă, informare și respingere la frontieră, sub formă de rezumat, cu respectarea cerințelor de transparență și protecție a datelor (asemănător cu</w:t>
            </w:r>
            <w:r>
              <w:t xml:space="preserve"> sistemul informațional al Comisiei Europene:</w:t>
            </w:r>
            <w:r w:rsidRPr="00597529">
              <w:t xml:space="preserve"> RASFF Window).</w:t>
            </w:r>
          </w:p>
        </w:tc>
      </w:tr>
      <w:tr w:rsidR="00141A68" w:rsidRPr="00EB68D4" w14:paraId="3DC18136" w14:textId="77777777" w:rsidTr="00990586">
        <w:tc>
          <w:tcPr>
            <w:tcW w:w="1194" w:type="dxa"/>
          </w:tcPr>
          <w:p w14:paraId="427450E6" w14:textId="7F9F7A9B" w:rsidR="00141A68" w:rsidRDefault="00141A68" w:rsidP="00141A68">
            <w:pPr>
              <w:pStyle w:val="Tabelconinut"/>
              <w:jc w:val="center"/>
            </w:pPr>
            <w:r>
              <w:t>CF 33.06.</w:t>
            </w:r>
          </w:p>
        </w:tc>
        <w:tc>
          <w:tcPr>
            <w:tcW w:w="1450" w:type="dxa"/>
          </w:tcPr>
          <w:p w14:paraId="0350678B" w14:textId="1EC8777D" w:rsidR="00141A68" w:rsidRDefault="00141A68" w:rsidP="00141A68">
            <w:pPr>
              <w:pStyle w:val="Tabelconinut"/>
              <w:jc w:val="center"/>
            </w:pPr>
            <w:r>
              <w:t>M</w:t>
            </w:r>
          </w:p>
        </w:tc>
        <w:tc>
          <w:tcPr>
            <w:tcW w:w="6990" w:type="dxa"/>
          </w:tcPr>
          <w:p w14:paraId="4CF82017" w14:textId="51BED40D" w:rsidR="00141A68" w:rsidRDefault="00141A68" w:rsidP="00141A68">
            <w:pPr>
              <w:pStyle w:val="Tabelconinut"/>
            </w:pPr>
            <w:r>
              <w:t>Sistemul trebuie să ofere funcționalități de căutare și filtrare a notificărilor publicate, după criterii</w:t>
            </w:r>
            <w:r w:rsidR="00E01224">
              <w:t xml:space="preserve"> </w:t>
            </w:r>
            <w:r>
              <w:t xml:space="preserve">precum: </w:t>
            </w:r>
          </w:p>
          <w:p w14:paraId="65F3DFD4" w14:textId="773F078F" w:rsidR="00141A68" w:rsidRDefault="00141A68" w:rsidP="00141A68">
            <w:pPr>
              <w:pStyle w:val="Tabelconinut"/>
              <w:numPr>
                <w:ilvl w:val="0"/>
                <w:numId w:val="129"/>
              </w:numPr>
            </w:pPr>
            <w:r>
              <w:t xml:space="preserve">tip notificare; </w:t>
            </w:r>
          </w:p>
          <w:p w14:paraId="73956E58" w14:textId="77777777" w:rsidR="00141A68" w:rsidRDefault="00141A68" w:rsidP="00141A68">
            <w:pPr>
              <w:pStyle w:val="Tabelconinut"/>
              <w:numPr>
                <w:ilvl w:val="0"/>
                <w:numId w:val="129"/>
              </w:numPr>
            </w:pPr>
            <w:r>
              <w:t>produs;</w:t>
            </w:r>
          </w:p>
          <w:p w14:paraId="17A5AA2D" w14:textId="05DC682E" w:rsidR="00141A68" w:rsidRDefault="00141A68" w:rsidP="00141A68">
            <w:pPr>
              <w:pStyle w:val="Tabelconinut"/>
              <w:numPr>
                <w:ilvl w:val="0"/>
                <w:numId w:val="129"/>
              </w:numPr>
            </w:pPr>
            <w:r>
              <w:t xml:space="preserve">țară de origine; </w:t>
            </w:r>
          </w:p>
          <w:p w14:paraId="497E371F" w14:textId="4227B2BB" w:rsidR="00141A68" w:rsidRDefault="00141A68" w:rsidP="00141A68">
            <w:pPr>
              <w:pStyle w:val="Tabelconinut"/>
              <w:numPr>
                <w:ilvl w:val="0"/>
                <w:numId w:val="129"/>
              </w:numPr>
            </w:pPr>
            <w:r>
              <w:t xml:space="preserve">data înregistrării notificării; </w:t>
            </w:r>
          </w:p>
          <w:p w14:paraId="0A1571A3" w14:textId="4DFFF546" w:rsidR="00141A68" w:rsidRDefault="00141A68" w:rsidP="00141A68">
            <w:pPr>
              <w:pStyle w:val="Tabelconinut"/>
              <w:numPr>
                <w:ilvl w:val="0"/>
                <w:numId w:val="129"/>
              </w:numPr>
            </w:pPr>
            <w:r>
              <w:t>statut notificare, subiect;</w:t>
            </w:r>
          </w:p>
          <w:p w14:paraId="73B537BA" w14:textId="1A5CF4C8" w:rsidR="00141A68" w:rsidRDefault="00141A68" w:rsidP="00141A68">
            <w:pPr>
              <w:pStyle w:val="Tabelconinut"/>
              <w:numPr>
                <w:ilvl w:val="0"/>
                <w:numId w:val="129"/>
              </w:numPr>
            </w:pPr>
            <w:r>
              <w:t>cod unic RASFF național;</w:t>
            </w:r>
          </w:p>
          <w:p w14:paraId="3EA0E6C2" w14:textId="7D6BC996" w:rsidR="00141A68" w:rsidRPr="00580C72" w:rsidRDefault="00141A68" w:rsidP="00141A68">
            <w:pPr>
              <w:pStyle w:val="Tabelconinut"/>
              <w:numPr>
                <w:ilvl w:val="0"/>
                <w:numId w:val="129"/>
              </w:numPr>
            </w:pPr>
            <w:r>
              <w:t>alte criterii relevante.</w:t>
            </w:r>
          </w:p>
        </w:tc>
      </w:tr>
      <w:tr w:rsidR="00141A68" w:rsidRPr="00EB68D4" w14:paraId="34F9ECDE" w14:textId="77777777" w:rsidTr="00990586">
        <w:tc>
          <w:tcPr>
            <w:tcW w:w="1194" w:type="dxa"/>
          </w:tcPr>
          <w:p w14:paraId="79579826" w14:textId="4DB8A026" w:rsidR="00141A68" w:rsidRDefault="00141A68" w:rsidP="00141A68">
            <w:pPr>
              <w:pStyle w:val="Tabelconinut"/>
              <w:jc w:val="center"/>
            </w:pPr>
            <w:r>
              <w:t>CF 33.07.</w:t>
            </w:r>
          </w:p>
        </w:tc>
        <w:tc>
          <w:tcPr>
            <w:tcW w:w="1450" w:type="dxa"/>
          </w:tcPr>
          <w:p w14:paraId="3074D255" w14:textId="44EEA371" w:rsidR="00141A68" w:rsidRDefault="00141A68" w:rsidP="00141A68">
            <w:pPr>
              <w:pStyle w:val="Tabelconinut"/>
              <w:jc w:val="center"/>
            </w:pPr>
            <w:r>
              <w:t>M</w:t>
            </w:r>
          </w:p>
        </w:tc>
        <w:tc>
          <w:tcPr>
            <w:tcW w:w="6990" w:type="dxa"/>
          </w:tcPr>
          <w:p w14:paraId="416F6FD4" w14:textId="66A1A26D" w:rsidR="00141A68" w:rsidRDefault="00141A68" w:rsidP="00141A68">
            <w:pPr>
              <w:pStyle w:val="Tabelconinut"/>
            </w:pPr>
            <w:r>
              <w:t>Pentru fiecare notificare de alertă trebuie să afișeze următoarele date:</w:t>
            </w:r>
          </w:p>
          <w:p w14:paraId="6B21F0BA" w14:textId="61E10F5B" w:rsidR="00141A68" w:rsidRDefault="00141A68" w:rsidP="00141A68">
            <w:pPr>
              <w:pStyle w:val="Tabelconinut"/>
              <w:numPr>
                <w:ilvl w:val="0"/>
                <w:numId w:val="129"/>
              </w:numPr>
            </w:pPr>
            <w:r>
              <w:t>tipul notificării (alertă, informare, respingere la frontieră);</w:t>
            </w:r>
          </w:p>
          <w:p w14:paraId="101D122C" w14:textId="1216F525" w:rsidR="00141A68" w:rsidRDefault="00141A68" w:rsidP="00141A68">
            <w:pPr>
              <w:pStyle w:val="Tabelconinut"/>
              <w:numPr>
                <w:ilvl w:val="0"/>
                <w:numId w:val="129"/>
              </w:numPr>
            </w:pPr>
            <w:r>
              <w:t>clasificarea notificării (gravitate, risc, urgență etc.);</w:t>
            </w:r>
          </w:p>
          <w:p w14:paraId="464EEC8A" w14:textId="15C7532D" w:rsidR="00141A68" w:rsidRDefault="00141A68" w:rsidP="00141A68">
            <w:pPr>
              <w:pStyle w:val="Tabelconinut"/>
              <w:numPr>
                <w:ilvl w:val="0"/>
                <w:numId w:val="129"/>
              </w:numPr>
            </w:pPr>
            <w:r>
              <w:t>statutul notificării (deschisă, actualizată, închisă);</w:t>
            </w:r>
          </w:p>
          <w:p w14:paraId="5CD539B5" w14:textId="1ACEAACF" w:rsidR="00141A68" w:rsidRDefault="00141A68" w:rsidP="00141A68">
            <w:pPr>
              <w:pStyle w:val="Tabelconinut"/>
              <w:numPr>
                <w:ilvl w:val="0"/>
                <w:numId w:val="129"/>
              </w:numPr>
            </w:pPr>
            <w:r>
              <w:t>produsul vizat (denumire, categorie, marcă, lot – dacă este aplicabil);</w:t>
            </w:r>
          </w:p>
          <w:p w14:paraId="7B13AAD8" w14:textId="205D589B" w:rsidR="00141A68" w:rsidRDefault="00141A68" w:rsidP="00141A68">
            <w:pPr>
              <w:pStyle w:val="Tabelconinut"/>
              <w:numPr>
                <w:ilvl w:val="0"/>
                <w:numId w:val="129"/>
              </w:numPr>
            </w:pPr>
            <w:r>
              <w:t>riscul sau riscurile identificate (contaminanți, substanțe neautorizate, pericole biologice etc.);</w:t>
            </w:r>
          </w:p>
          <w:p w14:paraId="3C8E155B" w14:textId="613DF142" w:rsidR="00141A68" w:rsidRDefault="00141A68" w:rsidP="00141A68">
            <w:pPr>
              <w:pStyle w:val="Tabelconinut"/>
              <w:numPr>
                <w:ilvl w:val="0"/>
                <w:numId w:val="129"/>
              </w:numPr>
            </w:pPr>
            <w:r>
              <w:t>țara de origine a produsului;</w:t>
            </w:r>
          </w:p>
          <w:p w14:paraId="31D62BB0" w14:textId="3978534C" w:rsidR="00141A68" w:rsidRDefault="00141A68" w:rsidP="00141A68">
            <w:pPr>
              <w:pStyle w:val="Tabelconinut"/>
              <w:numPr>
                <w:ilvl w:val="0"/>
                <w:numId w:val="129"/>
              </w:numPr>
            </w:pPr>
            <w:r>
              <w:t>țările/raioanele în care a fost distribuit produsul;</w:t>
            </w:r>
          </w:p>
          <w:p w14:paraId="0056BA6F" w14:textId="77034D3A" w:rsidR="00141A68" w:rsidRDefault="00141A68" w:rsidP="00141A68">
            <w:pPr>
              <w:pStyle w:val="Tabelconinut"/>
              <w:numPr>
                <w:ilvl w:val="0"/>
                <w:numId w:val="129"/>
              </w:numPr>
            </w:pPr>
            <w:r>
              <w:t>membrul rețelei punctelor de contact care a emis notificarea;</w:t>
            </w:r>
          </w:p>
          <w:p w14:paraId="1A3AF058" w14:textId="42022D44" w:rsidR="00141A68" w:rsidRDefault="00141A68" w:rsidP="00141A68">
            <w:pPr>
              <w:pStyle w:val="Tabelconinut"/>
              <w:numPr>
                <w:ilvl w:val="0"/>
                <w:numId w:val="129"/>
              </w:numPr>
            </w:pPr>
            <w:r>
              <w:t>temeiul notificării (rezultat de laborator, control oficial, autodenunț etc.);</w:t>
            </w:r>
          </w:p>
          <w:p w14:paraId="0CB5C958" w14:textId="54F6418B" w:rsidR="00141A68" w:rsidRPr="00772E61" w:rsidRDefault="00141A68" w:rsidP="00141A68">
            <w:pPr>
              <w:pStyle w:val="Tabelconinut"/>
              <w:numPr>
                <w:ilvl w:val="0"/>
                <w:numId w:val="129"/>
              </w:numPr>
            </w:pPr>
            <w:r>
              <w:t>măsurile întreprinse (retragere, rechemare, distrugere, informare consumatori etc.).</w:t>
            </w:r>
          </w:p>
        </w:tc>
      </w:tr>
      <w:tr w:rsidR="00141A68" w:rsidRPr="00EB68D4" w14:paraId="71C3842B" w14:textId="77777777" w:rsidTr="00990586">
        <w:tc>
          <w:tcPr>
            <w:tcW w:w="1194" w:type="dxa"/>
          </w:tcPr>
          <w:p w14:paraId="06C06313" w14:textId="666001B0" w:rsidR="00141A68" w:rsidRDefault="00141A68" w:rsidP="00141A68">
            <w:pPr>
              <w:pStyle w:val="Tabelconinut"/>
              <w:jc w:val="center"/>
            </w:pPr>
            <w:r>
              <w:t>CF 33.08.</w:t>
            </w:r>
          </w:p>
        </w:tc>
        <w:tc>
          <w:tcPr>
            <w:tcW w:w="1450" w:type="dxa"/>
          </w:tcPr>
          <w:p w14:paraId="1DA59729" w14:textId="77777777" w:rsidR="00141A68" w:rsidRDefault="00141A68" w:rsidP="00141A68">
            <w:pPr>
              <w:pStyle w:val="Tabelconinut"/>
              <w:jc w:val="center"/>
            </w:pPr>
            <w:r>
              <w:t>M</w:t>
            </w:r>
          </w:p>
        </w:tc>
        <w:tc>
          <w:tcPr>
            <w:tcW w:w="6990" w:type="dxa"/>
          </w:tcPr>
          <w:p w14:paraId="74A4CFC4" w14:textId="77777777" w:rsidR="00141A68" w:rsidRDefault="00141A68" w:rsidP="00141A68">
            <w:pPr>
              <w:pStyle w:val="Tabelconinut"/>
            </w:pPr>
            <w:r>
              <w:t xml:space="preserve">Datele publicate prin intermediul </w:t>
            </w:r>
            <w:r w:rsidRPr="00C906CE">
              <w:t>interfeț</w:t>
            </w:r>
            <w:r>
              <w:t>ei</w:t>
            </w:r>
            <w:r w:rsidRPr="00C906CE">
              <w:t xml:space="preserve"> public</w:t>
            </w:r>
            <w:r>
              <w:t xml:space="preserve">e </w:t>
            </w:r>
            <w:r w:rsidRPr="00775018">
              <w:rPr>
                <w:i/>
                <w:iCs/>
              </w:rPr>
              <w:t>SSI „Portalul public ANSA”</w:t>
            </w:r>
            <w:r>
              <w:t xml:space="preserve"> vor fi organizate într-o manieră ergonomică, </w:t>
            </w:r>
            <w:r w:rsidRPr="00C906CE">
              <w:t>funcțională și cuprinzătoare cu date bine organizate și informative pentru cetățeni și alte categorii de beneficiari.</w:t>
            </w:r>
          </w:p>
        </w:tc>
      </w:tr>
      <w:tr w:rsidR="00141A68" w:rsidRPr="00EB68D4" w14:paraId="781C6F88" w14:textId="77777777" w:rsidTr="00990586">
        <w:tc>
          <w:tcPr>
            <w:tcW w:w="1194" w:type="dxa"/>
          </w:tcPr>
          <w:p w14:paraId="74B24A19" w14:textId="4F4E1BD0" w:rsidR="00141A68" w:rsidRDefault="00141A68" w:rsidP="00141A68">
            <w:pPr>
              <w:pStyle w:val="Tabelconinut"/>
              <w:jc w:val="center"/>
            </w:pPr>
            <w:r>
              <w:t>CF 33.09.</w:t>
            </w:r>
          </w:p>
        </w:tc>
        <w:tc>
          <w:tcPr>
            <w:tcW w:w="1450" w:type="dxa"/>
          </w:tcPr>
          <w:p w14:paraId="76D1913F" w14:textId="77777777" w:rsidR="00141A68" w:rsidRDefault="00141A68" w:rsidP="00141A68">
            <w:pPr>
              <w:pStyle w:val="Tabelconinut"/>
              <w:jc w:val="center"/>
            </w:pPr>
            <w:r>
              <w:t>M</w:t>
            </w:r>
          </w:p>
        </w:tc>
        <w:tc>
          <w:tcPr>
            <w:tcW w:w="6990" w:type="dxa"/>
          </w:tcPr>
          <w:p w14:paraId="60BE1AF1" w14:textId="77777777" w:rsidR="00141A68" w:rsidRDefault="00141A68" w:rsidP="00141A68">
            <w:pPr>
              <w:pStyle w:val="Tabelconinut"/>
            </w:pPr>
            <w:r w:rsidRPr="00775018">
              <w:rPr>
                <w:i/>
                <w:iCs/>
              </w:rPr>
              <w:t>SSI „Portalul public ANSA”</w:t>
            </w:r>
            <w:r>
              <w:t xml:space="preserve"> trebuie </w:t>
            </w:r>
            <w:r w:rsidRPr="008E722C">
              <w:t>să ofere un mecanism flexibil și eficient pentru a defini criteriile de căutare folosind valori</w:t>
            </w:r>
            <w:r>
              <w:t xml:space="preserve"> relevante conform</w:t>
            </w:r>
            <w:r w:rsidRPr="008E722C">
              <w:t xml:space="preserve"> metadate</w:t>
            </w:r>
            <w:r>
              <w:t>lor gestionate de sistem.</w:t>
            </w:r>
          </w:p>
        </w:tc>
      </w:tr>
      <w:tr w:rsidR="00141A68" w:rsidRPr="00EB68D4" w14:paraId="2AB221A9" w14:textId="77777777" w:rsidTr="00990586">
        <w:tc>
          <w:tcPr>
            <w:tcW w:w="1194" w:type="dxa"/>
          </w:tcPr>
          <w:p w14:paraId="10E76896" w14:textId="0E63DFA4" w:rsidR="00141A68" w:rsidRDefault="00141A68" w:rsidP="00141A68">
            <w:pPr>
              <w:pStyle w:val="Tabelconinut"/>
              <w:jc w:val="center"/>
            </w:pPr>
            <w:r>
              <w:t>CF 33.10.</w:t>
            </w:r>
          </w:p>
        </w:tc>
        <w:tc>
          <w:tcPr>
            <w:tcW w:w="1450" w:type="dxa"/>
          </w:tcPr>
          <w:p w14:paraId="18A3FD77" w14:textId="77777777" w:rsidR="00141A68" w:rsidRDefault="00141A68" w:rsidP="00141A68">
            <w:pPr>
              <w:pStyle w:val="Tabelconinut"/>
              <w:jc w:val="center"/>
            </w:pPr>
            <w:r>
              <w:t>M</w:t>
            </w:r>
          </w:p>
        </w:tc>
        <w:tc>
          <w:tcPr>
            <w:tcW w:w="6990" w:type="dxa"/>
          </w:tcPr>
          <w:p w14:paraId="663F6FD5" w14:textId="77777777" w:rsidR="00141A68" w:rsidRPr="00A75014" w:rsidRDefault="00141A68" w:rsidP="00141A68">
            <w:pPr>
              <w:pStyle w:val="Tabelconinut"/>
            </w:pPr>
            <w:r w:rsidRPr="00775018">
              <w:rPr>
                <w:i/>
                <w:iCs/>
              </w:rPr>
              <w:t>SSI „Portalul public ANSA”</w:t>
            </w:r>
            <w:r w:rsidRPr="00EE2CB8">
              <w:t xml:space="preserve"> </w:t>
            </w:r>
            <w:r w:rsidRPr="00F52884">
              <w:t xml:space="preserve">trebuie să ofere un mecanism de paginare a rezultatelor căutării </w:t>
            </w:r>
            <w:r>
              <w:t>pentru a</w:t>
            </w:r>
            <w:r w:rsidRPr="00F52884">
              <w:t xml:space="preserve"> evit</w:t>
            </w:r>
            <w:r>
              <w:t>a</w:t>
            </w:r>
            <w:r w:rsidRPr="00F52884">
              <w:t xml:space="preserve"> supraîncărcarea </w:t>
            </w:r>
            <w:r>
              <w:t>exploratorului Web</w:t>
            </w:r>
            <w:r w:rsidRPr="00F52884">
              <w:t>.</w:t>
            </w:r>
          </w:p>
        </w:tc>
      </w:tr>
      <w:tr w:rsidR="00141A68" w:rsidRPr="00EB68D4" w14:paraId="49A29CE9" w14:textId="77777777" w:rsidTr="00990586">
        <w:tc>
          <w:tcPr>
            <w:tcW w:w="1194" w:type="dxa"/>
          </w:tcPr>
          <w:p w14:paraId="0EC21DB9" w14:textId="55DF0272" w:rsidR="00141A68" w:rsidRDefault="00141A68" w:rsidP="00141A68">
            <w:pPr>
              <w:pStyle w:val="Tabelconinut"/>
              <w:jc w:val="center"/>
            </w:pPr>
            <w:r>
              <w:t>CF 33.11.</w:t>
            </w:r>
          </w:p>
        </w:tc>
        <w:tc>
          <w:tcPr>
            <w:tcW w:w="1450" w:type="dxa"/>
          </w:tcPr>
          <w:p w14:paraId="47FB0711" w14:textId="77777777" w:rsidR="00141A68" w:rsidRDefault="00141A68" w:rsidP="00141A68">
            <w:pPr>
              <w:pStyle w:val="Tabelconinut"/>
              <w:jc w:val="center"/>
            </w:pPr>
            <w:r>
              <w:t>M</w:t>
            </w:r>
          </w:p>
        </w:tc>
        <w:tc>
          <w:tcPr>
            <w:tcW w:w="6990" w:type="dxa"/>
          </w:tcPr>
          <w:p w14:paraId="044AEE3F" w14:textId="77777777" w:rsidR="00141A68" w:rsidRPr="00A75014" w:rsidRDefault="00141A68" w:rsidP="00141A68">
            <w:pPr>
              <w:pStyle w:val="Tabelconinut"/>
            </w:pPr>
            <w:r w:rsidRPr="00775018">
              <w:rPr>
                <w:i/>
                <w:iCs/>
              </w:rPr>
              <w:t>SSI „Portalul public ANSA”</w:t>
            </w:r>
            <w:r>
              <w:t xml:space="preserve"> </w:t>
            </w:r>
            <w:r w:rsidRPr="00241E5F">
              <w:t>trebuie</w:t>
            </w:r>
            <w:r w:rsidRPr="000B6E3F">
              <w:t xml:space="preserve"> să ofere facilități pentru descărcarea seturilor de date </w:t>
            </w:r>
            <w:r>
              <w:t>aferente rezultatelor căutărilor utilizatorilor anonimi</w:t>
            </w:r>
            <w:r w:rsidRPr="00241E5F">
              <w:t xml:space="preserve"> în format </w:t>
            </w:r>
            <w:r w:rsidRPr="00B22266">
              <w:t>CSV, XLS/XLSX sau PDF</w:t>
            </w:r>
            <w:r w:rsidRPr="00241E5F">
              <w:t>.</w:t>
            </w:r>
          </w:p>
        </w:tc>
      </w:tr>
      <w:tr w:rsidR="00141A68" w:rsidRPr="00EB68D4" w14:paraId="3DAF3A0A" w14:textId="77777777" w:rsidTr="00990586">
        <w:tc>
          <w:tcPr>
            <w:tcW w:w="1194" w:type="dxa"/>
          </w:tcPr>
          <w:p w14:paraId="7E6A6F0E" w14:textId="7F8A003A" w:rsidR="00141A68" w:rsidRDefault="00141A68" w:rsidP="00141A68">
            <w:pPr>
              <w:pStyle w:val="Tabelconinut"/>
              <w:jc w:val="center"/>
            </w:pPr>
            <w:r>
              <w:t>CF 33.12.</w:t>
            </w:r>
          </w:p>
        </w:tc>
        <w:tc>
          <w:tcPr>
            <w:tcW w:w="1450" w:type="dxa"/>
          </w:tcPr>
          <w:p w14:paraId="5433792D" w14:textId="77777777" w:rsidR="00141A68" w:rsidRDefault="00141A68" w:rsidP="00141A68">
            <w:pPr>
              <w:pStyle w:val="Tabelconinut"/>
              <w:jc w:val="center"/>
            </w:pPr>
            <w:r>
              <w:t>M</w:t>
            </w:r>
          </w:p>
        </w:tc>
        <w:tc>
          <w:tcPr>
            <w:tcW w:w="6990" w:type="dxa"/>
          </w:tcPr>
          <w:p w14:paraId="55BC8E62" w14:textId="77777777" w:rsidR="00141A68" w:rsidRPr="00A75014" w:rsidRDefault="00141A68" w:rsidP="00141A68">
            <w:pPr>
              <w:pStyle w:val="Tabelconinut"/>
            </w:pPr>
            <w:r w:rsidRPr="00775018">
              <w:rPr>
                <w:i/>
                <w:iCs/>
              </w:rPr>
              <w:t>SSI „Portalul public ANSA”</w:t>
            </w:r>
            <w:r>
              <w:t xml:space="preserve"> trebuie să ofere interfețe dedicate pentru vizualizarea diferitor categorii de date (</w:t>
            </w:r>
            <w:r w:rsidRPr="002747EE">
              <w:rPr>
                <w:i/>
                <w:iCs/>
              </w:rPr>
              <w:t xml:space="preserve">de exemplu: vizualizarea datelor despre operatorii din lanțul alimentar și activitățile acestora, vizualizare date despre exploatațiile agroalimentare, </w:t>
            </w:r>
            <w:r w:rsidRPr="000A4A3E">
              <w:rPr>
                <w:i/>
                <w:iCs/>
              </w:rPr>
              <w:t>vizualizare date despre documentele eliberate de ANSA,</w:t>
            </w:r>
            <w:r w:rsidRPr="002747EE">
              <w:rPr>
                <w:i/>
                <w:iCs/>
              </w:rPr>
              <w:t xml:space="preserve"> alte categorii de date</w:t>
            </w:r>
            <w:r>
              <w:t>).</w:t>
            </w:r>
          </w:p>
        </w:tc>
      </w:tr>
      <w:tr w:rsidR="00141A68" w:rsidRPr="00EB68D4" w14:paraId="071A9343" w14:textId="77777777" w:rsidTr="00990586">
        <w:tc>
          <w:tcPr>
            <w:tcW w:w="1194" w:type="dxa"/>
          </w:tcPr>
          <w:p w14:paraId="1CF05578" w14:textId="316D272C" w:rsidR="00141A68" w:rsidRDefault="00141A68" w:rsidP="00141A68">
            <w:pPr>
              <w:pStyle w:val="Tabelconinut"/>
              <w:jc w:val="center"/>
            </w:pPr>
            <w:r>
              <w:lastRenderedPageBreak/>
              <w:t>CF 33.13.</w:t>
            </w:r>
          </w:p>
        </w:tc>
        <w:tc>
          <w:tcPr>
            <w:tcW w:w="1450" w:type="dxa"/>
          </w:tcPr>
          <w:p w14:paraId="4B0B9145" w14:textId="044F95F8" w:rsidR="00141A68" w:rsidRDefault="00141A68" w:rsidP="00141A68">
            <w:pPr>
              <w:pStyle w:val="Tabelconinut"/>
              <w:jc w:val="center"/>
            </w:pPr>
            <w:r>
              <w:t>M</w:t>
            </w:r>
          </w:p>
        </w:tc>
        <w:tc>
          <w:tcPr>
            <w:tcW w:w="6990" w:type="dxa"/>
          </w:tcPr>
          <w:p w14:paraId="7C390708" w14:textId="77777777" w:rsidR="00141A68" w:rsidRDefault="00141A68" w:rsidP="00141A68">
            <w:pPr>
              <w:pStyle w:val="Tabelconinut"/>
            </w:pPr>
            <w:r w:rsidRPr="00775018">
              <w:rPr>
                <w:i/>
                <w:iCs/>
              </w:rPr>
              <w:t>SSI „Portalul public ANSA”</w:t>
            </w:r>
            <w:r>
              <w:t xml:space="preserve"> </w:t>
            </w:r>
            <w:r w:rsidRPr="002F68A0">
              <w:t>trebuie să</w:t>
            </w:r>
            <w:r>
              <w:t xml:space="preserve"> afișeze într-o formă lizibilă datele despre operatorii din lanțul alimentar, exploatațiile gestionate de aceștia, inclusiv evenimentele de trasabilitate aferente diferitor modificări. Cel puțin următoarele forme de ieșire for fi implementate:</w:t>
            </w:r>
          </w:p>
          <w:p w14:paraId="32CFCA19" w14:textId="1BE86C76" w:rsidR="00141A68" w:rsidRDefault="00141A68" w:rsidP="00141A68">
            <w:pPr>
              <w:pStyle w:val="Tabelconinut"/>
              <w:numPr>
                <w:ilvl w:val="0"/>
                <w:numId w:val="129"/>
              </w:numPr>
            </w:pPr>
            <w:r>
              <w:t>fișa operatorului din lanțul alimentar – care va conține date despre operator, activitățile înregistrate în raport cu ANSA, exploatațiile gestionate și toate evenimentele de trasabilitate</w:t>
            </w:r>
            <w:r w:rsidRPr="00967D7F">
              <w:t>;</w:t>
            </w:r>
          </w:p>
          <w:p w14:paraId="3A30E91C" w14:textId="1043EC7A" w:rsidR="00141A68" w:rsidRDefault="00141A68" w:rsidP="00141A68">
            <w:pPr>
              <w:pStyle w:val="Tabelconinut"/>
              <w:numPr>
                <w:ilvl w:val="0"/>
                <w:numId w:val="129"/>
              </w:numPr>
            </w:pPr>
            <w:r>
              <w:t>fișa exploatației agroalimentare – care va conține date aferente explorației, operatorul din lanțul alimentar care gestionează exploatația și toate evenimentele de trasabilitate legate de această exploatație;</w:t>
            </w:r>
          </w:p>
          <w:p w14:paraId="15D0D225" w14:textId="0EB1AE1A" w:rsidR="00141A68" w:rsidRPr="00AE1354" w:rsidRDefault="00141A68" w:rsidP="00141A68">
            <w:pPr>
              <w:pStyle w:val="Tabelconinut"/>
              <w:numPr>
                <w:ilvl w:val="0"/>
                <w:numId w:val="129"/>
              </w:numPr>
            </w:pPr>
            <w:r>
              <w:t>fișa documentului eliberat de ANSA (certificat, extras) – care va conține date despre tipul documentului, date despre operatorul căruia i-a fost eliberat documentul, date despre exploatația agroalimentară, date despre activitățile permise și alte date relevante în funcție de tipul documentului.</w:t>
            </w:r>
          </w:p>
        </w:tc>
      </w:tr>
      <w:tr w:rsidR="00141A68" w:rsidRPr="00EB68D4" w14:paraId="2E512513" w14:textId="77777777" w:rsidTr="00990586">
        <w:tc>
          <w:tcPr>
            <w:tcW w:w="1194" w:type="dxa"/>
          </w:tcPr>
          <w:p w14:paraId="47A8BC79" w14:textId="509B26AB" w:rsidR="00141A68" w:rsidRDefault="00141A68" w:rsidP="00141A68">
            <w:pPr>
              <w:pStyle w:val="Tabelconinut"/>
              <w:jc w:val="center"/>
            </w:pPr>
            <w:r>
              <w:t>CF 33.14.</w:t>
            </w:r>
          </w:p>
        </w:tc>
        <w:tc>
          <w:tcPr>
            <w:tcW w:w="1450" w:type="dxa"/>
          </w:tcPr>
          <w:p w14:paraId="2F535BA7" w14:textId="2376B812" w:rsidR="00141A68" w:rsidRDefault="00141A68" w:rsidP="00141A68">
            <w:pPr>
              <w:pStyle w:val="Tabelconinut"/>
              <w:jc w:val="center"/>
            </w:pPr>
            <w:r>
              <w:t>M</w:t>
            </w:r>
          </w:p>
        </w:tc>
        <w:tc>
          <w:tcPr>
            <w:tcW w:w="6990" w:type="dxa"/>
          </w:tcPr>
          <w:p w14:paraId="2BEFEC83" w14:textId="0033178F" w:rsidR="00141A68" w:rsidRPr="00775018" w:rsidRDefault="00141A68" w:rsidP="00141A68">
            <w:pPr>
              <w:pStyle w:val="Tabelconinut"/>
              <w:rPr>
                <w:i/>
                <w:iCs/>
              </w:rPr>
            </w:pPr>
            <w:r>
              <w:t xml:space="preserve">Datele aferente operatorilor din lanțul alimentar și exploatațiilor gestionate de aceștia pot fi verificate prin introducerea numărului unic de identificate a operatorului exploatației. Dacă </w:t>
            </w:r>
            <w:r w:rsidRPr="00775018">
              <w:rPr>
                <w:i/>
                <w:iCs/>
              </w:rPr>
              <w:t>SSI „Portalul public ANSA”</w:t>
            </w:r>
            <w:r>
              <w:t xml:space="preserve"> a găsit date relevante în stocul de date, va afișa o fișa electronic cu prezentarea datelor relevante despre obiectul căutat.</w:t>
            </w:r>
          </w:p>
        </w:tc>
      </w:tr>
      <w:tr w:rsidR="00141A68" w:rsidRPr="00EB68D4" w14:paraId="35B42D45" w14:textId="77777777" w:rsidTr="00990586">
        <w:tc>
          <w:tcPr>
            <w:tcW w:w="1194" w:type="dxa"/>
          </w:tcPr>
          <w:p w14:paraId="3AC1B419" w14:textId="60591380" w:rsidR="00141A68" w:rsidRDefault="00141A68" w:rsidP="00141A68">
            <w:pPr>
              <w:pStyle w:val="Tabelconinut"/>
              <w:jc w:val="center"/>
            </w:pPr>
            <w:r>
              <w:t>CF 33.15.</w:t>
            </w:r>
          </w:p>
        </w:tc>
        <w:tc>
          <w:tcPr>
            <w:tcW w:w="1450" w:type="dxa"/>
          </w:tcPr>
          <w:p w14:paraId="342705C3" w14:textId="0419349B" w:rsidR="00141A68" w:rsidRDefault="00141A68" w:rsidP="00141A68">
            <w:pPr>
              <w:pStyle w:val="Tabelconinut"/>
              <w:jc w:val="center"/>
            </w:pPr>
            <w:r>
              <w:t>M</w:t>
            </w:r>
          </w:p>
        </w:tc>
        <w:tc>
          <w:tcPr>
            <w:tcW w:w="6990" w:type="dxa"/>
          </w:tcPr>
          <w:p w14:paraId="5814EC25" w14:textId="4C2B28B7" w:rsidR="00141A68" w:rsidRPr="00775018" w:rsidRDefault="00141A68" w:rsidP="00141A68">
            <w:pPr>
              <w:pStyle w:val="Tabelconinut"/>
              <w:rPr>
                <w:i/>
                <w:iCs/>
              </w:rPr>
            </w:pPr>
            <w:r w:rsidRPr="00775018">
              <w:rPr>
                <w:i/>
                <w:iCs/>
              </w:rPr>
              <w:t>SSI „Portalul public ANSA”</w:t>
            </w:r>
            <w:r>
              <w:t xml:space="preserve"> </w:t>
            </w:r>
            <w:r w:rsidRPr="002F68A0">
              <w:t xml:space="preserve">trebuie </w:t>
            </w:r>
            <w:r>
              <w:t xml:space="preserve">permită verificarea autenticității documentelor eliberate de ANSA prin introducerea numărului și datei în care a fost emis documentul. Dacă </w:t>
            </w:r>
            <w:r w:rsidRPr="00775018">
              <w:rPr>
                <w:i/>
                <w:iCs/>
              </w:rPr>
              <w:t>SSI „Portalul public ANSA”</w:t>
            </w:r>
            <w:r>
              <w:t xml:space="preserve"> a găsit date relevante în stocul de date, va afișa o fișa electronic cu prezentarea datelor relevante despre documentului căutat.</w:t>
            </w:r>
          </w:p>
        </w:tc>
      </w:tr>
      <w:tr w:rsidR="00141A68" w:rsidRPr="00EB68D4" w14:paraId="61D08CB8" w14:textId="77777777" w:rsidTr="00990586">
        <w:tc>
          <w:tcPr>
            <w:tcW w:w="1194" w:type="dxa"/>
          </w:tcPr>
          <w:p w14:paraId="092FD468" w14:textId="4CC12FD4" w:rsidR="00141A68" w:rsidRPr="00EB68D4" w:rsidRDefault="00141A68" w:rsidP="00141A68">
            <w:pPr>
              <w:pStyle w:val="Tabelconinut"/>
              <w:jc w:val="center"/>
            </w:pPr>
            <w:r>
              <w:t>CF 33.16.</w:t>
            </w:r>
          </w:p>
        </w:tc>
        <w:tc>
          <w:tcPr>
            <w:tcW w:w="1450" w:type="dxa"/>
          </w:tcPr>
          <w:p w14:paraId="0AF4611E" w14:textId="77777777" w:rsidR="00141A68" w:rsidRPr="00EB68D4" w:rsidRDefault="00141A68" w:rsidP="00141A68">
            <w:pPr>
              <w:pStyle w:val="Tabelconinut"/>
              <w:jc w:val="center"/>
            </w:pPr>
            <w:r>
              <w:t>M</w:t>
            </w:r>
          </w:p>
        </w:tc>
        <w:tc>
          <w:tcPr>
            <w:tcW w:w="6990" w:type="dxa"/>
          </w:tcPr>
          <w:p w14:paraId="5C3E6C60" w14:textId="77777777" w:rsidR="00141A68" w:rsidRPr="0039717E" w:rsidRDefault="00141A68" w:rsidP="00141A68">
            <w:pPr>
              <w:pStyle w:val="Tabelconinut"/>
            </w:pPr>
            <w:r w:rsidRPr="00A03202">
              <w:t xml:space="preserve">Toate datele disponibile pentru utilizatorii anonimi prin interfața publică </w:t>
            </w:r>
            <w:r w:rsidRPr="00775018">
              <w:rPr>
                <w:i/>
                <w:iCs/>
              </w:rPr>
              <w:t>SSI „Portalul public ANSA”</w:t>
            </w:r>
            <w:r>
              <w:t xml:space="preserve"> </w:t>
            </w:r>
            <w:r w:rsidRPr="00A03202">
              <w:t>nu trebuie să conțină date personale.</w:t>
            </w:r>
          </w:p>
        </w:tc>
      </w:tr>
      <w:tr w:rsidR="00141A68" w:rsidRPr="00EB68D4" w14:paraId="485AFA83" w14:textId="77777777" w:rsidTr="00990586">
        <w:tc>
          <w:tcPr>
            <w:tcW w:w="1194" w:type="dxa"/>
          </w:tcPr>
          <w:p w14:paraId="6183C388" w14:textId="0FD01DDF" w:rsidR="00141A68" w:rsidRPr="00EB68D4" w:rsidRDefault="00141A68" w:rsidP="00141A68">
            <w:pPr>
              <w:pStyle w:val="Tabelconinut"/>
              <w:jc w:val="center"/>
            </w:pPr>
            <w:r>
              <w:t>CF 33.17.</w:t>
            </w:r>
          </w:p>
        </w:tc>
        <w:tc>
          <w:tcPr>
            <w:tcW w:w="1450" w:type="dxa"/>
          </w:tcPr>
          <w:p w14:paraId="16F130F8" w14:textId="77777777" w:rsidR="00141A68" w:rsidRPr="00EB68D4" w:rsidRDefault="00141A68" w:rsidP="00141A68">
            <w:pPr>
              <w:pStyle w:val="Tabelconinut"/>
              <w:jc w:val="center"/>
            </w:pPr>
            <w:r>
              <w:t>M</w:t>
            </w:r>
          </w:p>
        </w:tc>
        <w:tc>
          <w:tcPr>
            <w:tcW w:w="6990" w:type="dxa"/>
          </w:tcPr>
          <w:p w14:paraId="3DF05789" w14:textId="0709DA88" w:rsidR="00141A68" w:rsidRDefault="00141A68" w:rsidP="00141A68">
            <w:pPr>
              <w:pStyle w:val="Tabelconinut"/>
            </w:pPr>
            <w:r w:rsidRPr="00775018">
              <w:rPr>
                <w:i/>
                <w:iCs/>
              </w:rPr>
              <w:t>SSI „Portalul public ANSA”</w:t>
            </w:r>
            <w:r>
              <w:t xml:space="preserve"> </w:t>
            </w:r>
            <w:r w:rsidRPr="009F6F93">
              <w:t xml:space="preserve">trebuie să implementeze </w:t>
            </w:r>
            <w:r>
              <w:t>mecanisme</w:t>
            </w:r>
            <w:r w:rsidRPr="009F6F93">
              <w:t xml:space="preserve"> pentru a elimina potențialele abuzuri ale utilizatorilor anonimi</w:t>
            </w:r>
            <w:r>
              <w:t xml:space="preserve"> </w:t>
            </w:r>
            <w:r w:rsidRPr="00322DDF">
              <w:t>sau utilizare necorespunzătoare a funcționalităților furnizate de</w:t>
            </w:r>
            <w:r>
              <w:t xml:space="preserve"> CU33.</w:t>
            </w:r>
          </w:p>
        </w:tc>
      </w:tr>
    </w:tbl>
    <w:p w14:paraId="78ADC9EC" w14:textId="77777777" w:rsidR="00DA738F" w:rsidRPr="00DA738F" w:rsidRDefault="00DA738F" w:rsidP="009E5691">
      <w:bookmarkStart w:id="135" w:name="_CU02:_Verific_documente"/>
      <w:bookmarkStart w:id="136" w:name="_CU05.1:_Caut/vizualizez_date"/>
      <w:bookmarkEnd w:id="135"/>
      <w:bookmarkEnd w:id="136"/>
    </w:p>
    <w:p w14:paraId="17846269" w14:textId="05B225B7" w:rsidR="007E5822" w:rsidRDefault="007E5822" w:rsidP="007E5822"/>
    <w:p w14:paraId="1E5D9D36" w14:textId="77777777" w:rsidR="007E5822" w:rsidRDefault="007E5822">
      <w:pPr>
        <w:spacing w:before="0" w:after="160" w:line="259" w:lineRule="auto"/>
        <w:jc w:val="left"/>
      </w:pPr>
      <w:r>
        <w:br w:type="page"/>
      </w:r>
    </w:p>
    <w:p w14:paraId="453442AC" w14:textId="1778FCBB" w:rsidR="00F7418C" w:rsidRPr="00EB68D4" w:rsidRDefault="00F7418C" w:rsidP="00F7418C">
      <w:pPr>
        <w:pStyle w:val="Heading1"/>
      </w:pPr>
      <w:bookmarkStart w:id="137" w:name="_Toc222213143"/>
      <w:r w:rsidRPr="00EB68D4">
        <w:lastRenderedPageBreak/>
        <w:t>Cerințe n</w:t>
      </w:r>
      <w:r w:rsidR="00DF4760">
        <w:t>e</w:t>
      </w:r>
      <w:r w:rsidRPr="00EB68D4">
        <w:t xml:space="preserve">funcționale </w:t>
      </w:r>
      <w:r w:rsidR="00E93E1D" w:rsidRPr="00E93E1D">
        <w:t>ale sistemului informatic</w:t>
      </w:r>
      <w:bookmarkEnd w:id="137"/>
    </w:p>
    <w:p w14:paraId="0F39F63E" w14:textId="665EDC9B" w:rsidR="00FF20DC" w:rsidRDefault="00FF20DC" w:rsidP="00FF20DC">
      <w:r>
        <w:t xml:space="preserve">Acest compartiment ale specificațiilor tehnice descrie aspectele nefuncționale </w:t>
      </w:r>
      <w:r w:rsidR="002F51BE">
        <w:t>pentru dezvoltarea și implementarea componentelor informatice din perimetrul</w:t>
      </w:r>
      <w:r w:rsidRPr="00BC69FC">
        <w:rPr>
          <w:i/>
        </w:rPr>
        <w:t xml:space="preserve"> </w:t>
      </w:r>
      <w:r>
        <w:rPr>
          <w:i/>
        </w:rPr>
        <w:t>SI</w:t>
      </w:r>
      <w:r w:rsidR="00BE33D1">
        <w:rPr>
          <w:i/>
        </w:rPr>
        <w:t>MIDA</w:t>
      </w:r>
      <w:r>
        <w:t xml:space="preserve">. Soluția software solicitată ce urmează să automatizeze procesele de business </w:t>
      </w:r>
      <w:r w:rsidR="0023772C">
        <w:t xml:space="preserve">ale </w:t>
      </w:r>
      <w:r>
        <w:t>ANSA</w:t>
      </w:r>
      <w:r w:rsidR="0023772C">
        <w:t xml:space="preserve"> conform domeniului informatizat</w:t>
      </w:r>
      <w:r>
        <w:t xml:space="preserve"> trebuie să satisfacă toate cerințelor nefuncționale descrise mai jos.</w:t>
      </w:r>
    </w:p>
    <w:p w14:paraId="3DA8667D" w14:textId="77777777" w:rsidR="00FF20DC" w:rsidRDefault="00FF20DC" w:rsidP="00FF20DC">
      <w:r>
        <w:t>Cerințele nefuncționale conținute în documentul dat sunt descrise după următorul principiu:</w:t>
      </w:r>
    </w:p>
    <w:p w14:paraId="0070AB92" w14:textId="77777777" w:rsidR="00FF20DC" w:rsidRDefault="00FF20DC" w:rsidP="00FF20DC">
      <w:pPr>
        <w:pStyle w:val="Listbuline"/>
      </w:pPr>
      <w:r>
        <w:t xml:space="preserve">fiecare cerință nefuncțională este indexată în baza a 2 valori: </w:t>
      </w:r>
      <w:r w:rsidRPr="000676D7">
        <w:rPr>
          <w:b/>
          <w:bCs/>
        </w:rPr>
        <w:t>X</w:t>
      </w:r>
      <w:r>
        <w:t xml:space="preserve"> și </w:t>
      </w:r>
      <w:r w:rsidRPr="000676D7">
        <w:rPr>
          <w:b/>
          <w:bCs/>
        </w:rPr>
        <w:t>Y</w:t>
      </w:r>
      <w:r>
        <w:t xml:space="preserve">, unde </w:t>
      </w:r>
      <w:r w:rsidRPr="000676D7">
        <w:rPr>
          <w:b/>
          <w:bCs/>
        </w:rPr>
        <w:t>X</w:t>
      </w:r>
      <w:r>
        <w:t xml:space="preserve"> reprezintă categoria cerinței nefuncționale descrise în Tabelul 6.1 iar </w:t>
      </w:r>
      <w:r w:rsidRPr="000676D7">
        <w:rPr>
          <w:b/>
          <w:bCs/>
        </w:rPr>
        <w:t>Y</w:t>
      </w:r>
      <w:r>
        <w:t xml:space="preserve"> – identificatorul cerinței nefuncționale;</w:t>
      </w:r>
    </w:p>
    <w:p w14:paraId="7D72B190" w14:textId="77777777" w:rsidR="00FF20DC" w:rsidRDefault="00FF20DC" w:rsidP="00FF20DC">
      <w:pPr>
        <w:pStyle w:val="Listbuline"/>
      </w:pPr>
      <w:r>
        <w:t xml:space="preserve">pentru fiecare cerință nefuncțională îi este pusă în corespondența cerința obligativității implementării: </w:t>
      </w:r>
      <w:r w:rsidRPr="000676D7">
        <w:rPr>
          <w:b/>
          <w:bCs/>
        </w:rPr>
        <w:t>M</w:t>
      </w:r>
      <w:r>
        <w:t xml:space="preserve"> – cerință obligatorie a fi implementată, </w:t>
      </w:r>
      <w:r w:rsidRPr="000676D7">
        <w:rPr>
          <w:b/>
          <w:bCs/>
        </w:rPr>
        <w:t>D</w:t>
      </w:r>
      <w:r>
        <w:t xml:space="preserve"> – cerință dorită a fi implementată și </w:t>
      </w:r>
      <w:r w:rsidRPr="000676D7">
        <w:rPr>
          <w:b/>
          <w:bCs/>
        </w:rPr>
        <w:t>I</w:t>
      </w:r>
      <w:r>
        <w:t xml:space="preserve"> – cerință informativă.</w:t>
      </w:r>
    </w:p>
    <w:p w14:paraId="22E385B2" w14:textId="77777777" w:rsidR="00877DA9" w:rsidRDefault="00877DA9" w:rsidP="00877DA9">
      <w:bookmarkStart w:id="138" w:name="_Toc175592881"/>
    </w:p>
    <w:p w14:paraId="5F19BC50" w14:textId="47C9C6FC" w:rsidR="00FF20DC" w:rsidRDefault="00FF20DC" w:rsidP="00FF20DC">
      <w:pPr>
        <w:pStyle w:val="Heading2"/>
      </w:pPr>
      <w:bookmarkStart w:id="139" w:name="_Toc222213144"/>
      <w:r w:rsidRPr="00B30CC4">
        <w:t>Cerințe de arhitectură a sistemului informatic</w:t>
      </w:r>
      <w:bookmarkEnd w:id="138"/>
      <w:bookmarkEnd w:id="139"/>
    </w:p>
    <w:p w14:paraId="795A43CB" w14:textId="3A1D8A9A" w:rsidR="00FF20DC" w:rsidRPr="002F501B" w:rsidRDefault="00FF20DC" w:rsidP="00FF20DC">
      <w:r w:rsidRPr="002F501B">
        <w:t>Arhitectura</w:t>
      </w:r>
      <w:r w:rsidRPr="00BC69FC">
        <w:rPr>
          <w:i/>
        </w:rPr>
        <w:t xml:space="preserve"> </w:t>
      </w:r>
      <w:r>
        <w:rPr>
          <w:i/>
        </w:rPr>
        <w:t>SI</w:t>
      </w:r>
      <w:r w:rsidR="00EF10F7">
        <w:rPr>
          <w:i/>
        </w:rPr>
        <w:t>MIDA</w:t>
      </w:r>
      <w:r w:rsidRPr="002F501B">
        <w:t xml:space="preserve"> trebuie să fie aliniată necesităților </w:t>
      </w:r>
      <w:r>
        <w:t>ANSA</w:t>
      </w:r>
      <w:r w:rsidRPr="002F501B">
        <w:t xml:space="preserve"> în ceea ce privește flexibilitatea și mentenanța sistemului informatic. </w:t>
      </w:r>
      <w:r>
        <w:t>ANSA</w:t>
      </w:r>
      <w:r w:rsidRPr="002F501B">
        <w:t xml:space="preserve"> optează pentru o arhitectură deschisă, modulară, bazată pe componente interoperabile</w:t>
      </w:r>
      <w:r>
        <w:t xml:space="preserve"> așa cu este descris în </w:t>
      </w:r>
      <w:r w:rsidRPr="00B138F3">
        <w:t>Figur</w:t>
      </w:r>
      <w:r>
        <w:t>a</w:t>
      </w:r>
      <w:r w:rsidRPr="00B138F3">
        <w:t xml:space="preserve"> </w:t>
      </w:r>
      <w:r>
        <w:t>4</w:t>
      </w:r>
      <w:r w:rsidRPr="00B138F3">
        <w:t>.1</w:t>
      </w:r>
      <w:r w:rsidRPr="002F501B">
        <w:t xml:space="preserve">. Aceste principii </w:t>
      </w:r>
      <w:r>
        <w:t xml:space="preserve">trebuie </w:t>
      </w:r>
      <w:r w:rsidRPr="002F501B">
        <w:t>să fie aplicate tuturor nivelurilor arhitecturii</w:t>
      </w:r>
      <w:r w:rsidRPr="00BC69FC">
        <w:rPr>
          <w:i/>
        </w:rPr>
        <w:t xml:space="preserve"> </w:t>
      </w:r>
      <w:r>
        <w:rPr>
          <w:i/>
        </w:rPr>
        <w:t>SI</w:t>
      </w:r>
      <w:r w:rsidR="00EF10F7">
        <w:rPr>
          <w:i/>
        </w:rPr>
        <w:t>MIDA</w:t>
      </w:r>
      <w:r w:rsidRPr="002F501B">
        <w:t xml:space="preserve">. </w:t>
      </w:r>
      <w:r>
        <w:t>Tabelul 6</w:t>
      </w:r>
      <w:r w:rsidRPr="002F501B">
        <w:t>.</w:t>
      </w:r>
      <w:r w:rsidR="00EF10F7">
        <w:t>1</w:t>
      </w:r>
      <w:r w:rsidRPr="002F501B">
        <w:t>. conține cerințele pentru arhitectura</w:t>
      </w:r>
      <w:r w:rsidRPr="00BC69FC">
        <w:rPr>
          <w:i/>
        </w:rPr>
        <w:t xml:space="preserve"> </w:t>
      </w:r>
      <w:r>
        <w:rPr>
          <w:i/>
        </w:rPr>
        <w:t>SI</w:t>
      </w:r>
      <w:r w:rsidR="00EF10F7">
        <w:rPr>
          <w:i/>
        </w:rPr>
        <w:t>MIDA</w:t>
      </w:r>
      <w:r w:rsidRPr="002F501B">
        <w:t>.</w:t>
      </w:r>
    </w:p>
    <w:p w14:paraId="16E7B0D2" w14:textId="741B9BDE" w:rsidR="00FF20DC" w:rsidRDefault="00FF20DC" w:rsidP="00FF20DC">
      <w:pPr>
        <w:pStyle w:val="Caption"/>
      </w:pPr>
      <w:r>
        <w:t xml:space="preserve">Tabelul </w:t>
      </w:r>
      <w:r>
        <w:fldChar w:fldCharType="begin"/>
      </w:r>
      <w:r>
        <w:instrText xml:space="preserve"> STYLEREF 1 \s </w:instrText>
      </w:r>
      <w:r>
        <w:fldChar w:fldCharType="separate"/>
      </w:r>
      <w:r>
        <w:rPr>
          <w:noProof/>
        </w:rPr>
        <w:t>6</w:t>
      </w:r>
      <w:r>
        <w:rPr>
          <w:noProof/>
        </w:rPr>
        <w:fldChar w:fldCharType="end"/>
      </w:r>
      <w:r>
        <w:t>.</w:t>
      </w:r>
      <w:r w:rsidR="006A3296">
        <w:t>1</w:t>
      </w:r>
      <w:r>
        <w:fldChar w:fldCharType="begin"/>
      </w:r>
      <w:r>
        <w:instrText xml:space="preserve"> SEQ Tabel \* ARABIC \s 1 </w:instrText>
      </w:r>
      <w:r>
        <w:fldChar w:fldCharType="separate"/>
      </w:r>
      <w:r>
        <w:fldChar w:fldCharType="end"/>
      </w:r>
      <w:r>
        <w:t xml:space="preserve">. </w:t>
      </w:r>
      <w:r w:rsidRPr="00175707">
        <w:t>Cerințe de arhitectură a</w:t>
      </w:r>
      <w:r w:rsidRPr="00BC69FC">
        <w:rPr>
          <w:i/>
        </w:rPr>
        <w:t xml:space="preserve"> </w:t>
      </w:r>
      <w:r>
        <w:rPr>
          <w:iCs w:val="0"/>
        </w:rPr>
        <w:t>SI</w:t>
      </w:r>
      <w:r w:rsidR="00EF10F7">
        <w:rPr>
          <w:iCs w:val="0"/>
        </w:rPr>
        <w:t>MIDA</w:t>
      </w:r>
      <w:r w:rsidRPr="00D43C50">
        <w:rPr>
          <w:iCs w:val="0"/>
        </w:rPr>
        <w:t>.</w:t>
      </w:r>
    </w:p>
    <w:tbl>
      <w:tblPr>
        <w:tblStyle w:val="TableGrid"/>
        <w:tblW w:w="9634" w:type="dxa"/>
        <w:tblLook w:val="04A0" w:firstRow="1" w:lastRow="0" w:firstColumn="1" w:lastColumn="0" w:noHBand="0" w:noVBand="1"/>
      </w:tblPr>
      <w:tblGrid>
        <w:gridCol w:w="1129"/>
        <w:gridCol w:w="1338"/>
        <w:gridCol w:w="7167"/>
      </w:tblGrid>
      <w:tr w:rsidR="00FF20DC" w:rsidRPr="00EB68D4" w14:paraId="721AF4FD" w14:textId="77777777" w:rsidTr="00C71C06">
        <w:tc>
          <w:tcPr>
            <w:tcW w:w="1129" w:type="dxa"/>
            <w:shd w:val="clear" w:color="auto" w:fill="D9E2F3" w:themeFill="accent1" w:themeFillTint="33"/>
          </w:tcPr>
          <w:p w14:paraId="51771552" w14:textId="77777777" w:rsidR="00FF20DC" w:rsidRPr="00EB68D4" w:rsidRDefault="00FF20DC" w:rsidP="00C71C06">
            <w:pPr>
              <w:pStyle w:val="Tabelantet"/>
            </w:pPr>
            <w:r>
              <w:t>ID</w:t>
            </w:r>
          </w:p>
        </w:tc>
        <w:tc>
          <w:tcPr>
            <w:tcW w:w="1338" w:type="dxa"/>
            <w:shd w:val="clear" w:color="auto" w:fill="D9E2F3" w:themeFill="accent1" w:themeFillTint="33"/>
          </w:tcPr>
          <w:p w14:paraId="6079CAFF" w14:textId="77777777" w:rsidR="00FF20DC" w:rsidRPr="00EB68D4" w:rsidRDefault="00FF20DC" w:rsidP="00C71C06">
            <w:pPr>
              <w:pStyle w:val="Tabelantet"/>
            </w:pPr>
            <w:r>
              <w:t>Obligativitate</w:t>
            </w:r>
          </w:p>
        </w:tc>
        <w:tc>
          <w:tcPr>
            <w:tcW w:w="7167" w:type="dxa"/>
            <w:shd w:val="clear" w:color="auto" w:fill="D9E2F3" w:themeFill="accent1" w:themeFillTint="33"/>
          </w:tcPr>
          <w:p w14:paraId="3B6D7B2B" w14:textId="77777777" w:rsidR="00FF20DC" w:rsidRPr="00EB68D4" w:rsidRDefault="00FF20DC" w:rsidP="00C71C06">
            <w:pPr>
              <w:pStyle w:val="Tabelantet"/>
            </w:pPr>
            <w:r w:rsidRPr="002C2DD9">
              <w:t xml:space="preserve">Descrierea cerinței </w:t>
            </w:r>
            <w:r>
              <w:t>ne</w:t>
            </w:r>
            <w:r w:rsidRPr="002C2DD9">
              <w:t>funcționale</w:t>
            </w:r>
          </w:p>
        </w:tc>
      </w:tr>
      <w:tr w:rsidR="00FF20DC" w:rsidRPr="00D3578A" w14:paraId="0ECCAEC6" w14:textId="77777777" w:rsidTr="00C71C06">
        <w:tc>
          <w:tcPr>
            <w:tcW w:w="1129" w:type="dxa"/>
          </w:tcPr>
          <w:p w14:paraId="5CF50E82" w14:textId="7D2A1A81" w:rsidR="00FF20DC" w:rsidRPr="00EB68D4" w:rsidRDefault="00FF20DC" w:rsidP="00C71C06">
            <w:pPr>
              <w:pStyle w:val="Tabelconinut"/>
              <w:jc w:val="center"/>
            </w:pPr>
            <w:r w:rsidRPr="007C6E91">
              <w:t>ARH 0</w:t>
            </w:r>
            <w:r w:rsidR="00605CEA">
              <w:t>1</w:t>
            </w:r>
          </w:p>
        </w:tc>
        <w:tc>
          <w:tcPr>
            <w:tcW w:w="1338" w:type="dxa"/>
          </w:tcPr>
          <w:p w14:paraId="403A8B96" w14:textId="77777777" w:rsidR="00FF20DC" w:rsidRPr="00EB68D4" w:rsidRDefault="00FF20DC" w:rsidP="00C71C06">
            <w:pPr>
              <w:pStyle w:val="Tabelconinut"/>
              <w:jc w:val="center"/>
            </w:pPr>
            <w:r w:rsidRPr="007C6E91">
              <w:t>M</w:t>
            </w:r>
          </w:p>
        </w:tc>
        <w:tc>
          <w:tcPr>
            <w:tcW w:w="7167" w:type="dxa"/>
          </w:tcPr>
          <w:p w14:paraId="2109C4B9" w14:textId="05A3FDD1" w:rsidR="00FF20DC" w:rsidRPr="00D3578A" w:rsidRDefault="00FF20DC" w:rsidP="00C71C06">
            <w:pPr>
              <w:pStyle w:val="Tabelconinut"/>
            </w:pPr>
            <w:r w:rsidRPr="007C6E91">
              <w:t>Arhitectura</w:t>
            </w:r>
            <w:r w:rsidRPr="00CA31EA">
              <w:rPr>
                <w:i/>
              </w:rPr>
              <w:t xml:space="preserve"> </w:t>
            </w:r>
            <w:r w:rsidR="00827850" w:rsidRPr="00827850">
              <w:rPr>
                <w:i/>
                <w:iCs/>
              </w:rPr>
              <w:t>SIMIDA</w:t>
            </w:r>
            <w:r w:rsidRPr="007C6E91">
              <w:t xml:space="preserve"> </w:t>
            </w:r>
            <w:r w:rsidR="008E4AB3" w:rsidRPr="007C6E91">
              <w:t xml:space="preserve">trebuie să fie bazată pe standarde deschise </w:t>
            </w:r>
            <w:r w:rsidR="008E4AB3">
              <w:t>și</w:t>
            </w:r>
            <w:r w:rsidRPr="007C6E91">
              <w:t xml:space="preserve"> concepută în manieră integrată, dezvoltată cu aplicarea celor mai bune practici în domeniu (</w:t>
            </w:r>
            <w:r w:rsidRPr="00CA187F">
              <w:rPr>
                <w:i/>
                <w:iCs/>
              </w:rPr>
              <w:t>exemplu: principii de arhitectură și arhitecturi de referință aliniate TOGAF 9.1</w:t>
            </w:r>
            <w:r w:rsidRPr="007C6E91">
              <w:t>).</w:t>
            </w:r>
          </w:p>
        </w:tc>
      </w:tr>
      <w:tr w:rsidR="00FF20DC" w:rsidRPr="00D3578A" w14:paraId="3D880FF1" w14:textId="77777777" w:rsidTr="00C71C06">
        <w:tc>
          <w:tcPr>
            <w:tcW w:w="1129" w:type="dxa"/>
          </w:tcPr>
          <w:p w14:paraId="5D5992EE" w14:textId="43A938A1" w:rsidR="00FF20DC" w:rsidRPr="00EB68D4" w:rsidRDefault="00FF20DC" w:rsidP="00C71C06">
            <w:pPr>
              <w:pStyle w:val="Tabelconinut"/>
              <w:jc w:val="center"/>
            </w:pPr>
            <w:r w:rsidRPr="007C6E91">
              <w:t>ARH 0</w:t>
            </w:r>
            <w:r w:rsidR="00605CEA">
              <w:t>2</w:t>
            </w:r>
          </w:p>
        </w:tc>
        <w:tc>
          <w:tcPr>
            <w:tcW w:w="1338" w:type="dxa"/>
          </w:tcPr>
          <w:p w14:paraId="5066ACB8" w14:textId="77777777" w:rsidR="00FF20DC" w:rsidRPr="00EB68D4" w:rsidRDefault="00FF20DC" w:rsidP="00C71C06">
            <w:pPr>
              <w:pStyle w:val="Tabelconinut"/>
              <w:jc w:val="center"/>
            </w:pPr>
            <w:r w:rsidRPr="007C6E91">
              <w:t>M</w:t>
            </w:r>
          </w:p>
        </w:tc>
        <w:tc>
          <w:tcPr>
            <w:tcW w:w="7167" w:type="dxa"/>
          </w:tcPr>
          <w:p w14:paraId="0DFCFD24" w14:textId="3917AE36" w:rsidR="00FF20DC" w:rsidRPr="00D3578A" w:rsidRDefault="00827850" w:rsidP="00C71C06">
            <w:pPr>
              <w:pStyle w:val="Tabelconinut"/>
            </w:pPr>
            <w:r w:rsidRPr="00827850">
              <w:t xml:space="preserve">Arhitectura </w:t>
            </w:r>
            <w:r w:rsidRPr="00827850">
              <w:rPr>
                <w:i/>
                <w:iCs/>
              </w:rPr>
              <w:t>SIMIDA</w:t>
            </w:r>
            <w:r w:rsidRPr="00827850">
              <w:t xml:space="preserve"> trebuie să fie complet aliniată la arhitectura TIC de scară largă a S</w:t>
            </w:r>
            <w:r>
              <w:t>II „e-ANSA”</w:t>
            </w:r>
            <w:r w:rsidRPr="00827850">
              <w:t xml:space="preserve"> iar toate componentele funcționale din perimetrul </w:t>
            </w:r>
            <w:r w:rsidRPr="00827850">
              <w:rPr>
                <w:i/>
                <w:iCs/>
              </w:rPr>
              <w:t>SIMIDA</w:t>
            </w:r>
            <w:r w:rsidRPr="00827850">
              <w:t xml:space="preserve"> vor fi delimitate explicit în raport cu alte subsisteme informaționale ale S</w:t>
            </w:r>
            <w:r>
              <w:t>II „e-ANSA”</w:t>
            </w:r>
            <w:r w:rsidRPr="00827850">
              <w:t>.</w:t>
            </w:r>
          </w:p>
        </w:tc>
      </w:tr>
      <w:tr w:rsidR="00FF20DC" w:rsidRPr="00D3578A" w14:paraId="63EDE7E9" w14:textId="77777777" w:rsidTr="00C71C06">
        <w:tc>
          <w:tcPr>
            <w:tcW w:w="1129" w:type="dxa"/>
          </w:tcPr>
          <w:p w14:paraId="1E9FDB81" w14:textId="71C2F8D6" w:rsidR="00FF20DC" w:rsidRPr="00EB68D4" w:rsidRDefault="00FF20DC" w:rsidP="00C71C06">
            <w:pPr>
              <w:pStyle w:val="Tabelconinut"/>
              <w:jc w:val="center"/>
            </w:pPr>
            <w:r w:rsidRPr="007C6E91">
              <w:t>ARH 0</w:t>
            </w:r>
            <w:r w:rsidR="00605CEA">
              <w:t>3</w:t>
            </w:r>
          </w:p>
        </w:tc>
        <w:tc>
          <w:tcPr>
            <w:tcW w:w="1338" w:type="dxa"/>
          </w:tcPr>
          <w:p w14:paraId="75B4ACC4" w14:textId="570F19CA" w:rsidR="00FF20DC" w:rsidRPr="00EB68D4" w:rsidRDefault="006B0B59" w:rsidP="00C71C06">
            <w:pPr>
              <w:pStyle w:val="Tabelconinut"/>
              <w:jc w:val="center"/>
            </w:pPr>
            <w:r>
              <w:t>M</w:t>
            </w:r>
          </w:p>
        </w:tc>
        <w:tc>
          <w:tcPr>
            <w:tcW w:w="7167" w:type="dxa"/>
          </w:tcPr>
          <w:p w14:paraId="2F54D14B" w14:textId="03DFB1AA" w:rsidR="00FF20DC" w:rsidRPr="00D3578A" w:rsidRDefault="005B54CE" w:rsidP="00C71C06">
            <w:pPr>
              <w:pStyle w:val="Tabelconinut"/>
            </w:pPr>
            <w:r w:rsidRPr="0047382E">
              <w:t>Arhitectura</w:t>
            </w:r>
            <w:r w:rsidRPr="0047382E">
              <w:rPr>
                <w:i/>
              </w:rPr>
              <w:t xml:space="preserve"> </w:t>
            </w:r>
            <w:r>
              <w:rPr>
                <w:i/>
              </w:rPr>
              <w:t>SIMIDA</w:t>
            </w:r>
            <w:r w:rsidRPr="0047382E">
              <w:t xml:space="preserve"> trebuie să fie orientată pe servicii (SOA) iar componentele funcționale ale </w:t>
            </w:r>
            <w:r>
              <w:rPr>
                <w:i/>
              </w:rPr>
              <w:t>SIMIDA</w:t>
            </w:r>
            <w:r w:rsidRPr="0047382E">
              <w:t xml:space="preserve"> vor fi capabile să interacționeze prin microservicii cu alte componente ale arhitecturii TIC de scară largă a </w:t>
            </w:r>
            <w:r w:rsidR="007A1417" w:rsidRPr="00827850">
              <w:t>S</w:t>
            </w:r>
            <w:r w:rsidR="007A1417">
              <w:t>II „e-ANSA”</w:t>
            </w:r>
            <w:r w:rsidRPr="0047382E">
              <w:t>.</w:t>
            </w:r>
          </w:p>
        </w:tc>
      </w:tr>
      <w:tr w:rsidR="00605CEA" w:rsidRPr="00D3578A" w14:paraId="63F6B4E8" w14:textId="77777777" w:rsidTr="00C71C06">
        <w:tc>
          <w:tcPr>
            <w:tcW w:w="1129" w:type="dxa"/>
          </w:tcPr>
          <w:p w14:paraId="5060A18F" w14:textId="74CD4B78" w:rsidR="00605CEA" w:rsidRPr="007C6E91" w:rsidRDefault="00605CEA" w:rsidP="00605CEA">
            <w:pPr>
              <w:pStyle w:val="Tabelconinut"/>
              <w:jc w:val="center"/>
            </w:pPr>
            <w:r w:rsidRPr="007C6E91">
              <w:t>ARH 0</w:t>
            </w:r>
            <w:r>
              <w:t>4</w:t>
            </w:r>
          </w:p>
        </w:tc>
        <w:tc>
          <w:tcPr>
            <w:tcW w:w="1338" w:type="dxa"/>
          </w:tcPr>
          <w:p w14:paraId="2622D6FF" w14:textId="460733F6" w:rsidR="00605CEA" w:rsidRDefault="00605CEA" w:rsidP="00605CEA">
            <w:pPr>
              <w:pStyle w:val="Tabelconinut"/>
              <w:jc w:val="center"/>
            </w:pPr>
            <w:r w:rsidRPr="007C6E91">
              <w:t>M</w:t>
            </w:r>
          </w:p>
        </w:tc>
        <w:tc>
          <w:tcPr>
            <w:tcW w:w="7167" w:type="dxa"/>
          </w:tcPr>
          <w:p w14:paraId="219ECBA1" w14:textId="30680B56" w:rsidR="00605CEA" w:rsidRPr="0047382E" w:rsidRDefault="00605CEA" w:rsidP="00605CEA">
            <w:pPr>
              <w:pStyle w:val="Tabelconinut"/>
            </w:pPr>
            <w:r>
              <w:rPr>
                <w:i/>
              </w:rPr>
              <w:t>SIMIDA</w:t>
            </w:r>
            <w:r w:rsidRPr="0047382E">
              <w:t xml:space="preserve"> va reutiliza microserviciile furnizate de componenta orizontală „Microserviciul de integrare al </w:t>
            </w:r>
            <w:r w:rsidR="00A0087D" w:rsidRPr="00827850">
              <w:t>S</w:t>
            </w:r>
            <w:r w:rsidR="00A0087D">
              <w:t>II „e-ANSA”</w:t>
            </w:r>
            <w:r w:rsidRPr="0047382E">
              <w:t xml:space="preserve">” pentru facilitarea accesului la servicii de platformă </w:t>
            </w:r>
            <w:r w:rsidR="00A0087D" w:rsidRPr="00827850">
              <w:t>S</w:t>
            </w:r>
            <w:r w:rsidR="00A0087D">
              <w:t>II „e-ANSA”</w:t>
            </w:r>
            <w:r w:rsidRPr="0047382E">
              <w:t xml:space="preserve"> și la resurse informaționale din perimetrul </w:t>
            </w:r>
            <w:r w:rsidR="00A0087D" w:rsidRPr="00827850">
              <w:t>S</w:t>
            </w:r>
            <w:r w:rsidR="00A0087D">
              <w:t>II „e-ANSA”</w:t>
            </w:r>
            <w:r w:rsidRPr="0047382E">
              <w:t xml:space="preserve"> și cele externe.</w:t>
            </w:r>
          </w:p>
        </w:tc>
      </w:tr>
      <w:tr w:rsidR="00605CEA" w:rsidRPr="00D3578A" w14:paraId="73542CED" w14:textId="77777777" w:rsidTr="00C71C06">
        <w:tc>
          <w:tcPr>
            <w:tcW w:w="1129" w:type="dxa"/>
          </w:tcPr>
          <w:p w14:paraId="2EC0C595" w14:textId="4A03CCDC" w:rsidR="00605CEA" w:rsidRPr="007C6E91" w:rsidRDefault="00605CEA" w:rsidP="00605CEA">
            <w:pPr>
              <w:pStyle w:val="Tabelconinut"/>
              <w:jc w:val="center"/>
            </w:pPr>
            <w:r w:rsidRPr="007C6E91">
              <w:t>ARH 0</w:t>
            </w:r>
            <w:r>
              <w:t>5</w:t>
            </w:r>
          </w:p>
        </w:tc>
        <w:tc>
          <w:tcPr>
            <w:tcW w:w="1338" w:type="dxa"/>
          </w:tcPr>
          <w:p w14:paraId="3468AC3D" w14:textId="39795EF4" w:rsidR="00605CEA" w:rsidRDefault="00605CEA" w:rsidP="00605CEA">
            <w:pPr>
              <w:pStyle w:val="Tabelconinut"/>
              <w:jc w:val="center"/>
            </w:pPr>
            <w:r w:rsidRPr="007C6E91">
              <w:t>M</w:t>
            </w:r>
          </w:p>
        </w:tc>
        <w:tc>
          <w:tcPr>
            <w:tcW w:w="7167" w:type="dxa"/>
          </w:tcPr>
          <w:p w14:paraId="2EA46219" w14:textId="7DBFAF2B" w:rsidR="00605CEA" w:rsidRPr="0047382E" w:rsidRDefault="00A0087D" w:rsidP="00605CEA">
            <w:pPr>
              <w:pStyle w:val="Tabelconinut"/>
            </w:pPr>
            <w:r>
              <w:rPr>
                <w:i/>
              </w:rPr>
              <w:t>SIMIDA</w:t>
            </w:r>
            <w:r w:rsidR="00605CEA" w:rsidRPr="0047382E">
              <w:t xml:space="preserve"> trebuie să poată accesa servicii partajate implementate în cadrul componentelor orizontale ale </w:t>
            </w:r>
            <w:r w:rsidRPr="00827850">
              <w:t>S</w:t>
            </w:r>
            <w:r>
              <w:t>II „e-ANSA”</w:t>
            </w:r>
            <w:r w:rsidR="00605CEA" w:rsidRPr="0047382E">
              <w:t xml:space="preserve">, cum sunt: servicii de integrarea cu resurse și sisteme externe, servicii comune de administrare și configurare, servicii de gestiune a metadatelor comune </w:t>
            </w:r>
            <w:r w:rsidRPr="00827850">
              <w:t>S</w:t>
            </w:r>
            <w:r>
              <w:t>II „e-ANSA”</w:t>
            </w:r>
            <w:r w:rsidR="00605CEA" w:rsidRPr="0047382E">
              <w:t>, servicii de configurare a șabloanelor de documente și rapoarte, servicii de generare a documentelor și rapoartelor.</w:t>
            </w:r>
          </w:p>
        </w:tc>
      </w:tr>
      <w:tr w:rsidR="00FF20DC" w:rsidRPr="00D3578A" w14:paraId="5ACE2BEA" w14:textId="77777777" w:rsidTr="00C71C06">
        <w:tc>
          <w:tcPr>
            <w:tcW w:w="1129" w:type="dxa"/>
          </w:tcPr>
          <w:p w14:paraId="38E6C24B" w14:textId="475E8EDC" w:rsidR="00FF20DC" w:rsidRPr="00EB68D4" w:rsidRDefault="00FF20DC" w:rsidP="00C71C06">
            <w:pPr>
              <w:pStyle w:val="Tabelconinut"/>
              <w:jc w:val="center"/>
            </w:pPr>
            <w:r w:rsidRPr="007C6E91">
              <w:t>ARH 0</w:t>
            </w:r>
            <w:r w:rsidR="00E226A6">
              <w:t>6</w:t>
            </w:r>
          </w:p>
        </w:tc>
        <w:tc>
          <w:tcPr>
            <w:tcW w:w="1338" w:type="dxa"/>
          </w:tcPr>
          <w:p w14:paraId="07B87943" w14:textId="77777777" w:rsidR="00FF20DC" w:rsidRPr="00EB68D4" w:rsidRDefault="00FF20DC" w:rsidP="00C71C06">
            <w:pPr>
              <w:pStyle w:val="Tabelconinut"/>
              <w:jc w:val="center"/>
            </w:pPr>
            <w:r w:rsidRPr="007C6E91">
              <w:t>M</w:t>
            </w:r>
          </w:p>
        </w:tc>
        <w:tc>
          <w:tcPr>
            <w:tcW w:w="7167" w:type="dxa"/>
          </w:tcPr>
          <w:p w14:paraId="4B10B3CA" w14:textId="77777777" w:rsidR="00FF20DC" w:rsidRPr="00D3578A" w:rsidRDefault="00FF20DC" w:rsidP="00C71C06">
            <w:pPr>
              <w:pStyle w:val="Tabelconinut"/>
            </w:pPr>
            <w:r w:rsidRPr="007C6E91">
              <w:t>Comunicarea între toate componentele sistemului se va face securizat, utilizând în acest scop interfețele interne ale componentelor sistemului.</w:t>
            </w:r>
          </w:p>
        </w:tc>
      </w:tr>
      <w:tr w:rsidR="00E226A6" w:rsidRPr="00D3578A" w14:paraId="60932F19" w14:textId="77777777" w:rsidTr="00C71C06">
        <w:tc>
          <w:tcPr>
            <w:tcW w:w="1129" w:type="dxa"/>
          </w:tcPr>
          <w:p w14:paraId="218758AF" w14:textId="1183DA0B" w:rsidR="00E226A6" w:rsidRPr="007C6E91" w:rsidRDefault="00E226A6" w:rsidP="00E226A6">
            <w:pPr>
              <w:pStyle w:val="Tabelconinut"/>
              <w:jc w:val="center"/>
            </w:pPr>
            <w:r w:rsidRPr="007C6E91">
              <w:t>ARH 0</w:t>
            </w:r>
            <w:r>
              <w:t>7</w:t>
            </w:r>
          </w:p>
        </w:tc>
        <w:tc>
          <w:tcPr>
            <w:tcW w:w="1338" w:type="dxa"/>
          </w:tcPr>
          <w:p w14:paraId="6061EA85" w14:textId="0419C6EC" w:rsidR="00E226A6" w:rsidRPr="007C6E91" w:rsidRDefault="00E226A6" w:rsidP="00E226A6">
            <w:pPr>
              <w:pStyle w:val="Tabelconinut"/>
              <w:jc w:val="center"/>
            </w:pPr>
            <w:r w:rsidRPr="007C6E91">
              <w:t>M</w:t>
            </w:r>
          </w:p>
        </w:tc>
        <w:tc>
          <w:tcPr>
            <w:tcW w:w="7167" w:type="dxa"/>
          </w:tcPr>
          <w:p w14:paraId="276ECBF5" w14:textId="2F2031F1" w:rsidR="00E226A6" w:rsidRPr="007C6E91" w:rsidRDefault="00E226A6" w:rsidP="00E226A6">
            <w:pPr>
              <w:pStyle w:val="Tabelconinut"/>
            </w:pPr>
            <w:r w:rsidRPr="0047382E">
              <w:t>Arhitectura</w:t>
            </w:r>
            <w:r w:rsidRPr="0047382E">
              <w:rPr>
                <w:i/>
              </w:rPr>
              <w:t xml:space="preserve"> </w:t>
            </w:r>
            <w:r>
              <w:rPr>
                <w:i/>
              </w:rPr>
              <w:t>SIMIDA</w:t>
            </w:r>
            <w:r w:rsidRPr="0047382E">
              <w:t xml:space="preserve"> trebuie să fie adaptată la implementarea și utilizarea în mediile virtualizate și trebuie să fie compatibilă cu tehnologia de containerizare Docker.</w:t>
            </w:r>
          </w:p>
        </w:tc>
      </w:tr>
      <w:tr w:rsidR="00E226A6" w:rsidRPr="00D3578A" w14:paraId="31D3331B" w14:textId="77777777" w:rsidTr="00C71C06">
        <w:tc>
          <w:tcPr>
            <w:tcW w:w="1129" w:type="dxa"/>
          </w:tcPr>
          <w:p w14:paraId="21338302" w14:textId="4D90A350" w:rsidR="00E226A6" w:rsidRPr="007C6E91" w:rsidRDefault="00E226A6" w:rsidP="00E226A6">
            <w:pPr>
              <w:pStyle w:val="Tabelconinut"/>
              <w:jc w:val="center"/>
            </w:pPr>
            <w:r w:rsidRPr="007C6E91">
              <w:t>ARH 0</w:t>
            </w:r>
            <w:r>
              <w:t>8</w:t>
            </w:r>
          </w:p>
        </w:tc>
        <w:tc>
          <w:tcPr>
            <w:tcW w:w="1338" w:type="dxa"/>
          </w:tcPr>
          <w:p w14:paraId="5035ACDB" w14:textId="6BF0FA56" w:rsidR="00E226A6" w:rsidRPr="007C6E91" w:rsidRDefault="00E226A6" w:rsidP="00E226A6">
            <w:pPr>
              <w:pStyle w:val="Tabelconinut"/>
              <w:jc w:val="center"/>
            </w:pPr>
            <w:r w:rsidRPr="007C6E91">
              <w:t>M</w:t>
            </w:r>
          </w:p>
        </w:tc>
        <w:tc>
          <w:tcPr>
            <w:tcW w:w="7167" w:type="dxa"/>
          </w:tcPr>
          <w:p w14:paraId="36353230" w14:textId="6EFAD7C4" w:rsidR="00E226A6" w:rsidRPr="007C6E91" w:rsidRDefault="00E226A6" w:rsidP="00E226A6">
            <w:pPr>
              <w:pStyle w:val="Tabelconinut"/>
            </w:pPr>
            <w:r w:rsidRPr="0047382E">
              <w:t>Arhitectura</w:t>
            </w:r>
            <w:r w:rsidRPr="0047382E">
              <w:rPr>
                <w:i/>
              </w:rPr>
              <w:t xml:space="preserve"> </w:t>
            </w:r>
            <w:r>
              <w:rPr>
                <w:i/>
              </w:rPr>
              <w:t>SIMIDA</w:t>
            </w:r>
            <w:r w:rsidRPr="0047382E">
              <w:t xml:space="preserve"> trebuie concepută cu respectarea următoarelor criterii: conștient de latență, conștient de căderi de componente, paralelizabil, conștient de utilizarea resurselor.</w:t>
            </w:r>
          </w:p>
        </w:tc>
      </w:tr>
      <w:tr w:rsidR="00FF20DC" w:rsidRPr="00D3578A" w14:paraId="67626246" w14:textId="77777777" w:rsidTr="00C71C06">
        <w:tc>
          <w:tcPr>
            <w:tcW w:w="1129" w:type="dxa"/>
          </w:tcPr>
          <w:p w14:paraId="3277A08D" w14:textId="74211DBF" w:rsidR="00FF20DC" w:rsidRPr="00EB68D4" w:rsidRDefault="00FF20DC" w:rsidP="00C71C06">
            <w:pPr>
              <w:pStyle w:val="Tabelconinut"/>
              <w:jc w:val="center"/>
            </w:pPr>
            <w:r w:rsidRPr="007C6E91">
              <w:t>ARH 0</w:t>
            </w:r>
            <w:r w:rsidR="00E162D3">
              <w:t>9</w:t>
            </w:r>
          </w:p>
        </w:tc>
        <w:tc>
          <w:tcPr>
            <w:tcW w:w="1338" w:type="dxa"/>
          </w:tcPr>
          <w:p w14:paraId="32571452" w14:textId="77777777" w:rsidR="00FF20DC" w:rsidRPr="00EB68D4" w:rsidRDefault="00FF20DC" w:rsidP="00C71C06">
            <w:pPr>
              <w:pStyle w:val="Tabelconinut"/>
              <w:jc w:val="center"/>
            </w:pPr>
            <w:r w:rsidRPr="007C6E91">
              <w:t>M</w:t>
            </w:r>
          </w:p>
        </w:tc>
        <w:tc>
          <w:tcPr>
            <w:tcW w:w="7167" w:type="dxa"/>
          </w:tcPr>
          <w:p w14:paraId="51B3521F" w14:textId="450D4F30" w:rsidR="00FF20DC" w:rsidRPr="00D3578A" w:rsidRDefault="00FF20DC" w:rsidP="00C71C06">
            <w:pPr>
              <w:pStyle w:val="Tabelconinut"/>
            </w:pPr>
            <w:r w:rsidRPr="007C6E91">
              <w:t>Arhitectura tehnologică a</w:t>
            </w:r>
            <w:r w:rsidRPr="00CA31EA">
              <w:rPr>
                <w:i/>
              </w:rPr>
              <w:t xml:space="preserve"> </w:t>
            </w:r>
            <w:r w:rsidR="00BC510F">
              <w:rPr>
                <w:i/>
              </w:rPr>
              <w:t>SIMIDA</w:t>
            </w:r>
            <w:r w:rsidRPr="007C6E91">
              <w:t xml:space="preserve"> trebuie să aibă un nivel de toleranță ridicat la căderi și să nu conțină elemente SPOF.</w:t>
            </w:r>
          </w:p>
        </w:tc>
      </w:tr>
      <w:tr w:rsidR="00FF20DC" w:rsidRPr="00D3578A" w14:paraId="66561EE8" w14:textId="77777777" w:rsidTr="00C71C06">
        <w:tc>
          <w:tcPr>
            <w:tcW w:w="1129" w:type="dxa"/>
          </w:tcPr>
          <w:p w14:paraId="446110AA" w14:textId="08506159" w:rsidR="00FF20DC" w:rsidRPr="00EB68D4" w:rsidRDefault="00FF20DC" w:rsidP="00C71C06">
            <w:pPr>
              <w:pStyle w:val="Tabelconinut"/>
              <w:jc w:val="center"/>
            </w:pPr>
            <w:r w:rsidRPr="007C6E91">
              <w:t xml:space="preserve">ARH </w:t>
            </w:r>
            <w:r w:rsidR="00E162D3">
              <w:t>10</w:t>
            </w:r>
          </w:p>
        </w:tc>
        <w:tc>
          <w:tcPr>
            <w:tcW w:w="1338" w:type="dxa"/>
          </w:tcPr>
          <w:p w14:paraId="5AC91F8D" w14:textId="77777777" w:rsidR="00FF20DC" w:rsidRPr="00EB68D4" w:rsidRDefault="00FF20DC" w:rsidP="00C71C06">
            <w:pPr>
              <w:pStyle w:val="Tabelconinut"/>
              <w:jc w:val="center"/>
            </w:pPr>
            <w:r w:rsidRPr="007C6E91">
              <w:t>M</w:t>
            </w:r>
          </w:p>
        </w:tc>
        <w:tc>
          <w:tcPr>
            <w:tcW w:w="7167" w:type="dxa"/>
          </w:tcPr>
          <w:p w14:paraId="70CC3D3C" w14:textId="209949B3" w:rsidR="00FF20DC" w:rsidRPr="00D3578A" w:rsidRDefault="00FF20DC" w:rsidP="00C71C06">
            <w:pPr>
              <w:pStyle w:val="Tabelconinut"/>
            </w:pPr>
            <w:r w:rsidRPr="007C6E91">
              <w:t>Arhitectura tehnologică a</w:t>
            </w:r>
            <w:r w:rsidRPr="00CA31EA">
              <w:rPr>
                <w:i/>
              </w:rPr>
              <w:t xml:space="preserve"> </w:t>
            </w:r>
            <w:r w:rsidR="00BC510F">
              <w:rPr>
                <w:i/>
              </w:rPr>
              <w:t>SIMIDA</w:t>
            </w:r>
            <w:r w:rsidRPr="007C6E91">
              <w:t xml:space="preserve"> trebuie să asigure utilizarea rațională și balansată a resurselor de procesare.</w:t>
            </w:r>
          </w:p>
        </w:tc>
      </w:tr>
      <w:tr w:rsidR="00FF20DC" w:rsidRPr="00D3578A" w14:paraId="6DCC9A0C" w14:textId="77777777" w:rsidTr="00C71C06">
        <w:tc>
          <w:tcPr>
            <w:tcW w:w="1129" w:type="dxa"/>
          </w:tcPr>
          <w:p w14:paraId="10EC8AB8" w14:textId="3609E22A" w:rsidR="00FF20DC" w:rsidRPr="00EB68D4" w:rsidRDefault="00FF20DC" w:rsidP="00C71C06">
            <w:pPr>
              <w:pStyle w:val="Tabelconinut"/>
              <w:jc w:val="center"/>
            </w:pPr>
            <w:r w:rsidRPr="007C6E91">
              <w:lastRenderedPageBreak/>
              <w:t>ARH 1</w:t>
            </w:r>
            <w:r w:rsidR="00B070EA">
              <w:t>1</w:t>
            </w:r>
          </w:p>
        </w:tc>
        <w:tc>
          <w:tcPr>
            <w:tcW w:w="1338" w:type="dxa"/>
          </w:tcPr>
          <w:p w14:paraId="5D925F8D" w14:textId="03F244CD" w:rsidR="00FF20DC" w:rsidRPr="00EB68D4" w:rsidRDefault="00B070EA" w:rsidP="00C71C06">
            <w:pPr>
              <w:pStyle w:val="Tabelconinut"/>
              <w:jc w:val="center"/>
            </w:pPr>
            <w:r>
              <w:t>M</w:t>
            </w:r>
          </w:p>
        </w:tc>
        <w:tc>
          <w:tcPr>
            <w:tcW w:w="7167" w:type="dxa"/>
          </w:tcPr>
          <w:p w14:paraId="53689297" w14:textId="59C8BCF8" w:rsidR="00FF20DC" w:rsidRPr="00D3578A" w:rsidRDefault="00B070EA" w:rsidP="00C71C06">
            <w:pPr>
              <w:pStyle w:val="Tabelconinut"/>
            </w:pPr>
            <w:r w:rsidRPr="0047382E">
              <w:t>Arhitectura</w:t>
            </w:r>
            <w:r w:rsidRPr="0047382E">
              <w:rPr>
                <w:i/>
              </w:rPr>
              <w:t xml:space="preserve"> </w:t>
            </w:r>
            <w:r w:rsidR="00BC510F">
              <w:rPr>
                <w:i/>
              </w:rPr>
              <w:t>SIMIDA</w:t>
            </w:r>
            <w:r w:rsidR="00BC510F" w:rsidRPr="0047382E">
              <w:t xml:space="preserve"> </w:t>
            </w:r>
            <w:r w:rsidRPr="0047382E">
              <w:t>va fi una multinivel și de tip client-server, organizată în cel puțin 3 nivele:</w:t>
            </w:r>
            <w:r>
              <w:t xml:space="preserve"> </w:t>
            </w:r>
            <w:r w:rsidRPr="0047382E">
              <w:t>nivelul de prezentare;</w:t>
            </w:r>
            <w:r>
              <w:t xml:space="preserve"> </w:t>
            </w:r>
            <w:r w:rsidRPr="0047382E">
              <w:t>nivelul aplicației;</w:t>
            </w:r>
            <w:r>
              <w:t xml:space="preserve"> </w:t>
            </w:r>
            <w:r w:rsidRPr="0047382E">
              <w:t>nivelul de date.</w:t>
            </w:r>
          </w:p>
        </w:tc>
      </w:tr>
      <w:tr w:rsidR="00FF20DC" w:rsidRPr="00D3578A" w14:paraId="7C467012" w14:textId="77777777" w:rsidTr="00C71C06">
        <w:tc>
          <w:tcPr>
            <w:tcW w:w="1129" w:type="dxa"/>
          </w:tcPr>
          <w:p w14:paraId="5D3EAD7A" w14:textId="04AA323C" w:rsidR="00FF20DC" w:rsidRPr="00EB68D4" w:rsidRDefault="00FF20DC" w:rsidP="00C71C06">
            <w:pPr>
              <w:pStyle w:val="Tabelconinut"/>
              <w:jc w:val="center"/>
            </w:pPr>
            <w:r w:rsidRPr="007C6E91">
              <w:t>ARH 1</w:t>
            </w:r>
            <w:r w:rsidR="00BC510F">
              <w:t>2</w:t>
            </w:r>
          </w:p>
        </w:tc>
        <w:tc>
          <w:tcPr>
            <w:tcW w:w="1338" w:type="dxa"/>
          </w:tcPr>
          <w:p w14:paraId="4892098C" w14:textId="77777777" w:rsidR="00FF20DC" w:rsidRPr="00EB68D4" w:rsidRDefault="00FF20DC" w:rsidP="00C71C06">
            <w:pPr>
              <w:pStyle w:val="Tabelconinut"/>
              <w:jc w:val="center"/>
            </w:pPr>
            <w:r w:rsidRPr="007C6E91">
              <w:t>M</w:t>
            </w:r>
          </w:p>
        </w:tc>
        <w:tc>
          <w:tcPr>
            <w:tcW w:w="7167" w:type="dxa"/>
          </w:tcPr>
          <w:p w14:paraId="25850CBD" w14:textId="7EED483D" w:rsidR="00FF20DC" w:rsidRPr="00D3578A" w:rsidRDefault="00FF20DC" w:rsidP="00C71C06">
            <w:pPr>
              <w:pStyle w:val="Tabelconinut"/>
            </w:pPr>
            <w:r w:rsidRPr="007C6E91">
              <w:t>Exploratorul W</w:t>
            </w:r>
            <w:r>
              <w:t>eb</w:t>
            </w:r>
            <w:r w:rsidRPr="007C6E91">
              <w:t xml:space="preserve"> va servi în calitate de aplicație client </w:t>
            </w:r>
            <w:r w:rsidR="00BC510F" w:rsidRPr="0047382E">
              <w:t>al nivelului de prezentare</w:t>
            </w:r>
            <w:r w:rsidRPr="007C6E91">
              <w:t xml:space="preserve"> pentru accesarea </w:t>
            </w:r>
            <w:r w:rsidR="00BC510F" w:rsidRPr="0047382E">
              <w:t xml:space="preserve">autorizată a </w:t>
            </w:r>
            <w:r w:rsidRPr="007C6E91">
              <w:t>funcțiilor business ale</w:t>
            </w:r>
            <w:r w:rsidRPr="00CA31EA">
              <w:rPr>
                <w:i/>
              </w:rPr>
              <w:t xml:space="preserve"> </w:t>
            </w:r>
            <w:r w:rsidR="00BC510F">
              <w:rPr>
                <w:i/>
              </w:rPr>
              <w:t>SIMIDA</w:t>
            </w:r>
            <w:r w:rsidRPr="007C6E91">
              <w:t>.</w:t>
            </w:r>
          </w:p>
        </w:tc>
      </w:tr>
      <w:tr w:rsidR="00FF20DC" w:rsidRPr="00D3578A" w14:paraId="5602FCE7" w14:textId="77777777" w:rsidTr="00C71C06">
        <w:tc>
          <w:tcPr>
            <w:tcW w:w="1129" w:type="dxa"/>
          </w:tcPr>
          <w:p w14:paraId="35465255" w14:textId="65438322" w:rsidR="00FF20DC" w:rsidRPr="00EB68D4" w:rsidRDefault="00FF20DC" w:rsidP="00C71C06">
            <w:pPr>
              <w:pStyle w:val="Tabelconinut"/>
              <w:jc w:val="center"/>
            </w:pPr>
            <w:r w:rsidRPr="007C6E91">
              <w:t>ARH 1</w:t>
            </w:r>
            <w:r w:rsidR="00546EB4">
              <w:t>3</w:t>
            </w:r>
          </w:p>
        </w:tc>
        <w:tc>
          <w:tcPr>
            <w:tcW w:w="1338" w:type="dxa"/>
          </w:tcPr>
          <w:p w14:paraId="65D16104" w14:textId="77777777" w:rsidR="00FF20DC" w:rsidRPr="00EB68D4" w:rsidRDefault="00FF20DC" w:rsidP="00C71C06">
            <w:pPr>
              <w:pStyle w:val="Tabelconinut"/>
              <w:jc w:val="center"/>
            </w:pPr>
            <w:r w:rsidRPr="007C6E91">
              <w:t>M</w:t>
            </w:r>
          </w:p>
        </w:tc>
        <w:tc>
          <w:tcPr>
            <w:tcW w:w="7167" w:type="dxa"/>
          </w:tcPr>
          <w:p w14:paraId="2C83C400" w14:textId="0DB4D309" w:rsidR="00FF20DC" w:rsidRPr="00D3578A" w:rsidRDefault="00FF20DC" w:rsidP="00C71C06">
            <w:pPr>
              <w:pStyle w:val="Tabelconinut"/>
            </w:pPr>
            <w:r w:rsidRPr="007C6E91">
              <w:t xml:space="preserve">Nivelul </w:t>
            </w:r>
            <w:r w:rsidR="00304F65">
              <w:t>p</w:t>
            </w:r>
            <w:r w:rsidRPr="007C6E91">
              <w:t>rezentare al arhitecturii</w:t>
            </w:r>
            <w:r w:rsidRPr="00CA31EA">
              <w:rPr>
                <w:i/>
              </w:rPr>
              <w:t xml:space="preserve"> </w:t>
            </w:r>
            <w:r w:rsidR="00546EB4">
              <w:rPr>
                <w:i/>
              </w:rPr>
              <w:t>SIMIDA</w:t>
            </w:r>
            <w:r w:rsidRPr="007C6E91">
              <w:t xml:space="preserve"> nu trebuie să implementeze reguli de business, cu excepția validării datelor de intrare.</w:t>
            </w:r>
          </w:p>
        </w:tc>
      </w:tr>
      <w:tr w:rsidR="00741CCC" w:rsidRPr="00D3578A" w14:paraId="7CAD4775" w14:textId="77777777" w:rsidTr="00C71C06">
        <w:tc>
          <w:tcPr>
            <w:tcW w:w="1129" w:type="dxa"/>
          </w:tcPr>
          <w:p w14:paraId="1840664C" w14:textId="6B5C3EF8" w:rsidR="00741CCC" w:rsidRPr="007C6E91" w:rsidRDefault="00741CCC" w:rsidP="00741CCC">
            <w:pPr>
              <w:pStyle w:val="Tabelconinut"/>
              <w:jc w:val="center"/>
            </w:pPr>
            <w:r w:rsidRPr="007C6E91">
              <w:t>ARH 1</w:t>
            </w:r>
            <w:r>
              <w:t>4</w:t>
            </w:r>
          </w:p>
        </w:tc>
        <w:tc>
          <w:tcPr>
            <w:tcW w:w="1338" w:type="dxa"/>
          </w:tcPr>
          <w:p w14:paraId="79A12A67" w14:textId="6D7152D7" w:rsidR="00741CCC" w:rsidRPr="007C6E91" w:rsidRDefault="00741CCC" w:rsidP="00741CCC">
            <w:pPr>
              <w:pStyle w:val="Tabelconinut"/>
              <w:jc w:val="center"/>
            </w:pPr>
            <w:r w:rsidRPr="007C6E91">
              <w:t>M</w:t>
            </w:r>
          </w:p>
        </w:tc>
        <w:tc>
          <w:tcPr>
            <w:tcW w:w="7167" w:type="dxa"/>
          </w:tcPr>
          <w:p w14:paraId="36E4A57C" w14:textId="390B95B8" w:rsidR="00741CCC" w:rsidRPr="007C6E91" w:rsidRDefault="00741CCC" w:rsidP="00741CCC">
            <w:pPr>
              <w:pStyle w:val="Tabelconinut"/>
            </w:pPr>
            <w:r>
              <w:rPr>
                <w:i/>
              </w:rPr>
              <w:t>SIMIDA</w:t>
            </w:r>
            <w:r w:rsidRPr="007C6E91">
              <w:t xml:space="preserve"> </w:t>
            </w:r>
            <w:r w:rsidRPr="00630238">
              <w:t xml:space="preserve">va opera în rețele TCP/IP </w:t>
            </w:r>
            <w:r>
              <w:t>iar accesibilizarea N</w:t>
            </w:r>
            <w:r w:rsidRPr="0047382E">
              <w:t>ivelul de prezentare</w:t>
            </w:r>
            <w:r>
              <w:t xml:space="preserve"> va fi realizată în</w:t>
            </w:r>
            <w:r w:rsidRPr="00630238">
              <w:t xml:space="preserve"> special</w:t>
            </w:r>
            <w:r>
              <w:t xml:space="preserve"> prin</w:t>
            </w:r>
            <w:r w:rsidRPr="00630238">
              <w:t xml:space="preserve"> HTTPS.</w:t>
            </w:r>
          </w:p>
        </w:tc>
      </w:tr>
      <w:tr w:rsidR="00FF20DC" w:rsidRPr="00D3578A" w14:paraId="07C5FAD6" w14:textId="77777777" w:rsidTr="00C71C06">
        <w:tc>
          <w:tcPr>
            <w:tcW w:w="1129" w:type="dxa"/>
          </w:tcPr>
          <w:p w14:paraId="4BAD2001" w14:textId="23F58660" w:rsidR="00FF20DC" w:rsidRPr="00EB68D4" w:rsidRDefault="00FF20DC" w:rsidP="00C71C06">
            <w:pPr>
              <w:pStyle w:val="Tabelconinut"/>
              <w:jc w:val="center"/>
            </w:pPr>
            <w:r w:rsidRPr="007C6E91">
              <w:t xml:space="preserve">ARH </w:t>
            </w:r>
            <w:r w:rsidR="00741CCC" w:rsidRPr="007C6E91">
              <w:t>1</w:t>
            </w:r>
            <w:r w:rsidR="007B2775">
              <w:t>5</w:t>
            </w:r>
          </w:p>
        </w:tc>
        <w:tc>
          <w:tcPr>
            <w:tcW w:w="1338" w:type="dxa"/>
          </w:tcPr>
          <w:p w14:paraId="4BB1AA64" w14:textId="77777777" w:rsidR="00FF20DC" w:rsidRPr="00EB68D4" w:rsidRDefault="00FF20DC" w:rsidP="00C71C06">
            <w:pPr>
              <w:pStyle w:val="Tabelconinut"/>
              <w:jc w:val="center"/>
            </w:pPr>
            <w:r w:rsidRPr="007C6E91">
              <w:t>M</w:t>
            </w:r>
          </w:p>
        </w:tc>
        <w:tc>
          <w:tcPr>
            <w:tcW w:w="7167" w:type="dxa"/>
          </w:tcPr>
          <w:p w14:paraId="79E2AAF9" w14:textId="477CD0C5" w:rsidR="00FF20DC" w:rsidRPr="00D3578A" w:rsidRDefault="00FF20DC" w:rsidP="00C71C06">
            <w:pPr>
              <w:pStyle w:val="Tabelconinut"/>
            </w:pPr>
            <w:r w:rsidRPr="007C6E91">
              <w:t xml:space="preserve">Nivelul </w:t>
            </w:r>
            <w:r w:rsidR="00304F65">
              <w:t>a</w:t>
            </w:r>
            <w:r w:rsidR="00741CCC" w:rsidRPr="007C6E91">
              <w:t>plicație</w:t>
            </w:r>
            <w:r w:rsidRPr="007C6E91">
              <w:t xml:space="preserve"> al arhitecturii</w:t>
            </w:r>
            <w:r w:rsidRPr="00CA31EA">
              <w:rPr>
                <w:i/>
              </w:rPr>
              <w:t xml:space="preserve"> </w:t>
            </w:r>
            <w:r w:rsidR="00304F65">
              <w:rPr>
                <w:i/>
              </w:rPr>
              <w:t>SIMIDA</w:t>
            </w:r>
            <w:r w:rsidRPr="007C6E91">
              <w:t xml:space="preserve"> trebuie să fie independent de Nivelul </w:t>
            </w:r>
            <w:r w:rsidR="00304F65">
              <w:t>p</w:t>
            </w:r>
            <w:r w:rsidR="00741CCC" w:rsidRPr="007C6E91">
              <w:t>rezentare</w:t>
            </w:r>
            <w:r w:rsidRPr="007C6E91">
              <w:t xml:space="preserve"> și sistemele informatice care vor accesa direct Nivelul </w:t>
            </w:r>
            <w:r w:rsidR="00304F65">
              <w:t>a</w:t>
            </w:r>
            <w:r w:rsidR="00741CCC" w:rsidRPr="007C6E91">
              <w:t>plicație</w:t>
            </w:r>
            <w:r w:rsidRPr="007C6E91">
              <w:t xml:space="preserve"> (prin intermediul unor API specializate).</w:t>
            </w:r>
          </w:p>
        </w:tc>
      </w:tr>
      <w:tr w:rsidR="00FF20DC" w:rsidRPr="00D3578A" w14:paraId="73AC5288" w14:textId="77777777" w:rsidTr="00C71C06">
        <w:tc>
          <w:tcPr>
            <w:tcW w:w="1129" w:type="dxa"/>
          </w:tcPr>
          <w:p w14:paraId="51349844" w14:textId="76255D1E" w:rsidR="00FF20DC" w:rsidRPr="00EB68D4" w:rsidRDefault="00FF20DC" w:rsidP="00C71C06">
            <w:pPr>
              <w:pStyle w:val="Tabelconinut"/>
              <w:jc w:val="center"/>
            </w:pPr>
            <w:r w:rsidRPr="007C6E91">
              <w:t xml:space="preserve">ARH </w:t>
            </w:r>
            <w:r w:rsidR="00741CCC" w:rsidRPr="007C6E91">
              <w:t>1</w:t>
            </w:r>
            <w:r w:rsidR="007B2775">
              <w:t>6</w:t>
            </w:r>
          </w:p>
        </w:tc>
        <w:tc>
          <w:tcPr>
            <w:tcW w:w="1338" w:type="dxa"/>
          </w:tcPr>
          <w:p w14:paraId="69C24F34" w14:textId="77777777" w:rsidR="00FF20DC" w:rsidRPr="00EB68D4" w:rsidRDefault="00FF20DC" w:rsidP="00C71C06">
            <w:pPr>
              <w:pStyle w:val="Tabelconinut"/>
              <w:jc w:val="center"/>
            </w:pPr>
            <w:r w:rsidRPr="007C6E91">
              <w:t>M</w:t>
            </w:r>
          </w:p>
        </w:tc>
        <w:tc>
          <w:tcPr>
            <w:tcW w:w="7167" w:type="dxa"/>
          </w:tcPr>
          <w:p w14:paraId="5E656A4F" w14:textId="17C2CCA2" w:rsidR="00FF20DC" w:rsidRPr="00D3578A" w:rsidRDefault="00FF20DC" w:rsidP="00C71C06">
            <w:pPr>
              <w:pStyle w:val="Tabelconinut"/>
            </w:pPr>
            <w:r w:rsidRPr="007C6E91">
              <w:t xml:space="preserve">Nivelul </w:t>
            </w:r>
            <w:r w:rsidR="007B2775">
              <w:t>a</w:t>
            </w:r>
            <w:r w:rsidR="00741CCC" w:rsidRPr="007C6E91">
              <w:t>plicație</w:t>
            </w:r>
            <w:r w:rsidRPr="007C6E91">
              <w:t xml:space="preserve"> al arhitecturii</w:t>
            </w:r>
            <w:r w:rsidRPr="00CA31EA">
              <w:rPr>
                <w:i/>
              </w:rPr>
              <w:t xml:space="preserve"> </w:t>
            </w:r>
            <w:r w:rsidR="007B2775">
              <w:rPr>
                <w:i/>
              </w:rPr>
              <w:t>SIMIDA</w:t>
            </w:r>
            <w:r w:rsidRPr="007C6E91">
              <w:t xml:space="preserve"> trebuie să fie dezvoltat în baza unor principii modulare bazat pe reutilizarea componentelor și interfețelor abstracte.</w:t>
            </w:r>
          </w:p>
        </w:tc>
      </w:tr>
      <w:tr w:rsidR="00FF20DC" w:rsidRPr="00D3578A" w14:paraId="5B0CBBD0" w14:textId="77777777" w:rsidTr="00C71C06">
        <w:tc>
          <w:tcPr>
            <w:tcW w:w="1129" w:type="dxa"/>
          </w:tcPr>
          <w:p w14:paraId="34E71295" w14:textId="53317EA1" w:rsidR="00FF20DC" w:rsidRPr="00EB68D4" w:rsidRDefault="00FF20DC" w:rsidP="00C71C06">
            <w:pPr>
              <w:pStyle w:val="Tabelconinut"/>
              <w:jc w:val="center"/>
            </w:pPr>
            <w:r w:rsidRPr="007C6E91">
              <w:t xml:space="preserve">ARH </w:t>
            </w:r>
            <w:r w:rsidR="00741CCC" w:rsidRPr="007C6E91">
              <w:t>1</w:t>
            </w:r>
            <w:r w:rsidR="00534D04">
              <w:t>7</w:t>
            </w:r>
          </w:p>
        </w:tc>
        <w:tc>
          <w:tcPr>
            <w:tcW w:w="1338" w:type="dxa"/>
          </w:tcPr>
          <w:p w14:paraId="1FC0BC9E" w14:textId="77777777" w:rsidR="00FF20DC" w:rsidRPr="00EB68D4" w:rsidRDefault="00FF20DC" w:rsidP="00C71C06">
            <w:pPr>
              <w:pStyle w:val="Tabelconinut"/>
              <w:jc w:val="center"/>
            </w:pPr>
            <w:r w:rsidRPr="007C6E91">
              <w:t>M</w:t>
            </w:r>
          </w:p>
        </w:tc>
        <w:tc>
          <w:tcPr>
            <w:tcW w:w="7167" w:type="dxa"/>
          </w:tcPr>
          <w:p w14:paraId="4010AEBF" w14:textId="199754CD" w:rsidR="00FF20DC" w:rsidRPr="00D3578A" w:rsidRDefault="00FF20DC" w:rsidP="00C71C06">
            <w:pPr>
              <w:pStyle w:val="Tabelconinut"/>
            </w:pPr>
            <w:r w:rsidRPr="007C6E91">
              <w:t xml:space="preserve">Componentele aferente Nivelului </w:t>
            </w:r>
            <w:r w:rsidR="007B2775">
              <w:t>a</w:t>
            </w:r>
            <w:r w:rsidR="00741CCC" w:rsidRPr="007C6E91">
              <w:t>plicație</w:t>
            </w:r>
            <w:r w:rsidRPr="007C6E91">
              <w:t xml:space="preserve"> </w:t>
            </w:r>
            <w:r w:rsidR="00865BAD">
              <w:t xml:space="preserve">ale </w:t>
            </w:r>
            <w:r w:rsidR="004A5CE5">
              <w:t>subsistemelor informatice din perimetrul</w:t>
            </w:r>
            <w:r>
              <w:t xml:space="preserve"> </w:t>
            </w:r>
            <w:r w:rsidR="007B2775">
              <w:rPr>
                <w:i/>
              </w:rPr>
              <w:t>SIMIDA</w:t>
            </w:r>
            <w:r w:rsidRPr="007C6E91">
              <w:t xml:space="preserve"> trebuie să comunice între ele prin interfețe interne/funcții interne dedicate (cuplare strânsă).</w:t>
            </w:r>
          </w:p>
        </w:tc>
      </w:tr>
      <w:tr w:rsidR="00FF20DC" w:rsidRPr="00D3578A" w14:paraId="5DFD090A" w14:textId="77777777" w:rsidTr="00C71C06">
        <w:tc>
          <w:tcPr>
            <w:tcW w:w="1129" w:type="dxa"/>
          </w:tcPr>
          <w:p w14:paraId="128E0005" w14:textId="54A56FBE" w:rsidR="00FF20DC" w:rsidRPr="00EB68D4" w:rsidRDefault="00FF20DC" w:rsidP="00C71C06">
            <w:pPr>
              <w:pStyle w:val="Tabelconinut"/>
              <w:jc w:val="center"/>
            </w:pPr>
            <w:r w:rsidRPr="007C6E91">
              <w:t xml:space="preserve">ARH </w:t>
            </w:r>
            <w:r w:rsidR="00741CCC" w:rsidRPr="007C6E91">
              <w:t>1</w:t>
            </w:r>
            <w:r w:rsidR="00534D04">
              <w:t>8</w:t>
            </w:r>
          </w:p>
        </w:tc>
        <w:tc>
          <w:tcPr>
            <w:tcW w:w="1338" w:type="dxa"/>
          </w:tcPr>
          <w:p w14:paraId="6CA3710B" w14:textId="77777777" w:rsidR="00FF20DC" w:rsidRPr="00EB68D4" w:rsidRDefault="00FF20DC" w:rsidP="00C71C06">
            <w:pPr>
              <w:pStyle w:val="Tabelconinut"/>
              <w:jc w:val="center"/>
            </w:pPr>
            <w:r w:rsidRPr="007C6E91">
              <w:t>M</w:t>
            </w:r>
          </w:p>
        </w:tc>
        <w:tc>
          <w:tcPr>
            <w:tcW w:w="7167" w:type="dxa"/>
          </w:tcPr>
          <w:p w14:paraId="553499CC" w14:textId="6882F0E3" w:rsidR="00FF20DC" w:rsidRPr="00D3578A" w:rsidRDefault="00FF20DC" w:rsidP="00C71C06">
            <w:pPr>
              <w:pStyle w:val="Tabelconinut"/>
            </w:pPr>
            <w:r w:rsidRPr="007C6E91">
              <w:t xml:space="preserve">Componentele aferente Nivelului </w:t>
            </w:r>
            <w:r w:rsidR="004A5CE5">
              <w:t>a</w:t>
            </w:r>
            <w:r w:rsidR="00741CCC" w:rsidRPr="007C6E91">
              <w:t>plicație</w:t>
            </w:r>
            <w:r w:rsidRPr="007C6E91">
              <w:t xml:space="preserve"> al</w:t>
            </w:r>
            <w:r w:rsidRPr="00CA31EA">
              <w:rPr>
                <w:i/>
              </w:rPr>
              <w:t xml:space="preserve"> </w:t>
            </w:r>
            <w:r w:rsidR="00865BAD">
              <w:rPr>
                <w:i/>
              </w:rPr>
              <w:t>SIMIDA</w:t>
            </w:r>
            <w:r w:rsidRPr="007C6E91">
              <w:t xml:space="preserve"> trebuie să fie accesibile sistemelor informatice externe doar prin API-uri dedicate acestor scopuri.</w:t>
            </w:r>
          </w:p>
        </w:tc>
      </w:tr>
      <w:tr w:rsidR="00FF20DC" w:rsidRPr="00D3578A" w14:paraId="52FEB5EF" w14:textId="77777777" w:rsidTr="00C71C06">
        <w:tc>
          <w:tcPr>
            <w:tcW w:w="1129" w:type="dxa"/>
          </w:tcPr>
          <w:p w14:paraId="4F50ADFB" w14:textId="7C8DDB5B" w:rsidR="00FF20DC" w:rsidRPr="00EB68D4" w:rsidRDefault="00FF20DC" w:rsidP="00C71C06">
            <w:pPr>
              <w:pStyle w:val="Tabelconinut"/>
              <w:jc w:val="center"/>
            </w:pPr>
            <w:r w:rsidRPr="007C6E91">
              <w:t xml:space="preserve">ARH </w:t>
            </w:r>
            <w:r w:rsidR="00741CCC" w:rsidRPr="007C6E91">
              <w:t>1</w:t>
            </w:r>
            <w:r w:rsidR="005A7A76">
              <w:t>9</w:t>
            </w:r>
          </w:p>
        </w:tc>
        <w:tc>
          <w:tcPr>
            <w:tcW w:w="1338" w:type="dxa"/>
          </w:tcPr>
          <w:p w14:paraId="652F5EDB" w14:textId="77777777" w:rsidR="00FF20DC" w:rsidRPr="00EB68D4" w:rsidRDefault="00FF20DC" w:rsidP="00C71C06">
            <w:pPr>
              <w:pStyle w:val="Tabelconinut"/>
              <w:jc w:val="center"/>
            </w:pPr>
            <w:r w:rsidRPr="007C6E91">
              <w:t>M</w:t>
            </w:r>
          </w:p>
        </w:tc>
        <w:tc>
          <w:tcPr>
            <w:tcW w:w="7167" w:type="dxa"/>
          </w:tcPr>
          <w:p w14:paraId="6556EE3E" w14:textId="230CE23C" w:rsidR="00FF20DC" w:rsidRPr="00D3578A" w:rsidRDefault="00FF20DC" w:rsidP="00C71C06">
            <w:pPr>
              <w:pStyle w:val="Tabelconinut"/>
            </w:pPr>
            <w:r w:rsidRPr="007C6E91">
              <w:t xml:space="preserve">Nivelul </w:t>
            </w:r>
            <w:r w:rsidR="005A7A76" w:rsidRPr="0047382E">
              <w:t>aplicație unde va fi implementată logica</w:t>
            </w:r>
            <w:r w:rsidRPr="007C6E91">
              <w:t xml:space="preserve"> de business trebuie să asigure accesarea concurentă a obiectelor și funcțiilor</w:t>
            </w:r>
            <w:r w:rsidRPr="00CA31EA">
              <w:rPr>
                <w:i/>
              </w:rPr>
              <w:t xml:space="preserve"> </w:t>
            </w:r>
            <w:r w:rsidR="005A7A76">
              <w:rPr>
                <w:i/>
              </w:rPr>
              <w:t>SIMIDA</w:t>
            </w:r>
            <w:r w:rsidR="005A7A76" w:rsidRPr="0047382E">
              <w:t>.</w:t>
            </w:r>
          </w:p>
        </w:tc>
      </w:tr>
      <w:tr w:rsidR="00FF20DC" w:rsidRPr="00D3578A" w14:paraId="0BA1576B" w14:textId="77777777" w:rsidTr="00C71C06">
        <w:tc>
          <w:tcPr>
            <w:tcW w:w="1129" w:type="dxa"/>
          </w:tcPr>
          <w:p w14:paraId="109683DE" w14:textId="1AF8EC74" w:rsidR="00FF20DC" w:rsidRPr="00EB68D4" w:rsidRDefault="00FF20DC" w:rsidP="00C71C06">
            <w:pPr>
              <w:pStyle w:val="Tabelconinut"/>
              <w:jc w:val="center"/>
            </w:pPr>
            <w:r w:rsidRPr="007C6E91">
              <w:t xml:space="preserve">ARH </w:t>
            </w:r>
            <w:r w:rsidR="00167417">
              <w:t>20</w:t>
            </w:r>
          </w:p>
        </w:tc>
        <w:tc>
          <w:tcPr>
            <w:tcW w:w="1338" w:type="dxa"/>
          </w:tcPr>
          <w:p w14:paraId="794DA0A7" w14:textId="77777777" w:rsidR="00FF20DC" w:rsidRPr="00EB68D4" w:rsidRDefault="00FF20DC" w:rsidP="00C71C06">
            <w:pPr>
              <w:pStyle w:val="Tabelconinut"/>
              <w:jc w:val="center"/>
            </w:pPr>
            <w:r w:rsidRPr="007C6E91">
              <w:t>M</w:t>
            </w:r>
          </w:p>
        </w:tc>
        <w:tc>
          <w:tcPr>
            <w:tcW w:w="7167" w:type="dxa"/>
          </w:tcPr>
          <w:p w14:paraId="32193209" w14:textId="56178903" w:rsidR="00FF20DC" w:rsidRPr="00D3578A" w:rsidRDefault="00FF20DC" w:rsidP="00C71C06">
            <w:pPr>
              <w:pStyle w:val="Tabelconinut"/>
            </w:pPr>
            <w:r w:rsidRPr="007C6E91">
              <w:t>Modelul de date</w:t>
            </w:r>
            <w:r w:rsidRPr="00CA31EA">
              <w:rPr>
                <w:i/>
              </w:rPr>
              <w:t xml:space="preserve"> </w:t>
            </w:r>
            <w:r w:rsidR="00261A9D">
              <w:rPr>
                <w:i/>
              </w:rPr>
              <w:t>SIMIDA</w:t>
            </w:r>
            <w:r w:rsidRPr="007C6E91">
              <w:t xml:space="preserve"> trebuie să corespundă descrierii la care se face referire în </w:t>
            </w:r>
            <w:hyperlink w:anchor="_Anexa_3._Obiecte" w:history="1">
              <w:r w:rsidR="00167417">
                <w:rPr>
                  <w:rStyle w:val="Hyperlink"/>
                </w:rPr>
                <w:t>Anexa 3. Obiecte informaționale ale sistemului informatic</w:t>
              </w:r>
            </w:hyperlink>
            <w:r w:rsidR="00167417" w:rsidRPr="0047382E">
              <w:t>.</w:t>
            </w:r>
          </w:p>
        </w:tc>
      </w:tr>
      <w:tr w:rsidR="00FF20DC" w:rsidRPr="00D3578A" w14:paraId="6547A683" w14:textId="77777777" w:rsidTr="00C71C06">
        <w:tc>
          <w:tcPr>
            <w:tcW w:w="1129" w:type="dxa"/>
          </w:tcPr>
          <w:p w14:paraId="47A356AC" w14:textId="46B7ADB5" w:rsidR="00FF20DC" w:rsidRPr="007C6E91" w:rsidRDefault="00FF20DC" w:rsidP="00C71C06">
            <w:pPr>
              <w:pStyle w:val="Tabelconinut"/>
              <w:jc w:val="center"/>
            </w:pPr>
            <w:r w:rsidRPr="007C6E91">
              <w:t xml:space="preserve">ARH </w:t>
            </w:r>
            <w:r w:rsidR="00121700">
              <w:t>21</w:t>
            </w:r>
          </w:p>
        </w:tc>
        <w:tc>
          <w:tcPr>
            <w:tcW w:w="1338" w:type="dxa"/>
          </w:tcPr>
          <w:p w14:paraId="6040E42B" w14:textId="77777777" w:rsidR="00FF20DC" w:rsidRPr="007C6E91" w:rsidRDefault="00FF20DC" w:rsidP="00C71C06">
            <w:pPr>
              <w:pStyle w:val="Tabelconinut"/>
              <w:jc w:val="center"/>
            </w:pPr>
            <w:r>
              <w:t>M</w:t>
            </w:r>
          </w:p>
        </w:tc>
        <w:tc>
          <w:tcPr>
            <w:tcW w:w="7167" w:type="dxa"/>
          </w:tcPr>
          <w:p w14:paraId="347E1DBD" w14:textId="2E19EA4F" w:rsidR="00FF20DC" w:rsidRPr="007C6E91" w:rsidRDefault="00FF20DC" w:rsidP="00C71C06">
            <w:pPr>
              <w:pStyle w:val="Tabelconinut"/>
            </w:pPr>
            <w:r>
              <w:t xml:space="preserve">Tote structurile de date necesare pentru implementarea </w:t>
            </w:r>
            <w:r w:rsidR="00506755">
              <w:rPr>
                <w:i/>
                <w:iCs/>
              </w:rPr>
              <w:t>SIMIDA</w:t>
            </w:r>
            <w:r>
              <w:t xml:space="preserve"> vor fi dezvoltate și operaționalizare în infrastructura tehnologică a ANSA în MCloud utilizând instanța existentă de </w:t>
            </w:r>
            <w:r w:rsidRPr="00AB1B2C">
              <w:t>MS SQL Server</w:t>
            </w:r>
            <w:r>
              <w:t>.</w:t>
            </w:r>
          </w:p>
        </w:tc>
      </w:tr>
      <w:tr w:rsidR="00FF20DC" w:rsidRPr="00D3578A" w14:paraId="0EC1364B" w14:textId="77777777" w:rsidTr="00C71C06">
        <w:tc>
          <w:tcPr>
            <w:tcW w:w="1129" w:type="dxa"/>
          </w:tcPr>
          <w:p w14:paraId="08CBDB0A" w14:textId="247099C2" w:rsidR="00FF20DC" w:rsidRPr="00EB68D4" w:rsidRDefault="00FF20DC" w:rsidP="00C71C06">
            <w:pPr>
              <w:pStyle w:val="Tabelconinut"/>
              <w:jc w:val="center"/>
            </w:pPr>
            <w:r w:rsidRPr="007C6E91">
              <w:t xml:space="preserve">ARH </w:t>
            </w:r>
            <w:r w:rsidR="00741CCC" w:rsidRPr="007C6E91">
              <w:t>2</w:t>
            </w:r>
            <w:r w:rsidR="004A16B0">
              <w:t>2</w:t>
            </w:r>
          </w:p>
        </w:tc>
        <w:tc>
          <w:tcPr>
            <w:tcW w:w="1338" w:type="dxa"/>
          </w:tcPr>
          <w:p w14:paraId="0F9ED43F" w14:textId="77777777" w:rsidR="00FF20DC" w:rsidRPr="00EB68D4" w:rsidRDefault="00FF20DC" w:rsidP="00C71C06">
            <w:pPr>
              <w:pStyle w:val="Tabelconinut"/>
              <w:jc w:val="center"/>
            </w:pPr>
            <w:r w:rsidRPr="007C6E91">
              <w:t>M</w:t>
            </w:r>
          </w:p>
        </w:tc>
        <w:tc>
          <w:tcPr>
            <w:tcW w:w="7167" w:type="dxa"/>
          </w:tcPr>
          <w:p w14:paraId="5B411E8C" w14:textId="384BBB93" w:rsidR="00FF20DC" w:rsidRDefault="00FF20DC" w:rsidP="00C71C06">
            <w:pPr>
              <w:pStyle w:val="Tabelconinut"/>
            </w:pPr>
            <w:r>
              <w:t>Structura bazei de date</w:t>
            </w:r>
            <w:r w:rsidRPr="00CA31EA">
              <w:rPr>
                <w:i/>
              </w:rPr>
              <w:t xml:space="preserve"> </w:t>
            </w:r>
            <w:r w:rsidR="00741CCC">
              <w:rPr>
                <w:i/>
              </w:rPr>
              <w:t>SI</w:t>
            </w:r>
            <w:r w:rsidR="00121700">
              <w:rPr>
                <w:i/>
              </w:rPr>
              <w:t>MIDA</w:t>
            </w:r>
            <w:r>
              <w:t xml:space="preserve"> trebuie să corespundă următoarelor cerințe:</w:t>
            </w:r>
          </w:p>
          <w:p w14:paraId="6C3DBA65" w14:textId="77777777" w:rsidR="00FF20DC" w:rsidRDefault="00FF20DC" w:rsidP="00BF45FC">
            <w:pPr>
              <w:pStyle w:val="Tabelconinut"/>
              <w:numPr>
                <w:ilvl w:val="0"/>
                <w:numId w:val="111"/>
              </w:numPr>
            </w:pPr>
            <w:r>
              <w:t>standardizarea principiilor denumirii variabilelor și a câmpurilor bazei de date utilizându-se formatul PascalCase;</w:t>
            </w:r>
          </w:p>
          <w:p w14:paraId="7695A300" w14:textId="4E9FE9C2" w:rsidR="00FF20DC" w:rsidRDefault="00741CCC" w:rsidP="00BF45FC">
            <w:pPr>
              <w:pStyle w:val="Tabelconinut"/>
              <w:numPr>
                <w:ilvl w:val="0"/>
                <w:numId w:val="111"/>
              </w:numPr>
            </w:pPr>
            <w:r>
              <w:t>utilizare unui singur limbaj (engleza) pentru descrierea câmpurilor tabelei bazei de date;</w:t>
            </w:r>
          </w:p>
          <w:p w14:paraId="659B3806" w14:textId="140011D9" w:rsidR="00FF20DC" w:rsidRPr="00D3578A" w:rsidRDefault="004A16B0" w:rsidP="00BF45FC">
            <w:pPr>
              <w:pStyle w:val="Tabelconinut"/>
              <w:numPr>
                <w:ilvl w:val="0"/>
                <w:numId w:val="111"/>
              </w:numPr>
            </w:pPr>
            <w:r w:rsidRPr="0047382E">
              <w:t>utilizarea corespunzătoare a tipurilor de date și constrângerilor pentru atributele modelului de date.</w:t>
            </w:r>
          </w:p>
        </w:tc>
      </w:tr>
      <w:tr w:rsidR="00FF20DC" w:rsidRPr="00D3578A" w14:paraId="4D96CEDB" w14:textId="77777777" w:rsidTr="00C71C06">
        <w:tc>
          <w:tcPr>
            <w:tcW w:w="1129" w:type="dxa"/>
          </w:tcPr>
          <w:p w14:paraId="254C953E" w14:textId="2FB65780" w:rsidR="00FF20DC" w:rsidRPr="000F5CF2" w:rsidRDefault="00FF20DC" w:rsidP="00C71C06">
            <w:pPr>
              <w:pStyle w:val="Tabelconinut"/>
              <w:jc w:val="center"/>
              <w:rPr>
                <w:lang w:val="en-US"/>
              </w:rPr>
            </w:pPr>
            <w:r w:rsidRPr="007C6E91">
              <w:t xml:space="preserve">ARH </w:t>
            </w:r>
            <w:r w:rsidR="00741CCC" w:rsidRPr="007C6E91">
              <w:t>2</w:t>
            </w:r>
            <w:r w:rsidR="00506755">
              <w:t>3</w:t>
            </w:r>
          </w:p>
        </w:tc>
        <w:tc>
          <w:tcPr>
            <w:tcW w:w="1338" w:type="dxa"/>
          </w:tcPr>
          <w:p w14:paraId="060635A2" w14:textId="77777777" w:rsidR="00FF20DC" w:rsidRPr="00EB68D4" w:rsidRDefault="00FF20DC" w:rsidP="00C71C06">
            <w:pPr>
              <w:pStyle w:val="Tabelconinut"/>
              <w:jc w:val="center"/>
            </w:pPr>
            <w:r w:rsidRPr="007C6E91">
              <w:t>M</w:t>
            </w:r>
          </w:p>
        </w:tc>
        <w:tc>
          <w:tcPr>
            <w:tcW w:w="7167" w:type="dxa"/>
          </w:tcPr>
          <w:p w14:paraId="37442D9E" w14:textId="100B9E24" w:rsidR="00FF20DC" w:rsidRPr="00D3578A" w:rsidRDefault="004A16B0" w:rsidP="00C71C06">
            <w:pPr>
              <w:pStyle w:val="Tabelconinut"/>
            </w:pPr>
            <w:r>
              <w:rPr>
                <w:i/>
              </w:rPr>
              <w:t>SIMIDA</w:t>
            </w:r>
            <w:r w:rsidR="00FF20DC" w:rsidRPr="007C6E91">
              <w:t xml:space="preserve"> trebuie să suporte un model de date integrat pentru datele de referință</w:t>
            </w:r>
            <w:r w:rsidR="00506755" w:rsidRPr="0047382E">
              <w:t xml:space="preserve"> care va fi comun pentru toate subsistemele din perimetrul </w:t>
            </w:r>
            <w:r w:rsidR="00506755">
              <w:t>SII „e-ANSA”</w:t>
            </w:r>
            <w:r w:rsidR="00741CCC" w:rsidRPr="007C6E91">
              <w:t>.</w:t>
            </w:r>
          </w:p>
        </w:tc>
      </w:tr>
      <w:tr w:rsidR="00FF20DC" w:rsidRPr="00D3578A" w14:paraId="0916BDE5" w14:textId="77777777" w:rsidTr="00C71C06">
        <w:tc>
          <w:tcPr>
            <w:tcW w:w="1129" w:type="dxa"/>
          </w:tcPr>
          <w:p w14:paraId="2D8A73D6" w14:textId="33B73FA0" w:rsidR="00FF20DC" w:rsidRPr="00EB68D4" w:rsidRDefault="00FF20DC" w:rsidP="00C71C06">
            <w:pPr>
              <w:pStyle w:val="Tabelconinut"/>
              <w:jc w:val="center"/>
            </w:pPr>
            <w:r w:rsidRPr="007C6E91">
              <w:t xml:space="preserve">ARH </w:t>
            </w:r>
            <w:r w:rsidR="00741CCC" w:rsidRPr="007C6E91">
              <w:t>2</w:t>
            </w:r>
            <w:r w:rsidR="009006C0">
              <w:t>4</w:t>
            </w:r>
          </w:p>
        </w:tc>
        <w:tc>
          <w:tcPr>
            <w:tcW w:w="1338" w:type="dxa"/>
          </w:tcPr>
          <w:p w14:paraId="338AAF23" w14:textId="77777777" w:rsidR="00FF20DC" w:rsidRPr="00EB68D4" w:rsidRDefault="00FF20DC" w:rsidP="00C71C06">
            <w:pPr>
              <w:pStyle w:val="Tabelconinut"/>
              <w:jc w:val="center"/>
            </w:pPr>
            <w:r w:rsidRPr="007C6E91">
              <w:t>M</w:t>
            </w:r>
          </w:p>
        </w:tc>
        <w:tc>
          <w:tcPr>
            <w:tcW w:w="7167" w:type="dxa"/>
          </w:tcPr>
          <w:p w14:paraId="6A6D95BF" w14:textId="1D93B52F" w:rsidR="00FF20DC" w:rsidRPr="00D3578A" w:rsidRDefault="000F5CF2" w:rsidP="00C71C06">
            <w:pPr>
              <w:pStyle w:val="Tabelconinut"/>
            </w:pPr>
            <w:r>
              <w:rPr>
                <w:i/>
              </w:rPr>
              <w:t>SIMIDA</w:t>
            </w:r>
            <w:r w:rsidRPr="007C6E91">
              <w:t xml:space="preserve"> </w:t>
            </w:r>
            <w:r w:rsidR="00283712">
              <w:t xml:space="preserve">va </w:t>
            </w:r>
            <w:r w:rsidRPr="0047382E">
              <w:t xml:space="preserve">implementa și accesa împreună cu celelalte subsisteme din perimetru </w:t>
            </w:r>
            <w:r w:rsidR="00283712">
              <w:t>SII „e-ANSA”</w:t>
            </w:r>
            <w:r w:rsidRPr="0047382E">
              <w:t xml:space="preserve"> un stoc comun de date relaționale și binare.</w:t>
            </w:r>
          </w:p>
        </w:tc>
      </w:tr>
      <w:tr w:rsidR="00FF20DC" w:rsidRPr="00D3578A" w14:paraId="4B2601B1" w14:textId="77777777" w:rsidTr="00C71C06">
        <w:tc>
          <w:tcPr>
            <w:tcW w:w="1129" w:type="dxa"/>
          </w:tcPr>
          <w:p w14:paraId="487FB72F" w14:textId="51B890E3" w:rsidR="00FF20DC" w:rsidRPr="00EB68D4" w:rsidRDefault="00FF20DC" w:rsidP="00C71C06">
            <w:pPr>
              <w:pStyle w:val="Tabelconinut"/>
              <w:jc w:val="center"/>
            </w:pPr>
            <w:r w:rsidRPr="007C6E91">
              <w:t xml:space="preserve">ARH </w:t>
            </w:r>
            <w:r w:rsidR="00741CCC" w:rsidRPr="007C6E91">
              <w:t>2</w:t>
            </w:r>
            <w:r w:rsidR="009006C0">
              <w:t>5</w:t>
            </w:r>
          </w:p>
        </w:tc>
        <w:tc>
          <w:tcPr>
            <w:tcW w:w="1338" w:type="dxa"/>
          </w:tcPr>
          <w:p w14:paraId="66A35A5E" w14:textId="77777777" w:rsidR="00FF20DC" w:rsidRPr="00EB68D4" w:rsidRDefault="00FF20DC" w:rsidP="00C71C06">
            <w:pPr>
              <w:pStyle w:val="Tabelconinut"/>
              <w:jc w:val="center"/>
            </w:pPr>
            <w:r w:rsidRPr="007C6E91">
              <w:t>M</w:t>
            </w:r>
          </w:p>
        </w:tc>
        <w:tc>
          <w:tcPr>
            <w:tcW w:w="7167" w:type="dxa"/>
          </w:tcPr>
          <w:p w14:paraId="23CEAF40" w14:textId="1DFA676D" w:rsidR="00FF20DC" w:rsidRPr="00D3578A" w:rsidRDefault="009006C0" w:rsidP="00C71C06">
            <w:pPr>
              <w:pStyle w:val="Tabelconinut"/>
            </w:pPr>
            <w:r w:rsidRPr="0047382E">
              <w:t>Datele stocate și gestionate prin intermediu</w:t>
            </w:r>
            <w:r w:rsidRPr="0047382E">
              <w:rPr>
                <w:i/>
              </w:rPr>
              <w:t xml:space="preserve"> </w:t>
            </w:r>
            <w:r>
              <w:rPr>
                <w:i/>
              </w:rPr>
              <w:t>SIMIDA</w:t>
            </w:r>
            <w:r w:rsidRPr="007C6E91">
              <w:t xml:space="preserve"> </w:t>
            </w:r>
            <w:r w:rsidRPr="0047382E">
              <w:t>trebuie să fie accesibile doar prin intermediul componentelor funcționale furnizate de Nivelul aplicație a arhitecturii sistemului informatic.</w:t>
            </w:r>
          </w:p>
        </w:tc>
      </w:tr>
      <w:tr w:rsidR="00FF20DC" w:rsidRPr="00D3578A" w14:paraId="05834EB5" w14:textId="77777777" w:rsidTr="00C71C06">
        <w:tc>
          <w:tcPr>
            <w:tcW w:w="1129" w:type="dxa"/>
          </w:tcPr>
          <w:p w14:paraId="4228B674" w14:textId="25E25592" w:rsidR="00FF20DC" w:rsidRPr="00EB68D4" w:rsidRDefault="00FF20DC" w:rsidP="00C71C06">
            <w:pPr>
              <w:pStyle w:val="Tabelconinut"/>
              <w:jc w:val="center"/>
            </w:pPr>
            <w:r w:rsidRPr="007C6E91">
              <w:t>ARH 26</w:t>
            </w:r>
          </w:p>
        </w:tc>
        <w:tc>
          <w:tcPr>
            <w:tcW w:w="1338" w:type="dxa"/>
          </w:tcPr>
          <w:p w14:paraId="2EEC672B" w14:textId="77777777" w:rsidR="00FF20DC" w:rsidRPr="00EB68D4" w:rsidRDefault="00FF20DC" w:rsidP="00C71C06">
            <w:pPr>
              <w:pStyle w:val="Tabelconinut"/>
              <w:jc w:val="center"/>
            </w:pPr>
            <w:r w:rsidRPr="007C6E91">
              <w:t>M</w:t>
            </w:r>
          </w:p>
        </w:tc>
        <w:tc>
          <w:tcPr>
            <w:tcW w:w="7167" w:type="dxa"/>
          </w:tcPr>
          <w:p w14:paraId="3E3EAD18" w14:textId="306BCBE9" w:rsidR="00FF20DC" w:rsidRPr="00D3578A" w:rsidRDefault="00FF20DC" w:rsidP="00C71C06">
            <w:pPr>
              <w:pStyle w:val="Tabelconinut"/>
            </w:pPr>
            <w:r w:rsidRPr="007C6E91">
              <w:t xml:space="preserve">Nivelul de </w:t>
            </w:r>
            <w:r w:rsidR="009006C0">
              <w:t>d</w:t>
            </w:r>
            <w:r w:rsidR="00741CCC" w:rsidRPr="007C6E91">
              <w:t>ate</w:t>
            </w:r>
            <w:r w:rsidRPr="007C6E91">
              <w:t xml:space="preserve"> al</w:t>
            </w:r>
            <w:r w:rsidRPr="00CA31EA">
              <w:rPr>
                <w:i/>
              </w:rPr>
              <w:t xml:space="preserve"> </w:t>
            </w:r>
            <w:r w:rsidR="009006C0">
              <w:rPr>
                <w:i/>
              </w:rPr>
              <w:t>SIMIDA</w:t>
            </w:r>
            <w:r w:rsidRPr="007C6E91">
              <w:t xml:space="preserve"> trebuie să fie neutru și independente în raport cu Nivelul </w:t>
            </w:r>
            <w:r w:rsidR="009006C0">
              <w:t>a</w:t>
            </w:r>
            <w:r w:rsidR="00741CCC" w:rsidRPr="007C6E91">
              <w:t>plicație</w:t>
            </w:r>
            <w:r w:rsidRPr="007C6E91">
              <w:t xml:space="preserve"> al arhitecturii</w:t>
            </w:r>
            <w:r w:rsidRPr="00CA31EA">
              <w:rPr>
                <w:i/>
              </w:rPr>
              <w:t xml:space="preserve"> </w:t>
            </w:r>
            <w:r w:rsidR="009006C0">
              <w:rPr>
                <w:i/>
              </w:rPr>
              <w:t>SIMIDA</w:t>
            </w:r>
            <w:r w:rsidR="00741CCC" w:rsidRPr="007C6E91">
              <w:t>.</w:t>
            </w:r>
          </w:p>
        </w:tc>
      </w:tr>
      <w:tr w:rsidR="009006C0" w:rsidRPr="00D3578A" w14:paraId="0A4381D6" w14:textId="77777777" w:rsidTr="00C71C06">
        <w:tc>
          <w:tcPr>
            <w:tcW w:w="1129" w:type="dxa"/>
          </w:tcPr>
          <w:p w14:paraId="3A8757E3" w14:textId="01720496" w:rsidR="009006C0" w:rsidRPr="007C6E91" w:rsidRDefault="001941A8" w:rsidP="00741CCC">
            <w:pPr>
              <w:pStyle w:val="Tabelconinut"/>
              <w:jc w:val="center"/>
            </w:pPr>
            <w:r w:rsidRPr="007C6E91">
              <w:t>ARH 2</w:t>
            </w:r>
            <w:r>
              <w:t>7</w:t>
            </w:r>
          </w:p>
        </w:tc>
        <w:tc>
          <w:tcPr>
            <w:tcW w:w="1338" w:type="dxa"/>
          </w:tcPr>
          <w:p w14:paraId="75437E65" w14:textId="0AEE8C4D" w:rsidR="009006C0" w:rsidRPr="007C6E91" w:rsidRDefault="001941A8" w:rsidP="00741CCC">
            <w:pPr>
              <w:pStyle w:val="Tabelconinut"/>
              <w:jc w:val="center"/>
            </w:pPr>
            <w:r w:rsidRPr="007C6E91">
              <w:t>M</w:t>
            </w:r>
          </w:p>
        </w:tc>
        <w:tc>
          <w:tcPr>
            <w:tcW w:w="7167" w:type="dxa"/>
          </w:tcPr>
          <w:p w14:paraId="3954EE37" w14:textId="7E685478" w:rsidR="009006C0" w:rsidRPr="007C6E91" w:rsidRDefault="001941A8" w:rsidP="00741CCC">
            <w:pPr>
              <w:pStyle w:val="Tabelconinut"/>
            </w:pPr>
            <w:r w:rsidRPr="0047382E">
              <w:t>Nivelul de date al arhitecturii</w:t>
            </w:r>
            <w:r w:rsidRPr="0047382E">
              <w:rPr>
                <w:i/>
              </w:rPr>
              <w:t xml:space="preserve"> </w:t>
            </w:r>
            <w:r>
              <w:rPr>
                <w:i/>
              </w:rPr>
              <w:t>SIMIDA</w:t>
            </w:r>
            <w:r w:rsidRPr="007C6E91">
              <w:t xml:space="preserve"> </w:t>
            </w:r>
            <w:r w:rsidRPr="0047382E">
              <w:t>trebuie să fie optimizat în așa fel, încât să asigure accesul rapid la date pentru efectuarea tranzacțiilor și generarea rapoartelor statistice.</w:t>
            </w:r>
            <w:r>
              <w:t xml:space="preserve"> </w:t>
            </w:r>
            <w:r w:rsidRPr="007C6E91">
              <w:t>Generarea rapoartelor statistice trebuie să nu afecteze performanța operațiilor tranzacționale ale</w:t>
            </w:r>
            <w:r w:rsidRPr="00CA31EA">
              <w:rPr>
                <w:i/>
              </w:rPr>
              <w:t xml:space="preserve"> </w:t>
            </w:r>
            <w:r>
              <w:rPr>
                <w:i/>
              </w:rPr>
              <w:t>SIMIDA</w:t>
            </w:r>
            <w:r w:rsidRPr="007C6E91">
              <w:t>.</w:t>
            </w:r>
          </w:p>
        </w:tc>
      </w:tr>
      <w:tr w:rsidR="00FF20DC" w:rsidRPr="00D3578A" w14:paraId="425584BD" w14:textId="77777777" w:rsidTr="00C71C06">
        <w:tc>
          <w:tcPr>
            <w:tcW w:w="1129" w:type="dxa"/>
          </w:tcPr>
          <w:p w14:paraId="6E5EE676" w14:textId="603CDFA7" w:rsidR="00FF20DC" w:rsidRPr="00EB68D4" w:rsidRDefault="00FF20DC" w:rsidP="00C71C06">
            <w:pPr>
              <w:pStyle w:val="Tabelconinut"/>
              <w:jc w:val="center"/>
            </w:pPr>
            <w:r w:rsidRPr="007C6E91">
              <w:lastRenderedPageBreak/>
              <w:t>ARH 28</w:t>
            </w:r>
          </w:p>
        </w:tc>
        <w:tc>
          <w:tcPr>
            <w:tcW w:w="1338" w:type="dxa"/>
          </w:tcPr>
          <w:p w14:paraId="49BC1FB3" w14:textId="77777777" w:rsidR="00FF20DC" w:rsidRPr="00EB68D4" w:rsidRDefault="00FF20DC" w:rsidP="00C71C06">
            <w:pPr>
              <w:pStyle w:val="Tabelconinut"/>
              <w:jc w:val="center"/>
            </w:pPr>
            <w:r w:rsidRPr="007C6E91">
              <w:t>M</w:t>
            </w:r>
          </w:p>
        </w:tc>
        <w:tc>
          <w:tcPr>
            <w:tcW w:w="7167" w:type="dxa"/>
          </w:tcPr>
          <w:p w14:paraId="5118DFFB" w14:textId="59212C74" w:rsidR="00FF20DC" w:rsidRPr="00D3578A" w:rsidRDefault="00FF20DC" w:rsidP="00C71C06">
            <w:pPr>
              <w:pStyle w:val="Tabelconinut"/>
            </w:pPr>
            <w:r w:rsidRPr="007C6E91">
              <w:t xml:space="preserve">Modelul de date implementat trebuie să fie documentat în detaliu. Documentarea trebuie să conțină atât descrierea tehnică a nivelului de date (exemplu: XSD), cât și descrierea semantică (asocierea structurii datelor la entitate și proprietățile acesteia). </w:t>
            </w:r>
          </w:p>
        </w:tc>
      </w:tr>
      <w:tr w:rsidR="00FF20DC" w:rsidRPr="00D3578A" w14:paraId="33CDA55D" w14:textId="77777777" w:rsidTr="00C71C06">
        <w:tc>
          <w:tcPr>
            <w:tcW w:w="1129" w:type="dxa"/>
          </w:tcPr>
          <w:p w14:paraId="65D2175B" w14:textId="1A5CE3CF" w:rsidR="00FF20DC" w:rsidRPr="00EB68D4" w:rsidRDefault="00FF20DC" w:rsidP="00C71C06">
            <w:pPr>
              <w:pStyle w:val="Tabelconinut"/>
              <w:jc w:val="center"/>
            </w:pPr>
            <w:r w:rsidRPr="007C6E91">
              <w:t>ARH 29</w:t>
            </w:r>
          </w:p>
        </w:tc>
        <w:tc>
          <w:tcPr>
            <w:tcW w:w="1338" w:type="dxa"/>
          </w:tcPr>
          <w:p w14:paraId="47D6EFF3" w14:textId="77777777" w:rsidR="00FF20DC" w:rsidRPr="00EB68D4" w:rsidRDefault="00FF20DC" w:rsidP="00C71C06">
            <w:pPr>
              <w:pStyle w:val="Tabelconinut"/>
              <w:jc w:val="center"/>
            </w:pPr>
            <w:r w:rsidRPr="007C6E91">
              <w:t>M</w:t>
            </w:r>
          </w:p>
        </w:tc>
        <w:tc>
          <w:tcPr>
            <w:tcW w:w="7167" w:type="dxa"/>
          </w:tcPr>
          <w:p w14:paraId="1BC01AB7" w14:textId="4D24E429" w:rsidR="00FF20DC" w:rsidRPr="00D3578A" w:rsidRDefault="00CC4835" w:rsidP="00C71C06">
            <w:pPr>
              <w:pStyle w:val="Tabelconinut"/>
            </w:pPr>
            <w:r w:rsidRPr="0047382E">
              <w:t>Arhitectura de date a</w:t>
            </w:r>
            <w:r w:rsidRPr="0047382E">
              <w:rPr>
                <w:i/>
              </w:rPr>
              <w:t xml:space="preserve"> </w:t>
            </w:r>
            <w:r>
              <w:rPr>
                <w:i/>
              </w:rPr>
              <w:t>SIMIDA</w:t>
            </w:r>
            <w:r w:rsidRPr="007C6E91">
              <w:t xml:space="preserve"> </w:t>
            </w:r>
            <w:r w:rsidRPr="0047382E">
              <w:t>trebuie să asigure integritatea, consistența și veridicitatea datelor în cazul accesării simultane a acestora de diferite entități (</w:t>
            </w:r>
            <w:r w:rsidRPr="0047382E">
              <w:rPr>
                <w:i/>
                <w:iCs/>
              </w:rPr>
              <w:t>de exemplu: utilizatori autorizați, procese interne, aplicații externe etc.</w:t>
            </w:r>
            <w:r w:rsidRPr="0047382E">
              <w:t>).</w:t>
            </w:r>
          </w:p>
        </w:tc>
      </w:tr>
      <w:tr w:rsidR="00FF20DC" w:rsidRPr="00D3578A" w14:paraId="06BBEF4B" w14:textId="77777777" w:rsidTr="00C71C06">
        <w:tc>
          <w:tcPr>
            <w:tcW w:w="1129" w:type="dxa"/>
          </w:tcPr>
          <w:p w14:paraId="734DB42D" w14:textId="789C4361" w:rsidR="00FF20DC" w:rsidRPr="00EB68D4" w:rsidRDefault="00FF20DC" w:rsidP="00C71C06">
            <w:pPr>
              <w:pStyle w:val="Tabelconinut"/>
              <w:jc w:val="center"/>
            </w:pPr>
            <w:r w:rsidRPr="007C6E91">
              <w:t xml:space="preserve">ARH </w:t>
            </w:r>
            <w:r>
              <w:t>30</w:t>
            </w:r>
          </w:p>
        </w:tc>
        <w:tc>
          <w:tcPr>
            <w:tcW w:w="1338" w:type="dxa"/>
          </w:tcPr>
          <w:p w14:paraId="070628EC" w14:textId="77777777" w:rsidR="00FF20DC" w:rsidRPr="00EB68D4" w:rsidRDefault="00FF20DC" w:rsidP="00C71C06">
            <w:pPr>
              <w:pStyle w:val="Tabelconinut"/>
              <w:jc w:val="center"/>
            </w:pPr>
            <w:r w:rsidRPr="007C6E91">
              <w:t>M</w:t>
            </w:r>
          </w:p>
        </w:tc>
        <w:tc>
          <w:tcPr>
            <w:tcW w:w="7167" w:type="dxa"/>
          </w:tcPr>
          <w:p w14:paraId="125CA1E8" w14:textId="476922B6" w:rsidR="00FF20DC" w:rsidRPr="00D3578A" w:rsidRDefault="001814D3" w:rsidP="00C71C06">
            <w:pPr>
              <w:pStyle w:val="Tabelconinut"/>
            </w:pPr>
            <w:r w:rsidRPr="0047382E">
              <w:t>Arhitectura</w:t>
            </w:r>
            <w:r w:rsidRPr="0047382E">
              <w:rPr>
                <w:i/>
              </w:rPr>
              <w:t xml:space="preserve"> </w:t>
            </w:r>
            <w:r>
              <w:rPr>
                <w:i/>
              </w:rPr>
              <w:t>SIMIDA</w:t>
            </w:r>
            <w:r w:rsidRPr="007C6E91">
              <w:t xml:space="preserve"> </w:t>
            </w:r>
            <w:r w:rsidRPr="0047382E">
              <w:t xml:space="preserve">trebuie să permită </w:t>
            </w:r>
            <w:r>
              <w:t>ANSA</w:t>
            </w:r>
            <w:r w:rsidRPr="0047382E">
              <w:t xml:space="preserve"> să implementeze facil modificările aplicate sistemului informatic. Segmentul afectat de modificări trebuie să fie minim, în timp ce componentele funcționale care urmează să fie testate în urma modificărilor operate trebuie să fie clar identificabile.</w:t>
            </w:r>
          </w:p>
        </w:tc>
      </w:tr>
    </w:tbl>
    <w:p w14:paraId="59FB6504" w14:textId="77777777" w:rsidR="00877DA9" w:rsidRDefault="00877DA9" w:rsidP="00877DA9">
      <w:bookmarkStart w:id="140" w:name="_Toc175592883"/>
    </w:p>
    <w:p w14:paraId="351CCF17" w14:textId="1CBEACE4" w:rsidR="00FF20DC" w:rsidRDefault="00FF20DC" w:rsidP="00FF20DC">
      <w:pPr>
        <w:pStyle w:val="Heading2"/>
      </w:pPr>
      <w:bookmarkStart w:id="141" w:name="_Toc222213145"/>
      <w:r w:rsidRPr="00F93525">
        <w:t>Cerințe de interoperabilitate a sistemului informatic</w:t>
      </w:r>
      <w:bookmarkEnd w:id="140"/>
      <w:bookmarkEnd w:id="141"/>
    </w:p>
    <w:p w14:paraId="2D41753B" w14:textId="262F7EF0" w:rsidR="00FF20DC" w:rsidRDefault="00FF20DC" w:rsidP="00FF20DC">
      <w:r w:rsidRPr="00F2231E">
        <w:t>Interoperabilitatea</w:t>
      </w:r>
      <w:r w:rsidRPr="00BC69FC">
        <w:rPr>
          <w:i/>
        </w:rPr>
        <w:t xml:space="preserve"> </w:t>
      </w:r>
      <w:r>
        <w:rPr>
          <w:i/>
        </w:rPr>
        <w:t>SI</w:t>
      </w:r>
      <w:r w:rsidR="005D2A11">
        <w:rPr>
          <w:i/>
        </w:rPr>
        <w:t>MIDA</w:t>
      </w:r>
      <w:r w:rsidRPr="00F2231E">
        <w:t xml:space="preserve"> invocă caracteristicile acestuia de a comunica cu sisteme informatice externe. </w:t>
      </w:r>
      <w:r>
        <w:t>Tabelul 6</w:t>
      </w:r>
      <w:r w:rsidRPr="00F2231E">
        <w:t>.</w:t>
      </w:r>
      <w:r w:rsidR="005D2A11">
        <w:t>2</w:t>
      </w:r>
      <w:r w:rsidRPr="00F2231E">
        <w:t xml:space="preserve"> definește cerințele privind caracteristicile de interoperabilitate ale</w:t>
      </w:r>
      <w:r w:rsidRPr="00BC69FC">
        <w:rPr>
          <w:i/>
        </w:rPr>
        <w:t xml:space="preserve"> </w:t>
      </w:r>
      <w:r w:rsidR="005D2A11">
        <w:rPr>
          <w:i/>
        </w:rPr>
        <w:t>SIMIDA</w:t>
      </w:r>
      <w:r w:rsidRPr="00F2231E">
        <w:t>.</w:t>
      </w:r>
    </w:p>
    <w:p w14:paraId="433B2409" w14:textId="0E8A8BA3" w:rsidR="00FF20DC" w:rsidRDefault="00FF20DC" w:rsidP="00FF20DC">
      <w:pPr>
        <w:pStyle w:val="Caption"/>
      </w:pPr>
      <w:r>
        <w:t xml:space="preserve">Tabelul </w:t>
      </w:r>
      <w:r>
        <w:fldChar w:fldCharType="begin"/>
      </w:r>
      <w:r>
        <w:instrText xml:space="preserve"> STYLEREF 1 \s </w:instrText>
      </w:r>
      <w:r>
        <w:fldChar w:fldCharType="separate"/>
      </w:r>
      <w:r>
        <w:rPr>
          <w:noProof/>
        </w:rPr>
        <w:t>6</w:t>
      </w:r>
      <w:r>
        <w:rPr>
          <w:noProof/>
        </w:rPr>
        <w:fldChar w:fldCharType="end"/>
      </w:r>
      <w:r>
        <w:t>.</w:t>
      </w:r>
      <w:r w:rsidR="006A3296">
        <w:t>2</w:t>
      </w:r>
      <w:r>
        <w:fldChar w:fldCharType="begin"/>
      </w:r>
      <w:r>
        <w:instrText xml:space="preserve"> SEQ Tabel \* ARABIC \s 1 </w:instrText>
      </w:r>
      <w:r>
        <w:fldChar w:fldCharType="separate"/>
      </w:r>
      <w:r>
        <w:fldChar w:fldCharType="end"/>
      </w:r>
      <w:r>
        <w:t xml:space="preserve">. </w:t>
      </w:r>
      <w:r w:rsidRPr="003A6F4A">
        <w:t>Cerințe de interoperabilitate a</w:t>
      </w:r>
      <w:r w:rsidRPr="00BC69FC">
        <w:rPr>
          <w:i/>
        </w:rPr>
        <w:t xml:space="preserve"> </w:t>
      </w:r>
      <w:r w:rsidR="00F16C5F">
        <w:rPr>
          <w:iCs w:val="0"/>
        </w:rPr>
        <w:t>SIMIDA</w:t>
      </w:r>
      <w:r w:rsidRPr="00D43C50">
        <w:rPr>
          <w:iCs w:val="0"/>
        </w:rPr>
        <w:t>.</w:t>
      </w:r>
    </w:p>
    <w:tbl>
      <w:tblPr>
        <w:tblStyle w:val="TableGrid"/>
        <w:tblW w:w="9634" w:type="dxa"/>
        <w:tblLook w:val="04A0" w:firstRow="1" w:lastRow="0" w:firstColumn="1" w:lastColumn="0" w:noHBand="0" w:noVBand="1"/>
      </w:tblPr>
      <w:tblGrid>
        <w:gridCol w:w="1129"/>
        <w:gridCol w:w="1338"/>
        <w:gridCol w:w="7167"/>
      </w:tblGrid>
      <w:tr w:rsidR="00FF20DC" w:rsidRPr="00EB68D4" w14:paraId="6542ABBC" w14:textId="77777777" w:rsidTr="00C71C06">
        <w:tc>
          <w:tcPr>
            <w:tcW w:w="1129" w:type="dxa"/>
            <w:shd w:val="clear" w:color="auto" w:fill="D9E2F3" w:themeFill="accent1" w:themeFillTint="33"/>
          </w:tcPr>
          <w:p w14:paraId="4EE251AC" w14:textId="77777777" w:rsidR="00FF20DC" w:rsidRPr="00EB68D4" w:rsidRDefault="00FF20DC" w:rsidP="00C71C06">
            <w:pPr>
              <w:pStyle w:val="Tabelantet"/>
            </w:pPr>
            <w:r>
              <w:t>ID</w:t>
            </w:r>
          </w:p>
        </w:tc>
        <w:tc>
          <w:tcPr>
            <w:tcW w:w="1338" w:type="dxa"/>
            <w:shd w:val="clear" w:color="auto" w:fill="D9E2F3" w:themeFill="accent1" w:themeFillTint="33"/>
          </w:tcPr>
          <w:p w14:paraId="5B641C9B" w14:textId="77777777" w:rsidR="00FF20DC" w:rsidRPr="00EB68D4" w:rsidRDefault="00FF20DC" w:rsidP="00C71C06">
            <w:pPr>
              <w:pStyle w:val="Tabelantet"/>
            </w:pPr>
            <w:r>
              <w:t>Obligativitate</w:t>
            </w:r>
          </w:p>
        </w:tc>
        <w:tc>
          <w:tcPr>
            <w:tcW w:w="7167" w:type="dxa"/>
            <w:shd w:val="clear" w:color="auto" w:fill="D9E2F3" w:themeFill="accent1" w:themeFillTint="33"/>
          </w:tcPr>
          <w:p w14:paraId="2AAA6071" w14:textId="77777777" w:rsidR="00FF20DC" w:rsidRPr="00EB68D4" w:rsidRDefault="00FF20DC" w:rsidP="00C71C06">
            <w:pPr>
              <w:pStyle w:val="Tabelantet"/>
            </w:pPr>
            <w:r w:rsidRPr="002C2DD9">
              <w:t xml:space="preserve">Descrierea cerinței </w:t>
            </w:r>
            <w:r>
              <w:t>ne</w:t>
            </w:r>
            <w:r w:rsidRPr="002C2DD9">
              <w:t>funcționale</w:t>
            </w:r>
          </w:p>
        </w:tc>
      </w:tr>
      <w:tr w:rsidR="00FF20DC" w14:paraId="0813E4DD" w14:textId="77777777" w:rsidTr="00C71C06">
        <w:tc>
          <w:tcPr>
            <w:tcW w:w="1129" w:type="dxa"/>
          </w:tcPr>
          <w:p w14:paraId="49C33F96" w14:textId="76B7034D" w:rsidR="00FF20DC" w:rsidRPr="00EB68D4" w:rsidRDefault="00FF20DC" w:rsidP="00C71C06">
            <w:pPr>
              <w:pStyle w:val="Tabelconinut"/>
              <w:jc w:val="center"/>
            </w:pPr>
            <w:r w:rsidRPr="00D80389">
              <w:t>INT 01</w:t>
            </w:r>
          </w:p>
        </w:tc>
        <w:tc>
          <w:tcPr>
            <w:tcW w:w="1338" w:type="dxa"/>
          </w:tcPr>
          <w:p w14:paraId="626B33BC" w14:textId="77777777" w:rsidR="00FF20DC" w:rsidRPr="00EB68D4" w:rsidRDefault="00FF20DC" w:rsidP="00C71C06">
            <w:pPr>
              <w:pStyle w:val="Tabelconinut"/>
              <w:jc w:val="center"/>
            </w:pPr>
            <w:r w:rsidRPr="00D80389">
              <w:t>M</w:t>
            </w:r>
          </w:p>
        </w:tc>
        <w:tc>
          <w:tcPr>
            <w:tcW w:w="7167" w:type="dxa"/>
          </w:tcPr>
          <w:p w14:paraId="45AC8FC2" w14:textId="049C2EAB" w:rsidR="00FF20DC" w:rsidRDefault="00FF20DC" w:rsidP="00C71C06">
            <w:pPr>
              <w:pStyle w:val="Tabelconinut"/>
            </w:pPr>
            <w:r w:rsidRPr="00D80389">
              <w:t>Toate API-urile expuse de</w:t>
            </w:r>
            <w:r w:rsidRPr="00CA31EA">
              <w:rPr>
                <w:i/>
              </w:rPr>
              <w:t xml:space="preserve"> </w:t>
            </w:r>
            <w:r w:rsidR="005D2A11">
              <w:rPr>
                <w:i/>
              </w:rPr>
              <w:t>SIMIDA</w:t>
            </w:r>
            <w:r w:rsidRPr="00D80389">
              <w:t xml:space="preserve"> trebuie să fie elaborate în baza standardelor deschise. Toate fluxurile de </w:t>
            </w:r>
            <w:r>
              <w:t>date</w:t>
            </w:r>
            <w:r w:rsidRPr="00D80389">
              <w:t xml:space="preserve"> între</w:t>
            </w:r>
            <w:r>
              <w:t xml:space="preserve"> </w:t>
            </w:r>
            <w:r w:rsidR="005D2A11">
              <w:t>componentele funcționale din perimetrul</w:t>
            </w:r>
            <w:r w:rsidRPr="00CA31EA">
              <w:rPr>
                <w:i/>
              </w:rPr>
              <w:t xml:space="preserve"> </w:t>
            </w:r>
            <w:r w:rsidR="005D2A11">
              <w:rPr>
                <w:i/>
              </w:rPr>
              <w:t>SIMIDA</w:t>
            </w:r>
            <w:r w:rsidRPr="00D80389">
              <w:t xml:space="preserve"> și sistemele informatice externe trebuie să fie implementate prin utilizarea standardelor deschise.</w:t>
            </w:r>
          </w:p>
        </w:tc>
      </w:tr>
      <w:tr w:rsidR="00FF20DC" w:rsidRPr="00D3578A" w14:paraId="4C885814" w14:textId="77777777" w:rsidTr="00C71C06">
        <w:tc>
          <w:tcPr>
            <w:tcW w:w="1129" w:type="dxa"/>
          </w:tcPr>
          <w:p w14:paraId="7E3FAE86" w14:textId="23FA3D0D" w:rsidR="00FF20DC" w:rsidRPr="00EB68D4" w:rsidRDefault="00FF20DC" w:rsidP="00C71C06">
            <w:pPr>
              <w:pStyle w:val="Tabelconinut"/>
              <w:jc w:val="center"/>
            </w:pPr>
            <w:r w:rsidRPr="00D80389">
              <w:t>INT 02</w:t>
            </w:r>
          </w:p>
        </w:tc>
        <w:tc>
          <w:tcPr>
            <w:tcW w:w="1338" w:type="dxa"/>
          </w:tcPr>
          <w:p w14:paraId="6C174C61" w14:textId="77777777" w:rsidR="00FF20DC" w:rsidRPr="00EB68D4" w:rsidRDefault="00FF20DC" w:rsidP="00C71C06">
            <w:pPr>
              <w:pStyle w:val="Tabelconinut"/>
              <w:jc w:val="center"/>
            </w:pPr>
            <w:r w:rsidRPr="00D80389">
              <w:t>M</w:t>
            </w:r>
          </w:p>
        </w:tc>
        <w:tc>
          <w:tcPr>
            <w:tcW w:w="7167" w:type="dxa"/>
          </w:tcPr>
          <w:p w14:paraId="54DA0F43" w14:textId="3805DC65" w:rsidR="00FF20DC" w:rsidRPr="00D3578A" w:rsidRDefault="00FF20DC" w:rsidP="00C71C06">
            <w:pPr>
              <w:pStyle w:val="Tabelconinut"/>
            </w:pPr>
            <w:r w:rsidRPr="00D80389">
              <w:t>Toate interfețele furnizate de</w:t>
            </w:r>
            <w:r w:rsidRPr="00CA31EA">
              <w:rPr>
                <w:i/>
              </w:rPr>
              <w:t xml:space="preserve"> </w:t>
            </w:r>
            <w:r w:rsidR="005D2A11">
              <w:rPr>
                <w:i/>
              </w:rPr>
              <w:t>SIMIDA</w:t>
            </w:r>
            <w:r w:rsidRPr="00D80389">
              <w:t xml:space="preserve"> trebuie să poată interacționa cu software extern atât în timp real, cât și offline.</w:t>
            </w:r>
          </w:p>
        </w:tc>
      </w:tr>
      <w:tr w:rsidR="00FF20DC" w:rsidRPr="00D3578A" w14:paraId="130115AF" w14:textId="77777777" w:rsidTr="00C71C06">
        <w:tc>
          <w:tcPr>
            <w:tcW w:w="1129" w:type="dxa"/>
          </w:tcPr>
          <w:p w14:paraId="25A7CFD5" w14:textId="5204E574" w:rsidR="00FF20DC" w:rsidRPr="00EB68D4" w:rsidRDefault="00FF20DC" w:rsidP="00C71C06">
            <w:pPr>
              <w:pStyle w:val="Tabelconinut"/>
              <w:jc w:val="center"/>
            </w:pPr>
            <w:r w:rsidRPr="00D80389">
              <w:t>INT 03</w:t>
            </w:r>
          </w:p>
        </w:tc>
        <w:tc>
          <w:tcPr>
            <w:tcW w:w="1338" w:type="dxa"/>
          </w:tcPr>
          <w:p w14:paraId="31DCECAE" w14:textId="77777777" w:rsidR="00FF20DC" w:rsidRPr="00EB68D4" w:rsidRDefault="00FF20DC" w:rsidP="00C71C06">
            <w:pPr>
              <w:pStyle w:val="Tabelconinut"/>
              <w:jc w:val="center"/>
            </w:pPr>
            <w:r w:rsidRPr="00D80389">
              <w:t>M</w:t>
            </w:r>
          </w:p>
        </w:tc>
        <w:tc>
          <w:tcPr>
            <w:tcW w:w="7167" w:type="dxa"/>
          </w:tcPr>
          <w:p w14:paraId="0370A1F0" w14:textId="33EC22D6" w:rsidR="00FF20DC" w:rsidRPr="00D3578A" w:rsidRDefault="00FF20DC" w:rsidP="00C71C06">
            <w:pPr>
              <w:pStyle w:val="Tabelconinut"/>
            </w:pPr>
            <w:r w:rsidRPr="00D80389">
              <w:t>Interfețele furnizate de</w:t>
            </w:r>
            <w:r w:rsidRPr="00CA31EA">
              <w:rPr>
                <w:i/>
              </w:rPr>
              <w:t xml:space="preserve"> </w:t>
            </w:r>
            <w:r w:rsidR="004A7B6B">
              <w:rPr>
                <w:i/>
              </w:rPr>
              <w:t>SIMIDA</w:t>
            </w:r>
            <w:r w:rsidRPr="00D80389">
              <w:t xml:space="preserve"> trebuie să permită cuplarea liberă cu sisteme informatice extern (comunicare bazată pe mesaje).</w:t>
            </w:r>
          </w:p>
        </w:tc>
      </w:tr>
      <w:tr w:rsidR="00C7239B" w:rsidRPr="00D3578A" w14:paraId="74F0268C" w14:textId="77777777" w:rsidTr="00C71C06">
        <w:tc>
          <w:tcPr>
            <w:tcW w:w="1129" w:type="dxa"/>
          </w:tcPr>
          <w:p w14:paraId="1D50E112" w14:textId="76637A0B" w:rsidR="00C7239B" w:rsidRPr="00630238" w:rsidRDefault="00C7239B" w:rsidP="00C7239B">
            <w:pPr>
              <w:pStyle w:val="Tabelconinut"/>
              <w:jc w:val="center"/>
            </w:pPr>
            <w:r w:rsidRPr="00630238">
              <w:t>INT 04</w:t>
            </w:r>
          </w:p>
        </w:tc>
        <w:tc>
          <w:tcPr>
            <w:tcW w:w="1338" w:type="dxa"/>
          </w:tcPr>
          <w:p w14:paraId="42D72B8F" w14:textId="614DEC48" w:rsidR="00C7239B" w:rsidRPr="00630238" w:rsidRDefault="00C7239B" w:rsidP="00C7239B">
            <w:pPr>
              <w:pStyle w:val="Tabelconinut"/>
              <w:jc w:val="center"/>
            </w:pPr>
            <w:r w:rsidRPr="00630238">
              <w:t>M</w:t>
            </w:r>
          </w:p>
        </w:tc>
        <w:tc>
          <w:tcPr>
            <w:tcW w:w="7167" w:type="dxa"/>
          </w:tcPr>
          <w:p w14:paraId="53AED362" w14:textId="33AD2704" w:rsidR="00C7239B" w:rsidRDefault="00C7239B" w:rsidP="00C7239B">
            <w:pPr>
              <w:pStyle w:val="Tabelconinut"/>
            </w:pPr>
            <w:r>
              <w:t>C</w:t>
            </w:r>
            <w:r w:rsidRPr="00635C54">
              <w:t xml:space="preserve">omponentele informatice din perimetrul </w:t>
            </w:r>
            <w:r w:rsidRPr="00BA4BC2">
              <w:rPr>
                <w:i/>
                <w:iCs/>
              </w:rPr>
              <w:t>SIMIDA</w:t>
            </w:r>
            <w:r>
              <w:t xml:space="preserve"> </w:t>
            </w:r>
            <w:r w:rsidRPr="000531FC">
              <w:t xml:space="preserve">va reutiliza, pe cât posibil, datele deja disponibile în </w:t>
            </w:r>
            <w:r w:rsidR="00C70F2D" w:rsidRPr="00C70F2D">
              <w:t>SI „</w:t>
            </w:r>
            <w:r w:rsidRPr="00C70F2D">
              <w:t>ASYCUDA World</w:t>
            </w:r>
            <w:r w:rsidR="00C70F2D" w:rsidRPr="00C70F2D">
              <w:t>”</w:t>
            </w:r>
            <w:r w:rsidRPr="00C70F2D">
              <w:t xml:space="preserve">, SI </w:t>
            </w:r>
            <w:r w:rsidR="001F5A5B" w:rsidRPr="00C70F2D">
              <w:t>„</w:t>
            </w:r>
            <w:r w:rsidRPr="00C70F2D">
              <w:t>Frontiera</w:t>
            </w:r>
            <w:r w:rsidR="001F5A5B" w:rsidRPr="00C70F2D">
              <w:t>”</w:t>
            </w:r>
            <w:r w:rsidRPr="000531FC">
              <w:t xml:space="preserve"> și alte sisteme guvernamentale relevante. Sistemul nu va solicita operatorilor economici să retransmită date care au fost deja furnizate </w:t>
            </w:r>
            <w:r w:rsidRPr="00C7239B">
              <w:rPr>
                <w:i/>
                <w:iCs/>
              </w:rPr>
              <w:t>Serviciului Vamal</w:t>
            </w:r>
            <w:r w:rsidRPr="000531FC">
              <w:t>, cu excepția informațiilor strict specifice controalelor sanitare</w:t>
            </w:r>
            <w:r>
              <w:t>,</w:t>
            </w:r>
            <w:r w:rsidRPr="000531FC">
              <w:t xml:space="preserve"> fitosanitare și care nu sunt disponibile din surse existente</w:t>
            </w:r>
            <w:r>
              <w:t>.</w:t>
            </w:r>
          </w:p>
        </w:tc>
      </w:tr>
      <w:tr w:rsidR="00C7239B" w:rsidRPr="00D3578A" w14:paraId="760ED8AC" w14:textId="77777777" w:rsidTr="00C71C06">
        <w:tc>
          <w:tcPr>
            <w:tcW w:w="1129" w:type="dxa"/>
          </w:tcPr>
          <w:p w14:paraId="55E870E9" w14:textId="056E82C4" w:rsidR="00C7239B" w:rsidRPr="00D80389" w:rsidRDefault="00C7239B" w:rsidP="00C7239B">
            <w:pPr>
              <w:pStyle w:val="Tabelconinut"/>
              <w:jc w:val="center"/>
            </w:pPr>
            <w:r w:rsidRPr="00630238">
              <w:t>INT 0</w:t>
            </w:r>
            <w:r>
              <w:t>5</w:t>
            </w:r>
          </w:p>
        </w:tc>
        <w:tc>
          <w:tcPr>
            <w:tcW w:w="1338" w:type="dxa"/>
          </w:tcPr>
          <w:p w14:paraId="51407DC6" w14:textId="0D2C2496" w:rsidR="00C7239B" w:rsidRPr="00D80389" w:rsidRDefault="00C7239B" w:rsidP="00C7239B">
            <w:pPr>
              <w:pStyle w:val="Tabelconinut"/>
              <w:jc w:val="center"/>
            </w:pPr>
            <w:r w:rsidRPr="00630238">
              <w:t>M</w:t>
            </w:r>
          </w:p>
        </w:tc>
        <w:tc>
          <w:tcPr>
            <w:tcW w:w="7167" w:type="dxa"/>
          </w:tcPr>
          <w:p w14:paraId="3225FAAF" w14:textId="273655FA" w:rsidR="00C7239B" w:rsidRPr="00D80389" w:rsidRDefault="00C7239B" w:rsidP="00C7239B">
            <w:pPr>
              <w:pStyle w:val="Tabelconinut"/>
            </w:pPr>
            <w:r>
              <w:t xml:space="preserve">Furnizorul cu suportul ANSA va asigura înregistrarea în Catalogul semantic a activelor semantice aferente </w:t>
            </w:r>
            <w:r w:rsidRPr="002871D7">
              <w:t>resurse informaționale de stat</w:t>
            </w:r>
            <w:r>
              <w:t xml:space="preserve"> pe care le dețin și gestionează.</w:t>
            </w:r>
          </w:p>
        </w:tc>
      </w:tr>
      <w:tr w:rsidR="00C7239B" w:rsidRPr="00D3578A" w14:paraId="6FC3FFFC" w14:textId="77777777" w:rsidTr="00C71C06">
        <w:tc>
          <w:tcPr>
            <w:tcW w:w="1129" w:type="dxa"/>
          </w:tcPr>
          <w:p w14:paraId="7155AACF" w14:textId="103E1C5C" w:rsidR="00C7239B" w:rsidRPr="00630238" w:rsidRDefault="00C7239B" w:rsidP="00C7239B">
            <w:pPr>
              <w:pStyle w:val="Tabelconinut"/>
              <w:jc w:val="center"/>
            </w:pPr>
            <w:r w:rsidRPr="00630238">
              <w:t>INT 0</w:t>
            </w:r>
            <w:r>
              <w:t>6</w:t>
            </w:r>
          </w:p>
        </w:tc>
        <w:tc>
          <w:tcPr>
            <w:tcW w:w="1338" w:type="dxa"/>
          </w:tcPr>
          <w:p w14:paraId="7E86CB38" w14:textId="16BC1C0F" w:rsidR="00C7239B" w:rsidRPr="00630238" w:rsidRDefault="00C7239B" w:rsidP="00C7239B">
            <w:pPr>
              <w:pStyle w:val="Tabelconinut"/>
              <w:jc w:val="center"/>
            </w:pPr>
            <w:r w:rsidRPr="00630238">
              <w:t>M</w:t>
            </w:r>
          </w:p>
        </w:tc>
        <w:tc>
          <w:tcPr>
            <w:tcW w:w="7167" w:type="dxa"/>
          </w:tcPr>
          <w:p w14:paraId="142F25A6" w14:textId="1EEDCDBB" w:rsidR="00C7239B" w:rsidRDefault="00C7239B" w:rsidP="00C7239B">
            <w:pPr>
              <w:pStyle w:val="Tabelconinut"/>
            </w:pPr>
            <w:r>
              <w:rPr>
                <w:i/>
              </w:rPr>
              <w:t>SIMIDA</w:t>
            </w:r>
            <w:r w:rsidRPr="00D80389">
              <w:t xml:space="preserve"> </w:t>
            </w:r>
            <w:r w:rsidRPr="00B43379">
              <w:t xml:space="preserve">va recepționa date din surse </w:t>
            </w:r>
            <w:r>
              <w:t xml:space="preserve">externe </w:t>
            </w:r>
            <w:r w:rsidRPr="00B43379">
              <w:t xml:space="preserve">și date </w:t>
            </w:r>
            <w:r>
              <w:t xml:space="preserve">produse de celelalte subsisteme ale SINEE </w:t>
            </w:r>
            <w:r w:rsidRPr="00B43379">
              <w:t xml:space="preserve">exclusiv prin intermediul componentei </w:t>
            </w:r>
            <w:r>
              <w:t>„</w:t>
            </w:r>
            <w:r w:rsidRPr="00B43379">
              <w:t xml:space="preserve">Microservicii de integrare </w:t>
            </w:r>
            <w:r>
              <w:t>SII „e-ANSA””</w:t>
            </w:r>
            <w:r w:rsidRPr="00B43379">
              <w:t>.</w:t>
            </w:r>
          </w:p>
        </w:tc>
      </w:tr>
      <w:tr w:rsidR="00C7239B" w:rsidRPr="00D3578A" w14:paraId="69F8679F" w14:textId="77777777" w:rsidTr="00C71C06">
        <w:tc>
          <w:tcPr>
            <w:tcW w:w="1129" w:type="dxa"/>
          </w:tcPr>
          <w:p w14:paraId="7E18D8EC" w14:textId="62F981F7" w:rsidR="00C7239B" w:rsidRPr="00630238" w:rsidRDefault="00C7239B" w:rsidP="00C7239B">
            <w:pPr>
              <w:pStyle w:val="Tabelconinut"/>
              <w:jc w:val="center"/>
            </w:pPr>
            <w:r w:rsidRPr="00D80389">
              <w:t>INT 0</w:t>
            </w:r>
            <w:r>
              <w:t>7</w:t>
            </w:r>
          </w:p>
        </w:tc>
        <w:tc>
          <w:tcPr>
            <w:tcW w:w="1338" w:type="dxa"/>
          </w:tcPr>
          <w:p w14:paraId="1A46DA6F" w14:textId="6103166C" w:rsidR="00C7239B" w:rsidRPr="00630238" w:rsidRDefault="00C7239B" w:rsidP="00C7239B">
            <w:pPr>
              <w:pStyle w:val="Tabelconinut"/>
              <w:jc w:val="center"/>
            </w:pPr>
            <w:r w:rsidRPr="00D80389">
              <w:t>M</w:t>
            </w:r>
          </w:p>
        </w:tc>
        <w:tc>
          <w:tcPr>
            <w:tcW w:w="7167" w:type="dxa"/>
          </w:tcPr>
          <w:p w14:paraId="2B36A22D" w14:textId="4BE142BA" w:rsidR="00C7239B" w:rsidRDefault="00C7239B" w:rsidP="00C7239B">
            <w:pPr>
              <w:pStyle w:val="Tabelconinut"/>
              <w:rPr>
                <w:i/>
              </w:rPr>
            </w:pPr>
            <w:r w:rsidRPr="00635C54">
              <w:t xml:space="preserve">Toate componentele informatice din perimetrul </w:t>
            </w:r>
            <w:r>
              <w:rPr>
                <w:i/>
              </w:rPr>
              <w:t>SIMIDA</w:t>
            </w:r>
            <w:r w:rsidRPr="00D80389">
              <w:t xml:space="preserve"> </w:t>
            </w:r>
            <w:r w:rsidRPr="00635C54">
              <w:t>vor furniza și consuma servicii Web destinate comunicării cu sisteme informatice externe pentru efectuarea schimbului reciproc de date</w:t>
            </w:r>
            <w:r>
              <w:t>.</w:t>
            </w:r>
          </w:p>
        </w:tc>
      </w:tr>
      <w:tr w:rsidR="00C7239B" w:rsidRPr="00D3578A" w14:paraId="1EB12DEE" w14:textId="77777777" w:rsidTr="00C71C06">
        <w:tc>
          <w:tcPr>
            <w:tcW w:w="1129" w:type="dxa"/>
          </w:tcPr>
          <w:p w14:paraId="2BA99578" w14:textId="0DFD3006" w:rsidR="00C7239B" w:rsidRPr="00EB68D4" w:rsidRDefault="00C7239B" w:rsidP="00C7239B">
            <w:pPr>
              <w:pStyle w:val="Tabelconinut"/>
              <w:jc w:val="center"/>
            </w:pPr>
            <w:r w:rsidRPr="00D80389">
              <w:t>INT 0</w:t>
            </w:r>
            <w:r>
              <w:t>8</w:t>
            </w:r>
          </w:p>
        </w:tc>
        <w:tc>
          <w:tcPr>
            <w:tcW w:w="1338" w:type="dxa"/>
          </w:tcPr>
          <w:p w14:paraId="23D7ED98" w14:textId="77777777" w:rsidR="00C7239B" w:rsidRPr="00EB68D4" w:rsidRDefault="00C7239B" w:rsidP="00C7239B">
            <w:pPr>
              <w:pStyle w:val="Tabelconinut"/>
              <w:jc w:val="center"/>
            </w:pPr>
            <w:r w:rsidRPr="00D80389">
              <w:t>M</w:t>
            </w:r>
          </w:p>
        </w:tc>
        <w:tc>
          <w:tcPr>
            <w:tcW w:w="7167" w:type="dxa"/>
          </w:tcPr>
          <w:p w14:paraId="2DC2A142" w14:textId="731FC474" w:rsidR="00C7239B" w:rsidRPr="00D3578A" w:rsidRDefault="00C7239B" w:rsidP="00C7239B">
            <w:pPr>
              <w:pStyle w:val="Tabelconinut"/>
            </w:pPr>
            <w:r>
              <w:rPr>
                <w:i/>
              </w:rPr>
              <w:t>SIMIDA</w:t>
            </w:r>
            <w:r w:rsidRPr="00D80389">
              <w:t xml:space="preserve"> trebuie să ofere interfețe standard pentru a accesa funcțiile sale cheie (</w:t>
            </w:r>
            <w:r w:rsidRPr="00D80389">
              <w:rPr>
                <w:i/>
                <w:iCs/>
              </w:rPr>
              <w:t>exemplu: generarea de documente, generarea tranzacțiilor, accesarea datelor referitoare la entitățile stocate etc.</w:t>
            </w:r>
            <w:r w:rsidRPr="00D80389">
              <w:t>).</w:t>
            </w:r>
          </w:p>
        </w:tc>
      </w:tr>
      <w:tr w:rsidR="00C7239B" w:rsidRPr="00D3578A" w14:paraId="2BAC04D8" w14:textId="77777777" w:rsidTr="00C71C06">
        <w:tc>
          <w:tcPr>
            <w:tcW w:w="1129" w:type="dxa"/>
          </w:tcPr>
          <w:p w14:paraId="54F9F0A9" w14:textId="2AE210E5" w:rsidR="00C7239B" w:rsidRPr="00EB68D4" w:rsidRDefault="00C7239B" w:rsidP="00C7239B">
            <w:pPr>
              <w:pStyle w:val="Tabelconinut"/>
              <w:jc w:val="center"/>
            </w:pPr>
            <w:r w:rsidRPr="00D80389">
              <w:t>INT 0</w:t>
            </w:r>
            <w:r>
              <w:t>9</w:t>
            </w:r>
          </w:p>
        </w:tc>
        <w:tc>
          <w:tcPr>
            <w:tcW w:w="1338" w:type="dxa"/>
          </w:tcPr>
          <w:p w14:paraId="13925BF6" w14:textId="77777777" w:rsidR="00C7239B" w:rsidRPr="00EB68D4" w:rsidRDefault="00C7239B" w:rsidP="00C7239B">
            <w:pPr>
              <w:pStyle w:val="Tabelconinut"/>
              <w:jc w:val="center"/>
            </w:pPr>
            <w:r w:rsidRPr="00D80389">
              <w:t>M</w:t>
            </w:r>
          </w:p>
        </w:tc>
        <w:tc>
          <w:tcPr>
            <w:tcW w:w="7167" w:type="dxa"/>
          </w:tcPr>
          <w:p w14:paraId="70DEBAAA" w14:textId="1ED46E25" w:rsidR="00C7239B" w:rsidRPr="00D3578A" w:rsidRDefault="00C7239B" w:rsidP="00C7239B">
            <w:pPr>
              <w:pStyle w:val="Tabelconinut"/>
            </w:pPr>
            <w:r>
              <w:rPr>
                <w:i/>
              </w:rPr>
              <w:t>SIMIDA</w:t>
            </w:r>
            <w:r w:rsidRPr="00D80389">
              <w:t xml:space="preserve"> trebuie să dispună de servicii standard pentru exportul datelor către soluții de tip Depozit de Date (</w:t>
            </w:r>
            <w:r w:rsidRPr="00D80389">
              <w:rPr>
                <w:i/>
                <w:iCs/>
              </w:rPr>
              <w:t>exemplu: pentru instrumentele BI</w:t>
            </w:r>
            <w:r w:rsidRPr="00D80389">
              <w:t>).</w:t>
            </w:r>
          </w:p>
        </w:tc>
      </w:tr>
      <w:tr w:rsidR="00C7239B" w:rsidRPr="00D3578A" w14:paraId="14AA2C19" w14:textId="77777777" w:rsidTr="00C71C06">
        <w:tc>
          <w:tcPr>
            <w:tcW w:w="1129" w:type="dxa"/>
          </w:tcPr>
          <w:p w14:paraId="01429A54" w14:textId="5F4B6E66" w:rsidR="00C7239B" w:rsidRPr="00EB68D4" w:rsidRDefault="00C7239B" w:rsidP="00C7239B">
            <w:pPr>
              <w:pStyle w:val="Tabelconinut"/>
              <w:jc w:val="center"/>
            </w:pPr>
            <w:r w:rsidRPr="00D80389">
              <w:t xml:space="preserve">INT </w:t>
            </w:r>
            <w:r>
              <w:t>10</w:t>
            </w:r>
          </w:p>
        </w:tc>
        <w:tc>
          <w:tcPr>
            <w:tcW w:w="1338" w:type="dxa"/>
          </w:tcPr>
          <w:p w14:paraId="73274368" w14:textId="77777777" w:rsidR="00C7239B" w:rsidRPr="00EB68D4" w:rsidRDefault="00C7239B" w:rsidP="00C7239B">
            <w:pPr>
              <w:pStyle w:val="Tabelconinut"/>
              <w:jc w:val="center"/>
            </w:pPr>
            <w:r w:rsidRPr="00D80389">
              <w:t>M</w:t>
            </w:r>
          </w:p>
        </w:tc>
        <w:tc>
          <w:tcPr>
            <w:tcW w:w="7167" w:type="dxa"/>
          </w:tcPr>
          <w:p w14:paraId="4451E425" w14:textId="0D2920EE" w:rsidR="00C7239B" w:rsidRPr="00D3578A" w:rsidRDefault="00C7239B" w:rsidP="00C7239B">
            <w:pPr>
              <w:pStyle w:val="Tabelconinut"/>
            </w:pPr>
            <w:r w:rsidRPr="00D80389">
              <w:t>Toate API-urile expuse de</w:t>
            </w:r>
            <w:r w:rsidRPr="00CA31EA">
              <w:rPr>
                <w:i/>
              </w:rPr>
              <w:t xml:space="preserve"> </w:t>
            </w:r>
            <w:r>
              <w:rPr>
                <w:i/>
              </w:rPr>
              <w:t>SIMIDA</w:t>
            </w:r>
            <w:r w:rsidRPr="00D80389">
              <w:t xml:space="preserve"> trebuie documentate corespunzător (</w:t>
            </w:r>
            <w:r w:rsidRPr="00D80389">
              <w:rPr>
                <w:i/>
                <w:iCs/>
              </w:rPr>
              <w:t xml:space="preserve">exemplu: folosind modelul limbajului de descriere a serviciilor web </w:t>
            </w:r>
            <w:r w:rsidR="00E01224">
              <w:rPr>
                <w:i/>
                <w:iCs/>
              </w:rPr>
              <w:t>–</w:t>
            </w:r>
            <w:r w:rsidRPr="00D80389">
              <w:rPr>
                <w:i/>
                <w:iCs/>
              </w:rPr>
              <w:t xml:space="preserve"> WDSL</w:t>
            </w:r>
            <w:r w:rsidRPr="00D80389">
              <w:t>).</w:t>
            </w:r>
          </w:p>
        </w:tc>
      </w:tr>
    </w:tbl>
    <w:p w14:paraId="6B5436C5" w14:textId="77777777" w:rsidR="00877DA9" w:rsidRDefault="00877DA9" w:rsidP="00877DA9">
      <w:bookmarkStart w:id="142" w:name="_Toc175592882"/>
      <w:bookmarkStart w:id="143" w:name="_Toc175592884"/>
    </w:p>
    <w:p w14:paraId="0F4FB1F8" w14:textId="6413EC11" w:rsidR="00B57805" w:rsidRDefault="00B57805" w:rsidP="00B57805">
      <w:pPr>
        <w:pStyle w:val="Heading2"/>
      </w:pPr>
      <w:bookmarkStart w:id="144" w:name="_Toc222213146"/>
      <w:r w:rsidRPr="00195000">
        <w:lastRenderedPageBreak/>
        <w:t>Cerințe pentru stiva tehnologică a sistemului informatic</w:t>
      </w:r>
      <w:bookmarkEnd w:id="142"/>
      <w:bookmarkEnd w:id="144"/>
    </w:p>
    <w:p w14:paraId="7F6B33B5" w14:textId="459FEF5C" w:rsidR="00B57805" w:rsidRDefault="00B57805" w:rsidP="00B57805">
      <w:r>
        <w:t>Stiva tehnologică a</w:t>
      </w:r>
      <w:r w:rsidRPr="00BC69FC">
        <w:rPr>
          <w:i/>
        </w:rPr>
        <w:t xml:space="preserve"> </w:t>
      </w:r>
      <w:r>
        <w:rPr>
          <w:i/>
        </w:rPr>
        <w:t>SI</w:t>
      </w:r>
      <w:r w:rsidR="0018375E">
        <w:rPr>
          <w:i/>
        </w:rPr>
        <w:t>MIDA</w:t>
      </w:r>
      <w:r>
        <w:t xml:space="preserve"> este formată din componentele software și hardware necesare pentru a asigura mediul de operare necesar pentru funcționarea </w:t>
      </w:r>
      <w:r w:rsidR="0018375E">
        <w:t>componentelor informatice din perimetrul</w:t>
      </w:r>
      <w:r w:rsidRPr="00BC69FC">
        <w:rPr>
          <w:i/>
        </w:rPr>
        <w:t xml:space="preserve"> </w:t>
      </w:r>
      <w:r w:rsidR="0018375E">
        <w:rPr>
          <w:i/>
        </w:rPr>
        <w:t>SIMIDA</w:t>
      </w:r>
      <w:r>
        <w:t>. Stiva tehnologică include platforme de dezvoltare și limbaje de programare, SGBD, sisteme de operare, software specific necesar a fi instalat pentru operarea în bune condiții a sistemului informatic, platforma hardware pe care sunt desfășurate componentele sistemului informatic etc.</w:t>
      </w:r>
    </w:p>
    <w:p w14:paraId="4EABA4EF" w14:textId="731A1C0E" w:rsidR="00B57805" w:rsidRDefault="00B57805" w:rsidP="00B57805">
      <w:r>
        <w:t>Pentru a asigura scalabilitatea, flexibilitatea și mentenanța facilă a</w:t>
      </w:r>
      <w:r w:rsidRPr="00BC69FC">
        <w:rPr>
          <w:i/>
        </w:rPr>
        <w:t xml:space="preserve"> </w:t>
      </w:r>
      <w:r w:rsidR="0018375E">
        <w:rPr>
          <w:i/>
        </w:rPr>
        <w:t>SIMIDA</w:t>
      </w:r>
      <w:r>
        <w:t xml:space="preserve"> trebui asigurat un nivel minim de dependență a</w:t>
      </w:r>
      <w:r w:rsidRPr="00BC69FC">
        <w:rPr>
          <w:i/>
        </w:rPr>
        <w:t xml:space="preserve"> </w:t>
      </w:r>
      <w:r w:rsidR="0018375E">
        <w:rPr>
          <w:i/>
        </w:rPr>
        <w:t>SIMIDA</w:t>
      </w:r>
      <w:r>
        <w:t xml:space="preserve"> față de platforma tehnologică pe care sunt rulate componentele sale. Tabelul 6.</w:t>
      </w:r>
      <w:r w:rsidR="0018375E">
        <w:t>3</w:t>
      </w:r>
      <w:r>
        <w:t>. conține cerințele pentru stiva tehnologică a</w:t>
      </w:r>
      <w:r w:rsidRPr="00BC69FC">
        <w:rPr>
          <w:i/>
        </w:rPr>
        <w:t xml:space="preserve"> </w:t>
      </w:r>
      <w:r w:rsidR="0018375E">
        <w:rPr>
          <w:i/>
        </w:rPr>
        <w:t>SIMIDA</w:t>
      </w:r>
      <w:r>
        <w:t>.</w:t>
      </w:r>
    </w:p>
    <w:p w14:paraId="29E33A2B" w14:textId="62378191" w:rsidR="00B57805" w:rsidRDefault="00B57805" w:rsidP="00B57805">
      <w:pPr>
        <w:pStyle w:val="Caption"/>
      </w:pPr>
      <w:r>
        <w:t xml:space="preserve">Tabelul </w:t>
      </w:r>
      <w:r>
        <w:fldChar w:fldCharType="begin"/>
      </w:r>
      <w:r>
        <w:instrText xml:space="preserve"> STYLEREF 1 \s </w:instrText>
      </w:r>
      <w:r>
        <w:fldChar w:fldCharType="separate"/>
      </w:r>
      <w:r>
        <w:rPr>
          <w:noProof/>
        </w:rPr>
        <w:t>6</w:t>
      </w:r>
      <w:r>
        <w:rPr>
          <w:noProof/>
        </w:rPr>
        <w:fldChar w:fldCharType="end"/>
      </w:r>
      <w:r>
        <w:t>.</w:t>
      </w:r>
      <w:r w:rsidR="006A3296">
        <w:t>3</w:t>
      </w:r>
      <w:r>
        <w:fldChar w:fldCharType="begin"/>
      </w:r>
      <w:r>
        <w:instrText xml:space="preserve"> SEQ Tabel \* ARABIC \s 1 </w:instrText>
      </w:r>
      <w:r>
        <w:fldChar w:fldCharType="separate"/>
      </w:r>
      <w:r>
        <w:fldChar w:fldCharType="end"/>
      </w:r>
      <w:r>
        <w:t xml:space="preserve">. </w:t>
      </w:r>
      <w:r w:rsidRPr="00BE4248">
        <w:t>Cerințe pentru stiva tehnologică a</w:t>
      </w:r>
      <w:r w:rsidRPr="00BC69FC">
        <w:rPr>
          <w:i/>
        </w:rPr>
        <w:t xml:space="preserve"> </w:t>
      </w:r>
      <w:r w:rsidR="0018375E">
        <w:rPr>
          <w:iCs w:val="0"/>
        </w:rPr>
        <w:t>SIMIDA</w:t>
      </w:r>
      <w:r w:rsidRPr="00D43C50">
        <w:rPr>
          <w:iCs w:val="0"/>
        </w:rPr>
        <w:t>.</w:t>
      </w:r>
    </w:p>
    <w:tbl>
      <w:tblPr>
        <w:tblStyle w:val="TableGrid"/>
        <w:tblW w:w="9634" w:type="dxa"/>
        <w:tblLook w:val="04A0" w:firstRow="1" w:lastRow="0" w:firstColumn="1" w:lastColumn="0" w:noHBand="0" w:noVBand="1"/>
      </w:tblPr>
      <w:tblGrid>
        <w:gridCol w:w="1129"/>
        <w:gridCol w:w="1338"/>
        <w:gridCol w:w="7167"/>
      </w:tblGrid>
      <w:tr w:rsidR="00B57805" w:rsidRPr="00EB68D4" w14:paraId="4D9E6359" w14:textId="77777777">
        <w:tc>
          <w:tcPr>
            <w:tcW w:w="1129" w:type="dxa"/>
            <w:shd w:val="clear" w:color="auto" w:fill="D9E2F3" w:themeFill="accent1" w:themeFillTint="33"/>
          </w:tcPr>
          <w:p w14:paraId="0D3B5931" w14:textId="77777777" w:rsidR="00B57805" w:rsidRPr="00EB68D4" w:rsidRDefault="00B57805">
            <w:pPr>
              <w:pStyle w:val="Tabelantet"/>
            </w:pPr>
            <w:r>
              <w:t>ID</w:t>
            </w:r>
          </w:p>
        </w:tc>
        <w:tc>
          <w:tcPr>
            <w:tcW w:w="1338" w:type="dxa"/>
            <w:shd w:val="clear" w:color="auto" w:fill="D9E2F3" w:themeFill="accent1" w:themeFillTint="33"/>
          </w:tcPr>
          <w:p w14:paraId="38D970E9" w14:textId="77777777" w:rsidR="00B57805" w:rsidRPr="00EB68D4" w:rsidRDefault="00B57805">
            <w:pPr>
              <w:pStyle w:val="Tabelantet"/>
            </w:pPr>
            <w:r>
              <w:t>Obligativitate</w:t>
            </w:r>
          </w:p>
        </w:tc>
        <w:tc>
          <w:tcPr>
            <w:tcW w:w="7167" w:type="dxa"/>
            <w:shd w:val="clear" w:color="auto" w:fill="D9E2F3" w:themeFill="accent1" w:themeFillTint="33"/>
          </w:tcPr>
          <w:p w14:paraId="08CD78C2" w14:textId="77777777" w:rsidR="00B57805" w:rsidRPr="00EB68D4" w:rsidRDefault="00B57805">
            <w:pPr>
              <w:pStyle w:val="Tabelantet"/>
            </w:pPr>
            <w:r w:rsidRPr="002C2DD9">
              <w:t xml:space="preserve">Descrierea cerinței </w:t>
            </w:r>
            <w:r>
              <w:t>ne</w:t>
            </w:r>
            <w:r w:rsidRPr="002C2DD9">
              <w:t>funcționale</w:t>
            </w:r>
          </w:p>
        </w:tc>
      </w:tr>
      <w:tr w:rsidR="00B57805" w14:paraId="2C28C178" w14:textId="77777777">
        <w:tc>
          <w:tcPr>
            <w:tcW w:w="1129" w:type="dxa"/>
          </w:tcPr>
          <w:p w14:paraId="50562200" w14:textId="70186BA7" w:rsidR="00B57805" w:rsidRPr="00EB68D4" w:rsidRDefault="00B57805">
            <w:pPr>
              <w:pStyle w:val="Tabelconinut"/>
              <w:jc w:val="center"/>
            </w:pPr>
            <w:r w:rsidRPr="00D80389">
              <w:t>TS 01</w:t>
            </w:r>
          </w:p>
        </w:tc>
        <w:tc>
          <w:tcPr>
            <w:tcW w:w="1338" w:type="dxa"/>
          </w:tcPr>
          <w:p w14:paraId="13633D95" w14:textId="77777777" w:rsidR="00B57805" w:rsidRPr="00EB68D4" w:rsidRDefault="00B57805">
            <w:pPr>
              <w:pStyle w:val="Tabelconinut"/>
              <w:jc w:val="center"/>
            </w:pPr>
            <w:r w:rsidRPr="00D80389">
              <w:t>M</w:t>
            </w:r>
          </w:p>
        </w:tc>
        <w:tc>
          <w:tcPr>
            <w:tcW w:w="7167" w:type="dxa"/>
          </w:tcPr>
          <w:p w14:paraId="613E3FF7" w14:textId="0208047B" w:rsidR="00B57805" w:rsidRDefault="00B57805">
            <w:pPr>
              <w:pStyle w:val="Tabelconinut"/>
            </w:pPr>
            <w:r w:rsidRPr="00D80389">
              <w:t>Tehnologiile propuse de Furnizor pentru dezvoltarea</w:t>
            </w:r>
            <w:r w:rsidRPr="00CA31EA">
              <w:rPr>
                <w:i/>
              </w:rPr>
              <w:t xml:space="preserve"> </w:t>
            </w:r>
            <w:r>
              <w:rPr>
                <w:i/>
              </w:rPr>
              <w:t>SI</w:t>
            </w:r>
            <w:r w:rsidR="00717222">
              <w:rPr>
                <w:i/>
              </w:rPr>
              <w:t>MIDA</w:t>
            </w:r>
            <w:r w:rsidRPr="00D80389">
              <w:t xml:space="preserve"> trebuie să fie accesibile pentru cel puțin </w:t>
            </w:r>
            <w:r w:rsidRPr="00717222">
              <w:t>3 companii</w:t>
            </w:r>
            <w:r w:rsidRPr="00D80389">
              <w:t xml:space="preserve"> specializate în dezvoltarea soluțiilor software care activează pe piața locală a Republicii Moldova</w:t>
            </w:r>
            <w:r w:rsidR="00717222">
              <w:t>.</w:t>
            </w:r>
          </w:p>
        </w:tc>
      </w:tr>
      <w:tr w:rsidR="00B57805" w:rsidRPr="00D3578A" w14:paraId="6DDE5C52" w14:textId="77777777">
        <w:tc>
          <w:tcPr>
            <w:tcW w:w="1129" w:type="dxa"/>
          </w:tcPr>
          <w:p w14:paraId="3292F129" w14:textId="73E6D6E2" w:rsidR="00B57805" w:rsidRPr="00EB68D4" w:rsidRDefault="00B57805">
            <w:pPr>
              <w:pStyle w:val="Tabelconinut"/>
              <w:jc w:val="center"/>
            </w:pPr>
            <w:r w:rsidRPr="00D80389">
              <w:t>TS 02</w:t>
            </w:r>
          </w:p>
        </w:tc>
        <w:tc>
          <w:tcPr>
            <w:tcW w:w="1338" w:type="dxa"/>
          </w:tcPr>
          <w:p w14:paraId="4A3A8032" w14:textId="77777777" w:rsidR="00B57805" w:rsidRPr="00EB68D4" w:rsidRDefault="00B57805">
            <w:pPr>
              <w:pStyle w:val="Tabelconinut"/>
              <w:jc w:val="center"/>
            </w:pPr>
            <w:r w:rsidRPr="00D80389">
              <w:t>M</w:t>
            </w:r>
          </w:p>
        </w:tc>
        <w:tc>
          <w:tcPr>
            <w:tcW w:w="7167" w:type="dxa"/>
          </w:tcPr>
          <w:p w14:paraId="4154D0E3" w14:textId="184A868F" w:rsidR="00B57805" w:rsidRPr="00D3578A" w:rsidRDefault="00B57805">
            <w:pPr>
              <w:pStyle w:val="Tabelconinut"/>
            </w:pPr>
            <w:r w:rsidRPr="00D80389">
              <w:t>Componentele</w:t>
            </w:r>
            <w:r w:rsidRPr="00CA31EA">
              <w:rPr>
                <w:i/>
              </w:rPr>
              <w:t xml:space="preserve"> </w:t>
            </w:r>
            <w:r w:rsidR="00717222">
              <w:rPr>
                <w:i/>
              </w:rPr>
              <w:t>SIMIDA</w:t>
            </w:r>
            <w:r w:rsidRPr="00D80389">
              <w:t xml:space="preserve"> trebuie să fie independente în raport cu platforma tehnologică pe care sunt rulate (cu excepția cazurilor în care astfel de cerințe rezultă în mod explicit din aceste Specificații Tehnice).</w:t>
            </w:r>
          </w:p>
        </w:tc>
      </w:tr>
      <w:tr w:rsidR="00B57805" w:rsidRPr="00D3578A" w14:paraId="1E300450" w14:textId="77777777">
        <w:tc>
          <w:tcPr>
            <w:tcW w:w="1129" w:type="dxa"/>
          </w:tcPr>
          <w:p w14:paraId="5B074213" w14:textId="42BD923D" w:rsidR="00B57805" w:rsidRPr="00EB68D4" w:rsidRDefault="00B57805">
            <w:pPr>
              <w:pStyle w:val="Tabelconinut"/>
              <w:jc w:val="center"/>
            </w:pPr>
            <w:r w:rsidRPr="00D80389">
              <w:t>TS 0</w:t>
            </w:r>
            <w:r w:rsidR="0090624F">
              <w:t>3</w:t>
            </w:r>
          </w:p>
        </w:tc>
        <w:tc>
          <w:tcPr>
            <w:tcW w:w="1338" w:type="dxa"/>
          </w:tcPr>
          <w:p w14:paraId="407EB788" w14:textId="77777777" w:rsidR="00B57805" w:rsidRPr="00EB68D4" w:rsidRDefault="00B57805">
            <w:pPr>
              <w:pStyle w:val="Tabelconinut"/>
              <w:jc w:val="center"/>
            </w:pPr>
            <w:r w:rsidRPr="00D80389">
              <w:t>M</w:t>
            </w:r>
          </w:p>
        </w:tc>
        <w:tc>
          <w:tcPr>
            <w:tcW w:w="7167" w:type="dxa"/>
          </w:tcPr>
          <w:p w14:paraId="5853B412" w14:textId="1FC3B21F" w:rsidR="00B57805" w:rsidRPr="00D3578A" w:rsidRDefault="00B83395">
            <w:pPr>
              <w:pStyle w:val="Tabelconinut"/>
            </w:pPr>
            <w:r>
              <w:rPr>
                <w:i/>
              </w:rPr>
              <w:t>SIMIDA</w:t>
            </w:r>
            <w:r w:rsidR="00B57805" w:rsidRPr="00D80389">
              <w:t xml:space="preserve"> va utiliza standarde deschise pentru formate și protocoale de comunicare.</w:t>
            </w:r>
          </w:p>
        </w:tc>
      </w:tr>
      <w:tr w:rsidR="00B57805" w:rsidRPr="00D3578A" w14:paraId="46EE5D0B" w14:textId="77777777">
        <w:tc>
          <w:tcPr>
            <w:tcW w:w="1129" w:type="dxa"/>
          </w:tcPr>
          <w:p w14:paraId="33222883" w14:textId="668F6EE8" w:rsidR="00B57805" w:rsidRPr="00EB68D4" w:rsidRDefault="00B57805">
            <w:pPr>
              <w:pStyle w:val="Tabelconinut"/>
              <w:jc w:val="center"/>
            </w:pPr>
            <w:r w:rsidRPr="00D80389">
              <w:t>TS 0</w:t>
            </w:r>
            <w:r w:rsidR="0090624F">
              <w:t>4</w:t>
            </w:r>
          </w:p>
        </w:tc>
        <w:tc>
          <w:tcPr>
            <w:tcW w:w="1338" w:type="dxa"/>
          </w:tcPr>
          <w:p w14:paraId="4078ECF3" w14:textId="77777777" w:rsidR="00B57805" w:rsidRPr="00EB68D4" w:rsidRDefault="00B57805">
            <w:pPr>
              <w:pStyle w:val="Tabelconinut"/>
              <w:jc w:val="center"/>
            </w:pPr>
            <w:r w:rsidRPr="00D80389">
              <w:t>M</w:t>
            </w:r>
          </w:p>
        </w:tc>
        <w:tc>
          <w:tcPr>
            <w:tcW w:w="7167" w:type="dxa"/>
          </w:tcPr>
          <w:p w14:paraId="7A270B6D" w14:textId="3CF899EF" w:rsidR="00B57805" w:rsidRPr="00D3578A" w:rsidRDefault="00B57805">
            <w:pPr>
              <w:pStyle w:val="Tabelconinut"/>
            </w:pPr>
            <w:r w:rsidRPr="00D80389">
              <w:t>Tehnologiile stivei tehnologice a</w:t>
            </w:r>
            <w:r w:rsidRPr="00CA31EA">
              <w:rPr>
                <w:i/>
              </w:rPr>
              <w:t xml:space="preserve"> </w:t>
            </w:r>
            <w:r w:rsidR="00B83395">
              <w:rPr>
                <w:i/>
              </w:rPr>
              <w:t>SIMIDA</w:t>
            </w:r>
            <w:r w:rsidRPr="00D80389">
              <w:t xml:space="preserve"> trebuie să fie omogene (număr minim de tehnologii diferite, adică spre exemplu aceleași sisteme de operare pentru serverele middleware și serverele bază de date).</w:t>
            </w:r>
          </w:p>
        </w:tc>
      </w:tr>
      <w:tr w:rsidR="00B57805" w:rsidRPr="00D3578A" w14:paraId="018EDFDC" w14:textId="77777777">
        <w:tc>
          <w:tcPr>
            <w:tcW w:w="1129" w:type="dxa"/>
          </w:tcPr>
          <w:p w14:paraId="41743FFE" w14:textId="09203E88" w:rsidR="00B57805" w:rsidRPr="00EB68D4" w:rsidRDefault="00B57805">
            <w:pPr>
              <w:pStyle w:val="Tabelconinut"/>
              <w:jc w:val="center"/>
            </w:pPr>
            <w:r w:rsidRPr="00D80389">
              <w:t>TS 0</w:t>
            </w:r>
            <w:r w:rsidR="0090624F">
              <w:t>5</w:t>
            </w:r>
          </w:p>
        </w:tc>
        <w:tc>
          <w:tcPr>
            <w:tcW w:w="1338" w:type="dxa"/>
          </w:tcPr>
          <w:p w14:paraId="23C7DAAD" w14:textId="77777777" w:rsidR="00B57805" w:rsidRPr="00EB68D4" w:rsidRDefault="00B57805">
            <w:pPr>
              <w:pStyle w:val="Tabelconinut"/>
              <w:jc w:val="center"/>
            </w:pPr>
            <w:r w:rsidRPr="00D80389">
              <w:t>M</w:t>
            </w:r>
          </w:p>
        </w:tc>
        <w:tc>
          <w:tcPr>
            <w:tcW w:w="7167" w:type="dxa"/>
          </w:tcPr>
          <w:p w14:paraId="451CEBCD" w14:textId="46239830" w:rsidR="00B57805" w:rsidRPr="00D3578A" w:rsidRDefault="00B57805">
            <w:pPr>
              <w:pStyle w:val="Tabelconinut"/>
            </w:pPr>
            <w:r w:rsidRPr="00D80389">
              <w:t>Serviciile expuse publicului de către</w:t>
            </w:r>
            <w:r w:rsidRPr="00CA31EA">
              <w:rPr>
                <w:i/>
              </w:rPr>
              <w:t xml:space="preserve"> </w:t>
            </w:r>
            <w:r w:rsidR="00B83395">
              <w:rPr>
                <w:i/>
              </w:rPr>
              <w:t>SIMIDA</w:t>
            </w:r>
            <w:r w:rsidRPr="00D80389">
              <w:t xml:space="preserve"> trebuie să fie neutre din punct de vedere tehnologic (</w:t>
            </w:r>
            <w:r w:rsidRPr="00D80389">
              <w:rPr>
                <w:i/>
                <w:iCs/>
              </w:rPr>
              <w:t xml:space="preserve">exemplu: sistem de operare, </w:t>
            </w:r>
            <w:r>
              <w:rPr>
                <w:i/>
                <w:iCs/>
              </w:rPr>
              <w:t>n</w:t>
            </w:r>
            <w:r w:rsidRPr="00D80389">
              <w:rPr>
                <w:i/>
                <w:iCs/>
              </w:rPr>
              <w:t>avigator W</w:t>
            </w:r>
            <w:r>
              <w:rPr>
                <w:i/>
                <w:iCs/>
              </w:rPr>
              <w:t>eb</w:t>
            </w:r>
            <w:r w:rsidRPr="00D80389">
              <w:rPr>
                <w:i/>
                <w:iCs/>
              </w:rPr>
              <w:t xml:space="preserve"> etc.</w:t>
            </w:r>
            <w:r w:rsidRPr="00D80389">
              <w:t>).</w:t>
            </w:r>
          </w:p>
        </w:tc>
      </w:tr>
      <w:tr w:rsidR="00B57805" w:rsidRPr="00D3578A" w14:paraId="34724840" w14:textId="77777777">
        <w:tc>
          <w:tcPr>
            <w:tcW w:w="1129" w:type="dxa"/>
          </w:tcPr>
          <w:p w14:paraId="612E99DE" w14:textId="40C970D7" w:rsidR="00B57805" w:rsidRPr="00EB68D4" w:rsidRDefault="00B57805">
            <w:pPr>
              <w:pStyle w:val="Tabelconinut"/>
              <w:jc w:val="center"/>
            </w:pPr>
            <w:r w:rsidRPr="00D80389">
              <w:t>TS 0</w:t>
            </w:r>
            <w:r w:rsidR="0090624F">
              <w:t>6</w:t>
            </w:r>
          </w:p>
        </w:tc>
        <w:tc>
          <w:tcPr>
            <w:tcW w:w="1338" w:type="dxa"/>
          </w:tcPr>
          <w:p w14:paraId="53D1B429" w14:textId="77777777" w:rsidR="00B57805" w:rsidRPr="00EB68D4" w:rsidRDefault="00B57805">
            <w:pPr>
              <w:pStyle w:val="Tabelconinut"/>
              <w:jc w:val="center"/>
            </w:pPr>
            <w:r w:rsidRPr="00D80389">
              <w:t>M</w:t>
            </w:r>
          </w:p>
        </w:tc>
        <w:tc>
          <w:tcPr>
            <w:tcW w:w="7167" w:type="dxa"/>
          </w:tcPr>
          <w:p w14:paraId="2EF97E62" w14:textId="295D2CCC" w:rsidR="00B57805" w:rsidRPr="00D3578A" w:rsidRDefault="00B57805">
            <w:pPr>
              <w:pStyle w:val="Tabelconinut"/>
            </w:pPr>
            <w:r w:rsidRPr="00D80389">
              <w:t xml:space="preserve">Software-ul generic recomandat pentru exploatarea componentelor </w:t>
            </w:r>
            <w:r>
              <w:t xml:space="preserve">Front Office și </w:t>
            </w:r>
            <w:r w:rsidRPr="00D80389">
              <w:t>Back Office ale</w:t>
            </w:r>
            <w:r w:rsidRPr="00CA31EA">
              <w:rPr>
                <w:i/>
              </w:rPr>
              <w:t xml:space="preserve"> </w:t>
            </w:r>
            <w:r w:rsidR="00B83395">
              <w:rPr>
                <w:i/>
              </w:rPr>
              <w:t>SIMIDA</w:t>
            </w:r>
            <w:r w:rsidRPr="00D80389">
              <w:t xml:space="preserve"> este </w:t>
            </w:r>
            <w:r>
              <w:t>n</w:t>
            </w:r>
            <w:r w:rsidRPr="00D80389">
              <w:t>avigatorul W</w:t>
            </w:r>
            <w:r>
              <w:t>eb</w:t>
            </w:r>
            <w:r w:rsidRPr="00D80389">
              <w:t>.</w:t>
            </w:r>
          </w:p>
        </w:tc>
      </w:tr>
      <w:tr w:rsidR="00B57805" w:rsidRPr="00D3578A" w14:paraId="31ECDD88" w14:textId="77777777">
        <w:tc>
          <w:tcPr>
            <w:tcW w:w="1129" w:type="dxa"/>
          </w:tcPr>
          <w:p w14:paraId="1F4A8024" w14:textId="5865C168" w:rsidR="00B57805" w:rsidRPr="00EB68D4" w:rsidRDefault="00B57805">
            <w:pPr>
              <w:pStyle w:val="Tabelconinut"/>
              <w:jc w:val="center"/>
            </w:pPr>
            <w:r w:rsidRPr="00D80389">
              <w:t>TS 0</w:t>
            </w:r>
            <w:r w:rsidR="0090624F">
              <w:t>7</w:t>
            </w:r>
          </w:p>
        </w:tc>
        <w:tc>
          <w:tcPr>
            <w:tcW w:w="1338" w:type="dxa"/>
          </w:tcPr>
          <w:p w14:paraId="0822A419" w14:textId="77777777" w:rsidR="00B57805" w:rsidRPr="00EB68D4" w:rsidRDefault="00B57805">
            <w:pPr>
              <w:pStyle w:val="Tabelconinut"/>
              <w:jc w:val="center"/>
            </w:pPr>
            <w:r w:rsidRPr="00D80389">
              <w:t>M</w:t>
            </w:r>
          </w:p>
        </w:tc>
        <w:tc>
          <w:tcPr>
            <w:tcW w:w="7167" w:type="dxa"/>
          </w:tcPr>
          <w:p w14:paraId="33FDFD58" w14:textId="0296B14D" w:rsidR="00B57805" w:rsidRPr="00D3578A" w:rsidRDefault="00B83395">
            <w:pPr>
              <w:pStyle w:val="Tabelconinut"/>
            </w:pPr>
            <w:r>
              <w:rPr>
                <w:i/>
              </w:rPr>
              <w:t>SIMIDA</w:t>
            </w:r>
            <w:r w:rsidR="00B57805" w:rsidRPr="00D80389">
              <w:t xml:space="preserve"> trebuie să asigure setarea, modificarea, procesarea, stocarea și accesarea datelor textuale în format unicod (</w:t>
            </w:r>
            <w:r w:rsidR="00B57805" w:rsidRPr="00D80389">
              <w:rPr>
                <w:i/>
                <w:iCs/>
              </w:rPr>
              <w:t>exemplu: folosind standardul de codificare UTF-8</w:t>
            </w:r>
            <w:r w:rsidR="00B57805" w:rsidRPr="00D80389">
              <w:t>).</w:t>
            </w:r>
          </w:p>
        </w:tc>
      </w:tr>
      <w:tr w:rsidR="00B57805" w:rsidRPr="00D3578A" w14:paraId="0768E5E7" w14:textId="77777777">
        <w:tc>
          <w:tcPr>
            <w:tcW w:w="1129" w:type="dxa"/>
          </w:tcPr>
          <w:p w14:paraId="66FB6599" w14:textId="49B21D54" w:rsidR="00B57805" w:rsidRPr="00EB68D4" w:rsidRDefault="00B57805">
            <w:pPr>
              <w:pStyle w:val="Tabelconinut"/>
              <w:jc w:val="center"/>
            </w:pPr>
            <w:r w:rsidRPr="00D80389">
              <w:t>TS 0</w:t>
            </w:r>
            <w:r w:rsidR="0090624F">
              <w:t>8</w:t>
            </w:r>
          </w:p>
        </w:tc>
        <w:tc>
          <w:tcPr>
            <w:tcW w:w="1338" w:type="dxa"/>
          </w:tcPr>
          <w:p w14:paraId="55758B74" w14:textId="77777777" w:rsidR="00B57805" w:rsidRPr="00EB68D4" w:rsidRDefault="00B57805">
            <w:pPr>
              <w:pStyle w:val="Tabelconinut"/>
              <w:jc w:val="center"/>
            </w:pPr>
            <w:r w:rsidRPr="00D80389">
              <w:t>M</w:t>
            </w:r>
          </w:p>
        </w:tc>
        <w:tc>
          <w:tcPr>
            <w:tcW w:w="7167" w:type="dxa"/>
          </w:tcPr>
          <w:p w14:paraId="1973B80F" w14:textId="61BEF239" w:rsidR="00B57805" w:rsidRPr="00D3578A" w:rsidRDefault="002346BD">
            <w:pPr>
              <w:pStyle w:val="Tabelconinut"/>
            </w:pPr>
            <w:r>
              <w:rPr>
                <w:i/>
              </w:rPr>
              <w:t>SIMIDA</w:t>
            </w:r>
            <w:r w:rsidR="00B57805" w:rsidRPr="00D80389">
              <w:t xml:space="preserve"> trebuie să fie accesibil pentru orice utilizator conectat la Internet prin intermediul unui dispozitiv standard (</w:t>
            </w:r>
            <w:r w:rsidR="00B57805" w:rsidRPr="00D80389">
              <w:rPr>
                <w:i/>
                <w:iCs/>
              </w:rPr>
              <w:t>exemplu: PC, notebook, tabletă, smartphone etc.</w:t>
            </w:r>
            <w:r w:rsidR="00B57805" w:rsidRPr="00D80389">
              <w:t>).</w:t>
            </w:r>
          </w:p>
        </w:tc>
      </w:tr>
      <w:tr w:rsidR="00B57805" w:rsidRPr="00D3578A" w14:paraId="34D63207" w14:textId="77777777">
        <w:tc>
          <w:tcPr>
            <w:tcW w:w="1129" w:type="dxa"/>
          </w:tcPr>
          <w:p w14:paraId="5E488936" w14:textId="20FD7655" w:rsidR="00B57805" w:rsidRPr="00EB68D4" w:rsidRDefault="00B57805">
            <w:pPr>
              <w:pStyle w:val="Tabelconinut"/>
              <w:jc w:val="center"/>
            </w:pPr>
            <w:r w:rsidRPr="00D80389">
              <w:t>TS 0</w:t>
            </w:r>
            <w:r w:rsidR="0090624F">
              <w:t>9</w:t>
            </w:r>
          </w:p>
        </w:tc>
        <w:tc>
          <w:tcPr>
            <w:tcW w:w="1338" w:type="dxa"/>
          </w:tcPr>
          <w:p w14:paraId="1FC4C299" w14:textId="77777777" w:rsidR="00B57805" w:rsidRPr="00EB68D4" w:rsidRDefault="00B57805">
            <w:pPr>
              <w:pStyle w:val="Tabelconinut"/>
              <w:jc w:val="center"/>
            </w:pPr>
            <w:r w:rsidRPr="00D80389">
              <w:t>D</w:t>
            </w:r>
          </w:p>
        </w:tc>
        <w:tc>
          <w:tcPr>
            <w:tcW w:w="7167" w:type="dxa"/>
          </w:tcPr>
          <w:p w14:paraId="5A6A2339" w14:textId="6571B5BA" w:rsidR="00B57805" w:rsidRPr="00D3578A" w:rsidRDefault="00B57805">
            <w:pPr>
              <w:pStyle w:val="Tabelconinut"/>
            </w:pPr>
            <w:r w:rsidRPr="00D80389">
              <w:t>Pentru dezvoltarea și operarea</w:t>
            </w:r>
            <w:r w:rsidRPr="00CA31EA">
              <w:rPr>
                <w:i/>
              </w:rPr>
              <w:t xml:space="preserve"> </w:t>
            </w:r>
            <w:r w:rsidR="002346BD">
              <w:rPr>
                <w:i/>
              </w:rPr>
              <w:t>SIMIDA</w:t>
            </w:r>
            <w:r w:rsidRPr="00D80389">
              <w:t xml:space="preserve"> este binevenită utilizarea platformelor FOSS (</w:t>
            </w:r>
            <w:r w:rsidRPr="00D80389">
              <w:rPr>
                <w:i/>
                <w:iCs/>
              </w:rPr>
              <w:t>free open source software</w:t>
            </w:r>
            <w:r w:rsidRPr="00D80389">
              <w:t>) portabile pe sistemele de operare UNIX și WINDOWS.</w:t>
            </w:r>
          </w:p>
        </w:tc>
      </w:tr>
      <w:tr w:rsidR="00B57805" w:rsidRPr="00D3578A" w14:paraId="043282B3" w14:textId="77777777">
        <w:tc>
          <w:tcPr>
            <w:tcW w:w="1129" w:type="dxa"/>
          </w:tcPr>
          <w:p w14:paraId="1849F4BC" w14:textId="6B852D07" w:rsidR="00B57805" w:rsidRPr="00EB68D4" w:rsidRDefault="00B57805">
            <w:pPr>
              <w:pStyle w:val="Tabelconinut"/>
              <w:jc w:val="center"/>
            </w:pPr>
            <w:r w:rsidRPr="00D80389">
              <w:t>TS 1</w:t>
            </w:r>
            <w:r w:rsidR="0090624F">
              <w:t>0</w:t>
            </w:r>
          </w:p>
        </w:tc>
        <w:tc>
          <w:tcPr>
            <w:tcW w:w="1338" w:type="dxa"/>
          </w:tcPr>
          <w:p w14:paraId="683EA0FE" w14:textId="77777777" w:rsidR="00B57805" w:rsidRPr="00EB68D4" w:rsidRDefault="00B57805">
            <w:pPr>
              <w:pStyle w:val="Tabelconinut"/>
              <w:jc w:val="center"/>
            </w:pPr>
            <w:r w:rsidRPr="00D80389">
              <w:t>M</w:t>
            </w:r>
          </w:p>
        </w:tc>
        <w:tc>
          <w:tcPr>
            <w:tcW w:w="7167" w:type="dxa"/>
          </w:tcPr>
          <w:p w14:paraId="45B3222A" w14:textId="7646AC8D" w:rsidR="00B57805" w:rsidRPr="00D3578A" w:rsidRDefault="00B57805">
            <w:pPr>
              <w:pStyle w:val="Tabelconinut"/>
            </w:pPr>
            <w:r w:rsidRPr="00D80389">
              <w:t xml:space="preserve">Componentele Nivelului </w:t>
            </w:r>
            <w:r w:rsidR="002346BD">
              <w:t>a</w:t>
            </w:r>
            <w:r w:rsidRPr="00D80389">
              <w:t>plicație al arhitecturii</w:t>
            </w:r>
            <w:r w:rsidRPr="00CA31EA">
              <w:rPr>
                <w:i/>
              </w:rPr>
              <w:t xml:space="preserve"> </w:t>
            </w:r>
            <w:r w:rsidR="002346BD">
              <w:rPr>
                <w:i/>
              </w:rPr>
              <w:t>SIMIDA</w:t>
            </w:r>
            <w:r w:rsidRPr="00D80389">
              <w:t xml:space="preserve"> trebuie să fie dezvoltate utilizându-se limbaje de programare/framework-uri utilizate pe larg de industria TIC a Republicii Moldova (</w:t>
            </w:r>
            <w:r w:rsidRPr="00D80389">
              <w:rPr>
                <w:i/>
                <w:iCs/>
              </w:rPr>
              <w:t>exemplu: C#, Java, PHP, ASP.NET Core, Spring Framework, Laravel, AngularJS</w:t>
            </w:r>
            <w:r>
              <w:rPr>
                <w:i/>
                <w:iCs/>
              </w:rPr>
              <w:t xml:space="preserve">, </w:t>
            </w:r>
            <w:r w:rsidRPr="00726162">
              <w:rPr>
                <w:i/>
                <w:iCs/>
              </w:rPr>
              <w:t>React, VueJS, NodeJS</w:t>
            </w:r>
            <w:r w:rsidRPr="00D80389">
              <w:rPr>
                <w:i/>
                <w:iCs/>
              </w:rPr>
              <w:t xml:space="preserve"> etc.</w:t>
            </w:r>
            <w:r w:rsidRPr="00D80389">
              <w:t xml:space="preserve">) și accesibile specialiștilor TIC din cadrul </w:t>
            </w:r>
            <w:r>
              <w:t>ANSA</w:t>
            </w:r>
            <w:r w:rsidRPr="00D80389">
              <w:t>.</w:t>
            </w:r>
          </w:p>
        </w:tc>
      </w:tr>
      <w:tr w:rsidR="00B57805" w:rsidRPr="00D3578A" w14:paraId="7525E171" w14:textId="77777777">
        <w:tc>
          <w:tcPr>
            <w:tcW w:w="1129" w:type="dxa"/>
          </w:tcPr>
          <w:p w14:paraId="249C86A9" w14:textId="6F1D44C6" w:rsidR="00B57805" w:rsidRPr="00EB68D4" w:rsidRDefault="00B57805">
            <w:pPr>
              <w:pStyle w:val="Tabelconinut"/>
              <w:jc w:val="center"/>
            </w:pPr>
            <w:r w:rsidRPr="00D80389">
              <w:t>TS 1</w:t>
            </w:r>
            <w:r w:rsidR="0090624F">
              <w:t>1</w:t>
            </w:r>
          </w:p>
        </w:tc>
        <w:tc>
          <w:tcPr>
            <w:tcW w:w="1338" w:type="dxa"/>
          </w:tcPr>
          <w:p w14:paraId="23E6C91A" w14:textId="77777777" w:rsidR="00B57805" w:rsidRPr="00EB68D4" w:rsidRDefault="00B57805">
            <w:pPr>
              <w:pStyle w:val="Tabelconinut"/>
              <w:jc w:val="center"/>
            </w:pPr>
            <w:r w:rsidRPr="00D80389">
              <w:t>M</w:t>
            </w:r>
          </w:p>
        </w:tc>
        <w:tc>
          <w:tcPr>
            <w:tcW w:w="7167" w:type="dxa"/>
          </w:tcPr>
          <w:p w14:paraId="67BDBDC3" w14:textId="77777777" w:rsidR="00B57805" w:rsidRPr="00D3578A" w:rsidRDefault="00B57805">
            <w:pPr>
              <w:pStyle w:val="Tabelconinut"/>
            </w:pPr>
            <w:r w:rsidRPr="00D80389">
              <w:t xml:space="preserve">Furnizorul va include în oferta sa tehnică specificațiile detaliate ale stivei tehnologice propuse (în limitele alternativelor/opțiunilor disponibile), având în vedere nevoile </w:t>
            </w:r>
            <w:r>
              <w:t>ANSA</w:t>
            </w:r>
            <w:r w:rsidRPr="00D80389">
              <w:t xml:space="preserve"> definite în prezenta Specificație Tehnică.</w:t>
            </w:r>
          </w:p>
        </w:tc>
      </w:tr>
      <w:tr w:rsidR="00B57805" w:rsidRPr="00D3578A" w14:paraId="12BB59AA" w14:textId="77777777">
        <w:tc>
          <w:tcPr>
            <w:tcW w:w="1129" w:type="dxa"/>
          </w:tcPr>
          <w:p w14:paraId="494692B4" w14:textId="0CC9E0E1" w:rsidR="00B57805" w:rsidRPr="00EB68D4" w:rsidRDefault="00B57805">
            <w:pPr>
              <w:pStyle w:val="Tabelconinut"/>
              <w:jc w:val="center"/>
            </w:pPr>
            <w:r w:rsidRPr="00410C1A">
              <w:t>TS 1</w:t>
            </w:r>
            <w:r w:rsidR="0090624F">
              <w:t>2</w:t>
            </w:r>
          </w:p>
        </w:tc>
        <w:tc>
          <w:tcPr>
            <w:tcW w:w="1338" w:type="dxa"/>
          </w:tcPr>
          <w:p w14:paraId="3376D789" w14:textId="77777777" w:rsidR="00B57805" w:rsidRPr="00EB68D4" w:rsidRDefault="00B57805">
            <w:pPr>
              <w:pStyle w:val="Tabelconinut"/>
              <w:jc w:val="center"/>
            </w:pPr>
            <w:r w:rsidRPr="00D80389">
              <w:t>M</w:t>
            </w:r>
          </w:p>
        </w:tc>
        <w:tc>
          <w:tcPr>
            <w:tcW w:w="7167" w:type="dxa"/>
          </w:tcPr>
          <w:p w14:paraId="71377BEE" w14:textId="77777777" w:rsidR="00B57805" w:rsidRPr="00D80389" w:rsidRDefault="00B57805">
            <w:pPr>
              <w:pStyle w:val="Tabelconinut"/>
            </w:pPr>
            <w:r w:rsidRPr="00D80389">
              <w:t xml:space="preserve">Pentru </w:t>
            </w:r>
            <w:r w:rsidRPr="002C2E97">
              <w:rPr>
                <w:i/>
              </w:rPr>
              <w:t>SSI „Portal public ANSA”</w:t>
            </w:r>
            <w:r w:rsidRPr="00D80389">
              <w:t xml:space="preserve"> Furnizorul trebuie să utilizeze următoarea stivă tehnologică:</w:t>
            </w:r>
          </w:p>
          <w:p w14:paraId="789A5F81" w14:textId="77777777" w:rsidR="00B57805" w:rsidRPr="00D80389" w:rsidRDefault="00B57805" w:rsidP="00BF45FC">
            <w:pPr>
              <w:pStyle w:val="Tabelconinut"/>
              <w:numPr>
                <w:ilvl w:val="0"/>
                <w:numId w:val="112"/>
              </w:numPr>
            </w:pPr>
            <w:r w:rsidRPr="00D80389">
              <w:t xml:space="preserve">Sistem de operare: </w:t>
            </w:r>
            <w:r w:rsidRPr="00362DDE">
              <w:t>Microsoft Windows Server 2019</w:t>
            </w:r>
            <w:r w:rsidRPr="00D80389">
              <w:t>;</w:t>
            </w:r>
          </w:p>
          <w:p w14:paraId="554ED66B" w14:textId="5FC3EEBE" w:rsidR="00B57805" w:rsidRDefault="00B57805" w:rsidP="00BF45FC">
            <w:pPr>
              <w:pStyle w:val="Tabelconinut"/>
              <w:numPr>
                <w:ilvl w:val="0"/>
                <w:numId w:val="112"/>
              </w:numPr>
            </w:pPr>
            <w:r w:rsidRPr="00354A96">
              <w:t>Limbaj de programare: C#;</w:t>
            </w:r>
            <w:r w:rsidR="00E01224">
              <w:t xml:space="preserve"> </w:t>
            </w:r>
          </w:p>
          <w:p w14:paraId="4C8498C4" w14:textId="3D9E25AB" w:rsidR="00B57805" w:rsidRPr="00D80389" w:rsidRDefault="00B57805" w:rsidP="00BF45FC">
            <w:pPr>
              <w:pStyle w:val="Tabelconinut"/>
              <w:numPr>
                <w:ilvl w:val="0"/>
                <w:numId w:val="112"/>
              </w:numPr>
            </w:pPr>
            <w:r w:rsidRPr="00D80389">
              <w:t>W</w:t>
            </w:r>
            <w:r>
              <w:t>eb</w:t>
            </w:r>
            <w:r w:rsidRPr="00D80389">
              <w:t xml:space="preserve"> programming Framework: </w:t>
            </w:r>
            <w:r w:rsidRPr="00BA0C4A">
              <w:t xml:space="preserve">Microsoft </w:t>
            </w:r>
            <w:r w:rsidRPr="00354A96">
              <w:t>.</w:t>
            </w:r>
            <w:r>
              <w:t>N</w:t>
            </w:r>
            <w:r w:rsidRPr="00354A96">
              <w:t xml:space="preserve">et </w:t>
            </w:r>
            <w:r>
              <w:t>C</w:t>
            </w:r>
            <w:r w:rsidRPr="00354A96">
              <w:t>ore 3</w:t>
            </w:r>
            <w:r>
              <w:t>.</w:t>
            </w:r>
            <w:r w:rsidRPr="00354A96">
              <w:t>1</w:t>
            </w:r>
            <w:r w:rsidRPr="00D80389">
              <w:t>;</w:t>
            </w:r>
          </w:p>
          <w:p w14:paraId="15E58580" w14:textId="77777777" w:rsidR="00B57805" w:rsidRPr="00D80389" w:rsidRDefault="00B57805" w:rsidP="00BF45FC">
            <w:pPr>
              <w:pStyle w:val="Tabelconinut"/>
              <w:numPr>
                <w:ilvl w:val="0"/>
                <w:numId w:val="112"/>
              </w:numPr>
            </w:pPr>
            <w:r w:rsidRPr="00D80389">
              <w:t xml:space="preserve">SGBD: </w:t>
            </w:r>
            <w:r w:rsidRPr="00254003">
              <w:t>MS SQL Server 2019 Standart Edition</w:t>
            </w:r>
            <w:r w:rsidRPr="00D80389">
              <w:t>;</w:t>
            </w:r>
          </w:p>
          <w:p w14:paraId="213F415D" w14:textId="77777777" w:rsidR="00B57805" w:rsidRPr="00D3578A" w:rsidRDefault="00B57805" w:rsidP="00BF45FC">
            <w:pPr>
              <w:pStyle w:val="Tabelconinut"/>
              <w:numPr>
                <w:ilvl w:val="0"/>
                <w:numId w:val="112"/>
              </w:numPr>
            </w:pPr>
            <w:r w:rsidRPr="00D80389">
              <w:lastRenderedPageBreak/>
              <w:t xml:space="preserve">Cache/session stored server: </w:t>
            </w:r>
            <w:r w:rsidRPr="00254003">
              <w:t>MS SQL Server 2019 Standart Edition</w:t>
            </w:r>
            <w:r w:rsidRPr="00D80389">
              <w:t>.</w:t>
            </w:r>
          </w:p>
        </w:tc>
      </w:tr>
      <w:tr w:rsidR="00B57805" w:rsidRPr="00D3578A" w14:paraId="60350E52" w14:textId="77777777">
        <w:tc>
          <w:tcPr>
            <w:tcW w:w="1129" w:type="dxa"/>
          </w:tcPr>
          <w:p w14:paraId="386B902C" w14:textId="3BF4FE36" w:rsidR="00B57805" w:rsidRPr="00EB68D4" w:rsidRDefault="00B57805">
            <w:pPr>
              <w:pStyle w:val="Tabelconinut"/>
              <w:jc w:val="center"/>
            </w:pPr>
            <w:r w:rsidRPr="00D80389">
              <w:lastRenderedPageBreak/>
              <w:t xml:space="preserve">TS </w:t>
            </w:r>
            <w:r w:rsidR="0090624F">
              <w:t>13</w:t>
            </w:r>
          </w:p>
        </w:tc>
        <w:tc>
          <w:tcPr>
            <w:tcW w:w="1338" w:type="dxa"/>
          </w:tcPr>
          <w:p w14:paraId="1186B16B" w14:textId="77777777" w:rsidR="00B57805" w:rsidRPr="00EB68D4" w:rsidRDefault="00B57805">
            <w:pPr>
              <w:pStyle w:val="Tabelconinut"/>
              <w:jc w:val="center"/>
            </w:pPr>
            <w:r w:rsidRPr="00D80389">
              <w:t>M</w:t>
            </w:r>
          </w:p>
        </w:tc>
        <w:tc>
          <w:tcPr>
            <w:tcW w:w="7167" w:type="dxa"/>
          </w:tcPr>
          <w:p w14:paraId="775109A5" w14:textId="77777777" w:rsidR="00B57805" w:rsidRPr="00D80389" w:rsidRDefault="00B57805">
            <w:pPr>
              <w:pStyle w:val="Tabelconinut"/>
            </w:pPr>
            <w:r w:rsidRPr="00D80389">
              <w:t xml:space="preserve">Pentru </w:t>
            </w:r>
            <w:r w:rsidRPr="002C2E97">
              <w:rPr>
                <w:i/>
              </w:rPr>
              <w:t>SSI „Administrare și funcționalități de sistem”</w:t>
            </w:r>
            <w:r w:rsidRPr="00D80389">
              <w:t xml:space="preserve"> Furnizorul trebuie să utilizeze următoarea stivă tehnologică:</w:t>
            </w:r>
          </w:p>
          <w:p w14:paraId="7AEBEC7C" w14:textId="77777777" w:rsidR="00B57805" w:rsidRPr="00D80389" w:rsidRDefault="00B57805" w:rsidP="00BF45FC">
            <w:pPr>
              <w:pStyle w:val="Tabelconinut"/>
              <w:numPr>
                <w:ilvl w:val="0"/>
                <w:numId w:val="113"/>
              </w:numPr>
            </w:pPr>
            <w:r w:rsidRPr="00D80389">
              <w:t xml:space="preserve">Sistem de operare: </w:t>
            </w:r>
            <w:r w:rsidRPr="00362DDE">
              <w:t>Microsoft Windows Server 2019</w:t>
            </w:r>
            <w:r w:rsidRPr="00D80389">
              <w:t>;</w:t>
            </w:r>
          </w:p>
          <w:p w14:paraId="47DC4077" w14:textId="77777777" w:rsidR="00B57805" w:rsidRPr="00D80389" w:rsidRDefault="00B57805" w:rsidP="00BF45FC">
            <w:pPr>
              <w:pStyle w:val="Tabelconinut"/>
              <w:numPr>
                <w:ilvl w:val="0"/>
                <w:numId w:val="113"/>
              </w:numPr>
            </w:pPr>
            <w:r w:rsidRPr="00354A96">
              <w:t>Limbaj de programare: C#;</w:t>
            </w:r>
          </w:p>
          <w:p w14:paraId="67A1F2F7" w14:textId="6C92060B" w:rsidR="00B57805" w:rsidRPr="00D80389" w:rsidRDefault="00B57805" w:rsidP="00BF45FC">
            <w:pPr>
              <w:pStyle w:val="Tabelconinut"/>
              <w:numPr>
                <w:ilvl w:val="0"/>
                <w:numId w:val="113"/>
              </w:numPr>
            </w:pPr>
            <w:r w:rsidRPr="00D80389">
              <w:t>W</w:t>
            </w:r>
            <w:r>
              <w:t>eb</w:t>
            </w:r>
            <w:r w:rsidRPr="00D80389">
              <w:t xml:space="preserve"> programming Framework: </w:t>
            </w:r>
            <w:r w:rsidRPr="006A2FE3">
              <w:t xml:space="preserve">Microsoft </w:t>
            </w:r>
            <w:r w:rsidRPr="00354A96">
              <w:t>.</w:t>
            </w:r>
            <w:r>
              <w:t>N</w:t>
            </w:r>
            <w:r w:rsidRPr="00354A96">
              <w:t xml:space="preserve">et </w:t>
            </w:r>
            <w:r>
              <w:t>C</w:t>
            </w:r>
            <w:r w:rsidRPr="00354A96">
              <w:t>ore 3</w:t>
            </w:r>
            <w:r>
              <w:t>.</w:t>
            </w:r>
            <w:r w:rsidRPr="00354A96">
              <w:t>1</w:t>
            </w:r>
            <w:r w:rsidRPr="00D80389">
              <w:t>;</w:t>
            </w:r>
          </w:p>
          <w:p w14:paraId="4AF2D07C" w14:textId="77777777" w:rsidR="00B57805" w:rsidRPr="00D3578A" w:rsidRDefault="00B57805" w:rsidP="00BF45FC">
            <w:pPr>
              <w:pStyle w:val="Tabelconinut"/>
              <w:numPr>
                <w:ilvl w:val="0"/>
                <w:numId w:val="113"/>
              </w:numPr>
            </w:pPr>
            <w:r w:rsidRPr="00D80389">
              <w:t xml:space="preserve">SGBD: </w:t>
            </w:r>
            <w:r w:rsidRPr="00254003">
              <w:t>MS SQL Server 2019 Standart Edition</w:t>
            </w:r>
            <w:r>
              <w:t>.</w:t>
            </w:r>
          </w:p>
        </w:tc>
      </w:tr>
      <w:tr w:rsidR="00B57805" w:rsidRPr="00D3578A" w14:paraId="6975E8E7" w14:textId="77777777">
        <w:tc>
          <w:tcPr>
            <w:tcW w:w="1129" w:type="dxa"/>
          </w:tcPr>
          <w:p w14:paraId="6E73417E" w14:textId="5AFC8C7A" w:rsidR="00B57805" w:rsidRPr="00EB68D4" w:rsidRDefault="00B57805">
            <w:pPr>
              <w:pStyle w:val="Tabelconinut"/>
              <w:jc w:val="center"/>
            </w:pPr>
            <w:r w:rsidRPr="00D80389">
              <w:t xml:space="preserve">TS </w:t>
            </w:r>
            <w:r w:rsidR="0090624F">
              <w:t>14</w:t>
            </w:r>
          </w:p>
        </w:tc>
        <w:tc>
          <w:tcPr>
            <w:tcW w:w="1338" w:type="dxa"/>
          </w:tcPr>
          <w:p w14:paraId="56A47994" w14:textId="77777777" w:rsidR="00B57805" w:rsidRPr="00EB68D4" w:rsidRDefault="00B57805">
            <w:pPr>
              <w:pStyle w:val="Tabelconinut"/>
              <w:jc w:val="center"/>
            </w:pPr>
            <w:r w:rsidRPr="00D80389">
              <w:t>M</w:t>
            </w:r>
          </w:p>
        </w:tc>
        <w:tc>
          <w:tcPr>
            <w:tcW w:w="7167" w:type="dxa"/>
          </w:tcPr>
          <w:p w14:paraId="7ED917E0" w14:textId="1CD57D9F" w:rsidR="00B57805" w:rsidRPr="00D3578A" w:rsidRDefault="00B57805">
            <w:pPr>
              <w:pStyle w:val="Tabelconinut"/>
            </w:pPr>
            <w:r w:rsidRPr="00D80389">
              <w:t>În cazul în care platforma software destinată dezvoltării și funcționării</w:t>
            </w:r>
            <w:r w:rsidRPr="00CA31EA">
              <w:rPr>
                <w:i/>
              </w:rPr>
              <w:t xml:space="preserve"> </w:t>
            </w:r>
            <w:r>
              <w:rPr>
                <w:i/>
              </w:rPr>
              <w:t>SI</w:t>
            </w:r>
            <w:r w:rsidR="002C2E97">
              <w:rPr>
                <w:i/>
              </w:rPr>
              <w:t>MIDA</w:t>
            </w:r>
            <w:r>
              <w:rPr>
                <w:i/>
              </w:rPr>
              <w:t xml:space="preserve"> </w:t>
            </w:r>
            <w:r w:rsidRPr="00D80389">
              <w:t>se bazează pe soluții informatice comerciale care necesită procurarea licențelor, Furnizorul va include în oferta de preț costul tuturor licențelor necesare dezvoltării și funcționării</w:t>
            </w:r>
            <w:r w:rsidRPr="00CA31EA">
              <w:rPr>
                <w:i/>
              </w:rPr>
              <w:t xml:space="preserve"> </w:t>
            </w:r>
            <w:r>
              <w:rPr>
                <w:i/>
              </w:rPr>
              <w:t>SI</w:t>
            </w:r>
            <w:r w:rsidR="00761646">
              <w:rPr>
                <w:i/>
              </w:rPr>
              <w:t>MIDA</w:t>
            </w:r>
            <w:r w:rsidRPr="00D80389">
              <w:t xml:space="preserve"> (Furnizorul trebuie să achiziționeze în numele </w:t>
            </w:r>
            <w:r>
              <w:t>ANSA</w:t>
            </w:r>
            <w:r w:rsidRPr="00D80389">
              <w:t xml:space="preserve"> totalitatea licențelor necesare dezvoltării și funcționării sistemului informatic).</w:t>
            </w:r>
          </w:p>
        </w:tc>
      </w:tr>
      <w:tr w:rsidR="00B57805" w:rsidRPr="00D3578A" w14:paraId="0B55A791" w14:textId="77777777">
        <w:tc>
          <w:tcPr>
            <w:tcW w:w="1129" w:type="dxa"/>
          </w:tcPr>
          <w:p w14:paraId="6B74E1EC" w14:textId="3D99DDB2" w:rsidR="00B57805" w:rsidRPr="00EB68D4" w:rsidRDefault="00B57805">
            <w:pPr>
              <w:pStyle w:val="Tabelconinut"/>
              <w:jc w:val="center"/>
            </w:pPr>
            <w:r w:rsidRPr="00D80389">
              <w:t xml:space="preserve">TS </w:t>
            </w:r>
            <w:r w:rsidR="0090624F">
              <w:t>15</w:t>
            </w:r>
          </w:p>
        </w:tc>
        <w:tc>
          <w:tcPr>
            <w:tcW w:w="1338" w:type="dxa"/>
          </w:tcPr>
          <w:p w14:paraId="7E0C0C2C" w14:textId="77777777" w:rsidR="00B57805" w:rsidRPr="00EB68D4" w:rsidRDefault="00B57805">
            <w:pPr>
              <w:pStyle w:val="Tabelconinut"/>
              <w:jc w:val="center"/>
            </w:pPr>
            <w:r w:rsidRPr="00D80389">
              <w:t>M</w:t>
            </w:r>
          </w:p>
        </w:tc>
        <w:tc>
          <w:tcPr>
            <w:tcW w:w="7167" w:type="dxa"/>
          </w:tcPr>
          <w:p w14:paraId="2F3BF47D" w14:textId="49499E07" w:rsidR="00B57805" w:rsidRPr="00D80389" w:rsidRDefault="00B57805">
            <w:pPr>
              <w:pStyle w:val="Tabelconinut"/>
            </w:pPr>
            <w:r w:rsidRPr="00D80389">
              <w:t>În cazul în care platforma software destinată dezvoltării și exploatării</w:t>
            </w:r>
            <w:r w:rsidRPr="00CA31EA">
              <w:rPr>
                <w:i/>
              </w:rPr>
              <w:t xml:space="preserve"> </w:t>
            </w:r>
            <w:r w:rsidR="00850F48">
              <w:rPr>
                <w:i/>
              </w:rPr>
              <w:t>SIMIDA</w:t>
            </w:r>
            <w:r w:rsidRPr="00D80389">
              <w:t xml:space="preserve"> se bazează pe soluții informatice comerciale ce necesită licențiere, Furnizorul va include în oferta de preț delta costurilor privind licențierea în cazul:</w:t>
            </w:r>
          </w:p>
          <w:p w14:paraId="2A1F26AB" w14:textId="77777777" w:rsidR="00B57805" w:rsidRPr="00D80389" w:rsidRDefault="00B57805" w:rsidP="00BF45FC">
            <w:pPr>
              <w:pStyle w:val="Tabelconinut"/>
              <w:numPr>
                <w:ilvl w:val="0"/>
                <w:numId w:val="114"/>
              </w:numPr>
            </w:pPr>
            <w:r w:rsidRPr="00D80389">
              <w:t xml:space="preserve">dublării numărului de utilizatori; </w:t>
            </w:r>
          </w:p>
          <w:p w14:paraId="081B3E00" w14:textId="77777777" w:rsidR="00B57805" w:rsidRDefault="00B57805" w:rsidP="00BF45FC">
            <w:pPr>
              <w:pStyle w:val="Tabelconinut"/>
              <w:numPr>
                <w:ilvl w:val="0"/>
                <w:numId w:val="114"/>
              </w:numPr>
            </w:pPr>
            <w:r w:rsidRPr="00D80389">
              <w:t>dublării numărului de unități de procesare (CPU sau nuclee CPU);</w:t>
            </w:r>
          </w:p>
          <w:p w14:paraId="18262B3E" w14:textId="77777777" w:rsidR="00B57805" w:rsidRPr="00D3578A" w:rsidRDefault="00B57805" w:rsidP="00BF45FC">
            <w:pPr>
              <w:pStyle w:val="Tabelconinut"/>
              <w:numPr>
                <w:ilvl w:val="0"/>
                <w:numId w:val="114"/>
              </w:numPr>
            </w:pPr>
            <w:r w:rsidRPr="00D80389">
              <w:t>dublării numărului de noduri de server aplicație/bază de date.</w:t>
            </w:r>
          </w:p>
        </w:tc>
      </w:tr>
      <w:tr w:rsidR="00B57805" w:rsidRPr="00D3578A" w14:paraId="1A00DA78" w14:textId="77777777">
        <w:tc>
          <w:tcPr>
            <w:tcW w:w="1129" w:type="dxa"/>
          </w:tcPr>
          <w:p w14:paraId="700A286F" w14:textId="38EEAF23" w:rsidR="00B57805" w:rsidRPr="00D80389" w:rsidRDefault="00B57805">
            <w:pPr>
              <w:pStyle w:val="Tabelconinut"/>
              <w:jc w:val="center"/>
            </w:pPr>
            <w:r w:rsidRPr="00D80389">
              <w:t xml:space="preserve">TS </w:t>
            </w:r>
            <w:r w:rsidR="0090624F">
              <w:t>16</w:t>
            </w:r>
          </w:p>
        </w:tc>
        <w:tc>
          <w:tcPr>
            <w:tcW w:w="1338" w:type="dxa"/>
          </w:tcPr>
          <w:p w14:paraId="50BE2475" w14:textId="77777777" w:rsidR="00B57805" w:rsidRPr="00D80389" w:rsidRDefault="00B57805">
            <w:pPr>
              <w:pStyle w:val="Tabelconinut"/>
              <w:jc w:val="center"/>
            </w:pPr>
            <w:r w:rsidRPr="00D80389">
              <w:t>M</w:t>
            </w:r>
          </w:p>
        </w:tc>
        <w:tc>
          <w:tcPr>
            <w:tcW w:w="7167" w:type="dxa"/>
          </w:tcPr>
          <w:p w14:paraId="29897957" w14:textId="5F99F0C4" w:rsidR="00B57805" w:rsidRPr="006C1219" w:rsidRDefault="00B57805">
            <w:pPr>
              <w:pStyle w:val="Tabelconinut"/>
              <w:rPr>
                <w:iCs/>
              </w:rPr>
            </w:pPr>
            <w:r>
              <w:t xml:space="preserve">În calitate de SGBD pentru implementarea </w:t>
            </w:r>
            <w:r w:rsidR="0090624F">
              <w:rPr>
                <w:i/>
              </w:rPr>
              <w:t>SIMIDA</w:t>
            </w:r>
            <w:r>
              <w:rPr>
                <w:iCs/>
              </w:rPr>
              <w:t xml:space="preserve"> trebuie utilizată instanța existentă de </w:t>
            </w:r>
            <w:r w:rsidRPr="00F648E4">
              <w:rPr>
                <w:iCs/>
              </w:rPr>
              <w:t>MS SQL Server 2019 Standart Edition</w:t>
            </w:r>
            <w:r>
              <w:rPr>
                <w:iCs/>
              </w:rPr>
              <w:t xml:space="preserve"> unde sunt dezvoltate toate structurile de date necesare operării componentelor existente ale </w:t>
            </w:r>
            <w:r w:rsidR="0090624F">
              <w:rPr>
                <w:iCs/>
              </w:rPr>
              <w:t>SII</w:t>
            </w:r>
            <w:r>
              <w:rPr>
                <w:iCs/>
              </w:rPr>
              <w:t xml:space="preserve"> „e-ANSA”.</w:t>
            </w:r>
          </w:p>
        </w:tc>
      </w:tr>
    </w:tbl>
    <w:p w14:paraId="2D9F82C9" w14:textId="77777777" w:rsidR="00877DA9" w:rsidRDefault="00877DA9" w:rsidP="00877DA9">
      <w:bookmarkStart w:id="145" w:name="_Toc175592886"/>
    </w:p>
    <w:p w14:paraId="42ED9916" w14:textId="414921B9" w:rsidR="00200A6D" w:rsidRDefault="00200A6D" w:rsidP="00200A6D">
      <w:pPr>
        <w:pStyle w:val="Heading2"/>
      </w:pPr>
      <w:bookmarkStart w:id="146" w:name="_Toc222213147"/>
      <w:r w:rsidRPr="00CA1688">
        <w:t>Cerințele de desfășurare a sistemului informatic</w:t>
      </w:r>
      <w:bookmarkEnd w:id="146"/>
    </w:p>
    <w:p w14:paraId="3016A9F9" w14:textId="14BD388A" w:rsidR="00200A6D" w:rsidRPr="00CA1688" w:rsidRDefault="00200A6D" w:rsidP="00200A6D">
      <w:r w:rsidRPr="00EE22CA">
        <w:t xml:space="preserve">Furnizorul trebuie să ia în considerare cerințele actuale </w:t>
      </w:r>
      <w:r>
        <w:t>în Republica</w:t>
      </w:r>
      <w:r w:rsidRPr="00EE22CA">
        <w:t xml:space="preserve"> Moldov</w:t>
      </w:r>
      <w:r>
        <w:t>a</w:t>
      </w:r>
      <w:r w:rsidRPr="00EE22CA">
        <w:t xml:space="preserve"> pentru desfășurarea sistemelor informatice </w:t>
      </w:r>
      <w:r>
        <w:t>guvernamentale</w:t>
      </w:r>
      <w:r w:rsidRPr="00EE22CA">
        <w:t xml:space="preserve"> în cadrul platformei guvernamentale comune MCloud și balansarea încărcării</w:t>
      </w:r>
      <w:r w:rsidRPr="00BC69FC">
        <w:rPr>
          <w:i/>
        </w:rPr>
        <w:t xml:space="preserve"> </w:t>
      </w:r>
      <w:r>
        <w:rPr>
          <w:i/>
        </w:rPr>
        <w:t>SIMIDA</w:t>
      </w:r>
      <w:r w:rsidRPr="00EE22CA">
        <w:t xml:space="preserve">. </w:t>
      </w:r>
      <w:r>
        <w:t>În Tabelul 6.4 sunt prezentate</w:t>
      </w:r>
      <w:r w:rsidRPr="00EE22CA">
        <w:t xml:space="preserve"> cerințe de desfășurare</w:t>
      </w:r>
      <w:r>
        <w:t xml:space="preserve"> care</w:t>
      </w:r>
      <w:r w:rsidRPr="00EE22CA">
        <w:t xml:space="preserve"> trebuie luate în considerare pentru procesul de desfășurare și balansare a</w:t>
      </w:r>
      <w:r w:rsidRPr="00BC69FC">
        <w:rPr>
          <w:i/>
        </w:rPr>
        <w:t xml:space="preserve"> </w:t>
      </w:r>
      <w:r>
        <w:rPr>
          <w:i/>
        </w:rPr>
        <w:t>SIMIDA</w:t>
      </w:r>
      <w:r>
        <w:t>.</w:t>
      </w:r>
    </w:p>
    <w:p w14:paraId="70838C25" w14:textId="24AE6564" w:rsidR="00200A6D" w:rsidRDefault="00200A6D" w:rsidP="00200A6D">
      <w:pPr>
        <w:pStyle w:val="Caption"/>
        <w:keepNext/>
      </w:pPr>
      <w:r>
        <w:t xml:space="preserve">Tabelul </w:t>
      </w:r>
      <w:r>
        <w:fldChar w:fldCharType="begin"/>
      </w:r>
      <w:r>
        <w:instrText xml:space="preserve"> STYLEREF 1 \s </w:instrText>
      </w:r>
      <w:r>
        <w:fldChar w:fldCharType="separate"/>
      </w:r>
      <w:r>
        <w:rPr>
          <w:noProof/>
        </w:rPr>
        <w:t>6</w:t>
      </w:r>
      <w:r>
        <w:rPr>
          <w:noProof/>
        </w:rPr>
        <w:fldChar w:fldCharType="end"/>
      </w:r>
      <w:r>
        <w:t xml:space="preserve">.4. </w:t>
      </w:r>
      <w:r w:rsidRPr="00BB487C">
        <w:t>Cerințele de desfășurare a sistemului informatic</w:t>
      </w:r>
      <w:r w:rsidRPr="007E6307">
        <w:t>.</w:t>
      </w:r>
    </w:p>
    <w:tbl>
      <w:tblPr>
        <w:tblStyle w:val="TableGrid"/>
        <w:tblW w:w="9634" w:type="dxa"/>
        <w:tblLook w:val="04A0" w:firstRow="1" w:lastRow="0" w:firstColumn="1" w:lastColumn="0" w:noHBand="0" w:noVBand="1"/>
      </w:tblPr>
      <w:tblGrid>
        <w:gridCol w:w="1129"/>
        <w:gridCol w:w="1338"/>
        <w:gridCol w:w="7167"/>
      </w:tblGrid>
      <w:tr w:rsidR="00200A6D" w:rsidRPr="00EB68D4" w14:paraId="038095C1" w14:textId="77777777">
        <w:tc>
          <w:tcPr>
            <w:tcW w:w="1129" w:type="dxa"/>
            <w:shd w:val="clear" w:color="auto" w:fill="D9E2F3" w:themeFill="accent1" w:themeFillTint="33"/>
          </w:tcPr>
          <w:p w14:paraId="01A46DB8" w14:textId="77777777" w:rsidR="00200A6D" w:rsidRPr="00EB68D4" w:rsidRDefault="00200A6D">
            <w:pPr>
              <w:pStyle w:val="Tabelantet"/>
            </w:pPr>
            <w:r>
              <w:t>ID</w:t>
            </w:r>
          </w:p>
        </w:tc>
        <w:tc>
          <w:tcPr>
            <w:tcW w:w="1338" w:type="dxa"/>
            <w:shd w:val="clear" w:color="auto" w:fill="D9E2F3" w:themeFill="accent1" w:themeFillTint="33"/>
          </w:tcPr>
          <w:p w14:paraId="1C11CC24" w14:textId="77777777" w:rsidR="00200A6D" w:rsidRPr="00EB68D4" w:rsidRDefault="00200A6D">
            <w:pPr>
              <w:pStyle w:val="Tabelantet"/>
            </w:pPr>
            <w:r>
              <w:t>Obligativitate</w:t>
            </w:r>
          </w:p>
        </w:tc>
        <w:tc>
          <w:tcPr>
            <w:tcW w:w="7167" w:type="dxa"/>
            <w:shd w:val="clear" w:color="auto" w:fill="D9E2F3" w:themeFill="accent1" w:themeFillTint="33"/>
          </w:tcPr>
          <w:p w14:paraId="71D13F91" w14:textId="77777777" w:rsidR="00200A6D" w:rsidRPr="00EB68D4" w:rsidRDefault="00200A6D">
            <w:pPr>
              <w:pStyle w:val="Tabelantet"/>
            </w:pPr>
            <w:r w:rsidRPr="002C2DD9">
              <w:t>Descrierea cerinței</w:t>
            </w:r>
          </w:p>
        </w:tc>
      </w:tr>
      <w:tr w:rsidR="00200A6D" w14:paraId="7641EB3B" w14:textId="77777777">
        <w:tc>
          <w:tcPr>
            <w:tcW w:w="1129" w:type="dxa"/>
          </w:tcPr>
          <w:p w14:paraId="76FDB08D" w14:textId="77777777" w:rsidR="00200A6D" w:rsidRPr="00EB68D4" w:rsidRDefault="00200A6D">
            <w:pPr>
              <w:pStyle w:val="Tabelconinut"/>
              <w:jc w:val="center"/>
            </w:pPr>
            <w:r w:rsidRPr="00D80389">
              <w:t>DEP 01</w:t>
            </w:r>
          </w:p>
        </w:tc>
        <w:tc>
          <w:tcPr>
            <w:tcW w:w="1338" w:type="dxa"/>
          </w:tcPr>
          <w:p w14:paraId="7D6B0E33" w14:textId="77777777" w:rsidR="00200A6D" w:rsidRPr="00EB68D4" w:rsidRDefault="00200A6D">
            <w:pPr>
              <w:pStyle w:val="Tabelconinut"/>
              <w:jc w:val="center"/>
            </w:pPr>
            <w:r w:rsidRPr="00D80389">
              <w:t>M</w:t>
            </w:r>
          </w:p>
        </w:tc>
        <w:tc>
          <w:tcPr>
            <w:tcW w:w="7167" w:type="dxa"/>
          </w:tcPr>
          <w:p w14:paraId="0F0CB9D5" w14:textId="77777777" w:rsidR="00200A6D" w:rsidRDefault="00200A6D">
            <w:pPr>
              <w:pStyle w:val="Tabelconinut"/>
            </w:pPr>
            <w:r>
              <w:rPr>
                <w:i/>
                <w:iCs/>
              </w:rPr>
              <w:t>SIMIDA</w:t>
            </w:r>
            <w:r w:rsidRPr="00D80389">
              <w:t xml:space="preserve"> trebuie să fie capabil a fi instalat în medii virtualizate.</w:t>
            </w:r>
          </w:p>
        </w:tc>
      </w:tr>
      <w:tr w:rsidR="00200A6D" w:rsidRPr="00D3578A" w14:paraId="09C2B067" w14:textId="77777777">
        <w:tc>
          <w:tcPr>
            <w:tcW w:w="1129" w:type="dxa"/>
          </w:tcPr>
          <w:p w14:paraId="59EA21E1" w14:textId="77777777" w:rsidR="00200A6D" w:rsidRPr="00EB68D4" w:rsidRDefault="00200A6D">
            <w:pPr>
              <w:pStyle w:val="Tabelconinut"/>
              <w:jc w:val="center"/>
            </w:pPr>
            <w:r w:rsidRPr="00D80389">
              <w:t>DEP 02</w:t>
            </w:r>
          </w:p>
        </w:tc>
        <w:tc>
          <w:tcPr>
            <w:tcW w:w="1338" w:type="dxa"/>
          </w:tcPr>
          <w:p w14:paraId="0622A0DD" w14:textId="77777777" w:rsidR="00200A6D" w:rsidRPr="00EB68D4" w:rsidRDefault="00200A6D">
            <w:pPr>
              <w:pStyle w:val="Tabelconinut"/>
              <w:jc w:val="center"/>
            </w:pPr>
            <w:r w:rsidRPr="00D80389">
              <w:t>M</w:t>
            </w:r>
          </w:p>
        </w:tc>
        <w:tc>
          <w:tcPr>
            <w:tcW w:w="7167" w:type="dxa"/>
          </w:tcPr>
          <w:p w14:paraId="7981F5E1" w14:textId="77777777" w:rsidR="00200A6D" w:rsidRPr="00D3578A" w:rsidRDefault="00200A6D">
            <w:pPr>
              <w:pStyle w:val="Tabelconinut"/>
            </w:pPr>
            <w:r>
              <w:rPr>
                <w:i/>
                <w:iCs/>
              </w:rPr>
              <w:t>SIMIDA</w:t>
            </w:r>
            <w:r w:rsidRPr="00D80389">
              <w:t xml:space="preserve"> trebuie să capabil să furnizeze o infrastructură containerizată destinată desfășurării pe mediile relevante (</w:t>
            </w:r>
            <w:r w:rsidRPr="00D80389">
              <w:rPr>
                <w:i/>
                <w:iCs/>
              </w:rPr>
              <w:t>exemplu: Docker Engine, Kubernetes</w:t>
            </w:r>
            <w:r w:rsidRPr="00D80389">
              <w:t>).</w:t>
            </w:r>
          </w:p>
        </w:tc>
      </w:tr>
      <w:tr w:rsidR="00200A6D" w:rsidRPr="00D3578A" w14:paraId="2F02AA97" w14:textId="77777777">
        <w:tc>
          <w:tcPr>
            <w:tcW w:w="1129" w:type="dxa"/>
          </w:tcPr>
          <w:p w14:paraId="0CF6160B" w14:textId="77777777" w:rsidR="00200A6D" w:rsidRPr="00EB68D4" w:rsidRDefault="00200A6D">
            <w:pPr>
              <w:pStyle w:val="Tabelconinut"/>
              <w:jc w:val="center"/>
            </w:pPr>
            <w:r w:rsidRPr="00D80389">
              <w:t>DEP 03</w:t>
            </w:r>
          </w:p>
        </w:tc>
        <w:tc>
          <w:tcPr>
            <w:tcW w:w="1338" w:type="dxa"/>
          </w:tcPr>
          <w:p w14:paraId="57B8676E" w14:textId="77777777" w:rsidR="00200A6D" w:rsidRPr="00EB68D4" w:rsidRDefault="00200A6D">
            <w:pPr>
              <w:pStyle w:val="Tabelconinut"/>
              <w:jc w:val="center"/>
            </w:pPr>
            <w:r>
              <w:t>M</w:t>
            </w:r>
          </w:p>
        </w:tc>
        <w:tc>
          <w:tcPr>
            <w:tcW w:w="7167" w:type="dxa"/>
          </w:tcPr>
          <w:p w14:paraId="5864D315" w14:textId="77777777" w:rsidR="00200A6D" w:rsidRPr="00D3578A" w:rsidRDefault="00200A6D">
            <w:pPr>
              <w:pStyle w:val="Tabelconinut"/>
            </w:pPr>
            <w:r w:rsidRPr="00D80389">
              <w:t>În calitate de tehnologie de desfășurare și balansare a încărcării</w:t>
            </w:r>
            <w:r w:rsidRPr="00CA31EA">
              <w:rPr>
                <w:i/>
              </w:rPr>
              <w:t xml:space="preserve"> </w:t>
            </w:r>
            <w:r>
              <w:rPr>
                <w:i/>
              </w:rPr>
              <w:t>SIMIDA</w:t>
            </w:r>
            <w:r w:rsidRPr="00D80389">
              <w:t xml:space="preserve"> </w:t>
            </w:r>
            <w:r>
              <w:t xml:space="preserve">trebuie </w:t>
            </w:r>
            <w:r w:rsidRPr="00D60687">
              <w:t>utiliza</w:t>
            </w:r>
            <w:r>
              <w:t>t</w:t>
            </w:r>
            <w:r w:rsidRPr="00D80389">
              <w:t xml:space="preserve"> Kubernetes.</w:t>
            </w:r>
          </w:p>
        </w:tc>
      </w:tr>
      <w:tr w:rsidR="00200A6D" w:rsidRPr="00D3578A" w14:paraId="4A06C409" w14:textId="77777777">
        <w:tc>
          <w:tcPr>
            <w:tcW w:w="1129" w:type="dxa"/>
          </w:tcPr>
          <w:p w14:paraId="14573428" w14:textId="77777777" w:rsidR="00200A6D" w:rsidRPr="00EB68D4" w:rsidRDefault="00200A6D">
            <w:pPr>
              <w:pStyle w:val="Tabelconinut"/>
              <w:jc w:val="center"/>
            </w:pPr>
            <w:r w:rsidRPr="00D80389">
              <w:t>DEP 04</w:t>
            </w:r>
          </w:p>
        </w:tc>
        <w:tc>
          <w:tcPr>
            <w:tcW w:w="1338" w:type="dxa"/>
          </w:tcPr>
          <w:p w14:paraId="70789914" w14:textId="77777777" w:rsidR="00200A6D" w:rsidRPr="00EB68D4" w:rsidRDefault="00200A6D">
            <w:pPr>
              <w:pStyle w:val="Tabelconinut"/>
              <w:jc w:val="center"/>
            </w:pPr>
            <w:r w:rsidRPr="00D80389">
              <w:t>M</w:t>
            </w:r>
          </w:p>
        </w:tc>
        <w:tc>
          <w:tcPr>
            <w:tcW w:w="7167" w:type="dxa"/>
          </w:tcPr>
          <w:p w14:paraId="5D957718" w14:textId="77777777" w:rsidR="00200A6D" w:rsidRPr="00D3578A" w:rsidRDefault="00200A6D">
            <w:pPr>
              <w:pStyle w:val="Tabelconinut"/>
            </w:pPr>
            <w:r>
              <w:rPr>
                <w:i/>
                <w:iCs/>
              </w:rPr>
              <w:t>SIMIDA</w:t>
            </w:r>
            <w:r w:rsidRPr="00D80389">
              <w:t xml:space="preserve"> trebuie să capabilă să inițieze desfășurarea pe mai multe medii simultan (</w:t>
            </w:r>
            <w:r w:rsidRPr="00D80389">
              <w:rPr>
                <w:i/>
                <w:iCs/>
              </w:rPr>
              <w:t>exemplu: de dezvoltare, de testare/instruire, de producție</w:t>
            </w:r>
            <w:r w:rsidRPr="00D80389">
              <w:t>) inițiate de la zero.</w:t>
            </w:r>
          </w:p>
        </w:tc>
      </w:tr>
      <w:tr w:rsidR="00200A6D" w:rsidRPr="00D3578A" w14:paraId="6578F79B" w14:textId="77777777">
        <w:tc>
          <w:tcPr>
            <w:tcW w:w="1129" w:type="dxa"/>
          </w:tcPr>
          <w:p w14:paraId="009B71D4" w14:textId="77777777" w:rsidR="00200A6D" w:rsidRPr="00EB68D4" w:rsidRDefault="00200A6D">
            <w:pPr>
              <w:pStyle w:val="Tabelconinut"/>
              <w:jc w:val="center"/>
            </w:pPr>
            <w:r w:rsidRPr="00D80389">
              <w:t>DEP 05</w:t>
            </w:r>
          </w:p>
        </w:tc>
        <w:tc>
          <w:tcPr>
            <w:tcW w:w="1338" w:type="dxa"/>
          </w:tcPr>
          <w:p w14:paraId="666A7C59" w14:textId="77777777" w:rsidR="00200A6D" w:rsidRPr="00EB68D4" w:rsidRDefault="00200A6D">
            <w:pPr>
              <w:pStyle w:val="Tabelconinut"/>
              <w:jc w:val="center"/>
            </w:pPr>
            <w:r w:rsidRPr="00D80389">
              <w:t>M</w:t>
            </w:r>
          </w:p>
        </w:tc>
        <w:tc>
          <w:tcPr>
            <w:tcW w:w="7167" w:type="dxa"/>
          </w:tcPr>
          <w:p w14:paraId="1E31543A" w14:textId="77777777" w:rsidR="00200A6D" w:rsidRPr="00D3578A" w:rsidRDefault="00200A6D">
            <w:pPr>
              <w:pStyle w:val="Tabelconinut"/>
            </w:pPr>
            <w:r w:rsidRPr="00D80389">
              <w:t>Desfășurarea</w:t>
            </w:r>
            <w:r w:rsidRPr="00CA31EA">
              <w:rPr>
                <w:i/>
              </w:rPr>
              <w:t xml:space="preserve"> </w:t>
            </w:r>
            <w:r>
              <w:rPr>
                <w:i/>
              </w:rPr>
              <w:t>SIMIDA</w:t>
            </w:r>
            <w:r w:rsidRPr="00D80389">
              <w:t xml:space="preserve"> trebuie să fie efectuată prin intermediul unor instrumentare specializate.</w:t>
            </w:r>
          </w:p>
        </w:tc>
      </w:tr>
      <w:tr w:rsidR="00200A6D" w:rsidRPr="00D3578A" w14:paraId="496955E7" w14:textId="77777777">
        <w:tc>
          <w:tcPr>
            <w:tcW w:w="1129" w:type="dxa"/>
          </w:tcPr>
          <w:p w14:paraId="6CBFDA89" w14:textId="77777777" w:rsidR="00200A6D" w:rsidRPr="00EB68D4" w:rsidRDefault="00200A6D">
            <w:pPr>
              <w:pStyle w:val="Tabelconinut"/>
              <w:jc w:val="center"/>
            </w:pPr>
            <w:r w:rsidRPr="00D80389">
              <w:t>DEP 06</w:t>
            </w:r>
          </w:p>
        </w:tc>
        <w:tc>
          <w:tcPr>
            <w:tcW w:w="1338" w:type="dxa"/>
          </w:tcPr>
          <w:p w14:paraId="172FA2D2" w14:textId="77777777" w:rsidR="00200A6D" w:rsidRPr="00EB68D4" w:rsidRDefault="00200A6D">
            <w:pPr>
              <w:pStyle w:val="Tabelconinut"/>
              <w:jc w:val="center"/>
            </w:pPr>
            <w:r w:rsidRPr="00D80389">
              <w:t>M</w:t>
            </w:r>
          </w:p>
        </w:tc>
        <w:tc>
          <w:tcPr>
            <w:tcW w:w="7167" w:type="dxa"/>
          </w:tcPr>
          <w:p w14:paraId="19861F3E" w14:textId="77777777" w:rsidR="00200A6D" w:rsidRPr="00D3578A" w:rsidRDefault="00200A6D">
            <w:pPr>
              <w:pStyle w:val="Tabelconinut"/>
            </w:pPr>
            <w:r w:rsidRPr="00D80389">
              <w:t>Mecanismul de desfășurare a</w:t>
            </w:r>
            <w:r w:rsidRPr="00CA31EA">
              <w:rPr>
                <w:i/>
              </w:rPr>
              <w:t xml:space="preserve"> </w:t>
            </w:r>
            <w:r>
              <w:rPr>
                <w:i/>
              </w:rPr>
              <w:t>SIMIDA</w:t>
            </w:r>
            <w:r w:rsidRPr="00D80389">
              <w:t xml:space="preserve"> trebuie să fie capabil să definească componenta containerului ce urmează a fi actualizată (</w:t>
            </w:r>
            <w:r w:rsidRPr="00D80389">
              <w:rPr>
                <w:i/>
                <w:iCs/>
              </w:rPr>
              <w:t>exemplu: versiune nouă a softului de platformă, modul funcțional actualizat, etc.</w:t>
            </w:r>
            <w:r w:rsidRPr="00D80389">
              <w:t>).</w:t>
            </w:r>
          </w:p>
        </w:tc>
      </w:tr>
      <w:tr w:rsidR="00200A6D" w:rsidRPr="00D3578A" w14:paraId="41B417A6" w14:textId="77777777">
        <w:tc>
          <w:tcPr>
            <w:tcW w:w="1129" w:type="dxa"/>
          </w:tcPr>
          <w:p w14:paraId="69116A96" w14:textId="77777777" w:rsidR="00200A6D" w:rsidRPr="00EB68D4" w:rsidRDefault="00200A6D">
            <w:pPr>
              <w:pStyle w:val="Tabelconinut"/>
              <w:jc w:val="center"/>
            </w:pPr>
            <w:r w:rsidRPr="00D80389">
              <w:t>DEP 07</w:t>
            </w:r>
          </w:p>
        </w:tc>
        <w:tc>
          <w:tcPr>
            <w:tcW w:w="1338" w:type="dxa"/>
          </w:tcPr>
          <w:p w14:paraId="5C32FD5E" w14:textId="77777777" w:rsidR="00200A6D" w:rsidRPr="00EB68D4" w:rsidRDefault="00200A6D">
            <w:pPr>
              <w:pStyle w:val="Tabelconinut"/>
              <w:jc w:val="center"/>
            </w:pPr>
            <w:r w:rsidRPr="00D80389">
              <w:t>M</w:t>
            </w:r>
          </w:p>
        </w:tc>
        <w:tc>
          <w:tcPr>
            <w:tcW w:w="7167" w:type="dxa"/>
          </w:tcPr>
          <w:p w14:paraId="2B2EE92C" w14:textId="77777777" w:rsidR="00200A6D" w:rsidRPr="00D3578A" w:rsidRDefault="00200A6D">
            <w:pPr>
              <w:pStyle w:val="Tabelconinut"/>
            </w:pPr>
            <w:r w:rsidRPr="00D80389">
              <w:t>Mecanismul de desfășurare a</w:t>
            </w:r>
            <w:r w:rsidRPr="00CA31EA">
              <w:rPr>
                <w:i/>
              </w:rPr>
              <w:t xml:space="preserve"> </w:t>
            </w:r>
            <w:r>
              <w:rPr>
                <w:i/>
              </w:rPr>
              <w:t>SIMIDA</w:t>
            </w:r>
            <w:r w:rsidRPr="00D80389">
              <w:t xml:space="preserve"> trebuie să fie capabil să gestioneze conținutul containerului.</w:t>
            </w:r>
          </w:p>
        </w:tc>
      </w:tr>
      <w:tr w:rsidR="00200A6D" w:rsidRPr="00D3578A" w14:paraId="0E531706" w14:textId="77777777">
        <w:tc>
          <w:tcPr>
            <w:tcW w:w="1129" w:type="dxa"/>
          </w:tcPr>
          <w:p w14:paraId="34FC0CE7" w14:textId="77777777" w:rsidR="00200A6D" w:rsidRPr="00EB68D4" w:rsidRDefault="00200A6D">
            <w:pPr>
              <w:pStyle w:val="Tabelconinut"/>
              <w:jc w:val="center"/>
            </w:pPr>
            <w:r w:rsidRPr="00D80389">
              <w:lastRenderedPageBreak/>
              <w:t>DEP 08</w:t>
            </w:r>
          </w:p>
        </w:tc>
        <w:tc>
          <w:tcPr>
            <w:tcW w:w="1338" w:type="dxa"/>
          </w:tcPr>
          <w:p w14:paraId="4487CC57" w14:textId="77777777" w:rsidR="00200A6D" w:rsidRPr="00EB68D4" w:rsidRDefault="00200A6D">
            <w:pPr>
              <w:pStyle w:val="Tabelconinut"/>
              <w:jc w:val="center"/>
            </w:pPr>
            <w:r w:rsidRPr="00D80389">
              <w:t>M</w:t>
            </w:r>
          </w:p>
        </w:tc>
        <w:tc>
          <w:tcPr>
            <w:tcW w:w="7167" w:type="dxa"/>
          </w:tcPr>
          <w:p w14:paraId="28B6F7F4" w14:textId="77777777" w:rsidR="00200A6D" w:rsidRPr="00D3578A" w:rsidRDefault="00200A6D">
            <w:pPr>
              <w:pStyle w:val="Tabelconinut"/>
            </w:pPr>
            <w:r w:rsidRPr="00D80389">
              <w:t>Mecanismul de desfășurare a</w:t>
            </w:r>
            <w:r w:rsidRPr="00CA31EA">
              <w:rPr>
                <w:i/>
              </w:rPr>
              <w:t xml:space="preserve"> </w:t>
            </w:r>
            <w:r>
              <w:rPr>
                <w:i/>
              </w:rPr>
              <w:t>SIMIDA</w:t>
            </w:r>
            <w:r w:rsidRPr="00D80389">
              <w:t xml:space="preserve"> trebuie să fie capabil să adauge noi componente în conținutul containerului.</w:t>
            </w:r>
          </w:p>
        </w:tc>
      </w:tr>
      <w:tr w:rsidR="00200A6D" w:rsidRPr="00D3578A" w14:paraId="3BE806E6" w14:textId="77777777">
        <w:tc>
          <w:tcPr>
            <w:tcW w:w="1129" w:type="dxa"/>
          </w:tcPr>
          <w:p w14:paraId="24A6EA51" w14:textId="77777777" w:rsidR="00200A6D" w:rsidRPr="00EB68D4" w:rsidRDefault="00200A6D">
            <w:pPr>
              <w:pStyle w:val="Tabelconinut"/>
              <w:jc w:val="center"/>
            </w:pPr>
            <w:r w:rsidRPr="00D80389">
              <w:t>DEP 09</w:t>
            </w:r>
          </w:p>
        </w:tc>
        <w:tc>
          <w:tcPr>
            <w:tcW w:w="1338" w:type="dxa"/>
          </w:tcPr>
          <w:p w14:paraId="3277F48D" w14:textId="77777777" w:rsidR="00200A6D" w:rsidRPr="00EB68D4" w:rsidRDefault="00200A6D">
            <w:pPr>
              <w:pStyle w:val="Tabelconinut"/>
              <w:jc w:val="center"/>
            </w:pPr>
            <w:r w:rsidRPr="00D80389">
              <w:t>M</w:t>
            </w:r>
          </w:p>
        </w:tc>
        <w:tc>
          <w:tcPr>
            <w:tcW w:w="7167" w:type="dxa"/>
          </w:tcPr>
          <w:p w14:paraId="3EED97DE" w14:textId="77777777" w:rsidR="00200A6D" w:rsidRPr="00D3578A" w:rsidRDefault="00200A6D">
            <w:pPr>
              <w:pStyle w:val="Tabelconinut"/>
            </w:pPr>
            <w:r w:rsidRPr="00D80389">
              <w:t>Pentru desfășurarea</w:t>
            </w:r>
            <w:r w:rsidRPr="00CA31EA">
              <w:rPr>
                <w:i/>
              </w:rPr>
              <w:t xml:space="preserve"> </w:t>
            </w:r>
            <w:r>
              <w:rPr>
                <w:i/>
              </w:rPr>
              <w:t>SIMIDA</w:t>
            </w:r>
            <w:r w:rsidRPr="00D80389">
              <w:t xml:space="preserve"> este necesar ca mecanismul de desfășurare să poată specifica în ce cluster (server dedicat sau Cloud) trebuie să fie efectuată desfășurarea.</w:t>
            </w:r>
          </w:p>
        </w:tc>
      </w:tr>
      <w:tr w:rsidR="00200A6D" w:rsidRPr="00D3578A" w14:paraId="26AEDFCD" w14:textId="77777777">
        <w:tc>
          <w:tcPr>
            <w:tcW w:w="1129" w:type="dxa"/>
          </w:tcPr>
          <w:p w14:paraId="4F5D8AEF" w14:textId="77777777" w:rsidR="00200A6D" w:rsidRPr="00EB68D4" w:rsidRDefault="00200A6D">
            <w:pPr>
              <w:pStyle w:val="Tabelconinut"/>
              <w:jc w:val="center"/>
            </w:pPr>
            <w:r w:rsidRPr="00D80389">
              <w:t>DEP 10</w:t>
            </w:r>
          </w:p>
        </w:tc>
        <w:tc>
          <w:tcPr>
            <w:tcW w:w="1338" w:type="dxa"/>
          </w:tcPr>
          <w:p w14:paraId="52A7C372" w14:textId="77777777" w:rsidR="00200A6D" w:rsidRPr="00EB68D4" w:rsidRDefault="00200A6D">
            <w:pPr>
              <w:pStyle w:val="Tabelconinut"/>
              <w:jc w:val="center"/>
            </w:pPr>
            <w:r w:rsidRPr="00D80389">
              <w:t>M</w:t>
            </w:r>
          </w:p>
        </w:tc>
        <w:tc>
          <w:tcPr>
            <w:tcW w:w="7167" w:type="dxa"/>
          </w:tcPr>
          <w:p w14:paraId="0901D757" w14:textId="77777777" w:rsidR="00200A6D" w:rsidRPr="00D3578A" w:rsidRDefault="00200A6D">
            <w:pPr>
              <w:pStyle w:val="Tabelconinut"/>
            </w:pPr>
            <w:r w:rsidRPr="00D80389">
              <w:t>Pentru desfășurarea</w:t>
            </w:r>
            <w:r w:rsidRPr="00CA31EA">
              <w:rPr>
                <w:i/>
              </w:rPr>
              <w:t xml:space="preserve"> </w:t>
            </w:r>
            <w:r>
              <w:rPr>
                <w:i/>
              </w:rPr>
              <w:t>SIMIDA</w:t>
            </w:r>
            <w:r w:rsidRPr="00D80389">
              <w:t xml:space="preserve"> este necesar ca mecanismul de desfășurare să furnizeze flux de lucru pentru compilarea codului sau registrelor.</w:t>
            </w:r>
          </w:p>
        </w:tc>
      </w:tr>
      <w:tr w:rsidR="00200A6D" w:rsidRPr="00D3578A" w14:paraId="3DD9D1D9" w14:textId="77777777">
        <w:tc>
          <w:tcPr>
            <w:tcW w:w="1129" w:type="dxa"/>
          </w:tcPr>
          <w:p w14:paraId="1DCC81FC" w14:textId="77777777" w:rsidR="00200A6D" w:rsidRPr="00EB68D4" w:rsidRDefault="00200A6D">
            <w:pPr>
              <w:pStyle w:val="Tabelconinut"/>
              <w:jc w:val="center"/>
            </w:pPr>
            <w:r w:rsidRPr="00D80389">
              <w:t>DEP 11</w:t>
            </w:r>
          </w:p>
        </w:tc>
        <w:tc>
          <w:tcPr>
            <w:tcW w:w="1338" w:type="dxa"/>
          </w:tcPr>
          <w:p w14:paraId="49A3511A" w14:textId="77777777" w:rsidR="00200A6D" w:rsidRPr="00EB68D4" w:rsidRDefault="00200A6D">
            <w:pPr>
              <w:pStyle w:val="Tabelconinut"/>
              <w:jc w:val="center"/>
            </w:pPr>
            <w:r w:rsidRPr="00D80389">
              <w:t>M</w:t>
            </w:r>
          </w:p>
        </w:tc>
        <w:tc>
          <w:tcPr>
            <w:tcW w:w="7167" w:type="dxa"/>
          </w:tcPr>
          <w:p w14:paraId="196B20E6" w14:textId="77777777" w:rsidR="00200A6D" w:rsidRPr="00D3578A" w:rsidRDefault="00200A6D">
            <w:pPr>
              <w:pStyle w:val="Tabelconinut"/>
            </w:pPr>
            <w:r w:rsidRPr="00D80389">
              <w:t>Mecanismul de desfășurare a</w:t>
            </w:r>
            <w:r w:rsidRPr="00CA31EA">
              <w:rPr>
                <w:i/>
              </w:rPr>
              <w:t xml:space="preserve"> </w:t>
            </w:r>
            <w:r>
              <w:rPr>
                <w:i/>
              </w:rPr>
              <w:t>SIMIDA</w:t>
            </w:r>
            <w:r w:rsidRPr="00D80389">
              <w:t xml:space="preserve"> trebuie să furnizeze funcționalități de livrare a soluției informatice și efectuare de acțiuni terțe (</w:t>
            </w:r>
            <w:r w:rsidRPr="00D80389">
              <w:rPr>
                <w:i/>
                <w:iCs/>
              </w:rPr>
              <w:t>exemplu: instalarea pachetelor adiționale, configurare notificări etc.</w:t>
            </w:r>
            <w:r w:rsidRPr="00D80389">
              <w:t>) utilizând instrumentare existente.</w:t>
            </w:r>
          </w:p>
        </w:tc>
      </w:tr>
      <w:tr w:rsidR="00200A6D" w:rsidRPr="00D3578A" w14:paraId="3FFFD6CF" w14:textId="77777777">
        <w:tc>
          <w:tcPr>
            <w:tcW w:w="1129" w:type="dxa"/>
          </w:tcPr>
          <w:p w14:paraId="685457CF" w14:textId="77777777" w:rsidR="00200A6D" w:rsidRPr="00D80389" w:rsidRDefault="00200A6D">
            <w:pPr>
              <w:pStyle w:val="Tabelconinut"/>
              <w:jc w:val="center"/>
            </w:pPr>
            <w:r w:rsidRPr="00D80389">
              <w:t>DEP 12</w:t>
            </w:r>
          </w:p>
        </w:tc>
        <w:tc>
          <w:tcPr>
            <w:tcW w:w="1338" w:type="dxa"/>
          </w:tcPr>
          <w:p w14:paraId="06B98236" w14:textId="77777777" w:rsidR="00200A6D" w:rsidRPr="00D80389" w:rsidRDefault="00200A6D">
            <w:pPr>
              <w:pStyle w:val="Tabelconinut"/>
              <w:jc w:val="center"/>
            </w:pPr>
            <w:r w:rsidRPr="00D80389">
              <w:t>M</w:t>
            </w:r>
          </w:p>
        </w:tc>
        <w:tc>
          <w:tcPr>
            <w:tcW w:w="7167" w:type="dxa"/>
          </w:tcPr>
          <w:p w14:paraId="15C4F536" w14:textId="77777777" w:rsidR="00200A6D" w:rsidRPr="00D80389" w:rsidRDefault="00200A6D">
            <w:pPr>
              <w:pStyle w:val="Tabelconinut"/>
            </w:pPr>
            <w:r w:rsidRPr="00D80389">
              <w:t>Mediul de producție al</w:t>
            </w:r>
            <w:r w:rsidRPr="00CA31EA">
              <w:rPr>
                <w:i/>
              </w:rPr>
              <w:t xml:space="preserve"> </w:t>
            </w:r>
            <w:r>
              <w:rPr>
                <w:i/>
              </w:rPr>
              <w:t>SIMIDA</w:t>
            </w:r>
            <w:r w:rsidRPr="00D80389">
              <w:t xml:space="preserve"> trebuie să poată fi actualizat automat cu posibilități de intervenție manuală (</w:t>
            </w:r>
            <w:r w:rsidRPr="00D80389">
              <w:rPr>
                <w:i/>
                <w:iCs/>
              </w:rPr>
              <w:t>exemplu: aprobare build manual</w:t>
            </w:r>
            <w:r w:rsidRPr="00D80389">
              <w:t>).</w:t>
            </w:r>
          </w:p>
        </w:tc>
      </w:tr>
      <w:tr w:rsidR="00200A6D" w:rsidRPr="00D3578A" w14:paraId="4E1FE40F" w14:textId="77777777">
        <w:tc>
          <w:tcPr>
            <w:tcW w:w="1129" w:type="dxa"/>
          </w:tcPr>
          <w:p w14:paraId="54E093E5" w14:textId="77777777" w:rsidR="00200A6D" w:rsidRPr="00D80389" w:rsidRDefault="00200A6D">
            <w:pPr>
              <w:pStyle w:val="Tabelconinut"/>
              <w:jc w:val="center"/>
            </w:pPr>
            <w:r w:rsidRPr="00D80389">
              <w:t>DEP 13</w:t>
            </w:r>
          </w:p>
        </w:tc>
        <w:tc>
          <w:tcPr>
            <w:tcW w:w="1338" w:type="dxa"/>
          </w:tcPr>
          <w:p w14:paraId="4696AA15" w14:textId="77777777" w:rsidR="00200A6D" w:rsidRPr="00D80389" w:rsidRDefault="00200A6D">
            <w:pPr>
              <w:pStyle w:val="Tabelconinut"/>
              <w:jc w:val="center"/>
            </w:pPr>
            <w:r w:rsidRPr="00D80389">
              <w:t>M</w:t>
            </w:r>
          </w:p>
        </w:tc>
        <w:tc>
          <w:tcPr>
            <w:tcW w:w="7167" w:type="dxa"/>
          </w:tcPr>
          <w:p w14:paraId="1D07C511" w14:textId="77777777" w:rsidR="00200A6D" w:rsidRPr="00D80389" w:rsidRDefault="00200A6D">
            <w:pPr>
              <w:pStyle w:val="Tabelconinut"/>
            </w:pPr>
            <w:r w:rsidRPr="00D80389">
              <w:t>Mecanismul de desfășurare a</w:t>
            </w:r>
            <w:r w:rsidRPr="00CA31EA">
              <w:rPr>
                <w:i/>
              </w:rPr>
              <w:t xml:space="preserve"> </w:t>
            </w:r>
            <w:r>
              <w:rPr>
                <w:i/>
              </w:rPr>
              <w:t>SIMIDA</w:t>
            </w:r>
            <w:r w:rsidRPr="00D80389">
              <w:t xml:space="preserve"> trebuie să fi</w:t>
            </w:r>
            <w:r>
              <w:t>e</w:t>
            </w:r>
            <w:r w:rsidRPr="00D80389">
              <w:t xml:space="preserve"> capabil să transfere în mediul de producție înregistrări specifice create în mediul de testare/instruire a</w:t>
            </w:r>
            <w:r w:rsidRPr="00CA31EA">
              <w:rPr>
                <w:i/>
              </w:rPr>
              <w:t xml:space="preserve"> </w:t>
            </w:r>
            <w:r>
              <w:rPr>
                <w:i/>
              </w:rPr>
              <w:t>SIMIDA</w:t>
            </w:r>
            <w:r w:rsidRPr="00D80389">
              <w:t xml:space="preserve"> (</w:t>
            </w:r>
            <w:r w:rsidRPr="00056CD9">
              <w:rPr>
                <w:i/>
                <w:iCs/>
              </w:rPr>
              <w:t>exemplu: parametri de configurare, valori ale clasificatoarelor/nomenclatoarelor, etichetele/mesajele/textele interfeței utilizator etc.</w:t>
            </w:r>
            <w:r w:rsidRPr="00D80389">
              <w:t>).</w:t>
            </w:r>
          </w:p>
        </w:tc>
      </w:tr>
      <w:tr w:rsidR="00200A6D" w:rsidRPr="00D3578A" w14:paraId="7A5ABC9B" w14:textId="77777777">
        <w:tc>
          <w:tcPr>
            <w:tcW w:w="1129" w:type="dxa"/>
          </w:tcPr>
          <w:p w14:paraId="387CE6D8" w14:textId="77777777" w:rsidR="00200A6D" w:rsidRPr="00D80389" w:rsidRDefault="00200A6D">
            <w:pPr>
              <w:pStyle w:val="Tabelconinut"/>
              <w:jc w:val="center"/>
            </w:pPr>
            <w:r w:rsidRPr="00D80389">
              <w:t>DEP 14</w:t>
            </w:r>
          </w:p>
        </w:tc>
        <w:tc>
          <w:tcPr>
            <w:tcW w:w="1338" w:type="dxa"/>
          </w:tcPr>
          <w:p w14:paraId="2AB0CCAE" w14:textId="77777777" w:rsidR="00200A6D" w:rsidRPr="00D80389" w:rsidRDefault="00200A6D">
            <w:pPr>
              <w:pStyle w:val="Tabelconinut"/>
              <w:jc w:val="center"/>
            </w:pPr>
            <w:r w:rsidRPr="00D80389">
              <w:t>M</w:t>
            </w:r>
          </w:p>
        </w:tc>
        <w:tc>
          <w:tcPr>
            <w:tcW w:w="7167" w:type="dxa"/>
          </w:tcPr>
          <w:p w14:paraId="5BA8EB61" w14:textId="77777777" w:rsidR="00200A6D" w:rsidRPr="00D80389" w:rsidRDefault="00200A6D">
            <w:pPr>
              <w:pStyle w:val="Tabelconinut"/>
            </w:pPr>
            <w:r w:rsidRPr="00D80389">
              <w:t xml:space="preserve">Dezvoltatorul va livra către </w:t>
            </w:r>
            <w:r>
              <w:t>ANSA</w:t>
            </w:r>
            <w:r w:rsidRPr="00D80389">
              <w:t xml:space="preserve"> </w:t>
            </w:r>
            <w:r>
              <w:t>și STISC</w:t>
            </w:r>
            <w:r w:rsidRPr="00D80389">
              <w:t xml:space="preserve"> toate instrumentarele și scripturile necesare desfășurării automatizate a</w:t>
            </w:r>
            <w:r w:rsidRPr="00CA31EA">
              <w:rPr>
                <w:i/>
              </w:rPr>
              <w:t xml:space="preserve"> </w:t>
            </w:r>
            <w:r>
              <w:rPr>
                <w:i/>
              </w:rPr>
              <w:t>SIMIDA</w:t>
            </w:r>
            <w:r w:rsidRPr="00D80389">
              <w:t>.</w:t>
            </w:r>
          </w:p>
        </w:tc>
      </w:tr>
    </w:tbl>
    <w:p w14:paraId="0F8EFF0B" w14:textId="77777777" w:rsidR="00877DA9" w:rsidRDefault="00877DA9" w:rsidP="00877DA9"/>
    <w:p w14:paraId="1C0F1658" w14:textId="4F29BEF1" w:rsidR="000908B7" w:rsidRDefault="000908B7" w:rsidP="000908B7">
      <w:pPr>
        <w:pStyle w:val="Heading2"/>
      </w:pPr>
      <w:bookmarkStart w:id="147" w:name="_Toc222213148"/>
      <w:r w:rsidRPr="00143C13">
        <w:t>Cerințe pentru interfața utilizator a sistemului informatic</w:t>
      </w:r>
      <w:bookmarkEnd w:id="145"/>
      <w:bookmarkEnd w:id="147"/>
    </w:p>
    <w:p w14:paraId="09D8E1D3" w14:textId="1EFE14D5" w:rsidR="000908B7" w:rsidRDefault="000908B7" w:rsidP="000908B7">
      <w:r w:rsidRPr="00370EBC">
        <w:t>Interfața de utilizator a</w:t>
      </w:r>
      <w:r w:rsidRPr="00BC69FC">
        <w:rPr>
          <w:i/>
        </w:rPr>
        <w:t xml:space="preserve"> </w:t>
      </w:r>
      <w:r>
        <w:rPr>
          <w:i/>
        </w:rPr>
        <w:t xml:space="preserve">SIMIDA </w:t>
      </w:r>
      <w:r>
        <w:rPr>
          <w:iCs/>
        </w:rPr>
        <w:t>trebuie să fie</w:t>
      </w:r>
      <w:r w:rsidRPr="00370EBC">
        <w:t xml:space="preserve"> prietenoasă, ușor de utilizat și intuitivă. Timpul necesar pentru formarea abilităților exploatării interfeței utilizator a</w:t>
      </w:r>
      <w:r w:rsidRPr="00BC69FC">
        <w:rPr>
          <w:i/>
        </w:rPr>
        <w:t xml:space="preserve"> </w:t>
      </w:r>
      <w:r>
        <w:rPr>
          <w:i/>
        </w:rPr>
        <w:t>SIMIDA</w:t>
      </w:r>
      <w:r w:rsidRPr="00370EBC">
        <w:t xml:space="preserve"> trebuie să fie minim. Utilizatorii</w:t>
      </w:r>
      <w:r w:rsidRPr="00BC69FC">
        <w:rPr>
          <w:i/>
        </w:rPr>
        <w:t xml:space="preserve"> </w:t>
      </w:r>
      <w:r>
        <w:rPr>
          <w:i/>
        </w:rPr>
        <w:t>SIMIDA</w:t>
      </w:r>
      <w:r w:rsidRPr="00370EBC">
        <w:t xml:space="preserve"> trebuie să poată accesa oricând informații de asistență pentru exploatarea corectă a facilităților furnizate de interfața utilizator a</w:t>
      </w:r>
      <w:r w:rsidRPr="00BC69FC">
        <w:rPr>
          <w:i/>
        </w:rPr>
        <w:t xml:space="preserve"> </w:t>
      </w:r>
      <w:r>
        <w:rPr>
          <w:i/>
        </w:rPr>
        <w:t>SIMIDA</w:t>
      </w:r>
      <w:r w:rsidRPr="00370EBC">
        <w:t xml:space="preserve">. </w:t>
      </w:r>
      <w:r>
        <w:t>Tabelul 6</w:t>
      </w:r>
      <w:r w:rsidRPr="00370EBC">
        <w:t>.</w:t>
      </w:r>
      <w:r w:rsidR="00200A6D">
        <w:t>5</w:t>
      </w:r>
      <w:r w:rsidRPr="00370EBC">
        <w:t xml:space="preserve"> conține cerințele privind capacitatea de utilizare a</w:t>
      </w:r>
      <w:r w:rsidRPr="00BC69FC">
        <w:rPr>
          <w:i/>
        </w:rPr>
        <w:t xml:space="preserve"> </w:t>
      </w:r>
      <w:r w:rsidR="00E471A9">
        <w:rPr>
          <w:i/>
        </w:rPr>
        <w:t>SIMIDA</w:t>
      </w:r>
      <w:r w:rsidRPr="00370EBC">
        <w:t>.</w:t>
      </w:r>
    </w:p>
    <w:p w14:paraId="605C0370" w14:textId="2290528C" w:rsidR="000908B7" w:rsidRDefault="000908B7" w:rsidP="000908B7">
      <w:pPr>
        <w:pStyle w:val="Caption"/>
      </w:pPr>
      <w:r>
        <w:t xml:space="preserve">Tabelul </w:t>
      </w:r>
      <w:r>
        <w:fldChar w:fldCharType="begin"/>
      </w:r>
      <w:r>
        <w:instrText xml:space="preserve"> STYLEREF 1 \s </w:instrText>
      </w:r>
      <w:r>
        <w:fldChar w:fldCharType="separate"/>
      </w:r>
      <w:r>
        <w:rPr>
          <w:noProof/>
        </w:rPr>
        <w:t>6</w:t>
      </w:r>
      <w:r>
        <w:rPr>
          <w:noProof/>
        </w:rPr>
        <w:fldChar w:fldCharType="end"/>
      </w:r>
      <w:r>
        <w:t>.</w:t>
      </w:r>
      <w:r w:rsidR="00200A6D">
        <w:t>5</w:t>
      </w:r>
      <w:r>
        <w:t xml:space="preserve">. </w:t>
      </w:r>
      <w:r w:rsidRPr="00CF2076">
        <w:t xml:space="preserve">Cerințe pentru interfața utilizator </w:t>
      </w:r>
      <w:r w:rsidRPr="00F07850">
        <w:t xml:space="preserve">a </w:t>
      </w:r>
      <w:r>
        <w:t>SIMIDA</w:t>
      </w:r>
      <w:r w:rsidRPr="00F07850">
        <w:t>.</w:t>
      </w:r>
    </w:p>
    <w:tbl>
      <w:tblPr>
        <w:tblStyle w:val="TableGrid"/>
        <w:tblW w:w="9634" w:type="dxa"/>
        <w:tblLook w:val="04A0" w:firstRow="1" w:lastRow="0" w:firstColumn="1" w:lastColumn="0" w:noHBand="0" w:noVBand="1"/>
      </w:tblPr>
      <w:tblGrid>
        <w:gridCol w:w="1129"/>
        <w:gridCol w:w="1338"/>
        <w:gridCol w:w="7167"/>
      </w:tblGrid>
      <w:tr w:rsidR="000908B7" w:rsidRPr="00EB68D4" w14:paraId="582FB213" w14:textId="77777777" w:rsidTr="00A73811">
        <w:tc>
          <w:tcPr>
            <w:tcW w:w="1129" w:type="dxa"/>
            <w:shd w:val="clear" w:color="auto" w:fill="D9E2F3" w:themeFill="accent1" w:themeFillTint="33"/>
          </w:tcPr>
          <w:p w14:paraId="44FCCAD6" w14:textId="77777777" w:rsidR="000908B7" w:rsidRPr="00EB68D4" w:rsidRDefault="000908B7" w:rsidP="00A73811">
            <w:pPr>
              <w:pStyle w:val="Tabelantet"/>
            </w:pPr>
            <w:r>
              <w:t>ID</w:t>
            </w:r>
          </w:p>
        </w:tc>
        <w:tc>
          <w:tcPr>
            <w:tcW w:w="1338" w:type="dxa"/>
            <w:shd w:val="clear" w:color="auto" w:fill="D9E2F3" w:themeFill="accent1" w:themeFillTint="33"/>
          </w:tcPr>
          <w:p w14:paraId="30FE43D7" w14:textId="77777777" w:rsidR="000908B7" w:rsidRPr="00EB68D4" w:rsidRDefault="000908B7" w:rsidP="00A73811">
            <w:pPr>
              <w:pStyle w:val="Tabelantet"/>
            </w:pPr>
            <w:r>
              <w:t>Obligativitate</w:t>
            </w:r>
          </w:p>
        </w:tc>
        <w:tc>
          <w:tcPr>
            <w:tcW w:w="7167" w:type="dxa"/>
            <w:shd w:val="clear" w:color="auto" w:fill="D9E2F3" w:themeFill="accent1" w:themeFillTint="33"/>
          </w:tcPr>
          <w:p w14:paraId="257D6F9D" w14:textId="77777777" w:rsidR="000908B7" w:rsidRPr="00EB68D4" w:rsidRDefault="000908B7" w:rsidP="00A73811">
            <w:pPr>
              <w:pStyle w:val="Tabelantet"/>
            </w:pPr>
            <w:r w:rsidRPr="002C2DD9">
              <w:t xml:space="preserve">Descrierea cerinței </w:t>
            </w:r>
            <w:r>
              <w:t>ne</w:t>
            </w:r>
            <w:r w:rsidRPr="002C2DD9">
              <w:t>funcționale</w:t>
            </w:r>
          </w:p>
        </w:tc>
      </w:tr>
      <w:tr w:rsidR="000908B7" w14:paraId="1D9117B8" w14:textId="77777777" w:rsidTr="00A73811">
        <w:tc>
          <w:tcPr>
            <w:tcW w:w="1129" w:type="dxa"/>
          </w:tcPr>
          <w:p w14:paraId="38CF6D27" w14:textId="57D0DEE3" w:rsidR="000908B7" w:rsidRPr="00EB68D4" w:rsidRDefault="000908B7" w:rsidP="00A73811">
            <w:pPr>
              <w:pStyle w:val="Tabelconinut"/>
              <w:jc w:val="center"/>
            </w:pPr>
            <w:r w:rsidRPr="00D80389">
              <w:t>UI 01</w:t>
            </w:r>
          </w:p>
        </w:tc>
        <w:tc>
          <w:tcPr>
            <w:tcW w:w="1338" w:type="dxa"/>
          </w:tcPr>
          <w:p w14:paraId="089B3A60" w14:textId="77777777" w:rsidR="000908B7" w:rsidRPr="00EB68D4" w:rsidRDefault="000908B7" w:rsidP="00A73811">
            <w:pPr>
              <w:pStyle w:val="Tabelconinut"/>
              <w:jc w:val="center"/>
            </w:pPr>
            <w:r w:rsidRPr="00D80389">
              <w:t>M</w:t>
            </w:r>
          </w:p>
        </w:tc>
        <w:tc>
          <w:tcPr>
            <w:tcW w:w="7167" w:type="dxa"/>
          </w:tcPr>
          <w:p w14:paraId="461B3A1C" w14:textId="30294CD8" w:rsidR="000908B7" w:rsidRDefault="000908B7" w:rsidP="00A73811">
            <w:pPr>
              <w:pStyle w:val="Tabelconinut"/>
            </w:pPr>
            <w:r w:rsidRPr="00D80389">
              <w:t>Toate funcționalitățile</w:t>
            </w:r>
            <w:r>
              <w:t xml:space="preserve"> </w:t>
            </w:r>
            <w:r w:rsidR="00AC39E5">
              <w:t>furnizate de componentele din peri</w:t>
            </w:r>
            <w:r w:rsidR="00C07D50">
              <w:t>metrul</w:t>
            </w:r>
            <w:r w:rsidRPr="00CA31EA">
              <w:rPr>
                <w:i/>
              </w:rPr>
              <w:t xml:space="preserve"> </w:t>
            </w:r>
            <w:r>
              <w:rPr>
                <w:i/>
              </w:rPr>
              <w:t>SI</w:t>
            </w:r>
            <w:r w:rsidR="00C07D50">
              <w:rPr>
                <w:i/>
              </w:rPr>
              <w:t>MIDA</w:t>
            </w:r>
            <w:r w:rsidRPr="00D80389">
              <w:t xml:space="preserve"> accesibile utilizatorilor trebuie să fie disponibile prin intermediul interfeței utilizator a sistemului informatic.</w:t>
            </w:r>
          </w:p>
        </w:tc>
      </w:tr>
      <w:tr w:rsidR="000908B7" w:rsidRPr="00D3578A" w14:paraId="03FA5928" w14:textId="77777777" w:rsidTr="00A73811">
        <w:tc>
          <w:tcPr>
            <w:tcW w:w="1129" w:type="dxa"/>
          </w:tcPr>
          <w:p w14:paraId="6247B5A0" w14:textId="3BE83F4A" w:rsidR="000908B7" w:rsidRPr="00EB68D4" w:rsidRDefault="000908B7" w:rsidP="00A73811">
            <w:pPr>
              <w:pStyle w:val="Tabelconinut"/>
              <w:jc w:val="center"/>
            </w:pPr>
            <w:r w:rsidRPr="00D80389">
              <w:t>UI 02</w:t>
            </w:r>
          </w:p>
        </w:tc>
        <w:tc>
          <w:tcPr>
            <w:tcW w:w="1338" w:type="dxa"/>
          </w:tcPr>
          <w:p w14:paraId="740F9569" w14:textId="77777777" w:rsidR="000908B7" w:rsidRPr="00EB68D4" w:rsidRDefault="000908B7" w:rsidP="00A73811">
            <w:pPr>
              <w:pStyle w:val="Tabelconinut"/>
              <w:jc w:val="center"/>
            </w:pPr>
            <w:r w:rsidRPr="00D80389">
              <w:t>M</w:t>
            </w:r>
          </w:p>
        </w:tc>
        <w:tc>
          <w:tcPr>
            <w:tcW w:w="7167" w:type="dxa"/>
          </w:tcPr>
          <w:p w14:paraId="14E3D8A1" w14:textId="6B8C44D4" w:rsidR="000908B7" w:rsidRPr="00D3578A" w:rsidRDefault="00C07D50" w:rsidP="00A73811">
            <w:pPr>
              <w:pStyle w:val="Tabelconinut"/>
            </w:pPr>
            <w:r>
              <w:rPr>
                <w:i/>
              </w:rPr>
              <w:t>SIMIDA</w:t>
            </w:r>
            <w:r w:rsidR="000908B7" w:rsidRPr="00D80389">
              <w:t xml:space="preserve"> trebuie să furnizeze o interfață prietenoasă, intuitivă și adecvată pentru utilizatorii cărora li se atribuie roluri non-administrative și de administrare a sistemului informatic.</w:t>
            </w:r>
            <w:r w:rsidR="000908B7" w:rsidRPr="00225E56">
              <w:t xml:space="preserve"> </w:t>
            </w:r>
            <w:r w:rsidR="000908B7" w:rsidRPr="00D80389">
              <w:t>Datele necesare exercitării atribuțiilor de serviciu ale utilizatorilor trebuie să fie vizibile și accesibile.</w:t>
            </w:r>
          </w:p>
        </w:tc>
      </w:tr>
      <w:tr w:rsidR="000908B7" w:rsidRPr="00D3578A" w14:paraId="4530C54B" w14:textId="77777777" w:rsidTr="00A73811">
        <w:tc>
          <w:tcPr>
            <w:tcW w:w="1129" w:type="dxa"/>
          </w:tcPr>
          <w:p w14:paraId="363AFDA4" w14:textId="3BE42EE8" w:rsidR="000908B7" w:rsidRPr="00EB68D4" w:rsidRDefault="005B55A9" w:rsidP="00A73811">
            <w:pPr>
              <w:pStyle w:val="Tabelconinut"/>
              <w:jc w:val="center"/>
            </w:pPr>
            <w:r w:rsidRPr="00D80389">
              <w:t>UI 0</w:t>
            </w:r>
            <w:r>
              <w:t>3</w:t>
            </w:r>
          </w:p>
        </w:tc>
        <w:tc>
          <w:tcPr>
            <w:tcW w:w="1338" w:type="dxa"/>
          </w:tcPr>
          <w:p w14:paraId="10215991" w14:textId="0BF5D24F" w:rsidR="000908B7" w:rsidRPr="00EB68D4" w:rsidRDefault="005B55A9" w:rsidP="00A73811">
            <w:pPr>
              <w:pStyle w:val="Tabelconinut"/>
              <w:jc w:val="center"/>
            </w:pPr>
            <w:r w:rsidRPr="00D80389">
              <w:t>M</w:t>
            </w:r>
          </w:p>
        </w:tc>
        <w:tc>
          <w:tcPr>
            <w:tcW w:w="7167" w:type="dxa"/>
          </w:tcPr>
          <w:p w14:paraId="6A75D31C" w14:textId="69FFF937" w:rsidR="000908B7" w:rsidRPr="00D3578A" w:rsidRDefault="00EA113B" w:rsidP="00A73811">
            <w:pPr>
              <w:pStyle w:val="Tabelconinut"/>
            </w:pPr>
            <w:r>
              <w:t xml:space="preserve">Interfața utilizator </w:t>
            </w:r>
            <w:r w:rsidR="004940AE">
              <w:t xml:space="preserve">SIMIDA trebuie să fie proiectată și dezvoltată cu aplicarea </w:t>
            </w:r>
            <w:r w:rsidR="0092592B" w:rsidRPr="0092592B">
              <w:t>Modelului Unitar de Design</w:t>
            </w:r>
            <w:r w:rsidR="004940AE" w:rsidRPr="004940AE">
              <w:t xml:space="preserve"> </w:t>
            </w:r>
            <w:r w:rsidR="007D3ABD">
              <w:t>ce</w:t>
            </w:r>
            <w:r w:rsidR="004940AE" w:rsidRPr="004940AE">
              <w:t xml:space="preserve"> reprezintă standardul național de design guvernamental pentru soluțiile web și mobile utilizate de autoritățile publice din Republica Moldova.</w:t>
            </w:r>
          </w:p>
        </w:tc>
      </w:tr>
      <w:tr w:rsidR="000908B7" w:rsidRPr="00D3578A" w14:paraId="304CCF0E" w14:textId="77777777" w:rsidTr="00A73811">
        <w:tc>
          <w:tcPr>
            <w:tcW w:w="1129" w:type="dxa"/>
          </w:tcPr>
          <w:p w14:paraId="7B0DAC34" w14:textId="584D405A" w:rsidR="000908B7" w:rsidRPr="00EB68D4" w:rsidRDefault="000908B7" w:rsidP="00A73811">
            <w:pPr>
              <w:pStyle w:val="Tabelconinut"/>
              <w:jc w:val="center"/>
            </w:pPr>
            <w:r w:rsidRPr="00D80389">
              <w:t>UI 04</w:t>
            </w:r>
          </w:p>
        </w:tc>
        <w:tc>
          <w:tcPr>
            <w:tcW w:w="1338" w:type="dxa"/>
          </w:tcPr>
          <w:p w14:paraId="56943E8D" w14:textId="77777777" w:rsidR="000908B7" w:rsidRPr="00EB68D4" w:rsidRDefault="000908B7" w:rsidP="00A73811">
            <w:pPr>
              <w:pStyle w:val="Tabelconinut"/>
              <w:jc w:val="center"/>
            </w:pPr>
            <w:r w:rsidRPr="00D80389">
              <w:t>M</w:t>
            </w:r>
          </w:p>
        </w:tc>
        <w:tc>
          <w:tcPr>
            <w:tcW w:w="7167" w:type="dxa"/>
          </w:tcPr>
          <w:p w14:paraId="10308436" w14:textId="5164B4B3" w:rsidR="000908B7" w:rsidRPr="00D3578A" w:rsidRDefault="000908B7" w:rsidP="00A73811">
            <w:pPr>
              <w:pStyle w:val="Tabelconinut"/>
            </w:pPr>
            <w:r w:rsidRPr="00D80389">
              <w:t>Interfața utilizator</w:t>
            </w:r>
            <w:r w:rsidRPr="00CA31EA">
              <w:rPr>
                <w:i/>
              </w:rPr>
              <w:t xml:space="preserve"> </w:t>
            </w:r>
            <w:r w:rsidR="006F1451">
              <w:rPr>
                <w:i/>
              </w:rPr>
              <w:t>SIMIDA</w:t>
            </w:r>
            <w:r w:rsidRPr="00D80389">
              <w:t xml:space="preserve"> trebuie să fie conformă cerințelor Web Content Accessibility Guidelines (WCAG) 2.1.</w:t>
            </w:r>
          </w:p>
        </w:tc>
      </w:tr>
      <w:tr w:rsidR="000908B7" w:rsidRPr="00D3578A" w14:paraId="22B22AE4" w14:textId="77777777" w:rsidTr="00A73811">
        <w:tc>
          <w:tcPr>
            <w:tcW w:w="1129" w:type="dxa"/>
          </w:tcPr>
          <w:p w14:paraId="0DB011D9" w14:textId="26AA9E41" w:rsidR="000908B7" w:rsidRPr="00EB68D4" w:rsidRDefault="000908B7" w:rsidP="00A73811">
            <w:pPr>
              <w:pStyle w:val="Tabelconinut"/>
              <w:jc w:val="center"/>
            </w:pPr>
            <w:r w:rsidRPr="00D80389">
              <w:t>UI 05</w:t>
            </w:r>
          </w:p>
        </w:tc>
        <w:tc>
          <w:tcPr>
            <w:tcW w:w="1338" w:type="dxa"/>
          </w:tcPr>
          <w:p w14:paraId="36A9696E" w14:textId="77777777" w:rsidR="000908B7" w:rsidRPr="00EB68D4" w:rsidRDefault="000908B7" w:rsidP="00A73811">
            <w:pPr>
              <w:pStyle w:val="Tabelconinut"/>
              <w:jc w:val="center"/>
            </w:pPr>
            <w:r w:rsidRPr="00D80389">
              <w:t>M</w:t>
            </w:r>
          </w:p>
        </w:tc>
        <w:tc>
          <w:tcPr>
            <w:tcW w:w="7167" w:type="dxa"/>
          </w:tcPr>
          <w:p w14:paraId="1C3E7243" w14:textId="5411FEAB" w:rsidR="000908B7" w:rsidRPr="00D3578A" w:rsidRDefault="000908B7" w:rsidP="00A73811">
            <w:pPr>
              <w:pStyle w:val="Tabelconinut"/>
            </w:pPr>
            <w:r w:rsidRPr="00D80389">
              <w:t>Interfața utilizator a</w:t>
            </w:r>
            <w:r w:rsidRPr="00CA31EA">
              <w:rPr>
                <w:i/>
              </w:rPr>
              <w:t xml:space="preserve"> </w:t>
            </w:r>
            <w:r w:rsidR="006F1451">
              <w:rPr>
                <w:i/>
              </w:rPr>
              <w:t>SIMIDA</w:t>
            </w:r>
            <w:r w:rsidRPr="00D80389">
              <w:t xml:space="preserve"> trebuie optimizată pentru PC-uri sau notebook-uri cu rezoluția </w:t>
            </w:r>
            <w:r w:rsidR="00251144" w:rsidRPr="00630238">
              <w:t>1280 x 720</w:t>
            </w:r>
            <w:r w:rsidRPr="00D80389">
              <w:t>.</w:t>
            </w:r>
          </w:p>
        </w:tc>
      </w:tr>
      <w:tr w:rsidR="000908B7" w:rsidRPr="00D3578A" w14:paraId="2C2E6575" w14:textId="77777777" w:rsidTr="00A73811">
        <w:tc>
          <w:tcPr>
            <w:tcW w:w="1129" w:type="dxa"/>
          </w:tcPr>
          <w:p w14:paraId="2824294C" w14:textId="7A85EA1E" w:rsidR="000908B7" w:rsidRPr="00EB68D4" w:rsidRDefault="000908B7" w:rsidP="00A73811">
            <w:pPr>
              <w:pStyle w:val="Tabelconinut"/>
              <w:jc w:val="center"/>
            </w:pPr>
            <w:r w:rsidRPr="00D80389">
              <w:t>UI 06</w:t>
            </w:r>
          </w:p>
        </w:tc>
        <w:tc>
          <w:tcPr>
            <w:tcW w:w="1338" w:type="dxa"/>
          </w:tcPr>
          <w:p w14:paraId="0E51127E" w14:textId="77777777" w:rsidR="000908B7" w:rsidRPr="00EB68D4" w:rsidRDefault="000908B7" w:rsidP="00A73811">
            <w:pPr>
              <w:pStyle w:val="Tabelconinut"/>
              <w:jc w:val="center"/>
            </w:pPr>
            <w:r w:rsidRPr="00D80389">
              <w:t>M</w:t>
            </w:r>
          </w:p>
        </w:tc>
        <w:tc>
          <w:tcPr>
            <w:tcW w:w="7167" w:type="dxa"/>
          </w:tcPr>
          <w:p w14:paraId="573F22FF" w14:textId="7B468C58" w:rsidR="000908B7" w:rsidRPr="00D3578A" w:rsidRDefault="006F1451" w:rsidP="00A73811">
            <w:pPr>
              <w:pStyle w:val="Tabelconinut"/>
            </w:pPr>
            <w:r>
              <w:rPr>
                <w:i/>
              </w:rPr>
              <w:t>SIMIDA</w:t>
            </w:r>
            <w:r w:rsidR="000908B7" w:rsidRPr="00D80389">
              <w:t xml:space="preserve"> trebuie să posede capacitatea de a ajusta automat interfața utilizator pentru funcționalitățile cheie (implementarea unei interfețe responsive) în funcție de dispozitivele utilizate (</w:t>
            </w:r>
            <w:r w:rsidR="000908B7" w:rsidRPr="00D80389">
              <w:rPr>
                <w:i/>
                <w:iCs/>
              </w:rPr>
              <w:t>exemplu: notebook, desktop, tabletă, smartphone</w:t>
            </w:r>
            <w:r w:rsidR="000908B7" w:rsidRPr="00D80389">
              <w:t>).</w:t>
            </w:r>
          </w:p>
        </w:tc>
      </w:tr>
      <w:tr w:rsidR="006F1451" w:rsidRPr="00D3578A" w14:paraId="732F6D32" w14:textId="77777777">
        <w:tc>
          <w:tcPr>
            <w:tcW w:w="1129" w:type="dxa"/>
          </w:tcPr>
          <w:p w14:paraId="39AFE57B" w14:textId="6C80FAA0" w:rsidR="006F1451" w:rsidRPr="00D80389" w:rsidRDefault="006F1451" w:rsidP="006F1451">
            <w:pPr>
              <w:pStyle w:val="Tabelconinut"/>
              <w:jc w:val="center"/>
            </w:pPr>
            <w:r w:rsidRPr="00D80389">
              <w:lastRenderedPageBreak/>
              <w:t>UI 0</w:t>
            </w:r>
            <w:r w:rsidR="00813064">
              <w:t>7</w:t>
            </w:r>
          </w:p>
        </w:tc>
        <w:tc>
          <w:tcPr>
            <w:tcW w:w="1338" w:type="dxa"/>
          </w:tcPr>
          <w:p w14:paraId="2C03830A" w14:textId="178F9116" w:rsidR="006F1451" w:rsidRPr="00D80389" w:rsidRDefault="006F1451" w:rsidP="006F1451">
            <w:pPr>
              <w:pStyle w:val="Tabelconinut"/>
              <w:jc w:val="center"/>
            </w:pPr>
            <w:r w:rsidRPr="00D80389">
              <w:t>M</w:t>
            </w:r>
          </w:p>
        </w:tc>
        <w:tc>
          <w:tcPr>
            <w:tcW w:w="7167" w:type="dxa"/>
          </w:tcPr>
          <w:p w14:paraId="1DC6EAEE" w14:textId="79BDAC77" w:rsidR="006F1451" w:rsidRDefault="006F1451" w:rsidP="006F1451">
            <w:pPr>
              <w:pStyle w:val="Tabelconinut"/>
              <w:rPr>
                <w:i/>
                <w:iCs/>
              </w:rPr>
            </w:pPr>
            <w:r w:rsidRPr="00D80389">
              <w:t>Interfața utilizator a</w:t>
            </w:r>
            <w:r w:rsidRPr="00CA31EA">
              <w:rPr>
                <w:i/>
              </w:rPr>
              <w:t xml:space="preserve"> </w:t>
            </w:r>
            <w:r>
              <w:rPr>
                <w:i/>
              </w:rPr>
              <w:t>SIMIDA</w:t>
            </w:r>
            <w:r w:rsidRPr="00D80389">
              <w:t xml:space="preserve"> trebuie să fie dezvoltată în limbile română și rusă.</w:t>
            </w:r>
            <w:r w:rsidRPr="00225E56">
              <w:t xml:space="preserve"> </w:t>
            </w:r>
            <w:r w:rsidRPr="00D80389">
              <w:t>Utilizatorul trebuie să poată selecta versiunea lingvistică a interfeței utilizator și să definească preferința lingvistică în setările contul său.</w:t>
            </w:r>
          </w:p>
        </w:tc>
      </w:tr>
      <w:tr w:rsidR="000908B7" w:rsidRPr="00D3578A" w14:paraId="1F37F494" w14:textId="77777777" w:rsidTr="00A73811">
        <w:tc>
          <w:tcPr>
            <w:tcW w:w="1129" w:type="dxa"/>
          </w:tcPr>
          <w:p w14:paraId="0AF704A9" w14:textId="742DEAB3" w:rsidR="000908B7" w:rsidRPr="00EB68D4" w:rsidRDefault="000908B7" w:rsidP="00A73811">
            <w:pPr>
              <w:pStyle w:val="Tabelconinut"/>
              <w:jc w:val="center"/>
            </w:pPr>
            <w:r w:rsidRPr="00D80389">
              <w:t>UI 0</w:t>
            </w:r>
            <w:r w:rsidR="007E0E44">
              <w:t>8</w:t>
            </w:r>
          </w:p>
        </w:tc>
        <w:tc>
          <w:tcPr>
            <w:tcW w:w="1338" w:type="dxa"/>
          </w:tcPr>
          <w:p w14:paraId="417A81FD" w14:textId="77777777" w:rsidR="000908B7" w:rsidRPr="00EB68D4" w:rsidRDefault="000908B7" w:rsidP="00A73811">
            <w:pPr>
              <w:pStyle w:val="Tabelconinut"/>
              <w:jc w:val="center"/>
            </w:pPr>
            <w:r w:rsidRPr="00D80389">
              <w:t>M</w:t>
            </w:r>
          </w:p>
        </w:tc>
        <w:tc>
          <w:tcPr>
            <w:tcW w:w="7167" w:type="dxa"/>
          </w:tcPr>
          <w:p w14:paraId="13D9A267" w14:textId="25D77816" w:rsidR="000908B7" w:rsidRPr="00D3578A" w:rsidRDefault="00813064" w:rsidP="00A73811">
            <w:pPr>
              <w:pStyle w:val="Tabelconinut"/>
            </w:pPr>
            <w:r>
              <w:rPr>
                <w:i/>
              </w:rPr>
              <w:t>SIMIDA</w:t>
            </w:r>
            <w:r w:rsidR="000908B7" w:rsidRPr="00D80389">
              <w:t xml:space="preserve"> trebuie să furnizeze un instrument centralizat pentru </w:t>
            </w:r>
            <w:r w:rsidR="00F44ED4">
              <w:t>gestiunea datelor despre</w:t>
            </w:r>
            <w:r w:rsidR="000908B7" w:rsidRPr="00D80389">
              <w:t xml:space="preserve"> </w:t>
            </w:r>
            <w:r w:rsidR="00F44ED4">
              <w:t>versiunilor lingvistice ale</w:t>
            </w:r>
            <w:r w:rsidR="000908B7" w:rsidRPr="00D80389">
              <w:t xml:space="preserve"> textului </w:t>
            </w:r>
            <w:r w:rsidR="00F44ED4">
              <w:t>de pe</w:t>
            </w:r>
            <w:r w:rsidR="000908B7" w:rsidRPr="00D80389">
              <w:t xml:space="preserve"> interfeț</w:t>
            </w:r>
            <w:r w:rsidR="00F44ED4">
              <w:t>a</w:t>
            </w:r>
            <w:r w:rsidR="000908B7" w:rsidRPr="00D80389">
              <w:t xml:space="preserve"> utilizator, mesajelor, alertelor, etichetele (</w:t>
            </w:r>
            <w:r w:rsidR="000908B7" w:rsidRPr="00D80389">
              <w:rPr>
                <w:i/>
                <w:iCs/>
              </w:rPr>
              <w:t>exemplu: Deletion/ Eliminare/Удаление</w:t>
            </w:r>
            <w:r w:rsidR="000908B7" w:rsidRPr="00D80389">
              <w:t>).</w:t>
            </w:r>
          </w:p>
        </w:tc>
      </w:tr>
      <w:tr w:rsidR="000908B7" w:rsidRPr="00D3578A" w14:paraId="4B2C86B2" w14:textId="77777777" w:rsidTr="00A73811">
        <w:tc>
          <w:tcPr>
            <w:tcW w:w="1129" w:type="dxa"/>
          </w:tcPr>
          <w:p w14:paraId="40AE9D38" w14:textId="0CB44DA1" w:rsidR="000908B7" w:rsidRPr="00EB68D4" w:rsidRDefault="000908B7" w:rsidP="00A73811">
            <w:pPr>
              <w:pStyle w:val="Tabelconinut"/>
              <w:jc w:val="center"/>
            </w:pPr>
            <w:r w:rsidRPr="00D80389">
              <w:t>UI 0</w:t>
            </w:r>
            <w:r w:rsidR="007E0E44">
              <w:t>9</w:t>
            </w:r>
          </w:p>
        </w:tc>
        <w:tc>
          <w:tcPr>
            <w:tcW w:w="1338" w:type="dxa"/>
          </w:tcPr>
          <w:p w14:paraId="05D243D1" w14:textId="77777777" w:rsidR="000908B7" w:rsidRPr="00EB68D4" w:rsidRDefault="000908B7" w:rsidP="00A73811">
            <w:pPr>
              <w:pStyle w:val="Tabelconinut"/>
              <w:jc w:val="center"/>
            </w:pPr>
            <w:r w:rsidRPr="00D80389">
              <w:t>M</w:t>
            </w:r>
          </w:p>
        </w:tc>
        <w:tc>
          <w:tcPr>
            <w:tcW w:w="7167" w:type="dxa"/>
          </w:tcPr>
          <w:p w14:paraId="6E804D90" w14:textId="279AA014" w:rsidR="000908B7" w:rsidRPr="00D3578A" w:rsidRDefault="007E0E44" w:rsidP="00A73811">
            <w:pPr>
              <w:pStyle w:val="Tabelconinut"/>
            </w:pPr>
            <w:r>
              <w:rPr>
                <w:i/>
              </w:rPr>
              <w:t>SIMIDA</w:t>
            </w:r>
            <w:r w:rsidR="000908B7" w:rsidRPr="00D80389">
              <w:t xml:space="preserve"> trebuie să furnizeze capacități de salvare intermediară a datelor formularelor electronice completate (implementare proceduri de salvare automată) și a operațiunilor inițiate de utilizator (automat sau la cererea utilizatorului).</w:t>
            </w:r>
          </w:p>
        </w:tc>
      </w:tr>
      <w:tr w:rsidR="00E034C9" w:rsidRPr="00D3578A" w14:paraId="42EF6F1D" w14:textId="77777777" w:rsidTr="00A73811">
        <w:tc>
          <w:tcPr>
            <w:tcW w:w="1129" w:type="dxa"/>
          </w:tcPr>
          <w:p w14:paraId="10A886EC" w14:textId="57B1E37B" w:rsidR="00E034C9" w:rsidRPr="00D80389" w:rsidRDefault="00E034C9" w:rsidP="00E034C9">
            <w:pPr>
              <w:pStyle w:val="Tabelconinut"/>
              <w:jc w:val="center"/>
            </w:pPr>
            <w:r w:rsidRPr="00D80389">
              <w:t xml:space="preserve">UI </w:t>
            </w:r>
            <w:r>
              <w:t>10</w:t>
            </w:r>
          </w:p>
        </w:tc>
        <w:tc>
          <w:tcPr>
            <w:tcW w:w="1338" w:type="dxa"/>
          </w:tcPr>
          <w:p w14:paraId="2C4CD491" w14:textId="0EF734EC" w:rsidR="00E034C9" w:rsidRPr="00D80389" w:rsidRDefault="00E034C9" w:rsidP="00E034C9">
            <w:pPr>
              <w:pStyle w:val="Tabelconinut"/>
              <w:jc w:val="center"/>
            </w:pPr>
            <w:r w:rsidRPr="00D80389">
              <w:t>M</w:t>
            </w:r>
          </w:p>
        </w:tc>
        <w:tc>
          <w:tcPr>
            <w:tcW w:w="7167" w:type="dxa"/>
          </w:tcPr>
          <w:p w14:paraId="1A83876F" w14:textId="45BF4036" w:rsidR="00E034C9" w:rsidRDefault="00E034C9" w:rsidP="00E034C9">
            <w:pPr>
              <w:pStyle w:val="Tabelconinut"/>
              <w:rPr>
                <w:i/>
              </w:rPr>
            </w:pPr>
            <w:r w:rsidRPr="00630238">
              <w:t>Conținutul oricărui tabel de date (grid) afișat în cadrul interfeței utilizator sau ca rezultat al căutării trebuie să poată fi exportat în oricare dintre următoarele formate: PDF, XLS/XLSX și CSV.</w:t>
            </w:r>
          </w:p>
        </w:tc>
      </w:tr>
      <w:tr w:rsidR="000908B7" w:rsidRPr="00D3578A" w14:paraId="2C37E53E" w14:textId="77777777" w:rsidTr="00A73811">
        <w:tc>
          <w:tcPr>
            <w:tcW w:w="1129" w:type="dxa"/>
          </w:tcPr>
          <w:p w14:paraId="4BEE0BF4" w14:textId="2813F679" w:rsidR="000908B7" w:rsidRPr="00EB68D4" w:rsidRDefault="000908B7" w:rsidP="00A73811">
            <w:pPr>
              <w:pStyle w:val="Tabelconinut"/>
              <w:jc w:val="center"/>
            </w:pPr>
            <w:r w:rsidRPr="00D80389">
              <w:t xml:space="preserve">UI </w:t>
            </w:r>
            <w:r w:rsidR="009E7C19">
              <w:t>1</w:t>
            </w:r>
            <w:r w:rsidR="00E034C9">
              <w:t>1</w:t>
            </w:r>
          </w:p>
        </w:tc>
        <w:tc>
          <w:tcPr>
            <w:tcW w:w="1338" w:type="dxa"/>
          </w:tcPr>
          <w:p w14:paraId="064D7CD1" w14:textId="77777777" w:rsidR="000908B7" w:rsidRPr="00EB68D4" w:rsidRDefault="000908B7" w:rsidP="00A73811">
            <w:pPr>
              <w:pStyle w:val="Tabelconinut"/>
              <w:jc w:val="center"/>
            </w:pPr>
            <w:r w:rsidRPr="00D80389">
              <w:t>M</w:t>
            </w:r>
          </w:p>
        </w:tc>
        <w:tc>
          <w:tcPr>
            <w:tcW w:w="7167" w:type="dxa"/>
          </w:tcPr>
          <w:p w14:paraId="65BA03FD" w14:textId="1527EF0D" w:rsidR="000908B7" w:rsidRPr="00D3578A" w:rsidRDefault="009E7C19" w:rsidP="00A73811">
            <w:pPr>
              <w:pStyle w:val="Tabelconinut"/>
            </w:pPr>
            <w:r w:rsidRPr="00606CFF">
              <w:t>La producerea unei erori,</w:t>
            </w:r>
            <w:r w:rsidRPr="00606CFF">
              <w:rPr>
                <w:i/>
              </w:rPr>
              <w:t xml:space="preserve"> </w:t>
            </w:r>
            <w:r>
              <w:rPr>
                <w:i/>
              </w:rPr>
              <w:t>SIMIDA</w:t>
            </w:r>
            <w:r w:rsidRPr="00D80389">
              <w:t xml:space="preserve"> </w:t>
            </w:r>
            <w:r w:rsidRPr="00606CFF">
              <w:t>va afișa utilizatorului un mesaj de eroare sugestiv. Acesta poate conține un cod de eroare și un identificator unic al erorii, pentru a facilita implicarea serviciilor de suport.</w:t>
            </w:r>
          </w:p>
        </w:tc>
      </w:tr>
      <w:tr w:rsidR="000908B7" w:rsidRPr="00D3578A" w14:paraId="0AE9CCFB" w14:textId="77777777" w:rsidTr="00A73811">
        <w:tc>
          <w:tcPr>
            <w:tcW w:w="1129" w:type="dxa"/>
          </w:tcPr>
          <w:p w14:paraId="77623750" w14:textId="48F966D2" w:rsidR="000908B7" w:rsidRPr="00EB68D4" w:rsidRDefault="000908B7" w:rsidP="00A73811">
            <w:pPr>
              <w:pStyle w:val="Tabelconinut"/>
              <w:jc w:val="center"/>
            </w:pPr>
            <w:r w:rsidRPr="00D80389">
              <w:t xml:space="preserve">UI </w:t>
            </w:r>
            <w:r w:rsidR="009E7C19">
              <w:t>1</w:t>
            </w:r>
            <w:r w:rsidR="00E034C9">
              <w:t>2</w:t>
            </w:r>
          </w:p>
        </w:tc>
        <w:tc>
          <w:tcPr>
            <w:tcW w:w="1338" w:type="dxa"/>
          </w:tcPr>
          <w:p w14:paraId="0DF0F652" w14:textId="77777777" w:rsidR="000908B7" w:rsidRPr="00EB68D4" w:rsidRDefault="000908B7" w:rsidP="00A73811">
            <w:pPr>
              <w:pStyle w:val="Tabelconinut"/>
              <w:jc w:val="center"/>
            </w:pPr>
            <w:r w:rsidRPr="00D80389">
              <w:t>M</w:t>
            </w:r>
          </w:p>
        </w:tc>
        <w:tc>
          <w:tcPr>
            <w:tcW w:w="7167" w:type="dxa"/>
          </w:tcPr>
          <w:p w14:paraId="70265DCF" w14:textId="053FE68C" w:rsidR="000908B7" w:rsidRPr="00D3578A" w:rsidRDefault="000908B7" w:rsidP="00A73811">
            <w:pPr>
              <w:pStyle w:val="Tabelconinut"/>
            </w:pPr>
            <w:r w:rsidRPr="00D80389">
              <w:t>Utilizatorii autorizați ai</w:t>
            </w:r>
            <w:r w:rsidRPr="00CA31EA">
              <w:rPr>
                <w:i/>
              </w:rPr>
              <w:t xml:space="preserve"> </w:t>
            </w:r>
            <w:r w:rsidR="009E7C19">
              <w:rPr>
                <w:i/>
              </w:rPr>
              <w:t>SIMIDA</w:t>
            </w:r>
            <w:r w:rsidRPr="00D80389">
              <w:t xml:space="preserve"> trebuie să poată accesa în cadrul interfeței utilizator mecanism</w:t>
            </w:r>
            <w:r>
              <w:t>ul</w:t>
            </w:r>
            <w:r w:rsidRPr="00D80389">
              <w:t xml:space="preserve"> de ajutor contextual.</w:t>
            </w:r>
          </w:p>
        </w:tc>
      </w:tr>
    </w:tbl>
    <w:p w14:paraId="79B52A46" w14:textId="77777777" w:rsidR="00877DA9" w:rsidRDefault="00877DA9" w:rsidP="00877DA9"/>
    <w:p w14:paraId="5F6A6796" w14:textId="00167C8F" w:rsidR="00FF20DC" w:rsidRDefault="00FF20DC" w:rsidP="00FF20DC">
      <w:pPr>
        <w:pStyle w:val="Heading2"/>
      </w:pPr>
      <w:bookmarkStart w:id="148" w:name="_Toc222213149"/>
      <w:r w:rsidRPr="00321CB2">
        <w:t>Cerințe de performanță și scalabilitate a sistemului informatic</w:t>
      </w:r>
      <w:bookmarkEnd w:id="143"/>
      <w:bookmarkEnd w:id="148"/>
    </w:p>
    <w:p w14:paraId="1014E1A7" w14:textId="1379311D" w:rsidR="00FF20DC" w:rsidRDefault="003B15A9" w:rsidP="00FF20DC">
      <w:r>
        <w:t xml:space="preserve">Toate componentele informatice din perimetrul </w:t>
      </w:r>
      <w:r w:rsidRPr="003B15A9">
        <w:rPr>
          <w:i/>
          <w:iCs/>
        </w:rPr>
        <w:t>SIMIDA</w:t>
      </w:r>
      <w:r w:rsidR="00FF20DC" w:rsidRPr="00C0247F">
        <w:t xml:space="preserve"> trebuie să dispună de capacități de a procesa în timp util tranzacțiile efectuate de utilizatorii săi în funcție de volumul estimat în urma unei analize prealabile de către </w:t>
      </w:r>
      <w:r w:rsidR="00FF20DC">
        <w:t>ANSA</w:t>
      </w:r>
      <w:r w:rsidR="00FF20DC" w:rsidRPr="00C0247F">
        <w:t xml:space="preserve">. </w:t>
      </w:r>
      <w:r w:rsidR="00FF20DC">
        <w:t>Tabelul 6</w:t>
      </w:r>
      <w:r w:rsidR="00FF20DC" w:rsidRPr="00C0247F">
        <w:t>.</w:t>
      </w:r>
      <w:r w:rsidR="009F3896">
        <w:t>6</w:t>
      </w:r>
      <w:r w:rsidR="00FF20DC" w:rsidRPr="00C0247F">
        <w:t xml:space="preserve"> expune cerințele de performanță stabilite pentru</w:t>
      </w:r>
      <w:r w:rsidR="00FF20DC" w:rsidRPr="00BC69FC">
        <w:rPr>
          <w:i/>
        </w:rPr>
        <w:t xml:space="preserve"> </w:t>
      </w:r>
      <w:r w:rsidR="00FF20DC">
        <w:rPr>
          <w:i/>
        </w:rPr>
        <w:t>SI</w:t>
      </w:r>
      <w:r>
        <w:rPr>
          <w:i/>
        </w:rPr>
        <w:t>MIDA</w:t>
      </w:r>
      <w:r w:rsidR="00FF20DC" w:rsidRPr="00C0247F">
        <w:t>.</w:t>
      </w:r>
    </w:p>
    <w:p w14:paraId="0C217653" w14:textId="4BF90723" w:rsidR="00FF20DC" w:rsidRDefault="00FF20DC" w:rsidP="00FF20DC">
      <w:pPr>
        <w:pStyle w:val="Caption"/>
      </w:pPr>
      <w:r>
        <w:t xml:space="preserve">Tabelul </w:t>
      </w:r>
      <w:r>
        <w:fldChar w:fldCharType="begin"/>
      </w:r>
      <w:r>
        <w:instrText xml:space="preserve"> STYLEREF 1 \s </w:instrText>
      </w:r>
      <w:r>
        <w:fldChar w:fldCharType="separate"/>
      </w:r>
      <w:r>
        <w:rPr>
          <w:noProof/>
        </w:rPr>
        <w:t>6</w:t>
      </w:r>
      <w:r>
        <w:rPr>
          <w:noProof/>
        </w:rPr>
        <w:fldChar w:fldCharType="end"/>
      </w:r>
      <w:r>
        <w:t>.</w:t>
      </w:r>
      <w:r w:rsidR="009F3896">
        <w:t>6</w:t>
      </w:r>
      <w:r>
        <w:fldChar w:fldCharType="begin"/>
      </w:r>
      <w:r>
        <w:instrText xml:space="preserve"> SEQ Tabel \* ARABIC \s 1 </w:instrText>
      </w:r>
      <w:r>
        <w:fldChar w:fldCharType="separate"/>
      </w:r>
      <w:r>
        <w:fldChar w:fldCharType="end"/>
      </w:r>
      <w:r>
        <w:t xml:space="preserve">. </w:t>
      </w:r>
      <w:r w:rsidRPr="00FC6391">
        <w:t xml:space="preserve">Cerințe de performanță </w:t>
      </w:r>
      <w:r w:rsidRPr="00D43C50">
        <w:t xml:space="preserve">a </w:t>
      </w:r>
      <w:r>
        <w:t>SI</w:t>
      </w:r>
      <w:r w:rsidR="005B1201">
        <w:t>MIDA</w:t>
      </w:r>
      <w:r w:rsidRPr="00D43C50">
        <w:t>.</w:t>
      </w:r>
    </w:p>
    <w:tbl>
      <w:tblPr>
        <w:tblStyle w:val="TableGrid"/>
        <w:tblW w:w="9634" w:type="dxa"/>
        <w:tblLook w:val="04A0" w:firstRow="1" w:lastRow="0" w:firstColumn="1" w:lastColumn="0" w:noHBand="0" w:noVBand="1"/>
      </w:tblPr>
      <w:tblGrid>
        <w:gridCol w:w="1129"/>
        <w:gridCol w:w="1338"/>
        <w:gridCol w:w="7167"/>
      </w:tblGrid>
      <w:tr w:rsidR="00FF20DC" w:rsidRPr="00EB68D4" w14:paraId="24D2F5AA" w14:textId="77777777" w:rsidTr="00C71C06">
        <w:tc>
          <w:tcPr>
            <w:tcW w:w="1129" w:type="dxa"/>
            <w:shd w:val="clear" w:color="auto" w:fill="D9E2F3" w:themeFill="accent1" w:themeFillTint="33"/>
          </w:tcPr>
          <w:p w14:paraId="7AC4F988" w14:textId="77777777" w:rsidR="00FF20DC" w:rsidRPr="00EB68D4" w:rsidRDefault="00FF20DC" w:rsidP="00C71C06">
            <w:pPr>
              <w:pStyle w:val="Tabelantet"/>
            </w:pPr>
            <w:r>
              <w:t>ID</w:t>
            </w:r>
          </w:p>
        </w:tc>
        <w:tc>
          <w:tcPr>
            <w:tcW w:w="1338" w:type="dxa"/>
            <w:shd w:val="clear" w:color="auto" w:fill="D9E2F3" w:themeFill="accent1" w:themeFillTint="33"/>
          </w:tcPr>
          <w:p w14:paraId="71A5DD20" w14:textId="77777777" w:rsidR="00FF20DC" w:rsidRPr="00EB68D4" w:rsidRDefault="00FF20DC" w:rsidP="00C71C06">
            <w:pPr>
              <w:pStyle w:val="Tabelantet"/>
            </w:pPr>
            <w:r>
              <w:t>Obligativitate</w:t>
            </w:r>
          </w:p>
        </w:tc>
        <w:tc>
          <w:tcPr>
            <w:tcW w:w="7167" w:type="dxa"/>
            <w:shd w:val="clear" w:color="auto" w:fill="D9E2F3" w:themeFill="accent1" w:themeFillTint="33"/>
          </w:tcPr>
          <w:p w14:paraId="0321053F" w14:textId="77777777" w:rsidR="00FF20DC" w:rsidRPr="00EB68D4" w:rsidRDefault="00FF20DC" w:rsidP="00C71C06">
            <w:pPr>
              <w:pStyle w:val="Tabelantet"/>
            </w:pPr>
            <w:r w:rsidRPr="002C2DD9">
              <w:t xml:space="preserve">Descrierea cerinței </w:t>
            </w:r>
            <w:r>
              <w:t>ne</w:t>
            </w:r>
            <w:r w:rsidRPr="002C2DD9">
              <w:t>funcționale</w:t>
            </w:r>
          </w:p>
        </w:tc>
      </w:tr>
      <w:tr w:rsidR="00FF20DC" w14:paraId="0FAEFC6B" w14:textId="77777777" w:rsidTr="00C71C06">
        <w:tc>
          <w:tcPr>
            <w:tcW w:w="1129" w:type="dxa"/>
          </w:tcPr>
          <w:p w14:paraId="4C2741F1" w14:textId="22600934" w:rsidR="00FF20DC" w:rsidRPr="00EB68D4" w:rsidRDefault="00FF20DC" w:rsidP="00C71C06">
            <w:pPr>
              <w:pStyle w:val="Tabelconinut"/>
              <w:jc w:val="center"/>
            </w:pPr>
            <w:r w:rsidRPr="00D80389">
              <w:t>PSR 01</w:t>
            </w:r>
          </w:p>
        </w:tc>
        <w:tc>
          <w:tcPr>
            <w:tcW w:w="1338" w:type="dxa"/>
          </w:tcPr>
          <w:p w14:paraId="19199A76" w14:textId="77777777" w:rsidR="00FF20DC" w:rsidRPr="00EB68D4" w:rsidRDefault="00FF20DC" w:rsidP="00C71C06">
            <w:pPr>
              <w:pStyle w:val="Tabelconinut"/>
              <w:jc w:val="center"/>
            </w:pPr>
            <w:r w:rsidRPr="00D80389">
              <w:t>M</w:t>
            </w:r>
          </w:p>
        </w:tc>
        <w:tc>
          <w:tcPr>
            <w:tcW w:w="7167" w:type="dxa"/>
          </w:tcPr>
          <w:p w14:paraId="06476787" w14:textId="66C96315" w:rsidR="00FF20DC" w:rsidRPr="00D80389" w:rsidRDefault="00FF20DC" w:rsidP="00C71C06">
            <w:pPr>
              <w:pStyle w:val="Tabelconinut"/>
            </w:pPr>
            <w:r w:rsidRPr="00D80389">
              <w:t>Timpul de răspuns al</w:t>
            </w:r>
            <w:r>
              <w:t xml:space="preserve"> </w:t>
            </w:r>
            <w:r w:rsidR="005B1201">
              <w:t xml:space="preserve">componentelor informatice din </w:t>
            </w:r>
            <w:r w:rsidR="00A17A03">
              <w:t>perimetrul</w:t>
            </w:r>
            <w:r w:rsidRPr="00CA31EA">
              <w:rPr>
                <w:i/>
              </w:rPr>
              <w:t xml:space="preserve"> </w:t>
            </w:r>
            <w:r>
              <w:rPr>
                <w:i/>
              </w:rPr>
              <w:t>SI</w:t>
            </w:r>
            <w:r w:rsidR="005B1201">
              <w:rPr>
                <w:i/>
              </w:rPr>
              <w:t>MIDA</w:t>
            </w:r>
            <w:r w:rsidRPr="00D80389">
              <w:t xml:space="preserve"> la interogările parvenite din partea utilizatorilor/sistemelor informatice externe nu trebuie să depășească:</w:t>
            </w:r>
          </w:p>
          <w:p w14:paraId="7C5B6488" w14:textId="77777777" w:rsidR="00FF20DC" w:rsidRDefault="00FF20DC" w:rsidP="00BF45FC">
            <w:pPr>
              <w:pStyle w:val="Tabelconinut"/>
              <w:numPr>
                <w:ilvl w:val="0"/>
                <w:numId w:val="115"/>
              </w:numPr>
            </w:pPr>
            <w:r>
              <w:t xml:space="preserve">1 secundă </w:t>
            </w:r>
            <w:r w:rsidRPr="00E24E72">
              <w:t>pentru execuția a 9</w:t>
            </w:r>
            <w:r>
              <w:t>0</w:t>
            </w:r>
            <w:r w:rsidRPr="00E24E72">
              <w:t>% din interogări</w:t>
            </w:r>
            <w:r>
              <w:t>;</w:t>
            </w:r>
          </w:p>
          <w:p w14:paraId="592CA1FA" w14:textId="77777777" w:rsidR="00FF20DC" w:rsidRPr="00D80389" w:rsidRDefault="00FF20DC" w:rsidP="00BF45FC">
            <w:pPr>
              <w:pStyle w:val="Tabelconinut"/>
              <w:numPr>
                <w:ilvl w:val="0"/>
                <w:numId w:val="115"/>
              </w:numPr>
            </w:pPr>
            <w:r w:rsidRPr="00D80389">
              <w:t>3 secunde pentru execuția a 9</w:t>
            </w:r>
            <w:r>
              <w:t>9</w:t>
            </w:r>
            <w:r w:rsidRPr="00D80389">
              <w:t>% din interogări;</w:t>
            </w:r>
          </w:p>
          <w:p w14:paraId="204ED54E" w14:textId="77777777" w:rsidR="00FF20DC" w:rsidRDefault="00FF20DC" w:rsidP="00BF45FC">
            <w:pPr>
              <w:pStyle w:val="Tabelconinut"/>
              <w:numPr>
                <w:ilvl w:val="0"/>
                <w:numId w:val="115"/>
              </w:numPr>
            </w:pPr>
            <w:r w:rsidRPr="00D80389">
              <w:t xml:space="preserve">5 secunde pentru generarea a 95% </w:t>
            </w:r>
            <w:r>
              <w:t>din</w:t>
            </w:r>
            <w:r w:rsidRPr="00D80389">
              <w:t xml:space="preserve"> rapoarte</w:t>
            </w:r>
            <w:r>
              <w:t>;</w:t>
            </w:r>
          </w:p>
          <w:p w14:paraId="0B59D0E1" w14:textId="77777777" w:rsidR="00FF20DC" w:rsidRDefault="00FF20DC" w:rsidP="00BF45FC">
            <w:pPr>
              <w:pStyle w:val="Tabelconinut"/>
              <w:numPr>
                <w:ilvl w:val="0"/>
                <w:numId w:val="115"/>
              </w:numPr>
            </w:pPr>
            <w:r>
              <w:t>3 secunde pentru execuția a 90% din activitățile de management a documentelor.</w:t>
            </w:r>
          </w:p>
        </w:tc>
      </w:tr>
      <w:tr w:rsidR="00FF20DC" w:rsidRPr="00D3578A" w14:paraId="351BE80E" w14:textId="77777777" w:rsidTr="00C71C06">
        <w:tc>
          <w:tcPr>
            <w:tcW w:w="1129" w:type="dxa"/>
          </w:tcPr>
          <w:p w14:paraId="6D116E23" w14:textId="014D58BF" w:rsidR="00FF20DC" w:rsidRPr="00EB68D4" w:rsidRDefault="00FF20DC" w:rsidP="00C71C06">
            <w:pPr>
              <w:pStyle w:val="Tabelconinut"/>
              <w:jc w:val="center"/>
            </w:pPr>
            <w:r w:rsidRPr="00D80389">
              <w:t>PSR 0</w:t>
            </w:r>
            <w:r w:rsidR="00957C31">
              <w:t>2</w:t>
            </w:r>
          </w:p>
        </w:tc>
        <w:tc>
          <w:tcPr>
            <w:tcW w:w="1338" w:type="dxa"/>
          </w:tcPr>
          <w:p w14:paraId="50BB19A4" w14:textId="77777777" w:rsidR="00FF20DC" w:rsidRPr="00EB68D4" w:rsidRDefault="00FF20DC" w:rsidP="00C71C06">
            <w:pPr>
              <w:pStyle w:val="Tabelconinut"/>
              <w:jc w:val="center"/>
            </w:pPr>
            <w:r w:rsidRPr="00D80389">
              <w:t>M</w:t>
            </w:r>
          </w:p>
        </w:tc>
        <w:tc>
          <w:tcPr>
            <w:tcW w:w="7167" w:type="dxa"/>
          </w:tcPr>
          <w:p w14:paraId="34D39C32" w14:textId="0708FFBA" w:rsidR="00FF20DC" w:rsidRPr="00D3578A" w:rsidRDefault="00955A50" w:rsidP="00C71C06">
            <w:pPr>
              <w:pStyle w:val="Tabelconinut"/>
            </w:pPr>
            <w:r>
              <w:rPr>
                <w:i/>
              </w:rPr>
              <w:t>SIMIDA</w:t>
            </w:r>
            <w:r w:rsidR="00FF20DC" w:rsidRPr="00D80389">
              <w:t xml:space="preserve"> trebuie să asigure funcționarea în bune condiții în cazul a cel puțin </w:t>
            </w:r>
            <w:r w:rsidR="003175CE">
              <w:t>1</w:t>
            </w:r>
            <w:r w:rsidR="00FF20DC">
              <w:t>000</w:t>
            </w:r>
            <w:r w:rsidR="00FF20DC" w:rsidRPr="00D80389">
              <w:t xml:space="preserve"> sesiuni concurente (</w:t>
            </w:r>
            <w:r w:rsidR="00FF20DC" w:rsidRPr="00A26870">
              <w:t>conexiuni ale utilizatorilor autorizați și sisteme</w:t>
            </w:r>
            <w:r w:rsidR="00FF20DC">
              <w:t xml:space="preserve"> informatice</w:t>
            </w:r>
            <w:r w:rsidR="00FF20DC" w:rsidRPr="00A26870">
              <w:t xml:space="preserve"> externe</w:t>
            </w:r>
            <w:r w:rsidR="00FF20DC" w:rsidRPr="00D80389">
              <w:t>).</w:t>
            </w:r>
          </w:p>
        </w:tc>
      </w:tr>
      <w:tr w:rsidR="00FF20DC" w:rsidRPr="00D3578A" w14:paraId="32162DE1" w14:textId="77777777" w:rsidTr="00C71C06">
        <w:tc>
          <w:tcPr>
            <w:tcW w:w="1129" w:type="dxa"/>
          </w:tcPr>
          <w:p w14:paraId="0AA23C47" w14:textId="09E45115" w:rsidR="00FF20DC" w:rsidRPr="00EB68D4" w:rsidRDefault="00FF20DC" w:rsidP="00C71C06">
            <w:pPr>
              <w:pStyle w:val="Tabelconinut"/>
              <w:jc w:val="center"/>
            </w:pPr>
            <w:r w:rsidRPr="00D80389">
              <w:t>PSR 0</w:t>
            </w:r>
            <w:r w:rsidR="00957C31">
              <w:t>3</w:t>
            </w:r>
          </w:p>
        </w:tc>
        <w:tc>
          <w:tcPr>
            <w:tcW w:w="1338" w:type="dxa"/>
          </w:tcPr>
          <w:p w14:paraId="0CEF2572" w14:textId="77777777" w:rsidR="00FF20DC" w:rsidRPr="00EB68D4" w:rsidRDefault="00FF20DC" w:rsidP="00C71C06">
            <w:pPr>
              <w:pStyle w:val="Tabelconinut"/>
              <w:jc w:val="center"/>
            </w:pPr>
            <w:r w:rsidRPr="00D80389">
              <w:t>M</w:t>
            </w:r>
          </w:p>
        </w:tc>
        <w:tc>
          <w:tcPr>
            <w:tcW w:w="7167" w:type="dxa"/>
          </w:tcPr>
          <w:p w14:paraId="4D7C3BFD" w14:textId="77777777" w:rsidR="00FF20DC" w:rsidRPr="00D3578A" w:rsidRDefault="00FF20DC" w:rsidP="00C71C06">
            <w:pPr>
              <w:pStyle w:val="Tabelconinut"/>
            </w:pPr>
            <w:r w:rsidRPr="00D80389">
              <w:t>Orele de vârf ale exploatării sistemului informatic sunt următoarele</w:t>
            </w:r>
            <w:r>
              <w:t xml:space="preserve"> p</w:t>
            </w:r>
            <w:r w:rsidRPr="00D80389">
              <w:t>e parcursul orelor regulamentare de lucru ale autorităților publice din Republica Moldova (</w:t>
            </w:r>
            <w:r>
              <w:t xml:space="preserve">de la ora </w:t>
            </w:r>
            <w:r w:rsidRPr="00D80389">
              <w:t>08:00 până la</w:t>
            </w:r>
            <w:r>
              <w:t xml:space="preserve"> ora</w:t>
            </w:r>
            <w:r w:rsidRPr="00D80389">
              <w:t xml:space="preserve"> 18:00).</w:t>
            </w:r>
          </w:p>
        </w:tc>
      </w:tr>
      <w:tr w:rsidR="00FF20DC" w:rsidRPr="00D3578A" w14:paraId="7C084E76" w14:textId="77777777" w:rsidTr="00C71C06">
        <w:tc>
          <w:tcPr>
            <w:tcW w:w="1129" w:type="dxa"/>
          </w:tcPr>
          <w:p w14:paraId="17EAE9D5" w14:textId="11022D86" w:rsidR="00FF20DC" w:rsidRPr="00EB68D4" w:rsidRDefault="00FF20DC" w:rsidP="00C71C06">
            <w:pPr>
              <w:pStyle w:val="Tabelconinut"/>
              <w:jc w:val="center"/>
            </w:pPr>
            <w:r w:rsidRPr="00D80389">
              <w:t>PSR 0</w:t>
            </w:r>
            <w:r w:rsidR="00957C31">
              <w:t>4</w:t>
            </w:r>
          </w:p>
        </w:tc>
        <w:tc>
          <w:tcPr>
            <w:tcW w:w="1338" w:type="dxa"/>
          </w:tcPr>
          <w:p w14:paraId="2A1942BB" w14:textId="77777777" w:rsidR="00FF20DC" w:rsidRPr="00EB68D4" w:rsidRDefault="00FF20DC" w:rsidP="00C71C06">
            <w:pPr>
              <w:pStyle w:val="Tabelconinut"/>
              <w:jc w:val="center"/>
            </w:pPr>
            <w:r w:rsidRPr="00D80389">
              <w:t>M</w:t>
            </w:r>
          </w:p>
        </w:tc>
        <w:tc>
          <w:tcPr>
            <w:tcW w:w="7167" w:type="dxa"/>
          </w:tcPr>
          <w:p w14:paraId="2621DC2C" w14:textId="1C33303F" w:rsidR="00FF20DC" w:rsidRPr="00D3578A" w:rsidRDefault="00FF20DC" w:rsidP="00C71C06">
            <w:pPr>
              <w:pStyle w:val="Tabelconinut"/>
            </w:pPr>
            <w:r w:rsidRPr="00D80389">
              <w:t xml:space="preserve">Furnizorul trebuie să includă în ghidurile de administrare și operare </w:t>
            </w:r>
            <w:r w:rsidR="003175CE">
              <w:rPr>
                <w:i/>
              </w:rPr>
              <w:t>SIMIDA</w:t>
            </w:r>
            <w:r w:rsidRPr="00D80389">
              <w:t xml:space="preserve"> descrierea proceselor care pot afecta/diminua performanța de funcționare a</w:t>
            </w:r>
            <w:r>
              <w:t xml:space="preserve"> </w:t>
            </w:r>
            <w:r w:rsidR="003175CE">
              <w:t>compone</w:t>
            </w:r>
            <w:r w:rsidR="00B565F3">
              <w:t>ntelor informatice</w:t>
            </w:r>
            <w:r w:rsidRPr="00CA31EA">
              <w:rPr>
                <w:i/>
              </w:rPr>
              <w:t xml:space="preserve"> </w:t>
            </w:r>
            <w:r w:rsidR="003175CE">
              <w:rPr>
                <w:i/>
              </w:rPr>
              <w:t>SIMIDA</w:t>
            </w:r>
            <w:r w:rsidRPr="00D80389">
              <w:t xml:space="preserve"> și recomandările sale privind rularea concomitentă a acelor procese (</w:t>
            </w:r>
            <w:r w:rsidRPr="00D80389">
              <w:rPr>
                <w:i/>
                <w:iCs/>
              </w:rPr>
              <w:t>exemplu: nu este recomandat să rulați procesul X pentru generarea de rapoarte zilnice concomitent cu procesul Y pentru generarea de copii de rezervă</w:t>
            </w:r>
            <w:r w:rsidRPr="00D80389">
              <w:t>).</w:t>
            </w:r>
          </w:p>
        </w:tc>
      </w:tr>
      <w:tr w:rsidR="00FF20DC" w:rsidRPr="00D3578A" w14:paraId="4C42C035" w14:textId="77777777" w:rsidTr="00C71C06">
        <w:tc>
          <w:tcPr>
            <w:tcW w:w="1129" w:type="dxa"/>
          </w:tcPr>
          <w:p w14:paraId="65B6F3D6" w14:textId="253AD080" w:rsidR="00FF20DC" w:rsidRPr="00EB68D4" w:rsidRDefault="00FF20DC" w:rsidP="00C71C06">
            <w:pPr>
              <w:pStyle w:val="Tabelconinut"/>
              <w:jc w:val="center"/>
            </w:pPr>
            <w:r w:rsidRPr="00D80389">
              <w:lastRenderedPageBreak/>
              <w:t>PSR 0</w:t>
            </w:r>
            <w:r w:rsidR="00957C31">
              <w:t>5</w:t>
            </w:r>
          </w:p>
        </w:tc>
        <w:tc>
          <w:tcPr>
            <w:tcW w:w="1338" w:type="dxa"/>
          </w:tcPr>
          <w:p w14:paraId="36B53308" w14:textId="77777777" w:rsidR="00FF20DC" w:rsidRPr="00EB68D4" w:rsidRDefault="00FF20DC" w:rsidP="00C71C06">
            <w:pPr>
              <w:pStyle w:val="Tabelconinut"/>
              <w:jc w:val="center"/>
            </w:pPr>
            <w:r w:rsidRPr="00D80389">
              <w:t>M</w:t>
            </w:r>
          </w:p>
        </w:tc>
        <w:tc>
          <w:tcPr>
            <w:tcW w:w="7167" w:type="dxa"/>
          </w:tcPr>
          <w:p w14:paraId="60738F06" w14:textId="297FDB32" w:rsidR="00FF20DC" w:rsidRPr="00D3578A" w:rsidRDefault="00FF20DC" w:rsidP="00C71C06">
            <w:pPr>
              <w:pStyle w:val="Tabelconinut"/>
            </w:pPr>
            <w:r w:rsidRPr="00D80389">
              <w:t>Generarea KPI/rapoartelor statistice și accesarea datelor în scopul procesării și analizei acestora nu trebuie să afecteze performanța de lucru a</w:t>
            </w:r>
            <w:r w:rsidRPr="00CA31EA">
              <w:rPr>
                <w:i/>
              </w:rPr>
              <w:t xml:space="preserve"> </w:t>
            </w:r>
            <w:r w:rsidR="00B565F3">
              <w:rPr>
                <w:i/>
              </w:rPr>
              <w:t>SIMIDA</w:t>
            </w:r>
            <w:r w:rsidRPr="00D80389">
              <w:t xml:space="preserve"> la nivelul procesării tranzacțiilor.</w:t>
            </w:r>
          </w:p>
        </w:tc>
      </w:tr>
      <w:tr w:rsidR="004774DE" w:rsidRPr="00D3578A" w14:paraId="3562BA37" w14:textId="77777777" w:rsidTr="00C71C06">
        <w:tc>
          <w:tcPr>
            <w:tcW w:w="1129" w:type="dxa"/>
          </w:tcPr>
          <w:p w14:paraId="22E2CA31" w14:textId="0837F201" w:rsidR="004774DE" w:rsidRPr="00D80389" w:rsidRDefault="004774DE" w:rsidP="004774DE">
            <w:pPr>
              <w:pStyle w:val="Tabelconinut"/>
              <w:jc w:val="center"/>
            </w:pPr>
            <w:r w:rsidRPr="00630238">
              <w:t>PSR 0</w:t>
            </w:r>
            <w:r w:rsidR="00957C31">
              <w:t>6</w:t>
            </w:r>
          </w:p>
        </w:tc>
        <w:tc>
          <w:tcPr>
            <w:tcW w:w="1338" w:type="dxa"/>
          </w:tcPr>
          <w:p w14:paraId="71737059" w14:textId="4072BDCB" w:rsidR="004774DE" w:rsidRPr="00D80389" w:rsidRDefault="004774DE" w:rsidP="004774DE">
            <w:pPr>
              <w:pStyle w:val="Tabelconinut"/>
              <w:jc w:val="center"/>
            </w:pPr>
            <w:r w:rsidRPr="00630238">
              <w:t>M</w:t>
            </w:r>
          </w:p>
        </w:tc>
        <w:tc>
          <w:tcPr>
            <w:tcW w:w="7167" w:type="dxa"/>
          </w:tcPr>
          <w:p w14:paraId="74A9E929" w14:textId="5FC80942" w:rsidR="004774DE" w:rsidRPr="00D80389" w:rsidRDefault="004774DE" w:rsidP="004774DE">
            <w:pPr>
              <w:pStyle w:val="Tabelconinut"/>
            </w:pPr>
            <w:r>
              <w:rPr>
                <w:i/>
              </w:rPr>
              <w:t>SIMIDA</w:t>
            </w:r>
            <w:r w:rsidRPr="00D80389">
              <w:t xml:space="preserve"> </w:t>
            </w:r>
            <w:r w:rsidRPr="00630238">
              <w:t>trebuie să dispună de capacități de a procesa tranzacții atât în timp real, cât și offline (procesare în fundal).</w:t>
            </w:r>
            <w:r>
              <w:t xml:space="preserve"> Sarcinile de procesare masivă a datelor și g</w:t>
            </w:r>
            <w:r w:rsidRPr="00630238">
              <w:t>ener</w:t>
            </w:r>
            <w:r>
              <w:t>a</w:t>
            </w:r>
            <w:r w:rsidRPr="00630238">
              <w:t>r</w:t>
            </w:r>
            <w:r>
              <w:t xml:space="preserve">e a rapoartelor </w:t>
            </w:r>
            <w:r w:rsidRPr="00630238">
              <w:t>statistice complexe</w:t>
            </w:r>
            <w:r>
              <w:t xml:space="preserve"> trebuie să ruleze</w:t>
            </w:r>
            <w:r w:rsidRPr="00630238">
              <w:t xml:space="preserve"> în fundal</w:t>
            </w:r>
            <w:r>
              <w:t>.</w:t>
            </w:r>
          </w:p>
        </w:tc>
      </w:tr>
      <w:tr w:rsidR="004774DE" w:rsidRPr="00D3578A" w14:paraId="19402DB7" w14:textId="77777777" w:rsidTr="00C71C06">
        <w:tc>
          <w:tcPr>
            <w:tcW w:w="1129" w:type="dxa"/>
          </w:tcPr>
          <w:p w14:paraId="02046613" w14:textId="27263AF6" w:rsidR="004774DE" w:rsidRPr="00630238" w:rsidRDefault="005A39FB" w:rsidP="004774DE">
            <w:pPr>
              <w:pStyle w:val="Tabelconinut"/>
              <w:jc w:val="center"/>
            </w:pPr>
            <w:r w:rsidRPr="00630238">
              <w:t>PSR 0</w:t>
            </w:r>
            <w:r w:rsidR="00957C31">
              <w:t>7</w:t>
            </w:r>
          </w:p>
        </w:tc>
        <w:tc>
          <w:tcPr>
            <w:tcW w:w="1338" w:type="dxa"/>
          </w:tcPr>
          <w:p w14:paraId="7DCC9F65" w14:textId="3315561C" w:rsidR="004774DE" w:rsidRPr="00630238" w:rsidRDefault="005A39FB" w:rsidP="004774DE">
            <w:pPr>
              <w:pStyle w:val="Tabelconinut"/>
              <w:jc w:val="center"/>
            </w:pPr>
            <w:r w:rsidRPr="00630238">
              <w:t>M</w:t>
            </w:r>
          </w:p>
        </w:tc>
        <w:tc>
          <w:tcPr>
            <w:tcW w:w="7167" w:type="dxa"/>
          </w:tcPr>
          <w:p w14:paraId="2E0BE440" w14:textId="17286CD2" w:rsidR="004774DE" w:rsidRDefault="005A39FB" w:rsidP="004774DE">
            <w:pPr>
              <w:pStyle w:val="Tabelconinut"/>
              <w:rPr>
                <w:i/>
              </w:rPr>
            </w:pPr>
            <w:r>
              <w:rPr>
                <w:i/>
              </w:rPr>
              <w:t>SIMIDA</w:t>
            </w:r>
            <w:r w:rsidRPr="00D80389">
              <w:t xml:space="preserve"> </w:t>
            </w:r>
            <w:r w:rsidRPr="00630238">
              <w:t>trebuie să permită configurarea și rularea sarcinilor automate (joburilor) necesare activităților de întreținere curentă a sistemului informatic (</w:t>
            </w:r>
            <w:r w:rsidRPr="00630238">
              <w:rPr>
                <w:i/>
                <w:iCs/>
              </w:rPr>
              <w:t>de exemplu: arhivarea datelor istorice, pregătirea datelor pentru rapoarte complexe etc.</w:t>
            </w:r>
            <w:r w:rsidRPr="00630238">
              <w:t>).</w:t>
            </w:r>
          </w:p>
        </w:tc>
      </w:tr>
      <w:tr w:rsidR="00FF20DC" w:rsidRPr="00D3578A" w14:paraId="228389BA" w14:textId="77777777" w:rsidTr="00C71C06">
        <w:tc>
          <w:tcPr>
            <w:tcW w:w="1129" w:type="dxa"/>
          </w:tcPr>
          <w:p w14:paraId="37D481BA" w14:textId="07A08DD6" w:rsidR="00FF20DC" w:rsidRPr="00EB68D4" w:rsidRDefault="00FF20DC" w:rsidP="00C71C06">
            <w:pPr>
              <w:pStyle w:val="Tabelconinut"/>
              <w:jc w:val="center"/>
            </w:pPr>
            <w:r w:rsidRPr="00D80389">
              <w:t>PSR 0</w:t>
            </w:r>
            <w:r w:rsidR="00957C31">
              <w:t>8</w:t>
            </w:r>
          </w:p>
        </w:tc>
        <w:tc>
          <w:tcPr>
            <w:tcW w:w="1338" w:type="dxa"/>
          </w:tcPr>
          <w:p w14:paraId="6E81998E" w14:textId="77777777" w:rsidR="00FF20DC" w:rsidRPr="00EB68D4" w:rsidRDefault="00FF20DC" w:rsidP="00C71C06">
            <w:pPr>
              <w:pStyle w:val="Tabelconinut"/>
              <w:jc w:val="center"/>
            </w:pPr>
            <w:r w:rsidRPr="00D80389">
              <w:t>M</w:t>
            </w:r>
          </w:p>
        </w:tc>
        <w:tc>
          <w:tcPr>
            <w:tcW w:w="7167" w:type="dxa"/>
          </w:tcPr>
          <w:p w14:paraId="7CECC662" w14:textId="726F96AC" w:rsidR="00FF20DC" w:rsidRPr="00D3578A" w:rsidRDefault="00FF20DC" w:rsidP="00C71C06">
            <w:pPr>
              <w:pStyle w:val="Tabelconinut"/>
            </w:pPr>
            <w:r w:rsidRPr="00D80389">
              <w:t>Documentația</w:t>
            </w:r>
            <w:r w:rsidRPr="00CA31EA">
              <w:rPr>
                <w:i/>
              </w:rPr>
              <w:t xml:space="preserve"> </w:t>
            </w:r>
            <w:r w:rsidR="005A39FB">
              <w:rPr>
                <w:i/>
              </w:rPr>
              <w:t>SIMIDA</w:t>
            </w:r>
            <w:r w:rsidRPr="00D80389">
              <w:t xml:space="preserve"> trebuie să specifice explicit rapoartele statistice sau proceselor cu impact semnificativ asupra performanței operării</w:t>
            </w:r>
            <w:r w:rsidRPr="00CA31EA">
              <w:rPr>
                <w:i/>
              </w:rPr>
              <w:t xml:space="preserve"> </w:t>
            </w:r>
            <w:r w:rsidR="005A39FB">
              <w:rPr>
                <w:i/>
              </w:rPr>
              <w:t>SIMIDA</w:t>
            </w:r>
            <w:r w:rsidRPr="00D80389">
              <w:t xml:space="preserve"> și va conține recomandări ale Furnizorului cu privire la generarea rapoartelor respective, astfel încât indicatorii de performanță a</w:t>
            </w:r>
            <w:r w:rsidRPr="00CA31EA">
              <w:rPr>
                <w:i/>
              </w:rPr>
              <w:t xml:space="preserve"> </w:t>
            </w:r>
            <w:r w:rsidR="00B67135">
              <w:rPr>
                <w:i/>
              </w:rPr>
              <w:t>SIMIDA</w:t>
            </w:r>
            <w:r w:rsidRPr="00D80389">
              <w:t xml:space="preserve"> să nu fie influențați.</w:t>
            </w:r>
          </w:p>
        </w:tc>
      </w:tr>
      <w:tr w:rsidR="00FF20DC" w:rsidRPr="00D3578A" w14:paraId="4F04C59A" w14:textId="77777777" w:rsidTr="00C71C06">
        <w:tc>
          <w:tcPr>
            <w:tcW w:w="1129" w:type="dxa"/>
          </w:tcPr>
          <w:p w14:paraId="44B20107" w14:textId="36107AC3" w:rsidR="00FF20DC" w:rsidRPr="00EB68D4" w:rsidRDefault="00FF20DC" w:rsidP="00C71C06">
            <w:pPr>
              <w:pStyle w:val="Tabelconinut"/>
              <w:jc w:val="center"/>
            </w:pPr>
            <w:r w:rsidRPr="00D80389">
              <w:t>PSR 0</w:t>
            </w:r>
            <w:r w:rsidR="00957C31">
              <w:t>9</w:t>
            </w:r>
          </w:p>
        </w:tc>
        <w:tc>
          <w:tcPr>
            <w:tcW w:w="1338" w:type="dxa"/>
          </w:tcPr>
          <w:p w14:paraId="7BDE54C3" w14:textId="77777777" w:rsidR="00FF20DC" w:rsidRPr="00EB68D4" w:rsidRDefault="00FF20DC" w:rsidP="00C71C06">
            <w:pPr>
              <w:pStyle w:val="Tabelconinut"/>
              <w:jc w:val="center"/>
            </w:pPr>
            <w:r w:rsidRPr="00D80389">
              <w:t>M</w:t>
            </w:r>
          </w:p>
        </w:tc>
        <w:tc>
          <w:tcPr>
            <w:tcW w:w="7167" w:type="dxa"/>
          </w:tcPr>
          <w:p w14:paraId="1B66BA46" w14:textId="44500293" w:rsidR="00FF20DC" w:rsidRPr="00D3578A" w:rsidRDefault="00B67135" w:rsidP="00C71C06">
            <w:pPr>
              <w:pStyle w:val="Tabelconinut"/>
            </w:pPr>
            <w:r>
              <w:rPr>
                <w:i/>
              </w:rPr>
              <w:t>SIMIDA</w:t>
            </w:r>
            <w:r w:rsidR="00FF20DC" w:rsidRPr="00D80389">
              <w:t xml:space="preserve"> trebuie să fie capabil să proceseze zilnic cel puțin 100 000 tranzacții.</w:t>
            </w:r>
          </w:p>
        </w:tc>
      </w:tr>
      <w:tr w:rsidR="00FF20DC" w:rsidRPr="00D3578A" w14:paraId="5919077A" w14:textId="77777777" w:rsidTr="00C71C06">
        <w:tc>
          <w:tcPr>
            <w:tcW w:w="1129" w:type="dxa"/>
          </w:tcPr>
          <w:p w14:paraId="580C0125" w14:textId="1E74A329" w:rsidR="00FF20DC" w:rsidRPr="00EB68D4" w:rsidRDefault="00FF20DC" w:rsidP="00C71C06">
            <w:pPr>
              <w:pStyle w:val="Tabelconinut"/>
              <w:jc w:val="center"/>
            </w:pPr>
            <w:r w:rsidRPr="00D80389">
              <w:t xml:space="preserve">PSR </w:t>
            </w:r>
            <w:r w:rsidR="00957C31">
              <w:t>10</w:t>
            </w:r>
          </w:p>
        </w:tc>
        <w:tc>
          <w:tcPr>
            <w:tcW w:w="1338" w:type="dxa"/>
          </w:tcPr>
          <w:p w14:paraId="5F94D828" w14:textId="77777777" w:rsidR="00FF20DC" w:rsidRPr="00EB68D4" w:rsidRDefault="00FF20DC" w:rsidP="00C71C06">
            <w:pPr>
              <w:pStyle w:val="Tabelconinut"/>
              <w:jc w:val="center"/>
            </w:pPr>
            <w:r w:rsidRPr="00D80389">
              <w:t>M</w:t>
            </w:r>
          </w:p>
        </w:tc>
        <w:tc>
          <w:tcPr>
            <w:tcW w:w="7167" w:type="dxa"/>
          </w:tcPr>
          <w:p w14:paraId="6C357010" w14:textId="1FC53AE6" w:rsidR="00FF20DC" w:rsidRPr="00D3578A" w:rsidRDefault="003A084E" w:rsidP="00C71C06">
            <w:pPr>
              <w:pStyle w:val="Tabelconinut"/>
            </w:pPr>
            <w:r>
              <w:rPr>
                <w:i/>
              </w:rPr>
              <w:t>SIMIDA</w:t>
            </w:r>
            <w:r w:rsidR="00FF20DC" w:rsidRPr="00D80389">
              <w:t xml:space="preserve"> trebuie să permită creșterea capacității de procesare fără a întrerupe funcționarea sa.</w:t>
            </w:r>
            <w:r w:rsidR="00FF20DC" w:rsidRPr="00225E56">
              <w:t xml:space="preserve"> </w:t>
            </w:r>
            <w:r w:rsidR="00FF20DC" w:rsidRPr="00D80389">
              <w:t>În acest scop, sistemul informatic trebuie să suporte extinderea orizontală a capacității de procesare (</w:t>
            </w:r>
            <w:r w:rsidR="00FF20DC" w:rsidRPr="00D80389">
              <w:rPr>
                <w:i/>
                <w:iCs/>
              </w:rPr>
              <w:t>exemplu: adăugarea de noi instanțe server și balansarea încărcării</w:t>
            </w:r>
            <w:r w:rsidR="00FF20DC" w:rsidRPr="00D80389">
              <w:t>).</w:t>
            </w:r>
          </w:p>
        </w:tc>
      </w:tr>
      <w:tr w:rsidR="00FF20DC" w:rsidRPr="00D3578A" w14:paraId="1593FE95" w14:textId="77777777" w:rsidTr="00C71C06">
        <w:tc>
          <w:tcPr>
            <w:tcW w:w="1129" w:type="dxa"/>
          </w:tcPr>
          <w:p w14:paraId="3040C24A" w14:textId="1D98E0A6" w:rsidR="00FF20DC" w:rsidRPr="00EB68D4" w:rsidRDefault="00FF20DC" w:rsidP="00C71C06">
            <w:pPr>
              <w:pStyle w:val="Tabelconinut"/>
              <w:jc w:val="center"/>
            </w:pPr>
            <w:r w:rsidRPr="00D80389">
              <w:t xml:space="preserve">PSR </w:t>
            </w:r>
            <w:r w:rsidR="00957C31">
              <w:t>11</w:t>
            </w:r>
          </w:p>
        </w:tc>
        <w:tc>
          <w:tcPr>
            <w:tcW w:w="1338" w:type="dxa"/>
          </w:tcPr>
          <w:p w14:paraId="3F6A6B19" w14:textId="77777777" w:rsidR="00FF20DC" w:rsidRPr="00EB68D4" w:rsidRDefault="00FF20DC" w:rsidP="00C71C06">
            <w:pPr>
              <w:pStyle w:val="Tabelconinut"/>
              <w:jc w:val="center"/>
            </w:pPr>
            <w:r w:rsidRPr="00D80389">
              <w:t>M</w:t>
            </w:r>
          </w:p>
        </w:tc>
        <w:tc>
          <w:tcPr>
            <w:tcW w:w="7167" w:type="dxa"/>
          </w:tcPr>
          <w:p w14:paraId="709B6C3B" w14:textId="08D16A30" w:rsidR="00FF20DC" w:rsidRPr="00D3578A" w:rsidRDefault="00FF20DC" w:rsidP="00C71C06">
            <w:pPr>
              <w:pStyle w:val="Tabelconinut"/>
            </w:pPr>
            <w:r w:rsidRPr="00D80389">
              <w:t>Trebuie să existe posibilitatea de a configura</w:t>
            </w:r>
            <w:r w:rsidRPr="00CA31EA">
              <w:rPr>
                <w:i/>
              </w:rPr>
              <w:t xml:space="preserve"> </w:t>
            </w:r>
            <w:r w:rsidR="00957C31">
              <w:rPr>
                <w:i/>
              </w:rPr>
              <w:t>SIMIDA</w:t>
            </w:r>
            <w:r w:rsidRPr="00D80389">
              <w:t xml:space="preserve"> pentru scalarea automată la nivelul componentelor cheie (sensibilitate la latență).</w:t>
            </w:r>
            <w:r w:rsidRPr="00225E56">
              <w:t xml:space="preserve"> </w:t>
            </w:r>
            <w:r w:rsidRPr="00D80389">
              <w:t>Scalarea sistemului informatic se va face atât pe orizontală, cât și pe verticală.</w:t>
            </w:r>
          </w:p>
        </w:tc>
      </w:tr>
      <w:tr w:rsidR="00FF20DC" w:rsidRPr="00D3578A" w14:paraId="200B257E" w14:textId="77777777" w:rsidTr="00C71C06">
        <w:tc>
          <w:tcPr>
            <w:tcW w:w="1129" w:type="dxa"/>
          </w:tcPr>
          <w:p w14:paraId="699A6A60" w14:textId="39D8D971" w:rsidR="00FF20DC" w:rsidRPr="00EB68D4" w:rsidRDefault="00FF20DC" w:rsidP="00C71C06">
            <w:pPr>
              <w:pStyle w:val="Tabelconinut"/>
              <w:jc w:val="center"/>
            </w:pPr>
            <w:r w:rsidRPr="00D80389">
              <w:t xml:space="preserve">PSR </w:t>
            </w:r>
            <w:r w:rsidR="00957C31">
              <w:t>12</w:t>
            </w:r>
          </w:p>
        </w:tc>
        <w:tc>
          <w:tcPr>
            <w:tcW w:w="1338" w:type="dxa"/>
          </w:tcPr>
          <w:p w14:paraId="63EFD351" w14:textId="77777777" w:rsidR="00FF20DC" w:rsidRPr="00EB68D4" w:rsidRDefault="00FF20DC" w:rsidP="00C71C06">
            <w:pPr>
              <w:pStyle w:val="Tabelconinut"/>
              <w:jc w:val="center"/>
            </w:pPr>
            <w:r w:rsidRPr="00D80389">
              <w:t>M</w:t>
            </w:r>
          </w:p>
        </w:tc>
        <w:tc>
          <w:tcPr>
            <w:tcW w:w="7167" w:type="dxa"/>
          </w:tcPr>
          <w:p w14:paraId="028AC097" w14:textId="32B02FC1" w:rsidR="00FF20DC" w:rsidRPr="00D3578A" w:rsidRDefault="00957C31" w:rsidP="00C71C06">
            <w:pPr>
              <w:pStyle w:val="Tabelconinut"/>
            </w:pPr>
            <w:r>
              <w:rPr>
                <w:i/>
              </w:rPr>
              <w:t>SIMIDA</w:t>
            </w:r>
            <w:r w:rsidR="00FF20DC" w:rsidRPr="00D80389">
              <w:t xml:space="preserve"> trebuie să poată deservi și procesa un număr nelimitat de tranzacții, cu condiția ca resursele de procesare și stocare a datelor să fie alocate corespunzător.</w:t>
            </w:r>
            <w:r w:rsidR="00FF20DC" w:rsidRPr="00225E56">
              <w:t xml:space="preserve"> În caz de necesitate </w:t>
            </w:r>
            <w:r w:rsidR="00FF20DC" w:rsidRPr="00D80389">
              <w:t>resursele vor fi alocate orizontal (servere noi fără a crește performanța serverelor deja existente).</w:t>
            </w:r>
          </w:p>
        </w:tc>
      </w:tr>
      <w:tr w:rsidR="00FF20DC" w:rsidRPr="00D3578A" w14:paraId="17FFBF07" w14:textId="77777777" w:rsidTr="00C71C06">
        <w:tc>
          <w:tcPr>
            <w:tcW w:w="1129" w:type="dxa"/>
          </w:tcPr>
          <w:p w14:paraId="66AA14EF" w14:textId="61603A22" w:rsidR="00FF20DC" w:rsidRPr="00EB68D4" w:rsidRDefault="00FF20DC" w:rsidP="00C71C06">
            <w:pPr>
              <w:pStyle w:val="Tabelconinut"/>
              <w:jc w:val="center"/>
            </w:pPr>
            <w:r w:rsidRPr="00D80389">
              <w:t xml:space="preserve">PSR </w:t>
            </w:r>
            <w:r w:rsidR="00957C31">
              <w:t>13</w:t>
            </w:r>
          </w:p>
        </w:tc>
        <w:tc>
          <w:tcPr>
            <w:tcW w:w="1338" w:type="dxa"/>
          </w:tcPr>
          <w:p w14:paraId="25F21494" w14:textId="77777777" w:rsidR="00FF20DC" w:rsidRPr="00EB68D4" w:rsidRDefault="00FF20DC" w:rsidP="00C71C06">
            <w:pPr>
              <w:pStyle w:val="Tabelconinut"/>
              <w:jc w:val="center"/>
            </w:pPr>
            <w:r w:rsidRPr="00D80389">
              <w:t>M</w:t>
            </w:r>
          </w:p>
        </w:tc>
        <w:tc>
          <w:tcPr>
            <w:tcW w:w="7167" w:type="dxa"/>
          </w:tcPr>
          <w:p w14:paraId="530C3FFD" w14:textId="338C2479" w:rsidR="00FF20DC" w:rsidRPr="00D3578A" w:rsidRDefault="00FF20DC" w:rsidP="00C71C06">
            <w:pPr>
              <w:pStyle w:val="Tabelconinut"/>
            </w:pPr>
            <w:r w:rsidRPr="00D80389">
              <w:t>Furnizorul trebuie să furnizeze o soluție de monitorizare a performanței de funcționare a</w:t>
            </w:r>
            <w:r w:rsidRPr="00CA31EA">
              <w:rPr>
                <w:i/>
              </w:rPr>
              <w:t xml:space="preserve"> </w:t>
            </w:r>
            <w:r w:rsidR="00957C31">
              <w:rPr>
                <w:i/>
              </w:rPr>
              <w:t>SIMIDA</w:t>
            </w:r>
            <w:r w:rsidRPr="00D80389">
              <w:t>.</w:t>
            </w:r>
          </w:p>
        </w:tc>
      </w:tr>
    </w:tbl>
    <w:p w14:paraId="27E1C91D" w14:textId="77777777" w:rsidR="00877DA9" w:rsidRDefault="00877DA9" w:rsidP="00877DA9">
      <w:bookmarkStart w:id="149" w:name="_Toc175592888"/>
    </w:p>
    <w:p w14:paraId="07414095" w14:textId="3DA96DB0" w:rsidR="00FF20DC" w:rsidRDefault="00FF20DC" w:rsidP="00FF20DC">
      <w:pPr>
        <w:pStyle w:val="Heading2"/>
      </w:pPr>
      <w:bookmarkStart w:id="150" w:name="_Toc222213150"/>
      <w:r w:rsidRPr="00CF585B">
        <w:t>Cerințe de securitate și protecție a sistemului informatic</w:t>
      </w:r>
      <w:bookmarkEnd w:id="149"/>
      <w:bookmarkEnd w:id="150"/>
    </w:p>
    <w:p w14:paraId="6D575145" w14:textId="1809A865" w:rsidR="00FF20DC" w:rsidRDefault="00FF20DC" w:rsidP="00FF20DC">
      <w:r>
        <w:rPr>
          <w:i/>
          <w:iCs/>
        </w:rPr>
        <w:t>SI</w:t>
      </w:r>
      <w:r w:rsidR="00140ECE">
        <w:rPr>
          <w:i/>
          <w:iCs/>
        </w:rPr>
        <w:t>MIDA</w:t>
      </w:r>
      <w:r>
        <w:t xml:space="preserve"> trebuie să permită un control adecvat asupra riscurilor de securitate a informației aferente utilizării. Măsurile de securitate implementate trebuie să fie aliniate la politicile de securitate aprobate în cadrul ANSA și să asigure prevenirea, detectarea și reacționarea adecvata la incidentele de securitate.</w:t>
      </w:r>
    </w:p>
    <w:p w14:paraId="49D5A64C" w14:textId="6D411589" w:rsidR="00FF20DC" w:rsidRDefault="00140ECE" w:rsidP="00FF20DC">
      <w:r>
        <w:rPr>
          <w:i/>
          <w:iCs/>
        </w:rPr>
        <w:t>SIMIDA</w:t>
      </w:r>
      <w:r w:rsidR="00FF20DC">
        <w:t xml:space="preserve"> trebuie să implementeze o abordare de tipul „Multi-layered security” (securitate de mai multe nivele) la nivelul sistemului și să dețină capacitatea de a se integra în modelul instituțional al ANSA pentru managementul securității informației (bazat pe familia de standarde ISO 27000).</w:t>
      </w:r>
    </w:p>
    <w:p w14:paraId="2459908C" w14:textId="6F27543C" w:rsidR="00FF20DC" w:rsidRDefault="00FF20DC" w:rsidP="00FF20DC">
      <w:r>
        <w:t>În acest compartiment sunt stabilite cerințele privind caracteristicile de securitate aferente</w:t>
      </w:r>
      <w:r w:rsidRPr="00BC69FC">
        <w:rPr>
          <w:i/>
        </w:rPr>
        <w:t xml:space="preserve"> </w:t>
      </w:r>
      <w:r w:rsidR="00140ECE">
        <w:rPr>
          <w:i/>
          <w:iCs/>
        </w:rPr>
        <w:t>SIMIDA</w:t>
      </w:r>
      <w:r>
        <w:t xml:space="preserve"> solicitate de ANSA.</w:t>
      </w:r>
    </w:p>
    <w:p w14:paraId="1B0B03A8" w14:textId="215E6FE0" w:rsidR="00FF20DC" w:rsidRPr="00F07850" w:rsidRDefault="00FF20DC" w:rsidP="00FF20DC">
      <w:pPr>
        <w:pStyle w:val="Caption"/>
      </w:pPr>
      <w:r>
        <w:t xml:space="preserve">Tabelul </w:t>
      </w:r>
      <w:r>
        <w:fldChar w:fldCharType="begin"/>
      </w:r>
      <w:r>
        <w:instrText xml:space="preserve"> STYLEREF 1 \s </w:instrText>
      </w:r>
      <w:r>
        <w:fldChar w:fldCharType="separate"/>
      </w:r>
      <w:r>
        <w:rPr>
          <w:noProof/>
        </w:rPr>
        <w:t>6</w:t>
      </w:r>
      <w:r>
        <w:rPr>
          <w:noProof/>
        </w:rPr>
        <w:fldChar w:fldCharType="end"/>
      </w:r>
      <w:r>
        <w:t>.</w:t>
      </w:r>
      <w:r w:rsidR="009B5EDC">
        <w:t>7</w:t>
      </w:r>
      <w:r>
        <w:t xml:space="preserve">. </w:t>
      </w:r>
      <w:r w:rsidRPr="0004791E">
        <w:t xml:space="preserve">Cerințele pentru arhitectura de securitate </w:t>
      </w:r>
      <w:r w:rsidRPr="00F07850">
        <w:t xml:space="preserve">a </w:t>
      </w:r>
      <w:r>
        <w:t>SI</w:t>
      </w:r>
      <w:r w:rsidR="00140ECE">
        <w:t>MIDA</w:t>
      </w:r>
      <w:r w:rsidRPr="00F07850">
        <w:t>.</w:t>
      </w:r>
    </w:p>
    <w:tbl>
      <w:tblPr>
        <w:tblStyle w:val="TableGrid"/>
        <w:tblW w:w="9634" w:type="dxa"/>
        <w:tblLook w:val="04A0" w:firstRow="1" w:lastRow="0" w:firstColumn="1" w:lastColumn="0" w:noHBand="0" w:noVBand="1"/>
      </w:tblPr>
      <w:tblGrid>
        <w:gridCol w:w="1129"/>
        <w:gridCol w:w="1338"/>
        <w:gridCol w:w="7167"/>
      </w:tblGrid>
      <w:tr w:rsidR="00FF20DC" w:rsidRPr="00EB68D4" w14:paraId="7CFE481B" w14:textId="77777777" w:rsidTr="00C71C06">
        <w:tc>
          <w:tcPr>
            <w:tcW w:w="1129" w:type="dxa"/>
            <w:shd w:val="clear" w:color="auto" w:fill="D9E2F3" w:themeFill="accent1" w:themeFillTint="33"/>
          </w:tcPr>
          <w:p w14:paraId="109811BC" w14:textId="77777777" w:rsidR="00FF20DC" w:rsidRPr="00EB68D4" w:rsidRDefault="00FF20DC" w:rsidP="00C71C06">
            <w:pPr>
              <w:pStyle w:val="Tabelantet"/>
            </w:pPr>
            <w:r>
              <w:t>ID</w:t>
            </w:r>
          </w:p>
        </w:tc>
        <w:tc>
          <w:tcPr>
            <w:tcW w:w="1338" w:type="dxa"/>
            <w:shd w:val="clear" w:color="auto" w:fill="D9E2F3" w:themeFill="accent1" w:themeFillTint="33"/>
          </w:tcPr>
          <w:p w14:paraId="34ED1AA3" w14:textId="77777777" w:rsidR="00FF20DC" w:rsidRPr="00EB68D4" w:rsidRDefault="00FF20DC" w:rsidP="00C71C06">
            <w:pPr>
              <w:pStyle w:val="Tabelantet"/>
            </w:pPr>
            <w:r>
              <w:t>Obligativitate</w:t>
            </w:r>
          </w:p>
        </w:tc>
        <w:tc>
          <w:tcPr>
            <w:tcW w:w="7167" w:type="dxa"/>
            <w:shd w:val="clear" w:color="auto" w:fill="D9E2F3" w:themeFill="accent1" w:themeFillTint="33"/>
          </w:tcPr>
          <w:p w14:paraId="0723A1AE" w14:textId="77777777" w:rsidR="00FF20DC" w:rsidRPr="00EB68D4" w:rsidRDefault="00FF20DC" w:rsidP="00C71C06">
            <w:pPr>
              <w:pStyle w:val="Tabelantet"/>
            </w:pPr>
            <w:r w:rsidRPr="002C2DD9">
              <w:t xml:space="preserve">Descrierea cerinței </w:t>
            </w:r>
            <w:r>
              <w:t>ne</w:t>
            </w:r>
            <w:r w:rsidRPr="002C2DD9">
              <w:t>funcționale</w:t>
            </w:r>
          </w:p>
        </w:tc>
      </w:tr>
      <w:tr w:rsidR="00FF20DC" w14:paraId="3C7D6E0C" w14:textId="77777777" w:rsidTr="00C71C06">
        <w:tc>
          <w:tcPr>
            <w:tcW w:w="1129" w:type="dxa"/>
          </w:tcPr>
          <w:p w14:paraId="422120FB" w14:textId="6934EFE0" w:rsidR="00FF20DC" w:rsidRPr="00EB68D4" w:rsidRDefault="00FF20DC" w:rsidP="00C71C06">
            <w:pPr>
              <w:pStyle w:val="Tabelconinut"/>
              <w:jc w:val="center"/>
            </w:pPr>
            <w:r w:rsidRPr="00D80389">
              <w:t>SEC 01</w:t>
            </w:r>
          </w:p>
        </w:tc>
        <w:tc>
          <w:tcPr>
            <w:tcW w:w="1338" w:type="dxa"/>
          </w:tcPr>
          <w:p w14:paraId="0BFB09B0" w14:textId="77777777" w:rsidR="00FF20DC" w:rsidRPr="00EB68D4" w:rsidRDefault="00FF20DC" w:rsidP="00C71C06">
            <w:pPr>
              <w:pStyle w:val="Tabelconinut"/>
              <w:jc w:val="center"/>
            </w:pPr>
            <w:r w:rsidRPr="00D80389">
              <w:t>M</w:t>
            </w:r>
          </w:p>
        </w:tc>
        <w:tc>
          <w:tcPr>
            <w:tcW w:w="7167" w:type="dxa"/>
          </w:tcPr>
          <w:p w14:paraId="38AF69DF" w14:textId="0B4B1694" w:rsidR="00FF20DC" w:rsidRDefault="00FF20DC" w:rsidP="00C71C06">
            <w:pPr>
              <w:pStyle w:val="Tabelconinut"/>
            </w:pPr>
            <w:r w:rsidRPr="00D80389">
              <w:t>Arhitectura</w:t>
            </w:r>
            <w:r w:rsidRPr="00CA31EA">
              <w:rPr>
                <w:i/>
              </w:rPr>
              <w:t xml:space="preserve"> </w:t>
            </w:r>
            <w:r w:rsidR="00E471A9">
              <w:rPr>
                <w:i/>
              </w:rPr>
              <w:t>SIMIDA</w:t>
            </w:r>
            <w:r w:rsidRPr="00D80389">
              <w:t xml:space="preserve"> trebuie să fie concepută prin aplicarea unei abordări de tipul </w:t>
            </w:r>
            <w:r w:rsidRPr="00D80389">
              <w:rPr>
                <w:i/>
              </w:rPr>
              <w:t>„Secure by design”</w:t>
            </w:r>
            <w:r w:rsidRPr="00D80389">
              <w:t xml:space="preserve"> (securitate prin design).</w:t>
            </w:r>
          </w:p>
        </w:tc>
      </w:tr>
      <w:tr w:rsidR="00FF20DC" w:rsidRPr="00D3578A" w14:paraId="4651F5FB" w14:textId="77777777" w:rsidTr="00C71C06">
        <w:tc>
          <w:tcPr>
            <w:tcW w:w="1129" w:type="dxa"/>
          </w:tcPr>
          <w:p w14:paraId="32F39AA0" w14:textId="2EE350DF" w:rsidR="00FF20DC" w:rsidRPr="00EB68D4" w:rsidRDefault="00FF20DC" w:rsidP="00C71C06">
            <w:pPr>
              <w:pStyle w:val="Tabelconinut"/>
              <w:jc w:val="center"/>
            </w:pPr>
            <w:r w:rsidRPr="00D80389">
              <w:t>SEC 02</w:t>
            </w:r>
          </w:p>
        </w:tc>
        <w:tc>
          <w:tcPr>
            <w:tcW w:w="1338" w:type="dxa"/>
          </w:tcPr>
          <w:p w14:paraId="467FC4EA" w14:textId="77777777" w:rsidR="00FF20DC" w:rsidRPr="00EB68D4" w:rsidRDefault="00FF20DC" w:rsidP="00C71C06">
            <w:pPr>
              <w:pStyle w:val="Tabelconinut"/>
              <w:jc w:val="center"/>
            </w:pPr>
            <w:r w:rsidRPr="00D80389">
              <w:t>M</w:t>
            </w:r>
          </w:p>
        </w:tc>
        <w:tc>
          <w:tcPr>
            <w:tcW w:w="7167" w:type="dxa"/>
          </w:tcPr>
          <w:p w14:paraId="2EB22837" w14:textId="660C9B0B" w:rsidR="00FF20DC" w:rsidRPr="00D80389" w:rsidRDefault="00FF20DC" w:rsidP="00C71C06">
            <w:pPr>
              <w:pStyle w:val="Tabelconinut"/>
            </w:pPr>
            <w:r w:rsidRPr="00D80389">
              <w:t>Arhitectura de securitate a</w:t>
            </w:r>
            <w:r w:rsidRPr="00CA31EA">
              <w:rPr>
                <w:i/>
              </w:rPr>
              <w:t xml:space="preserve"> </w:t>
            </w:r>
            <w:r w:rsidR="00E471A9">
              <w:rPr>
                <w:i/>
              </w:rPr>
              <w:t>SIMIDA</w:t>
            </w:r>
            <w:r w:rsidRPr="00D80389">
              <w:rPr>
                <w:i/>
              </w:rPr>
              <w:t xml:space="preserve"> </w:t>
            </w:r>
            <w:r w:rsidRPr="00D80389">
              <w:t>trebuie să fie documentată la nivel tehnic. Documentația va conține:</w:t>
            </w:r>
          </w:p>
          <w:p w14:paraId="03BD8C58" w14:textId="77777777" w:rsidR="00FF20DC" w:rsidRPr="00D80389" w:rsidRDefault="00FF20DC" w:rsidP="00BF45FC">
            <w:pPr>
              <w:pStyle w:val="Tabelconinut"/>
              <w:numPr>
                <w:ilvl w:val="0"/>
                <w:numId w:val="116"/>
              </w:numPr>
            </w:pPr>
            <w:r w:rsidRPr="00D80389">
              <w:t>descrierea modelului de securitate implementat;</w:t>
            </w:r>
          </w:p>
          <w:p w14:paraId="19BDAE97" w14:textId="77777777" w:rsidR="00FF20DC" w:rsidRDefault="00FF20DC" w:rsidP="00BF45FC">
            <w:pPr>
              <w:pStyle w:val="Tabelconinut"/>
              <w:numPr>
                <w:ilvl w:val="0"/>
                <w:numId w:val="116"/>
              </w:numPr>
            </w:pPr>
            <w:r w:rsidRPr="00D80389">
              <w:t>componentele prezente;</w:t>
            </w:r>
          </w:p>
          <w:p w14:paraId="1CDF8730" w14:textId="77777777" w:rsidR="00FF20DC" w:rsidRPr="00D3578A" w:rsidRDefault="00FF20DC" w:rsidP="00BF45FC">
            <w:pPr>
              <w:pStyle w:val="Tabelconinut"/>
              <w:numPr>
                <w:ilvl w:val="0"/>
                <w:numId w:val="116"/>
              </w:numPr>
            </w:pPr>
            <w:r w:rsidRPr="00D80389">
              <w:t>rolul fiecărei componente din punct de vedere al securității</w:t>
            </w:r>
            <w:r>
              <w:t>.</w:t>
            </w:r>
          </w:p>
        </w:tc>
      </w:tr>
      <w:tr w:rsidR="00FF20DC" w:rsidRPr="00D3578A" w14:paraId="7BE477A0" w14:textId="77777777" w:rsidTr="00C71C06">
        <w:tc>
          <w:tcPr>
            <w:tcW w:w="1129" w:type="dxa"/>
          </w:tcPr>
          <w:p w14:paraId="51568B34" w14:textId="61A25573" w:rsidR="00FF20DC" w:rsidRPr="00EB68D4" w:rsidRDefault="00FF20DC" w:rsidP="00C71C06">
            <w:pPr>
              <w:pStyle w:val="Tabelconinut"/>
              <w:jc w:val="center"/>
            </w:pPr>
            <w:r w:rsidRPr="00D80389">
              <w:lastRenderedPageBreak/>
              <w:t>SEC 03</w:t>
            </w:r>
          </w:p>
        </w:tc>
        <w:tc>
          <w:tcPr>
            <w:tcW w:w="1338" w:type="dxa"/>
          </w:tcPr>
          <w:p w14:paraId="00272EC0" w14:textId="77777777" w:rsidR="00FF20DC" w:rsidRPr="00EB68D4" w:rsidRDefault="00FF20DC" w:rsidP="00C71C06">
            <w:pPr>
              <w:pStyle w:val="Tabelconinut"/>
              <w:jc w:val="center"/>
            </w:pPr>
            <w:r w:rsidRPr="00D80389">
              <w:t>M</w:t>
            </w:r>
          </w:p>
        </w:tc>
        <w:tc>
          <w:tcPr>
            <w:tcW w:w="7167" w:type="dxa"/>
          </w:tcPr>
          <w:p w14:paraId="7A391B97" w14:textId="32008254" w:rsidR="00FF20DC" w:rsidRPr="00D3578A" w:rsidRDefault="00FF20DC" w:rsidP="00C71C06">
            <w:pPr>
              <w:pStyle w:val="Tabelconinut"/>
            </w:pPr>
            <w:r w:rsidRPr="00D80389">
              <w:t>Documentația va conține, de asemenea, specificațiile privind plasarea la nivel de rețea a componentelor</w:t>
            </w:r>
            <w:r w:rsidRPr="00CA31EA">
              <w:rPr>
                <w:i/>
              </w:rPr>
              <w:t xml:space="preserve"> </w:t>
            </w:r>
            <w:r w:rsidR="00E471A9">
              <w:rPr>
                <w:i/>
              </w:rPr>
              <w:t>SIMIDA</w:t>
            </w:r>
            <w:r w:rsidRPr="00D80389">
              <w:t xml:space="preserve"> și recomandările Furnizorului privind regulile de acces la nivel de rețea necesar a fi setate de </w:t>
            </w:r>
            <w:r>
              <w:t>ANSA</w:t>
            </w:r>
            <w:r w:rsidRPr="00D80389">
              <w:rPr>
                <w:i/>
                <w:iCs/>
              </w:rPr>
              <w:t xml:space="preserve"> </w:t>
            </w:r>
            <w:r w:rsidRPr="00D80389">
              <w:t>în vederea accesului securizat la toate componentele sistemului (</w:t>
            </w:r>
            <w:r w:rsidR="00F45605">
              <w:rPr>
                <w:i/>
              </w:rPr>
              <w:t xml:space="preserve">de </w:t>
            </w:r>
            <w:r w:rsidRPr="00D80389">
              <w:rPr>
                <w:i/>
              </w:rPr>
              <w:t>exemplu: matrice de comunicare între servicii</w:t>
            </w:r>
            <w:r w:rsidRPr="00D80389">
              <w:t>).</w:t>
            </w:r>
          </w:p>
        </w:tc>
      </w:tr>
      <w:tr w:rsidR="00FF20DC" w:rsidRPr="00D3578A" w14:paraId="25415D09" w14:textId="77777777" w:rsidTr="00C71C06">
        <w:tc>
          <w:tcPr>
            <w:tcW w:w="1129" w:type="dxa"/>
          </w:tcPr>
          <w:p w14:paraId="06CE2273" w14:textId="2BB4FFD6" w:rsidR="00FF20DC" w:rsidRPr="00EB68D4" w:rsidRDefault="00FF20DC" w:rsidP="00C71C06">
            <w:pPr>
              <w:pStyle w:val="Tabelconinut"/>
              <w:jc w:val="center"/>
            </w:pPr>
            <w:r w:rsidRPr="00D80389">
              <w:t>SEC 04</w:t>
            </w:r>
          </w:p>
        </w:tc>
        <w:tc>
          <w:tcPr>
            <w:tcW w:w="1338" w:type="dxa"/>
          </w:tcPr>
          <w:p w14:paraId="2D0C49DB" w14:textId="77777777" w:rsidR="00FF20DC" w:rsidRPr="00EB68D4" w:rsidRDefault="00FF20DC" w:rsidP="00C71C06">
            <w:pPr>
              <w:pStyle w:val="Tabelconinut"/>
              <w:jc w:val="center"/>
            </w:pPr>
            <w:r w:rsidRPr="00D80389">
              <w:t>M</w:t>
            </w:r>
          </w:p>
        </w:tc>
        <w:tc>
          <w:tcPr>
            <w:tcW w:w="7167" w:type="dxa"/>
          </w:tcPr>
          <w:p w14:paraId="4B7A1340" w14:textId="13C57033" w:rsidR="00FF20DC" w:rsidRPr="00D3578A" w:rsidRDefault="00FF20DC" w:rsidP="00C71C06">
            <w:pPr>
              <w:pStyle w:val="Tabelconinut"/>
            </w:pPr>
            <w:r w:rsidRPr="00D80389">
              <w:t>Toate procesele de sistem aferente componentelor</w:t>
            </w:r>
            <w:r w:rsidRPr="00CA31EA">
              <w:rPr>
                <w:i/>
              </w:rPr>
              <w:t xml:space="preserve"> </w:t>
            </w:r>
            <w:r w:rsidR="00E471A9">
              <w:rPr>
                <w:i/>
              </w:rPr>
              <w:t>SIMIDA</w:t>
            </w:r>
            <w:r w:rsidRPr="00D80389">
              <w:t xml:space="preserve"> vor rula cu privilegii minime necesare executării sarcinilor atribuite.</w:t>
            </w:r>
          </w:p>
        </w:tc>
      </w:tr>
      <w:tr w:rsidR="00FF20DC" w:rsidRPr="00D3578A" w14:paraId="6681FB73" w14:textId="77777777" w:rsidTr="00C71C06">
        <w:tc>
          <w:tcPr>
            <w:tcW w:w="1129" w:type="dxa"/>
          </w:tcPr>
          <w:p w14:paraId="74083D18" w14:textId="4052B214" w:rsidR="00FF20DC" w:rsidRPr="00EB68D4" w:rsidRDefault="00FF20DC" w:rsidP="00C71C06">
            <w:pPr>
              <w:pStyle w:val="Tabelconinut"/>
              <w:jc w:val="center"/>
            </w:pPr>
            <w:r w:rsidRPr="00D80389">
              <w:t>SEC 0</w:t>
            </w:r>
            <w:r w:rsidR="00D712B8">
              <w:t>5</w:t>
            </w:r>
          </w:p>
        </w:tc>
        <w:tc>
          <w:tcPr>
            <w:tcW w:w="1338" w:type="dxa"/>
          </w:tcPr>
          <w:p w14:paraId="7B1CB3FB" w14:textId="77777777" w:rsidR="00FF20DC" w:rsidRPr="00EB68D4" w:rsidRDefault="00FF20DC" w:rsidP="00C71C06">
            <w:pPr>
              <w:pStyle w:val="Tabelconinut"/>
              <w:jc w:val="center"/>
            </w:pPr>
            <w:r w:rsidRPr="00D80389">
              <w:t>M</w:t>
            </w:r>
          </w:p>
        </w:tc>
        <w:tc>
          <w:tcPr>
            <w:tcW w:w="7167" w:type="dxa"/>
          </w:tcPr>
          <w:p w14:paraId="1731A48A" w14:textId="78288DB7" w:rsidR="00FF20DC" w:rsidRPr="00D3578A" w:rsidRDefault="00FF20DC" w:rsidP="00C71C06">
            <w:pPr>
              <w:pStyle w:val="Tabelconinut"/>
            </w:pPr>
            <w:r w:rsidRPr="00D80389">
              <w:t>Toate interfețele expuse ale</w:t>
            </w:r>
            <w:r w:rsidRPr="00CA31EA">
              <w:rPr>
                <w:i/>
              </w:rPr>
              <w:t xml:space="preserve"> </w:t>
            </w:r>
            <w:r w:rsidR="00E471A9">
              <w:rPr>
                <w:i/>
              </w:rPr>
              <w:t>SIMIDA</w:t>
            </w:r>
            <w:r w:rsidRPr="00D80389">
              <w:t xml:space="preserve"> vor fi accesate cu aplicarea metodelor sigure de autentificare (</w:t>
            </w:r>
            <w:r w:rsidRPr="00D80389">
              <w:rPr>
                <w:i/>
              </w:rPr>
              <w:t>exemplu: certificate X.509</w:t>
            </w:r>
            <w:r w:rsidRPr="00D80389">
              <w:t>).</w:t>
            </w:r>
          </w:p>
        </w:tc>
      </w:tr>
      <w:tr w:rsidR="00FF20DC" w:rsidRPr="00D3578A" w14:paraId="40C135D7" w14:textId="77777777" w:rsidTr="00C71C06">
        <w:tc>
          <w:tcPr>
            <w:tcW w:w="1129" w:type="dxa"/>
          </w:tcPr>
          <w:p w14:paraId="23986942" w14:textId="756B3FE8" w:rsidR="00FF20DC" w:rsidRPr="00EB68D4" w:rsidRDefault="00FF20DC" w:rsidP="00C71C06">
            <w:pPr>
              <w:pStyle w:val="Tabelconinut"/>
              <w:jc w:val="center"/>
            </w:pPr>
            <w:r w:rsidRPr="00D80389">
              <w:t>SEC 0</w:t>
            </w:r>
            <w:r w:rsidR="00D712B8">
              <w:t>6</w:t>
            </w:r>
          </w:p>
        </w:tc>
        <w:tc>
          <w:tcPr>
            <w:tcW w:w="1338" w:type="dxa"/>
          </w:tcPr>
          <w:p w14:paraId="290AD3D5" w14:textId="77777777" w:rsidR="00FF20DC" w:rsidRPr="00EB68D4" w:rsidRDefault="00FF20DC" w:rsidP="00C71C06">
            <w:pPr>
              <w:pStyle w:val="Tabelconinut"/>
              <w:jc w:val="center"/>
            </w:pPr>
            <w:r w:rsidRPr="00D80389">
              <w:t>M</w:t>
            </w:r>
          </w:p>
        </w:tc>
        <w:tc>
          <w:tcPr>
            <w:tcW w:w="7167" w:type="dxa"/>
          </w:tcPr>
          <w:p w14:paraId="1F6D5777" w14:textId="72808B52" w:rsidR="00FF20DC" w:rsidRPr="00D3578A" w:rsidRDefault="00FF20DC" w:rsidP="00C71C06">
            <w:pPr>
              <w:pStyle w:val="Tabelconinut"/>
            </w:pPr>
            <w:r w:rsidRPr="00D80389">
              <w:t>Accesul la funcțiile oferite utilizatorilor neautentificați (interfața publică furnizată de</w:t>
            </w:r>
            <w:r w:rsidRPr="00CA31EA">
              <w:rPr>
                <w:i/>
              </w:rPr>
              <w:t xml:space="preserve"> </w:t>
            </w:r>
            <w:r w:rsidR="00E471A9">
              <w:rPr>
                <w:i/>
              </w:rPr>
              <w:t>SIMIDA</w:t>
            </w:r>
            <w:r w:rsidRPr="00D80389">
              <w:t>) trebuie să fie controlat cu mijloace de protecție contra suprasolicitării (</w:t>
            </w:r>
            <w:r w:rsidRPr="00D80389">
              <w:rPr>
                <w:i/>
                <w:iCs/>
              </w:rPr>
              <w:t>exemplu: CAPTCHA, RECAPTCA etc.)</w:t>
            </w:r>
            <w:r w:rsidRPr="00D80389">
              <w:t>.</w:t>
            </w:r>
          </w:p>
        </w:tc>
      </w:tr>
      <w:tr w:rsidR="00FF20DC" w:rsidRPr="00D3578A" w14:paraId="408BDFC4" w14:textId="77777777" w:rsidTr="00C71C06">
        <w:tc>
          <w:tcPr>
            <w:tcW w:w="1129" w:type="dxa"/>
          </w:tcPr>
          <w:p w14:paraId="4F3B4921" w14:textId="5863F824" w:rsidR="00FF20DC" w:rsidRPr="00EB68D4" w:rsidRDefault="00FF20DC" w:rsidP="00C71C06">
            <w:pPr>
              <w:pStyle w:val="Tabelconinut"/>
              <w:jc w:val="center"/>
            </w:pPr>
            <w:r w:rsidRPr="00D80389">
              <w:t>SEC 0</w:t>
            </w:r>
            <w:r w:rsidR="00D712B8">
              <w:t>7</w:t>
            </w:r>
          </w:p>
        </w:tc>
        <w:tc>
          <w:tcPr>
            <w:tcW w:w="1338" w:type="dxa"/>
          </w:tcPr>
          <w:p w14:paraId="30715087" w14:textId="77777777" w:rsidR="00FF20DC" w:rsidRPr="00EB68D4" w:rsidRDefault="00FF20DC" w:rsidP="00C71C06">
            <w:pPr>
              <w:pStyle w:val="Tabelconinut"/>
              <w:jc w:val="center"/>
            </w:pPr>
            <w:r w:rsidRPr="00D80389">
              <w:t>M</w:t>
            </w:r>
          </w:p>
        </w:tc>
        <w:tc>
          <w:tcPr>
            <w:tcW w:w="7167" w:type="dxa"/>
          </w:tcPr>
          <w:p w14:paraId="062B2735" w14:textId="77777777" w:rsidR="00FF20DC" w:rsidRPr="00D3578A" w:rsidRDefault="00FF20DC" w:rsidP="00C71C06">
            <w:pPr>
              <w:pStyle w:val="Tabelconinut"/>
            </w:pPr>
            <w:r w:rsidRPr="00D80389">
              <w:t>Conținutul câmpurilor din formularele completate de către utilizatori trebuie să fie validat în mod obligatoriu atât pe calculatorul client cât și pe server până la stocarea în baza de date.</w:t>
            </w:r>
          </w:p>
        </w:tc>
      </w:tr>
      <w:tr w:rsidR="00FF20DC" w:rsidRPr="00D3578A" w14:paraId="7A612C54" w14:textId="77777777" w:rsidTr="00C71C06">
        <w:tc>
          <w:tcPr>
            <w:tcW w:w="1129" w:type="dxa"/>
          </w:tcPr>
          <w:p w14:paraId="51142EEE" w14:textId="18466771" w:rsidR="00FF20DC" w:rsidRPr="00EB68D4" w:rsidRDefault="00FF20DC" w:rsidP="00C71C06">
            <w:pPr>
              <w:pStyle w:val="Tabelconinut"/>
              <w:jc w:val="center"/>
            </w:pPr>
            <w:r w:rsidRPr="00D80389">
              <w:t>SEC 0</w:t>
            </w:r>
            <w:r w:rsidR="00D712B8">
              <w:t>8</w:t>
            </w:r>
          </w:p>
        </w:tc>
        <w:tc>
          <w:tcPr>
            <w:tcW w:w="1338" w:type="dxa"/>
          </w:tcPr>
          <w:p w14:paraId="0E593A4E" w14:textId="77777777" w:rsidR="00FF20DC" w:rsidRPr="00EB68D4" w:rsidRDefault="00FF20DC" w:rsidP="00C71C06">
            <w:pPr>
              <w:pStyle w:val="Tabelconinut"/>
              <w:jc w:val="center"/>
            </w:pPr>
            <w:r w:rsidRPr="00D80389">
              <w:t>M</w:t>
            </w:r>
          </w:p>
        </w:tc>
        <w:tc>
          <w:tcPr>
            <w:tcW w:w="7167" w:type="dxa"/>
          </w:tcPr>
          <w:p w14:paraId="101E6DA6" w14:textId="34A5428A" w:rsidR="00FF20DC" w:rsidRPr="00D3578A" w:rsidRDefault="00E471A9" w:rsidP="00C71C06">
            <w:pPr>
              <w:pStyle w:val="Tabelconinut"/>
            </w:pPr>
            <w:r>
              <w:rPr>
                <w:i/>
                <w:iCs/>
              </w:rPr>
              <w:t>SIMIDA</w:t>
            </w:r>
            <w:r w:rsidR="00FF20DC" w:rsidRPr="00D80389">
              <w:t xml:space="preserve"> va fi securizat pentru OWASP Top 10 vulnerabilities (2017).</w:t>
            </w:r>
          </w:p>
        </w:tc>
      </w:tr>
      <w:tr w:rsidR="00FF20DC" w:rsidRPr="00D3578A" w14:paraId="37EC29A3" w14:textId="77777777" w:rsidTr="00C71C06">
        <w:tc>
          <w:tcPr>
            <w:tcW w:w="1129" w:type="dxa"/>
          </w:tcPr>
          <w:p w14:paraId="7CEE871A" w14:textId="05835AF1" w:rsidR="00FF20DC" w:rsidRPr="00EB68D4" w:rsidRDefault="00FF20DC" w:rsidP="00C71C06">
            <w:pPr>
              <w:pStyle w:val="Tabelconinut"/>
              <w:jc w:val="center"/>
            </w:pPr>
            <w:r w:rsidRPr="00D80389">
              <w:t>SEC 0</w:t>
            </w:r>
            <w:r w:rsidR="00D712B8">
              <w:t>9</w:t>
            </w:r>
          </w:p>
        </w:tc>
        <w:tc>
          <w:tcPr>
            <w:tcW w:w="1338" w:type="dxa"/>
          </w:tcPr>
          <w:p w14:paraId="65C1E28F" w14:textId="77777777" w:rsidR="00FF20DC" w:rsidRPr="00EB68D4" w:rsidRDefault="00FF20DC" w:rsidP="00C71C06">
            <w:pPr>
              <w:pStyle w:val="Tabelconinut"/>
              <w:jc w:val="center"/>
            </w:pPr>
            <w:r w:rsidRPr="00D80389">
              <w:t>M</w:t>
            </w:r>
          </w:p>
        </w:tc>
        <w:tc>
          <w:tcPr>
            <w:tcW w:w="7167" w:type="dxa"/>
          </w:tcPr>
          <w:p w14:paraId="5A1D7A5D" w14:textId="03E83606" w:rsidR="00FF20DC" w:rsidRPr="00D3578A" w:rsidRDefault="00E471A9" w:rsidP="00C71C06">
            <w:pPr>
              <w:pStyle w:val="Tabelconinut"/>
            </w:pPr>
            <w:r>
              <w:rPr>
                <w:i/>
                <w:iCs/>
              </w:rPr>
              <w:t>SIMIDA</w:t>
            </w:r>
            <w:r w:rsidR="00FF20DC" w:rsidRPr="00D80389">
              <w:t xml:space="preserve"> va asigura confidențialitatea datelor transmise-recepționate pe canalele de comunicație.</w:t>
            </w:r>
          </w:p>
        </w:tc>
      </w:tr>
      <w:tr w:rsidR="00F1542E" w:rsidRPr="00D3578A" w14:paraId="387E1A81" w14:textId="77777777" w:rsidTr="00C71C06">
        <w:tc>
          <w:tcPr>
            <w:tcW w:w="1129" w:type="dxa"/>
          </w:tcPr>
          <w:p w14:paraId="1B66DE1F" w14:textId="280641BF" w:rsidR="00F1542E" w:rsidRPr="00D80389" w:rsidRDefault="00D712B8" w:rsidP="00C71C06">
            <w:pPr>
              <w:pStyle w:val="Tabelconinut"/>
              <w:jc w:val="center"/>
            </w:pPr>
            <w:r w:rsidRPr="00D80389">
              <w:t xml:space="preserve">SEC </w:t>
            </w:r>
            <w:r>
              <w:t>10</w:t>
            </w:r>
          </w:p>
        </w:tc>
        <w:tc>
          <w:tcPr>
            <w:tcW w:w="1338" w:type="dxa"/>
          </w:tcPr>
          <w:p w14:paraId="54641B5C" w14:textId="4710607B" w:rsidR="00F1542E" w:rsidRPr="00D80389" w:rsidRDefault="00D712B8" w:rsidP="00C71C06">
            <w:pPr>
              <w:pStyle w:val="Tabelconinut"/>
              <w:jc w:val="center"/>
            </w:pPr>
            <w:r>
              <w:t>M</w:t>
            </w:r>
          </w:p>
        </w:tc>
        <w:tc>
          <w:tcPr>
            <w:tcW w:w="7167" w:type="dxa"/>
          </w:tcPr>
          <w:p w14:paraId="1F7A78EF" w14:textId="3FA7FD3D" w:rsidR="00F1542E" w:rsidRDefault="00F1542E" w:rsidP="00C71C06">
            <w:pPr>
              <w:pStyle w:val="Tabelconinut"/>
              <w:rPr>
                <w:i/>
                <w:iCs/>
              </w:rPr>
            </w:pPr>
            <w:r>
              <w:rPr>
                <w:i/>
                <w:iCs/>
              </w:rPr>
              <w:t>SIMIDA</w:t>
            </w:r>
            <w:r w:rsidRPr="00D80389">
              <w:t xml:space="preserve"> </w:t>
            </w:r>
            <w:r w:rsidRPr="000F6CF3">
              <w:t>trebuie să dețină mecanisme de asigurare a integrității datelor în cazul căderilor la nivelul oricăror componente.</w:t>
            </w:r>
          </w:p>
        </w:tc>
      </w:tr>
      <w:tr w:rsidR="00A536E2" w:rsidRPr="00D3578A" w14:paraId="698B0AE9" w14:textId="77777777" w:rsidTr="00C71C06">
        <w:tc>
          <w:tcPr>
            <w:tcW w:w="1129" w:type="dxa"/>
          </w:tcPr>
          <w:p w14:paraId="503CFE02" w14:textId="44FBD018" w:rsidR="00A536E2" w:rsidRPr="00D80389" w:rsidRDefault="00D712B8" w:rsidP="00C71C06">
            <w:pPr>
              <w:pStyle w:val="Tabelconinut"/>
              <w:jc w:val="center"/>
            </w:pPr>
            <w:r w:rsidRPr="00D80389">
              <w:t xml:space="preserve">SEC </w:t>
            </w:r>
            <w:r>
              <w:t>11</w:t>
            </w:r>
          </w:p>
        </w:tc>
        <w:tc>
          <w:tcPr>
            <w:tcW w:w="1338" w:type="dxa"/>
          </w:tcPr>
          <w:p w14:paraId="4EE96FDD" w14:textId="4D77A2D3" w:rsidR="00A536E2" w:rsidRPr="00D80389" w:rsidRDefault="00D712B8" w:rsidP="00C71C06">
            <w:pPr>
              <w:pStyle w:val="Tabelconinut"/>
              <w:jc w:val="center"/>
            </w:pPr>
            <w:r>
              <w:t>M</w:t>
            </w:r>
          </w:p>
        </w:tc>
        <w:tc>
          <w:tcPr>
            <w:tcW w:w="7167" w:type="dxa"/>
          </w:tcPr>
          <w:p w14:paraId="6C7542A8" w14:textId="210AB54E" w:rsidR="00A536E2" w:rsidRDefault="00A536E2" w:rsidP="00C71C06">
            <w:pPr>
              <w:pStyle w:val="Tabelconinut"/>
              <w:rPr>
                <w:i/>
                <w:iCs/>
              </w:rPr>
            </w:pPr>
            <w:r>
              <w:rPr>
                <w:i/>
                <w:iCs/>
              </w:rPr>
              <w:t>SIMIDA</w:t>
            </w:r>
            <w:r w:rsidRPr="00D80389">
              <w:t xml:space="preserve"> </w:t>
            </w:r>
            <w:r w:rsidRPr="000F6CF3">
              <w:t>va avea implementate instrumente pentru executarea procedurilor de generare automată a copiilor de rezervă și gestiune a copiilor de rezervă istorice.</w:t>
            </w:r>
          </w:p>
        </w:tc>
      </w:tr>
      <w:tr w:rsidR="00D712B8" w:rsidRPr="00D3578A" w14:paraId="72709536" w14:textId="77777777" w:rsidTr="00C71C06">
        <w:tc>
          <w:tcPr>
            <w:tcW w:w="1129" w:type="dxa"/>
          </w:tcPr>
          <w:p w14:paraId="720EAECB" w14:textId="75480B1B" w:rsidR="00D712B8" w:rsidRPr="00D80389" w:rsidRDefault="00D712B8" w:rsidP="00C71C06">
            <w:pPr>
              <w:pStyle w:val="Tabelconinut"/>
              <w:jc w:val="center"/>
            </w:pPr>
            <w:r w:rsidRPr="00D80389">
              <w:t xml:space="preserve">SEC </w:t>
            </w:r>
            <w:r>
              <w:t>12</w:t>
            </w:r>
          </w:p>
        </w:tc>
        <w:tc>
          <w:tcPr>
            <w:tcW w:w="1338" w:type="dxa"/>
          </w:tcPr>
          <w:p w14:paraId="38548ADF" w14:textId="17E26322" w:rsidR="00D712B8" w:rsidRPr="00D80389" w:rsidRDefault="00D712B8" w:rsidP="00C71C06">
            <w:pPr>
              <w:pStyle w:val="Tabelconinut"/>
              <w:jc w:val="center"/>
            </w:pPr>
            <w:r>
              <w:t>M</w:t>
            </w:r>
          </w:p>
        </w:tc>
        <w:tc>
          <w:tcPr>
            <w:tcW w:w="7167" w:type="dxa"/>
          </w:tcPr>
          <w:p w14:paraId="1E6060DC" w14:textId="1C44FFC5" w:rsidR="00D712B8" w:rsidRDefault="00D712B8" w:rsidP="00C71C06">
            <w:pPr>
              <w:pStyle w:val="Tabelconinut"/>
              <w:rPr>
                <w:i/>
                <w:iCs/>
              </w:rPr>
            </w:pPr>
            <w:r>
              <w:rPr>
                <w:i/>
                <w:iCs/>
              </w:rPr>
              <w:t>SIMIDA</w:t>
            </w:r>
            <w:r w:rsidRPr="00D80389">
              <w:t xml:space="preserve"> </w:t>
            </w:r>
            <w:r w:rsidRPr="000F6CF3">
              <w:t>va deține proceduri de rutină pentru verificarea și detectarea posibilelor coruperi a relațiilor de integritate a datelor.</w:t>
            </w:r>
          </w:p>
        </w:tc>
      </w:tr>
      <w:tr w:rsidR="00FF20DC" w:rsidRPr="00D3578A" w14:paraId="62B18E53" w14:textId="77777777" w:rsidTr="00C71C06">
        <w:tc>
          <w:tcPr>
            <w:tcW w:w="1129" w:type="dxa"/>
          </w:tcPr>
          <w:p w14:paraId="7A06229C" w14:textId="6897B84A" w:rsidR="00FF20DC" w:rsidRPr="00EB68D4" w:rsidRDefault="00FF20DC" w:rsidP="00C71C06">
            <w:pPr>
              <w:pStyle w:val="Tabelconinut"/>
              <w:jc w:val="center"/>
            </w:pPr>
            <w:r w:rsidRPr="00D80389">
              <w:t>SEC 1</w:t>
            </w:r>
            <w:r w:rsidR="00D712B8">
              <w:t>3</w:t>
            </w:r>
          </w:p>
        </w:tc>
        <w:tc>
          <w:tcPr>
            <w:tcW w:w="1338" w:type="dxa"/>
          </w:tcPr>
          <w:p w14:paraId="586AB70D" w14:textId="77777777" w:rsidR="00FF20DC" w:rsidRPr="00EB68D4" w:rsidRDefault="00FF20DC" w:rsidP="00C71C06">
            <w:pPr>
              <w:pStyle w:val="Tabelconinut"/>
              <w:jc w:val="center"/>
            </w:pPr>
            <w:r w:rsidRPr="00D80389">
              <w:t>M</w:t>
            </w:r>
          </w:p>
        </w:tc>
        <w:tc>
          <w:tcPr>
            <w:tcW w:w="7167" w:type="dxa"/>
          </w:tcPr>
          <w:p w14:paraId="10FD5BA5" w14:textId="77777777" w:rsidR="00FF20DC" w:rsidRPr="00D3578A" w:rsidRDefault="00FF20DC" w:rsidP="00C71C06">
            <w:pPr>
              <w:pStyle w:val="Tabelconinut"/>
            </w:pPr>
            <w:r w:rsidRPr="00D80389">
              <w:t>Acțiunile utilizatorilor trebuie să fie înregistrate în jurnale electronice.</w:t>
            </w:r>
          </w:p>
        </w:tc>
      </w:tr>
    </w:tbl>
    <w:p w14:paraId="663D2EB3" w14:textId="2DE1FBC5" w:rsidR="00FF20DC" w:rsidRDefault="00FF20DC" w:rsidP="00FF20DC">
      <w:pPr>
        <w:pStyle w:val="Caption"/>
      </w:pPr>
      <w:r>
        <w:t xml:space="preserve">Tabelul </w:t>
      </w:r>
      <w:r>
        <w:fldChar w:fldCharType="begin"/>
      </w:r>
      <w:r>
        <w:instrText xml:space="preserve"> STYLEREF 1 \s </w:instrText>
      </w:r>
      <w:r>
        <w:fldChar w:fldCharType="separate"/>
      </w:r>
      <w:r>
        <w:rPr>
          <w:noProof/>
        </w:rPr>
        <w:t>6</w:t>
      </w:r>
      <w:r>
        <w:rPr>
          <w:noProof/>
        </w:rPr>
        <w:fldChar w:fldCharType="end"/>
      </w:r>
      <w:r>
        <w:t>.</w:t>
      </w:r>
      <w:r w:rsidR="009B5EDC">
        <w:t>8</w:t>
      </w:r>
      <w:r>
        <w:t xml:space="preserve">. </w:t>
      </w:r>
      <w:r w:rsidRPr="00E62CFD">
        <w:t xml:space="preserve">Cerințele pentru mecanismul de autentificare </w:t>
      </w:r>
      <w:r w:rsidR="00104C2D">
        <w:t>și autorizare</w:t>
      </w:r>
      <w:r w:rsidRPr="00E62CFD">
        <w:t xml:space="preserve"> </w:t>
      </w:r>
      <w:r w:rsidRPr="00D0233B">
        <w:t xml:space="preserve">al </w:t>
      </w:r>
      <w:r w:rsidR="00E471A9">
        <w:t>SIMIDA</w:t>
      </w:r>
      <w:r w:rsidRPr="00D0233B">
        <w:t>.</w:t>
      </w:r>
    </w:p>
    <w:tbl>
      <w:tblPr>
        <w:tblStyle w:val="TableGrid"/>
        <w:tblW w:w="9634" w:type="dxa"/>
        <w:tblLook w:val="04A0" w:firstRow="1" w:lastRow="0" w:firstColumn="1" w:lastColumn="0" w:noHBand="0" w:noVBand="1"/>
      </w:tblPr>
      <w:tblGrid>
        <w:gridCol w:w="1129"/>
        <w:gridCol w:w="1338"/>
        <w:gridCol w:w="7167"/>
      </w:tblGrid>
      <w:tr w:rsidR="00FF20DC" w:rsidRPr="00EB68D4" w14:paraId="36B4828C" w14:textId="77777777" w:rsidTr="00C71C06">
        <w:tc>
          <w:tcPr>
            <w:tcW w:w="1129" w:type="dxa"/>
            <w:shd w:val="clear" w:color="auto" w:fill="D9E2F3" w:themeFill="accent1" w:themeFillTint="33"/>
          </w:tcPr>
          <w:p w14:paraId="5435839C" w14:textId="77777777" w:rsidR="00FF20DC" w:rsidRPr="00EB68D4" w:rsidRDefault="00FF20DC" w:rsidP="00C71C06">
            <w:pPr>
              <w:pStyle w:val="Tabelantet"/>
            </w:pPr>
            <w:r>
              <w:t>ID</w:t>
            </w:r>
          </w:p>
        </w:tc>
        <w:tc>
          <w:tcPr>
            <w:tcW w:w="1338" w:type="dxa"/>
            <w:shd w:val="clear" w:color="auto" w:fill="D9E2F3" w:themeFill="accent1" w:themeFillTint="33"/>
          </w:tcPr>
          <w:p w14:paraId="2406D7CF" w14:textId="77777777" w:rsidR="00FF20DC" w:rsidRPr="00EB68D4" w:rsidRDefault="00FF20DC" w:rsidP="00C71C06">
            <w:pPr>
              <w:pStyle w:val="Tabelantet"/>
            </w:pPr>
            <w:r>
              <w:t>Obligativitate</w:t>
            </w:r>
          </w:p>
        </w:tc>
        <w:tc>
          <w:tcPr>
            <w:tcW w:w="7167" w:type="dxa"/>
            <w:shd w:val="clear" w:color="auto" w:fill="D9E2F3" w:themeFill="accent1" w:themeFillTint="33"/>
          </w:tcPr>
          <w:p w14:paraId="3591D566" w14:textId="77777777" w:rsidR="00FF20DC" w:rsidRPr="00EB68D4" w:rsidRDefault="00FF20DC" w:rsidP="00C71C06">
            <w:pPr>
              <w:pStyle w:val="Tabelantet"/>
            </w:pPr>
            <w:r w:rsidRPr="002C2DD9">
              <w:t xml:space="preserve">Descrierea cerinței </w:t>
            </w:r>
            <w:r>
              <w:t>ne</w:t>
            </w:r>
            <w:r w:rsidRPr="002C2DD9">
              <w:t>funcționale</w:t>
            </w:r>
          </w:p>
        </w:tc>
      </w:tr>
      <w:tr w:rsidR="00FF20DC" w14:paraId="5A95FB03" w14:textId="77777777" w:rsidTr="00C71C06">
        <w:tc>
          <w:tcPr>
            <w:tcW w:w="1129" w:type="dxa"/>
          </w:tcPr>
          <w:p w14:paraId="4600FC31" w14:textId="1F85EECA" w:rsidR="00FF20DC" w:rsidRPr="00EB68D4" w:rsidRDefault="00FF20DC" w:rsidP="00C71C06">
            <w:pPr>
              <w:pStyle w:val="Tabelconinut"/>
              <w:jc w:val="center"/>
            </w:pPr>
            <w:r w:rsidRPr="00D80389">
              <w:t>SEC 14</w:t>
            </w:r>
          </w:p>
        </w:tc>
        <w:tc>
          <w:tcPr>
            <w:tcW w:w="1338" w:type="dxa"/>
          </w:tcPr>
          <w:p w14:paraId="2ED7BAA5" w14:textId="77777777" w:rsidR="00FF20DC" w:rsidRPr="00EB68D4" w:rsidRDefault="00FF20DC" w:rsidP="00C71C06">
            <w:pPr>
              <w:pStyle w:val="Tabelconinut"/>
              <w:jc w:val="center"/>
            </w:pPr>
            <w:r w:rsidRPr="00D80389">
              <w:t>M</w:t>
            </w:r>
          </w:p>
        </w:tc>
        <w:tc>
          <w:tcPr>
            <w:tcW w:w="7167" w:type="dxa"/>
          </w:tcPr>
          <w:p w14:paraId="2520136D" w14:textId="65402E62" w:rsidR="00FF20DC" w:rsidRDefault="00E471A9" w:rsidP="00C71C06">
            <w:pPr>
              <w:pStyle w:val="Tabelconinut"/>
            </w:pPr>
            <w:r>
              <w:rPr>
                <w:i/>
                <w:iCs/>
              </w:rPr>
              <w:t>SIMIDA</w:t>
            </w:r>
            <w:r w:rsidR="00FF20DC" w:rsidRPr="00D80389">
              <w:t xml:space="preserve"> va permite accesarea funcțiilor sale doar după autentificarea cu succes a utilizatorului prin intermediul </w:t>
            </w:r>
            <w:r w:rsidR="00FF20DC">
              <w:t xml:space="preserve">serviciului guvernamental partajat de autentificare </w:t>
            </w:r>
            <w:r w:rsidR="00FF20DC" w:rsidRPr="00D80389">
              <w:t>MPass.</w:t>
            </w:r>
          </w:p>
        </w:tc>
      </w:tr>
      <w:tr w:rsidR="00FF20DC" w:rsidRPr="00D3578A" w14:paraId="03EFC716" w14:textId="77777777" w:rsidTr="00C71C06">
        <w:tc>
          <w:tcPr>
            <w:tcW w:w="1129" w:type="dxa"/>
          </w:tcPr>
          <w:p w14:paraId="46CB87B1" w14:textId="7026712E" w:rsidR="00FF20DC" w:rsidRPr="00EB68D4" w:rsidRDefault="00FF20DC" w:rsidP="00C71C06">
            <w:pPr>
              <w:pStyle w:val="Tabelconinut"/>
              <w:jc w:val="center"/>
            </w:pPr>
            <w:r w:rsidRPr="00D80389">
              <w:t>SEC 15</w:t>
            </w:r>
          </w:p>
        </w:tc>
        <w:tc>
          <w:tcPr>
            <w:tcW w:w="1338" w:type="dxa"/>
          </w:tcPr>
          <w:p w14:paraId="092176D5" w14:textId="77777777" w:rsidR="00FF20DC" w:rsidRPr="00EB68D4" w:rsidRDefault="00FF20DC" w:rsidP="00C71C06">
            <w:pPr>
              <w:pStyle w:val="Tabelconinut"/>
              <w:jc w:val="center"/>
            </w:pPr>
            <w:r w:rsidRPr="00D80389">
              <w:t>M</w:t>
            </w:r>
          </w:p>
        </w:tc>
        <w:tc>
          <w:tcPr>
            <w:tcW w:w="7167" w:type="dxa"/>
          </w:tcPr>
          <w:p w14:paraId="63D88193" w14:textId="7AD976AC" w:rsidR="00FF20DC" w:rsidRPr="00D3578A" w:rsidRDefault="00104C2D" w:rsidP="00C71C06">
            <w:pPr>
              <w:pStyle w:val="Tabelconinut"/>
            </w:pPr>
            <w:r>
              <w:rPr>
                <w:i/>
                <w:iCs/>
              </w:rPr>
              <w:t>SIMIDA</w:t>
            </w:r>
            <w:r w:rsidRPr="00D80389">
              <w:t xml:space="preserve"> </w:t>
            </w:r>
            <w:r w:rsidRPr="00630238">
              <w:t xml:space="preserve">va </w:t>
            </w:r>
            <w:r>
              <w:t>implementa funcționalități de autorizare a utilizatorilor</w:t>
            </w:r>
            <w:r w:rsidRPr="00630238">
              <w:t xml:space="preserve"> la toate obiectele sale și acțiunile posibile asupra acestora</w:t>
            </w:r>
            <w:r>
              <w:t xml:space="preserve"> în funcție de </w:t>
            </w:r>
            <w:r w:rsidRPr="00630238">
              <w:t>drepturilor de acces (</w:t>
            </w:r>
            <w:r w:rsidRPr="00630238">
              <w:rPr>
                <w:i/>
                <w:iCs/>
              </w:rPr>
              <w:t>de exemplu: formulare electronice, documente, rapoarte, acțiuni de creare/vizualizare/actualizare/ eliminare etc.</w:t>
            </w:r>
            <w:r w:rsidRPr="00630238">
              <w:t>).</w:t>
            </w:r>
          </w:p>
        </w:tc>
      </w:tr>
      <w:tr w:rsidR="00E474AE" w:rsidRPr="00D3578A" w14:paraId="5F1D1F88" w14:textId="77777777" w:rsidTr="00C71C06">
        <w:tc>
          <w:tcPr>
            <w:tcW w:w="1129" w:type="dxa"/>
          </w:tcPr>
          <w:p w14:paraId="56405C8F" w14:textId="0DD0DB97" w:rsidR="00E474AE" w:rsidRPr="00D80389" w:rsidRDefault="0044147D" w:rsidP="00C71C06">
            <w:pPr>
              <w:pStyle w:val="Tabelconinut"/>
              <w:jc w:val="center"/>
            </w:pPr>
            <w:r w:rsidRPr="00D80389">
              <w:t>SEC 1</w:t>
            </w:r>
            <w:r w:rsidR="00E70390">
              <w:t>6</w:t>
            </w:r>
          </w:p>
        </w:tc>
        <w:tc>
          <w:tcPr>
            <w:tcW w:w="1338" w:type="dxa"/>
          </w:tcPr>
          <w:p w14:paraId="7E2BB31C" w14:textId="0B0D24D0" w:rsidR="00E474AE" w:rsidRPr="00D80389" w:rsidRDefault="0044147D" w:rsidP="00C71C06">
            <w:pPr>
              <w:pStyle w:val="Tabelconinut"/>
              <w:jc w:val="center"/>
            </w:pPr>
            <w:r w:rsidRPr="00D80389">
              <w:t>M</w:t>
            </w:r>
          </w:p>
        </w:tc>
        <w:tc>
          <w:tcPr>
            <w:tcW w:w="7167" w:type="dxa"/>
          </w:tcPr>
          <w:p w14:paraId="6D833F37" w14:textId="4D10D346" w:rsidR="00E474AE" w:rsidRDefault="0044147D" w:rsidP="00C71C06">
            <w:pPr>
              <w:pStyle w:val="Tabelconinut"/>
              <w:rPr>
                <w:i/>
                <w:iCs/>
              </w:rPr>
            </w:pPr>
            <w:r>
              <w:rPr>
                <w:i/>
                <w:iCs/>
              </w:rPr>
              <w:t>SIMIDA</w:t>
            </w:r>
            <w:r w:rsidRPr="00D80389">
              <w:t xml:space="preserve"> </w:t>
            </w:r>
            <w:r>
              <w:rPr>
                <w:iCs/>
              </w:rPr>
              <w:t xml:space="preserve">va autoriza accesul la </w:t>
            </w:r>
            <w:r w:rsidRPr="0073603E">
              <w:rPr>
                <w:iCs/>
              </w:rPr>
              <w:t xml:space="preserve">componentele interfeței utilizator și date </w:t>
            </w:r>
            <w:r>
              <w:rPr>
                <w:iCs/>
              </w:rPr>
              <w:t xml:space="preserve">doar după verificarea </w:t>
            </w:r>
            <w:r w:rsidRPr="0073603E">
              <w:rPr>
                <w:iCs/>
              </w:rPr>
              <w:t>drepturil</w:t>
            </w:r>
            <w:r>
              <w:rPr>
                <w:iCs/>
              </w:rPr>
              <w:t>or</w:t>
            </w:r>
            <w:r w:rsidRPr="0073603E">
              <w:rPr>
                <w:iCs/>
              </w:rPr>
              <w:t xml:space="preserve"> de acces a utilizatorilor în funcție de particularităților componentelor interfeței utilizator și interacțiunea cu utilizatorii autorizați.</w:t>
            </w:r>
          </w:p>
        </w:tc>
      </w:tr>
      <w:tr w:rsidR="0044147D" w:rsidRPr="00D3578A" w14:paraId="6EBCCFAF" w14:textId="77777777" w:rsidTr="00C71C06">
        <w:tc>
          <w:tcPr>
            <w:tcW w:w="1129" w:type="dxa"/>
          </w:tcPr>
          <w:p w14:paraId="6DB765BF" w14:textId="4B8FD2A3" w:rsidR="0044147D" w:rsidRPr="00D80389" w:rsidRDefault="0044147D" w:rsidP="0044147D">
            <w:pPr>
              <w:pStyle w:val="Tabelconinut"/>
              <w:jc w:val="center"/>
            </w:pPr>
            <w:r w:rsidRPr="00D80389">
              <w:t>SEC 1</w:t>
            </w:r>
            <w:r w:rsidR="00E70390">
              <w:t>7</w:t>
            </w:r>
          </w:p>
        </w:tc>
        <w:tc>
          <w:tcPr>
            <w:tcW w:w="1338" w:type="dxa"/>
          </w:tcPr>
          <w:p w14:paraId="2FC735B1" w14:textId="39EF38F4" w:rsidR="0044147D" w:rsidRPr="00D80389" w:rsidRDefault="0044147D" w:rsidP="0044147D">
            <w:pPr>
              <w:pStyle w:val="Tabelconinut"/>
              <w:jc w:val="center"/>
            </w:pPr>
            <w:r w:rsidRPr="00D80389">
              <w:t>M</w:t>
            </w:r>
          </w:p>
        </w:tc>
        <w:tc>
          <w:tcPr>
            <w:tcW w:w="7167" w:type="dxa"/>
          </w:tcPr>
          <w:p w14:paraId="086390F6" w14:textId="3B511066" w:rsidR="0044147D" w:rsidRDefault="0044147D" w:rsidP="0044147D">
            <w:pPr>
              <w:pStyle w:val="Tabelconinut"/>
              <w:rPr>
                <w:i/>
                <w:iCs/>
              </w:rPr>
            </w:pPr>
            <w:r>
              <w:rPr>
                <w:iCs/>
              </w:rPr>
              <w:t xml:space="preserve">Drepturile de acces la date și funcționalități furnizate de </w:t>
            </w:r>
            <w:r>
              <w:rPr>
                <w:i/>
                <w:iCs/>
              </w:rPr>
              <w:t>SIMIDA</w:t>
            </w:r>
            <w:r w:rsidRPr="00D80389">
              <w:t xml:space="preserve"> </w:t>
            </w:r>
            <w:r>
              <w:rPr>
                <w:iCs/>
              </w:rPr>
              <w:t xml:space="preserve">vor fi configurate și gestionate exclusiv prin intermediul </w:t>
            </w:r>
            <w:r w:rsidRPr="00DA0550">
              <w:rPr>
                <w:iCs/>
              </w:rPr>
              <w:t xml:space="preserve">facilităților </w:t>
            </w:r>
            <w:r w:rsidRPr="00DE51C9">
              <w:rPr>
                <w:i/>
              </w:rPr>
              <w:t>SSI „Administrare și funcționalități de sistem”</w:t>
            </w:r>
            <w:r>
              <w:rPr>
                <w:iCs/>
              </w:rPr>
              <w:t>.</w:t>
            </w:r>
          </w:p>
        </w:tc>
      </w:tr>
      <w:tr w:rsidR="008F5AAA" w:rsidRPr="00D3578A" w14:paraId="20201CB5" w14:textId="77777777" w:rsidTr="00C71C06">
        <w:tc>
          <w:tcPr>
            <w:tcW w:w="1129" w:type="dxa"/>
          </w:tcPr>
          <w:p w14:paraId="26BE015B" w14:textId="0DFCD3B2" w:rsidR="008F5AAA" w:rsidRPr="00D80389" w:rsidRDefault="00EB1C66" w:rsidP="0044147D">
            <w:pPr>
              <w:pStyle w:val="Tabelconinut"/>
              <w:jc w:val="center"/>
            </w:pPr>
            <w:r w:rsidRPr="00D80389">
              <w:t>SEC 1</w:t>
            </w:r>
            <w:r>
              <w:t>8</w:t>
            </w:r>
          </w:p>
        </w:tc>
        <w:tc>
          <w:tcPr>
            <w:tcW w:w="1338" w:type="dxa"/>
          </w:tcPr>
          <w:p w14:paraId="6246D181" w14:textId="056FA131" w:rsidR="008F5AAA" w:rsidRPr="00D80389" w:rsidRDefault="00EB1C66" w:rsidP="0044147D">
            <w:pPr>
              <w:pStyle w:val="Tabelconinut"/>
              <w:jc w:val="center"/>
            </w:pPr>
            <w:r w:rsidRPr="00D80389">
              <w:t>M</w:t>
            </w:r>
          </w:p>
        </w:tc>
        <w:tc>
          <w:tcPr>
            <w:tcW w:w="7167" w:type="dxa"/>
          </w:tcPr>
          <w:p w14:paraId="51E02CB6" w14:textId="21527DA7" w:rsidR="008F5AAA" w:rsidRDefault="008F5AAA" w:rsidP="0044147D">
            <w:pPr>
              <w:pStyle w:val="Tabelconinut"/>
              <w:rPr>
                <w:iCs/>
              </w:rPr>
            </w:pPr>
            <w:r w:rsidRPr="00DE51C9">
              <w:rPr>
                <w:i/>
              </w:rPr>
              <w:t>SSI „Administrare și funcționalități de sistem”</w:t>
            </w:r>
            <w:r>
              <w:rPr>
                <w:i/>
              </w:rPr>
              <w:t xml:space="preserve"> </w:t>
            </w:r>
            <w:r w:rsidRPr="00D80389">
              <w:t>va permite gestiunea granulară a drepturilor de acces la toate obiectele sale și acțiunile posibile asupra acestora (</w:t>
            </w:r>
            <w:r w:rsidRPr="00D80389">
              <w:rPr>
                <w:i/>
                <w:iCs/>
              </w:rPr>
              <w:t>exemplu: formulare electronice, meniuri, rapoarte, acțiuni de creare/vizualizare/actualizare/ eliminare etc.</w:t>
            </w:r>
            <w:r w:rsidRPr="00D80389">
              <w:t>).</w:t>
            </w:r>
          </w:p>
        </w:tc>
      </w:tr>
      <w:tr w:rsidR="0044147D" w:rsidRPr="00D3578A" w14:paraId="6890F422" w14:textId="77777777" w:rsidTr="00C71C06">
        <w:tc>
          <w:tcPr>
            <w:tcW w:w="1129" w:type="dxa"/>
          </w:tcPr>
          <w:p w14:paraId="59FA9D4A" w14:textId="6089E604" w:rsidR="0044147D" w:rsidRPr="00D80389" w:rsidRDefault="0044147D" w:rsidP="0044147D">
            <w:pPr>
              <w:pStyle w:val="Tabelconinut"/>
              <w:jc w:val="center"/>
            </w:pPr>
            <w:r w:rsidRPr="00D80389">
              <w:t xml:space="preserve">SEC </w:t>
            </w:r>
            <w:r w:rsidR="00E70390">
              <w:t>1</w:t>
            </w:r>
            <w:r w:rsidR="00EB1C66">
              <w:t>9</w:t>
            </w:r>
          </w:p>
        </w:tc>
        <w:tc>
          <w:tcPr>
            <w:tcW w:w="1338" w:type="dxa"/>
          </w:tcPr>
          <w:p w14:paraId="7E710E53" w14:textId="303F39C8" w:rsidR="0044147D" w:rsidRPr="00D80389" w:rsidRDefault="0044147D" w:rsidP="0044147D">
            <w:pPr>
              <w:pStyle w:val="Tabelconinut"/>
              <w:jc w:val="center"/>
            </w:pPr>
            <w:r w:rsidRPr="00D80389">
              <w:t>M</w:t>
            </w:r>
          </w:p>
        </w:tc>
        <w:tc>
          <w:tcPr>
            <w:tcW w:w="7167" w:type="dxa"/>
          </w:tcPr>
          <w:p w14:paraId="523F7C50" w14:textId="263FAC8C" w:rsidR="0044147D" w:rsidRDefault="0044147D" w:rsidP="0044147D">
            <w:pPr>
              <w:pStyle w:val="Tabelconinut"/>
              <w:rPr>
                <w:iCs/>
              </w:rPr>
            </w:pPr>
            <w:r>
              <w:rPr>
                <w:i/>
                <w:iCs/>
              </w:rPr>
              <w:t>SIMIDA</w:t>
            </w:r>
            <w:r w:rsidRPr="00D80389">
              <w:t xml:space="preserve"> </w:t>
            </w:r>
            <w:r w:rsidRPr="0003496F">
              <w:t>va consuma datele necesare</w:t>
            </w:r>
            <w:r>
              <w:t xml:space="preserve"> despre </w:t>
            </w:r>
            <w:r w:rsidRPr="00EF570B">
              <w:t>drepturilor de acces</w:t>
            </w:r>
            <w:r>
              <w:t xml:space="preserve"> ale utilizatorilor</w:t>
            </w:r>
            <w:r w:rsidRPr="0003496F">
              <w:t xml:space="preserve"> de la </w:t>
            </w:r>
            <w:r w:rsidRPr="00DE51C9">
              <w:rPr>
                <w:i/>
                <w:iCs/>
              </w:rPr>
              <w:t>SSI „Administrare și funcționalități de sistem”</w:t>
            </w:r>
            <w:r>
              <w:t>.</w:t>
            </w:r>
          </w:p>
        </w:tc>
      </w:tr>
      <w:tr w:rsidR="0044147D" w:rsidRPr="00D3578A" w14:paraId="113EFE7B" w14:textId="77777777" w:rsidTr="00C71C06">
        <w:tc>
          <w:tcPr>
            <w:tcW w:w="1129" w:type="dxa"/>
          </w:tcPr>
          <w:p w14:paraId="1B5A9CB8" w14:textId="7AD4616B" w:rsidR="0044147D" w:rsidRPr="00D80389" w:rsidRDefault="0044147D" w:rsidP="0044147D">
            <w:pPr>
              <w:pStyle w:val="Tabelconinut"/>
              <w:jc w:val="center"/>
            </w:pPr>
            <w:r w:rsidRPr="00D80389">
              <w:lastRenderedPageBreak/>
              <w:t xml:space="preserve">SEC </w:t>
            </w:r>
            <w:r w:rsidR="00EB1C66">
              <w:t>20</w:t>
            </w:r>
          </w:p>
        </w:tc>
        <w:tc>
          <w:tcPr>
            <w:tcW w:w="1338" w:type="dxa"/>
          </w:tcPr>
          <w:p w14:paraId="7E3AF6F6" w14:textId="6B19FEBA" w:rsidR="0044147D" w:rsidRPr="00D80389" w:rsidRDefault="0044147D" w:rsidP="0044147D">
            <w:pPr>
              <w:pStyle w:val="Tabelconinut"/>
              <w:jc w:val="center"/>
            </w:pPr>
            <w:r w:rsidRPr="00D80389">
              <w:t>M</w:t>
            </w:r>
          </w:p>
        </w:tc>
        <w:tc>
          <w:tcPr>
            <w:tcW w:w="7167" w:type="dxa"/>
          </w:tcPr>
          <w:p w14:paraId="37213D72" w14:textId="2091C592" w:rsidR="0044147D" w:rsidRDefault="0044147D" w:rsidP="0044147D">
            <w:pPr>
              <w:pStyle w:val="Tabelconinut"/>
              <w:rPr>
                <w:iCs/>
              </w:rPr>
            </w:pPr>
            <w:r>
              <w:t xml:space="preserve">Componentele informatice din perimetrul </w:t>
            </w:r>
            <w:r>
              <w:rPr>
                <w:i/>
                <w:iCs/>
              </w:rPr>
              <w:t>SIMIDA</w:t>
            </w:r>
            <w:r w:rsidRPr="00D80389">
              <w:t xml:space="preserve"> </w:t>
            </w:r>
            <w:r w:rsidRPr="00EF570B">
              <w:t>trebuie să poată opera cu o configurație granulară a drepturilor de acces la interfețele utilizator, acțiuni specifica furnizate de acestea, fluxuri de lucru și evenimentele de business generate de acestea</w:t>
            </w:r>
            <w:r>
              <w:t>.</w:t>
            </w:r>
          </w:p>
        </w:tc>
      </w:tr>
      <w:tr w:rsidR="0044147D" w:rsidRPr="00D3578A" w14:paraId="07445DB7" w14:textId="77777777" w:rsidTr="00C71C06">
        <w:tc>
          <w:tcPr>
            <w:tcW w:w="1129" w:type="dxa"/>
          </w:tcPr>
          <w:p w14:paraId="6A55EC9B" w14:textId="5CD994E5" w:rsidR="0044147D" w:rsidRPr="00D80389" w:rsidRDefault="0044147D" w:rsidP="0044147D">
            <w:pPr>
              <w:pStyle w:val="Tabelconinut"/>
              <w:jc w:val="center"/>
            </w:pPr>
            <w:r w:rsidRPr="00D80389">
              <w:t xml:space="preserve">SEC </w:t>
            </w:r>
            <w:r w:rsidR="00E70390">
              <w:t>2</w:t>
            </w:r>
            <w:r w:rsidR="00EB1C66">
              <w:t>1</w:t>
            </w:r>
          </w:p>
        </w:tc>
        <w:tc>
          <w:tcPr>
            <w:tcW w:w="1338" w:type="dxa"/>
          </w:tcPr>
          <w:p w14:paraId="7D62D65D" w14:textId="53B2D29C" w:rsidR="0044147D" w:rsidRPr="00D80389" w:rsidRDefault="0044147D" w:rsidP="0044147D">
            <w:pPr>
              <w:pStyle w:val="Tabelconinut"/>
              <w:jc w:val="center"/>
            </w:pPr>
            <w:r w:rsidRPr="00D80389">
              <w:t>M</w:t>
            </w:r>
          </w:p>
        </w:tc>
        <w:tc>
          <w:tcPr>
            <w:tcW w:w="7167" w:type="dxa"/>
          </w:tcPr>
          <w:p w14:paraId="64CBDD0A" w14:textId="775A9D49" w:rsidR="0044147D" w:rsidRDefault="0044147D" w:rsidP="0044147D">
            <w:pPr>
              <w:pStyle w:val="Tabelconinut"/>
            </w:pPr>
            <w:r>
              <w:rPr>
                <w:i/>
                <w:iCs/>
              </w:rPr>
              <w:t>SIMIDA</w:t>
            </w:r>
            <w:r w:rsidRPr="00D80389">
              <w:t xml:space="preserve"> </w:t>
            </w:r>
            <w:r>
              <w:t>trebuie să poată opera cu cel puțin următoarele modele de aplicare a drepturilor de acces:</w:t>
            </w:r>
          </w:p>
          <w:p w14:paraId="7BEBC53C" w14:textId="77777777" w:rsidR="0044147D" w:rsidRDefault="0044147D" w:rsidP="00BF45FC">
            <w:pPr>
              <w:pStyle w:val="Tabelconinut"/>
              <w:numPr>
                <w:ilvl w:val="0"/>
                <w:numId w:val="118"/>
              </w:numPr>
            </w:pPr>
            <w:r>
              <w:t xml:space="preserve">apartenența </w:t>
            </w:r>
            <w:r w:rsidRPr="00B36FBA">
              <w:t>grupuri de utilizatori și roluri, precum și asocier</w:t>
            </w:r>
            <w:r>
              <w:t>ea dintre</w:t>
            </w:r>
            <w:r w:rsidRPr="00B36FBA">
              <w:t xml:space="preserve"> utilizatori</w:t>
            </w:r>
            <w:r>
              <w:t xml:space="preserve">, </w:t>
            </w:r>
            <w:r w:rsidRPr="00B36FBA">
              <w:t>grupe și roluri</w:t>
            </w:r>
            <w:r>
              <w:t>;</w:t>
            </w:r>
          </w:p>
          <w:p w14:paraId="6A390F9C" w14:textId="69425A50" w:rsidR="0044147D" w:rsidRDefault="0044147D" w:rsidP="00BF45FC">
            <w:pPr>
              <w:pStyle w:val="Tabelconinut"/>
              <w:numPr>
                <w:ilvl w:val="0"/>
                <w:numId w:val="118"/>
              </w:numPr>
            </w:pPr>
            <w:r>
              <w:t>în funcție de</w:t>
            </w:r>
            <w:r w:rsidRPr="003B0457">
              <w:t xml:space="preserve"> drepturilor de acces bazate pe reguli de business</w:t>
            </w:r>
            <w:r>
              <w:t xml:space="preserve"> </w:t>
            </w:r>
            <w:r w:rsidRPr="00630238">
              <w:t>(</w:t>
            </w:r>
            <w:r w:rsidRPr="00630238">
              <w:rPr>
                <w:i/>
                <w:iCs/>
              </w:rPr>
              <w:t>de exemplu: modificarea înregistrării doar dacă utilizatorul este autor sau dacă operațiunea se face într-un anumit interval de timp, stare sau context</w:t>
            </w:r>
            <w:r w:rsidRPr="00630238">
              <w:t>)</w:t>
            </w:r>
            <w:r>
              <w:t>;</w:t>
            </w:r>
          </w:p>
          <w:p w14:paraId="53C6A8BE" w14:textId="53F146E1" w:rsidR="0044147D" w:rsidRDefault="0044147D" w:rsidP="00BF45FC">
            <w:pPr>
              <w:pStyle w:val="Tabelconinut"/>
              <w:numPr>
                <w:ilvl w:val="0"/>
                <w:numId w:val="118"/>
              </w:numPr>
            </w:pPr>
            <w:r w:rsidRPr="00B00C90">
              <w:t>atribuirea temporară a drepturilor deținute de un utilizator către un alt utilizator</w:t>
            </w:r>
          </w:p>
        </w:tc>
      </w:tr>
      <w:tr w:rsidR="00FF20DC" w:rsidRPr="00D3578A" w14:paraId="117CD6DC" w14:textId="77777777" w:rsidTr="00C71C06">
        <w:tc>
          <w:tcPr>
            <w:tcW w:w="1129" w:type="dxa"/>
          </w:tcPr>
          <w:p w14:paraId="20B552F0" w14:textId="739FD590" w:rsidR="00FF20DC" w:rsidRPr="00EB68D4" w:rsidRDefault="00FF20DC" w:rsidP="00C71C06">
            <w:pPr>
              <w:pStyle w:val="Tabelconinut"/>
              <w:jc w:val="center"/>
            </w:pPr>
            <w:r w:rsidRPr="00D80389">
              <w:t xml:space="preserve">SEC </w:t>
            </w:r>
            <w:r w:rsidR="00E70390">
              <w:t>2</w:t>
            </w:r>
            <w:r w:rsidR="00EB1C66">
              <w:t>2</w:t>
            </w:r>
          </w:p>
        </w:tc>
        <w:tc>
          <w:tcPr>
            <w:tcW w:w="1338" w:type="dxa"/>
          </w:tcPr>
          <w:p w14:paraId="673B80A6" w14:textId="77777777" w:rsidR="00FF20DC" w:rsidRPr="00EB68D4" w:rsidRDefault="00FF20DC" w:rsidP="00C71C06">
            <w:pPr>
              <w:pStyle w:val="Tabelconinut"/>
              <w:jc w:val="center"/>
            </w:pPr>
            <w:r w:rsidRPr="00D80389">
              <w:t>M</w:t>
            </w:r>
          </w:p>
        </w:tc>
        <w:tc>
          <w:tcPr>
            <w:tcW w:w="7167" w:type="dxa"/>
          </w:tcPr>
          <w:p w14:paraId="70C35ABC" w14:textId="4C6E40EB" w:rsidR="00FF20DC" w:rsidRPr="00D3578A" w:rsidRDefault="00E471A9" w:rsidP="00C71C06">
            <w:pPr>
              <w:pStyle w:val="Tabelconinut"/>
            </w:pPr>
            <w:r>
              <w:rPr>
                <w:i/>
                <w:iCs/>
              </w:rPr>
              <w:t>SIMIDA</w:t>
            </w:r>
            <w:r w:rsidR="00FF20DC" w:rsidRPr="00D80389">
              <w:t xml:space="preserve"> va permite blocarea, dezactivarea sau suspendarea conturilor utilizatorilor la nivel de aplicație.</w:t>
            </w:r>
          </w:p>
        </w:tc>
      </w:tr>
      <w:tr w:rsidR="00FF20DC" w:rsidRPr="00D3578A" w14:paraId="1401F5C4" w14:textId="77777777" w:rsidTr="00C71C06">
        <w:tc>
          <w:tcPr>
            <w:tcW w:w="1129" w:type="dxa"/>
          </w:tcPr>
          <w:p w14:paraId="7D4B736F" w14:textId="4AE38C15" w:rsidR="00FF20DC" w:rsidRPr="00EB68D4" w:rsidRDefault="00FF20DC" w:rsidP="00C71C06">
            <w:pPr>
              <w:pStyle w:val="Tabelconinut"/>
              <w:jc w:val="center"/>
            </w:pPr>
            <w:r w:rsidRPr="002F2EFC">
              <w:t xml:space="preserve">SEC </w:t>
            </w:r>
            <w:r w:rsidR="00E70390">
              <w:t>2</w:t>
            </w:r>
            <w:r w:rsidR="00EB1C66">
              <w:t>3</w:t>
            </w:r>
          </w:p>
        </w:tc>
        <w:tc>
          <w:tcPr>
            <w:tcW w:w="1338" w:type="dxa"/>
          </w:tcPr>
          <w:p w14:paraId="52986E65" w14:textId="77777777" w:rsidR="00FF20DC" w:rsidRPr="00EB68D4" w:rsidRDefault="00FF20DC" w:rsidP="00C71C06">
            <w:pPr>
              <w:pStyle w:val="Tabelconinut"/>
              <w:jc w:val="center"/>
            </w:pPr>
            <w:r w:rsidRPr="00D80389">
              <w:t>M</w:t>
            </w:r>
          </w:p>
        </w:tc>
        <w:tc>
          <w:tcPr>
            <w:tcW w:w="7167" w:type="dxa"/>
          </w:tcPr>
          <w:p w14:paraId="3CD0094F" w14:textId="46938E45" w:rsidR="00FF20DC" w:rsidRPr="00D3578A" w:rsidRDefault="00E471A9" w:rsidP="00C71C06">
            <w:pPr>
              <w:pStyle w:val="Tabelconinut"/>
            </w:pPr>
            <w:r>
              <w:rPr>
                <w:i/>
                <w:iCs/>
              </w:rPr>
              <w:t>SIMIDA</w:t>
            </w:r>
            <w:r w:rsidR="00FF20DC" w:rsidRPr="00D80389">
              <w:t xml:space="preserve"> va permite setarea numărului de conexiuni simultane ce pot fi inițiate de un utilizator.</w:t>
            </w:r>
          </w:p>
        </w:tc>
      </w:tr>
      <w:tr w:rsidR="00FF20DC" w:rsidRPr="00D3578A" w14:paraId="39DAD078" w14:textId="77777777" w:rsidTr="00C71C06">
        <w:tc>
          <w:tcPr>
            <w:tcW w:w="1129" w:type="dxa"/>
          </w:tcPr>
          <w:p w14:paraId="2A3E206B" w14:textId="119EDBCF" w:rsidR="00FF20DC" w:rsidRPr="00EB68D4" w:rsidRDefault="00FF20DC" w:rsidP="00C71C06">
            <w:pPr>
              <w:pStyle w:val="Tabelconinut"/>
              <w:jc w:val="center"/>
            </w:pPr>
            <w:r w:rsidRPr="00D80389">
              <w:t xml:space="preserve">SEC </w:t>
            </w:r>
            <w:r w:rsidR="00E70390">
              <w:t>2</w:t>
            </w:r>
            <w:r w:rsidR="00EB1C66">
              <w:t>4</w:t>
            </w:r>
          </w:p>
        </w:tc>
        <w:tc>
          <w:tcPr>
            <w:tcW w:w="1338" w:type="dxa"/>
          </w:tcPr>
          <w:p w14:paraId="2C6E75E6" w14:textId="77777777" w:rsidR="00FF20DC" w:rsidRPr="00EB68D4" w:rsidRDefault="00FF20DC" w:rsidP="00C71C06">
            <w:pPr>
              <w:pStyle w:val="Tabelconinut"/>
              <w:jc w:val="center"/>
            </w:pPr>
            <w:r w:rsidRPr="00D80389">
              <w:t>M</w:t>
            </w:r>
          </w:p>
        </w:tc>
        <w:tc>
          <w:tcPr>
            <w:tcW w:w="7167" w:type="dxa"/>
          </w:tcPr>
          <w:p w14:paraId="24ADC7E8" w14:textId="314F6E3A" w:rsidR="00FF20DC" w:rsidRPr="00D3578A" w:rsidRDefault="00E471A9" w:rsidP="00C71C06">
            <w:pPr>
              <w:pStyle w:val="Tabelconinut"/>
            </w:pPr>
            <w:r>
              <w:rPr>
                <w:i/>
                <w:iCs/>
              </w:rPr>
              <w:t>SIMIDA</w:t>
            </w:r>
            <w:r w:rsidR="00FF20DC" w:rsidRPr="00D80389">
              <w:t xml:space="preserve"> va permite setarea timpului de expirare a sesiunilor utilizatorilor în caz de inactivitate (valoarea implicită este de 15 minute).</w:t>
            </w:r>
          </w:p>
        </w:tc>
      </w:tr>
      <w:tr w:rsidR="00FF20DC" w:rsidRPr="00D3578A" w14:paraId="0683519C" w14:textId="77777777" w:rsidTr="00C71C06">
        <w:tc>
          <w:tcPr>
            <w:tcW w:w="1129" w:type="dxa"/>
          </w:tcPr>
          <w:p w14:paraId="1A7C667C" w14:textId="79E6E7D6" w:rsidR="00FF20DC" w:rsidRPr="00EB68D4" w:rsidRDefault="00FF20DC" w:rsidP="00C71C06">
            <w:pPr>
              <w:pStyle w:val="Tabelconinut"/>
              <w:jc w:val="center"/>
            </w:pPr>
            <w:r w:rsidRPr="00D80389">
              <w:t xml:space="preserve">SEC </w:t>
            </w:r>
            <w:r w:rsidR="00E70390">
              <w:t>2</w:t>
            </w:r>
            <w:r w:rsidR="00EB1C66">
              <w:t>5</w:t>
            </w:r>
          </w:p>
        </w:tc>
        <w:tc>
          <w:tcPr>
            <w:tcW w:w="1338" w:type="dxa"/>
          </w:tcPr>
          <w:p w14:paraId="31746330" w14:textId="77777777" w:rsidR="00FF20DC" w:rsidRPr="00EB68D4" w:rsidRDefault="00FF20DC" w:rsidP="00C71C06">
            <w:pPr>
              <w:pStyle w:val="Tabelconinut"/>
              <w:jc w:val="center"/>
            </w:pPr>
            <w:r w:rsidRPr="00D80389">
              <w:t>M</w:t>
            </w:r>
          </w:p>
        </w:tc>
        <w:tc>
          <w:tcPr>
            <w:tcW w:w="7167" w:type="dxa"/>
          </w:tcPr>
          <w:p w14:paraId="590DEE7F" w14:textId="11BC0033" w:rsidR="00FF20DC" w:rsidRPr="00D3578A" w:rsidRDefault="00E471A9" w:rsidP="00C71C06">
            <w:pPr>
              <w:pStyle w:val="Tabelconinut"/>
            </w:pPr>
            <w:r>
              <w:rPr>
                <w:i/>
                <w:iCs/>
              </w:rPr>
              <w:t>SIMIDA</w:t>
            </w:r>
            <w:r w:rsidR="00FF20DC" w:rsidRPr="00D80389">
              <w:t xml:space="preserve"> va deține mecanisme eficiente de prevenire a preluării neautorizate a sesiunilor active inițiate de utilizatorii autorizați.</w:t>
            </w:r>
          </w:p>
        </w:tc>
      </w:tr>
      <w:tr w:rsidR="00FF20DC" w:rsidRPr="00D3578A" w14:paraId="02CD3570" w14:textId="77777777" w:rsidTr="00C71C06">
        <w:tc>
          <w:tcPr>
            <w:tcW w:w="1129" w:type="dxa"/>
          </w:tcPr>
          <w:p w14:paraId="76DE8E7B" w14:textId="3093DCC4" w:rsidR="00FF20DC" w:rsidRPr="00EB68D4" w:rsidRDefault="00FF20DC" w:rsidP="00C71C06">
            <w:pPr>
              <w:pStyle w:val="Tabelconinut"/>
              <w:jc w:val="center"/>
            </w:pPr>
            <w:r w:rsidRPr="00D80389">
              <w:t xml:space="preserve">SEC </w:t>
            </w:r>
            <w:r w:rsidR="00E70390">
              <w:t>2</w:t>
            </w:r>
            <w:r w:rsidR="00EB1C66">
              <w:t>6</w:t>
            </w:r>
          </w:p>
        </w:tc>
        <w:tc>
          <w:tcPr>
            <w:tcW w:w="1338" w:type="dxa"/>
          </w:tcPr>
          <w:p w14:paraId="530D0975" w14:textId="77777777" w:rsidR="00FF20DC" w:rsidRPr="00EB68D4" w:rsidRDefault="00FF20DC" w:rsidP="00C71C06">
            <w:pPr>
              <w:pStyle w:val="Tabelconinut"/>
              <w:jc w:val="center"/>
            </w:pPr>
            <w:r w:rsidRPr="00D80389">
              <w:t>M</w:t>
            </w:r>
          </w:p>
        </w:tc>
        <w:tc>
          <w:tcPr>
            <w:tcW w:w="7167" w:type="dxa"/>
          </w:tcPr>
          <w:p w14:paraId="3630A240" w14:textId="30536212" w:rsidR="00FF20DC" w:rsidRPr="00D3578A" w:rsidRDefault="00FF20DC" w:rsidP="00C71C06">
            <w:pPr>
              <w:pStyle w:val="Tabelconinut"/>
            </w:pPr>
            <w:r w:rsidRPr="00D80389">
              <w:t>Sesiunea de lucru în</w:t>
            </w:r>
            <w:r w:rsidRPr="00CA31EA">
              <w:rPr>
                <w:i/>
              </w:rPr>
              <w:t xml:space="preserve"> </w:t>
            </w:r>
            <w:r w:rsidR="00E471A9">
              <w:rPr>
                <w:i/>
              </w:rPr>
              <w:t>SIMIDA</w:t>
            </w:r>
            <w:r w:rsidRPr="00D80389">
              <w:t xml:space="preserve"> va fi blocată la solicitarea utilizatorului sau automat, la expirarea timpului rezervat sesiunii. </w:t>
            </w:r>
          </w:p>
        </w:tc>
      </w:tr>
      <w:tr w:rsidR="0044147D" w:rsidRPr="00D3578A" w14:paraId="142D144E" w14:textId="77777777" w:rsidTr="00C71C06">
        <w:tc>
          <w:tcPr>
            <w:tcW w:w="1129" w:type="dxa"/>
          </w:tcPr>
          <w:p w14:paraId="5962C826" w14:textId="2E3C95BB" w:rsidR="0044147D" w:rsidRPr="00D80389" w:rsidRDefault="00E70390" w:rsidP="00C71C06">
            <w:pPr>
              <w:pStyle w:val="Tabelconinut"/>
              <w:jc w:val="center"/>
            </w:pPr>
            <w:r w:rsidRPr="00D80389">
              <w:t xml:space="preserve">SEC </w:t>
            </w:r>
            <w:r>
              <w:t>2</w:t>
            </w:r>
            <w:r w:rsidR="00EB1C66">
              <w:t>7</w:t>
            </w:r>
          </w:p>
        </w:tc>
        <w:tc>
          <w:tcPr>
            <w:tcW w:w="1338" w:type="dxa"/>
          </w:tcPr>
          <w:p w14:paraId="3DA537D7" w14:textId="77777777" w:rsidR="0044147D" w:rsidRPr="00D80389" w:rsidRDefault="0044147D" w:rsidP="00C71C06">
            <w:pPr>
              <w:pStyle w:val="Tabelconinut"/>
              <w:jc w:val="center"/>
            </w:pPr>
          </w:p>
        </w:tc>
        <w:tc>
          <w:tcPr>
            <w:tcW w:w="7167" w:type="dxa"/>
          </w:tcPr>
          <w:p w14:paraId="065C0B60" w14:textId="2070B12E" w:rsidR="0044147D" w:rsidRPr="00D80389" w:rsidRDefault="0044147D" w:rsidP="00C71C06">
            <w:pPr>
              <w:pStyle w:val="Tabelconinut"/>
            </w:pPr>
            <w:r w:rsidRPr="00630238">
              <w:t>Metoda de autorizare în cadrul sistemului se va baza pe principiul „</w:t>
            </w:r>
            <w:r w:rsidRPr="00630238">
              <w:rPr>
                <w:i/>
              </w:rPr>
              <w:t>este interzis tot ce nu este explicit permis</w:t>
            </w:r>
            <w:r w:rsidRPr="00630238">
              <w:t>”.</w:t>
            </w:r>
          </w:p>
        </w:tc>
      </w:tr>
    </w:tbl>
    <w:p w14:paraId="24516E50" w14:textId="1FA87BEA" w:rsidR="00FF20DC" w:rsidRPr="00D0233B" w:rsidRDefault="00FF20DC" w:rsidP="00FF20DC">
      <w:pPr>
        <w:pStyle w:val="Caption"/>
      </w:pPr>
      <w:r>
        <w:t xml:space="preserve">Tabelul </w:t>
      </w:r>
      <w:r>
        <w:fldChar w:fldCharType="begin"/>
      </w:r>
      <w:r>
        <w:instrText xml:space="preserve"> STYLEREF 1 \s </w:instrText>
      </w:r>
      <w:r>
        <w:fldChar w:fldCharType="separate"/>
      </w:r>
      <w:r>
        <w:rPr>
          <w:noProof/>
        </w:rPr>
        <w:t>6</w:t>
      </w:r>
      <w:r>
        <w:rPr>
          <w:noProof/>
        </w:rPr>
        <w:fldChar w:fldCharType="end"/>
      </w:r>
      <w:r>
        <w:t>.</w:t>
      </w:r>
      <w:r w:rsidR="009B5EDC">
        <w:t>9</w:t>
      </w:r>
      <w:r>
        <w:t xml:space="preserve">. </w:t>
      </w:r>
      <w:r w:rsidRPr="00621890">
        <w:t xml:space="preserve">Cerințele pentru mecanismul de validare a datelor de intrare/ieșire </w:t>
      </w:r>
      <w:r w:rsidRPr="00D0233B">
        <w:t xml:space="preserve">al </w:t>
      </w:r>
      <w:r w:rsidR="00E471A9">
        <w:t>SIMIDA</w:t>
      </w:r>
      <w:r w:rsidRPr="00D0233B">
        <w:t>.</w:t>
      </w:r>
    </w:p>
    <w:tbl>
      <w:tblPr>
        <w:tblStyle w:val="TableGrid"/>
        <w:tblW w:w="9634" w:type="dxa"/>
        <w:tblLook w:val="04A0" w:firstRow="1" w:lastRow="0" w:firstColumn="1" w:lastColumn="0" w:noHBand="0" w:noVBand="1"/>
      </w:tblPr>
      <w:tblGrid>
        <w:gridCol w:w="1129"/>
        <w:gridCol w:w="1338"/>
        <w:gridCol w:w="7167"/>
      </w:tblGrid>
      <w:tr w:rsidR="00FF20DC" w:rsidRPr="00EB68D4" w14:paraId="0FFB6F3B" w14:textId="77777777" w:rsidTr="00C71C06">
        <w:tc>
          <w:tcPr>
            <w:tcW w:w="1129" w:type="dxa"/>
            <w:shd w:val="clear" w:color="auto" w:fill="D9E2F3" w:themeFill="accent1" w:themeFillTint="33"/>
          </w:tcPr>
          <w:p w14:paraId="6301C52F" w14:textId="77777777" w:rsidR="00FF20DC" w:rsidRPr="00EB68D4" w:rsidRDefault="00FF20DC" w:rsidP="00C71C06">
            <w:pPr>
              <w:pStyle w:val="Tabelantet"/>
            </w:pPr>
            <w:r>
              <w:t>ID</w:t>
            </w:r>
          </w:p>
        </w:tc>
        <w:tc>
          <w:tcPr>
            <w:tcW w:w="1338" w:type="dxa"/>
            <w:shd w:val="clear" w:color="auto" w:fill="D9E2F3" w:themeFill="accent1" w:themeFillTint="33"/>
          </w:tcPr>
          <w:p w14:paraId="55F678E9" w14:textId="77777777" w:rsidR="00FF20DC" w:rsidRPr="00EB68D4" w:rsidRDefault="00FF20DC" w:rsidP="00C71C06">
            <w:pPr>
              <w:pStyle w:val="Tabelantet"/>
            </w:pPr>
            <w:r>
              <w:t>Obligativitate</w:t>
            </w:r>
          </w:p>
        </w:tc>
        <w:tc>
          <w:tcPr>
            <w:tcW w:w="7167" w:type="dxa"/>
            <w:shd w:val="clear" w:color="auto" w:fill="D9E2F3" w:themeFill="accent1" w:themeFillTint="33"/>
          </w:tcPr>
          <w:p w14:paraId="6B895E81" w14:textId="77777777" w:rsidR="00FF20DC" w:rsidRPr="00EB68D4" w:rsidRDefault="00FF20DC" w:rsidP="00C71C06">
            <w:pPr>
              <w:pStyle w:val="Tabelantet"/>
            </w:pPr>
            <w:r w:rsidRPr="002C2DD9">
              <w:t xml:space="preserve">Descrierea cerinței </w:t>
            </w:r>
            <w:r>
              <w:t>ne</w:t>
            </w:r>
            <w:r w:rsidRPr="002C2DD9">
              <w:t>funcționale</w:t>
            </w:r>
          </w:p>
        </w:tc>
      </w:tr>
      <w:tr w:rsidR="00FF20DC" w14:paraId="49CF027A" w14:textId="77777777" w:rsidTr="00C71C06">
        <w:tc>
          <w:tcPr>
            <w:tcW w:w="1129" w:type="dxa"/>
          </w:tcPr>
          <w:p w14:paraId="3BE6E15B" w14:textId="68007CF8" w:rsidR="00FF20DC" w:rsidRPr="00EB68D4" w:rsidRDefault="00FF20DC" w:rsidP="00C71C06">
            <w:pPr>
              <w:pStyle w:val="Tabelconinut"/>
              <w:jc w:val="center"/>
            </w:pPr>
            <w:r w:rsidRPr="00D80389">
              <w:t xml:space="preserve">SEC </w:t>
            </w:r>
            <w:r w:rsidR="0030164C">
              <w:t>28</w:t>
            </w:r>
          </w:p>
        </w:tc>
        <w:tc>
          <w:tcPr>
            <w:tcW w:w="1338" w:type="dxa"/>
          </w:tcPr>
          <w:p w14:paraId="23603F5F" w14:textId="77777777" w:rsidR="00FF20DC" w:rsidRPr="00EB68D4" w:rsidRDefault="00FF20DC" w:rsidP="00C71C06">
            <w:pPr>
              <w:pStyle w:val="Tabelconinut"/>
              <w:jc w:val="center"/>
            </w:pPr>
            <w:r w:rsidRPr="00D80389">
              <w:t>M</w:t>
            </w:r>
          </w:p>
        </w:tc>
        <w:tc>
          <w:tcPr>
            <w:tcW w:w="7167" w:type="dxa"/>
          </w:tcPr>
          <w:p w14:paraId="3E6BD4C9" w14:textId="2589A268" w:rsidR="00FF20DC" w:rsidRDefault="00E471A9" w:rsidP="00C71C06">
            <w:pPr>
              <w:pStyle w:val="Tabelconinut"/>
            </w:pPr>
            <w:r>
              <w:rPr>
                <w:i/>
                <w:iCs/>
              </w:rPr>
              <w:t>SIMIDA</w:t>
            </w:r>
            <w:r w:rsidR="00FF20DC" w:rsidRPr="00D80389">
              <w:t xml:space="preserve"> va deține mecanisme adecvate pentru a preveni manipularea datelor de intrare (date de intrare parvenite de la utilizatorii autorizați, date de intrare parvenite de la aplicații externe). </w:t>
            </w:r>
          </w:p>
        </w:tc>
      </w:tr>
      <w:tr w:rsidR="00FF20DC" w:rsidRPr="00D3578A" w14:paraId="44AC5AFB" w14:textId="77777777" w:rsidTr="00C71C06">
        <w:tc>
          <w:tcPr>
            <w:tcW w:w="1129" w:type="dxa"/>
          </w:tcPr>
          <w:p w14:paraId="259EEBE5" w14:textId="27EEA322" w:rsidR="00FF20DC" w:rsidRPr="00EB68D4" w:rsidRDefault="00FF20DC" w:rsidP="00C71C06">
            <w:pPr>
              <w:pStyle w:val="Tabelconinut"/>
              <w:jc w:val="center"/>
            </w:pPr>
            <w:r w:rsidRPr="00D80389">
              <w:t xml:space="preserve">SEC </w:t>
            </w:r>
            <w:r w:rsidR="0030164C">
              <w:t>29</w:t>
            </w:r>
          </w:p>
        </w:tc>
        <w:tc>
          <w:tcPr>
            <w:tcW w:w="1338" w:type="dxa"/>
          </w:tcPr>
          <w:p w14:paraId="5CCC8768" w14:textId="77777777" w:rsidR="00FF20DC" w:rsidRPr="00EB68D4" w:rsidRDefault="00FF20DC" w:rsidP="00C71C06">
            <w:pPr>
              <w:pStyle w:val="Tabelconinut"/>
              <w:jc w:val="center"/>
            </w:pPr>
            <w:r w:rsidRPr="00D80389">
              <w:t>M</w:t>
            </w:r>
          </w:p>
        </w:tc>
        <w:tc>
          <w:tcPr>
            <w:tcW w:w="7167" w:type="dxa"/>
          </w:tcPr>
          <w:p w14:paraId="2D738B1B" w14:textId="1B44E7FF" w:rsidR="00FF20DC" w:rsidRPr="00D3578A" w:rsidRDefault="00FF20DC" w:rsidP="00C71C06">
            <w:pPr>
              <w:pStyle w:val="Tabelconinut"/>
            </w:pPr>
            <w:r w:rsidRPr="00D80389">
              <w:t xml:space="preserve">Toate acțiunile de modificare </w:t>
            </w:r>
            <w:r>
              <w:t xml:space="preserve">a </w:t>
            </w:r>
            <w:r w:rsidRPr="00D80389">
              <w:t>date</w:t>
            </w:r>
            <w:r>
              <w:t>lor</w:t>
            </w:r>
            <w:r w:rsidRPr="00D80389">
              <w:t xml:space="preserve"> critice și sensibile în cadrul</w:t>
            </w:r>
            <w:r w:rsidRPr="00CA31EA">
              <w:rPr>
                <w:i/>
              </w:rPr>
              <w:t xml:space="preserve"> </w:t>
            </w:r>
            <w:r w:rsidR="00E471A9">
              <w:rPr>
                <w:i/>
              </w:rPr>
              <w:t>SIMIDA</w:t>
            </w:r>
            <w:r w:rsidRPr="00D80389">
              <w:t xml:space="preserve"> vor fi efectuate prin intermediul formularelor electronice specializate, conform fluxului de lucru stabilit pentru aceste categorii de formulare electronice.</w:t>
            </w:r>
          </w:p>
        </w:tc>
      </w:tr>
      <w:tr w:rsidR="00FF20DC" w:rsidRPr="00D3578A" w14:paraId="2E44BD9F" w14:textId="77777777" w:rsidTr="00C71C06">
        <w:tc>
          <w:tcPr>
            <w:tcW w:w="1129" w:type="dxa"/>
          </w:tcPr>
          <w:p w14:paraId="232B36A9" w14:textId="39970809" w:rsidR="00FF20DC" w:rsidRPr="00EB68D4" w:rsidRDefault="00FF20DC" w:rsidP="00C71C06">
            <w:pPr>
              <w:pStyle w:val="Tabelconinut"/>
              <w:jc w:val="center"/>
            </w:pPr>
            <w:r w:rsidRPr="00D80389">
              <w:t xml:space="preserve">SEC </w:t>
            </w:r>
            <w:r w:rsidR="0030164C">
              <w:t>30</w:t>
            </w:r>
          </w:p>
        </w:tc>
        <w:tc>
          <w:tcPr>
            <w:tcW w:w="1338" w:type="dxa"/>
          </w:tcPr>
          <w:p w14:paraId="4BDCC550" w14:textId="77777777" w:rsidR="00FF20DC" w:rsidRPr="00EB68D4" w:rsidRDefault="00FF20DC" w:rsidP="00C71C06">
            <w:pPr>
              <w:pStyle w:val="Tabelconinut"/>
              <w:jc w:val="center"/>
            </w:pPr>
            <w:r w:rsidRPr="00D80389">
              <w:t>M</w:t>
            </w:r>
          </w:p>
        </w:tc>
        <w:tc>
          <w:tcPr>
            <w:tcW w:w="7167" w:type="dxa"/>
          </w:tcPr>
          <w:p w14:paraId="6F8A78AF" w14:textId="2CA2C331" w:rsidR="00FF20DC" w:rsidRPr="00D3578A" w:rsidRDefault="00E471A9" w:rsidP="00C71C06">
            <w:pPr>
              <w:pStyle w:val="Tabelconinut"/>
            </w:pPr>
            <w:r>
              <w:rPr>
                <w:i/>
                <w:iCs/>
              </w:rPr>
              <w:t>SIMIDA</w:t>
            </w:r>
            <w:r w:rsidR="00FF20DC" w:rsidRPr="00D80389">
              <w:t xml:space="preserve"> va efectua validarea completă și independentă a datelor pe partea de nivelul de prezentare, nivelul logicii de business, nivelul de date, în scopul asigurării integrității, completitudinii și corectitudinii datelor.</w:t>
            </w:r>
          </w:p>
        </w:tc>
      </w:tr>
      <w:tr w:rsidR="00FF20DC" w:rsidRPr="00D3578A" w14:paraId="6AE0F562" w14:textId="77777777" w:rsidTr="00C71C06">
        <w:tc>
          <w:tcPr>
            <w:tcW w:w="1129" w:type="dxa"/>
          </w:tcPr>
          <w:p w14:paraId="1E2B53E8" w14:textId="493B1E71" w:rsidR="00FF20DC" w:rsidRPr="00EB68D4" w:rsidRDefault="00FF20DC" w:rsidP="00C71C06">
            <w:pPr>
              <w:pStyle w:val="Tabelconinut"/>
              <w:jc w:val="center"/>
            </w:pPr>
            <w:r w:rsidRPr="00D80389">
              <w:t xml:space="preserve">SEC </w:t>
            </w:r>
            <w:r w:rsidR="0030164C">
              <w:t>31</w:t>
            </w:r>
          </w:p>
        </w:tc>
        <w:tc>
          <w:tcPr>
            <w:tcW w:w="1338" w:type="dxa"/>
          </w:tcPr>
          <w:p w14:paraId="7F3EA845" w14:textId="77777777" w:rsidR="00FF20DC" w:rsidRPr="00EB68D4" w:rsidRDefault="00FF20DC" w:rsidP="00C71C06">
            <w:pPr>
              <w:pStyle w:val="Tabelconinut"/>
              <w:jc w:val="center"/>
            </w:pPr>
            <w:r w:rsidRPr="00D80389">
              <w:t>M</w:t>
            </w:r>
          </w:p>
        </w:tc>
        <w:tc>
          <w:tcPr>
            <w:tcW w:w="7167" w:type="dxa"/>
          </w:tcPr>
          <w:p w14:paraId="21CA59BA" w14:textId="1D5680CC" w:rsidR="00FF20DC" w:rsidRPr="00D3578A" w:rsidRDefault="00FF20DC" w:rsidP="00C71C06">
            <w:pPr>
              <w:pStyle w:val="Tabelconinut"/>
            </w:pPr>
            <w:r w:rsidRPr="00D80389">
              <w:t>Toate afișările de date în cadrul</w:t>
            </w:r>
            <w:r w:rsidRPr="00CA31EA">
              <w:rPr>
                <w:i/>
              </w:rPr>
              <w:t xml:space="preserve"> </w:t>
            </w:r>
            <w:r w:rsidR="00E471A9">
              <w:rPr>
                <w:i/>
              </w:rPr>
              <w:t>SIMIDA</w:t>
            </w:r>
            <w:r w:rsidRPr="00D80389">
              <w:t xml:space="preserve"> trebuie să fie însoțite de un marcaj de securitate, conform unui clasificator stabilit în acest sens în cadrul</w:t>
            </w:r>
            <w:r w:rsidRPr="00CA31EA">
              <w:rPr>
                <w:i/>
              </w:rPr>
              <w:t xml:space="preserve"> </w:t>
            </w:r>
            <w:r w:rsidR="00E471A9">
              <w:rPr>
                <w:i/>
              </w:rPr>
              <w:t>SIMIDA</w:t>
            </w:r>
            <w:r w:rsidRPr="00D80389">
              <w:t>.</w:t>
            </w:r>
          </w:p>
        </w:tc>
      </w:tr>
      <w:tr w:rsidR="00FF20DC" w:rsidRPr="00D3578A" w14:paraId="22A4542E" w14:textId="77777777" w:rsidTr="00C71C06">
        <w:tc>
          <w:tcPr>
            <w:tcW w:w="1129" w:type="dxa"/>
          </w:tcPr>
          <w:p w14:paraId="53328F03" w14:textId="063BBDAB" w:rsidR="00FF20DC" w:rsidRPr="00EB68D4" w:rsidRDefault="00FF20DC" w:rsidP="00C71C06">
            <w:pPr>
              <w:pStyle w:val="Tabelconinut"/>
              <w:jc w:val="center"/>
            </w:pPr>
            <w:r w:rsidRPr="00D80389">
              <w:t xml:space="preserve">SEC </w:t>
            </w:r>
            <w:r w:rsidR="0030164C">
              <w:t>32</w:t>
            </w:r>
          </w:p>
        </w:tc>
        <w:tc>
          <w:tcPr>
            <w:tcW w:w="1338" w:type="dxa"/>
          </w:tcPr>
          <w:p w14:paraId="55A53AD5" w14:textId="77777777" w:rsidR="00FF20DC" w:rsidRPr="00EB68D4" w:rsidRDefault="00FF20DC" w:rsidP="00C71C06">
            <w:pPr>
              <w:pStyle w:val="Tabelconinut"/>
              <w:jc w:val="center"/>
            </w:pPr>
            <w:r w:rsidRPr="00D80389">
              <w:t>M</w:t>
            </w:r>
          </w:p>
        </w:tc>
        <w:tc>
          <w:tcPr>
            <w:tcW w:w="7167" w:type="dxa"/>
          </w:tcPr>
          <w:p w14:paraId="3ECEE7ED" w14:textId="75830E2D" w:rsidR="00FF20DC" w:rsidRPr="00D3578A" w:rsidRDefault="00FF20DC" w:rsidP="00C71C06">
            <w:pPr>
              <w:pStyle w:val="Tabelconinut"/>
            </w:pPr>
            <w:r w:rsidRPr="00D80389">
              <w:t>Datele confidențiale nu vor fi stocate și accesate nesecurizat în cadrul</w:t>
            </w:r>
            <w:r w:rsidRPr="00CA31EA">
              <w:rPr>
                <w:i/>
              </w:rPr>
              <w:t xml:space="preserve"> </w:t>
            </w:r>
            <w:r w:rsidR="00E471A9">
              <w:rPr>
                <w:i/>
              </w:rPr>
              <w:t>SIMIDA</w:t>
            </w:r>
            <w:r w:rsidRPr="00D80389">
              <w:t xml:space="preserve"> (</w:t>
            </w:r>
            <w:r w:rsidR="0030164C" w:rsidRPr="0030164C">
              <w:rPr>
                <w:i/>
                <w:iCs/>
              </w:rPr>
              <w:t xml:space="preserve">de </w:t>
            </w:r>
            <w:r w:rsidRPr="00D80389">
              <w:rPr>
                <w:i/>
              </w:rPr>
              <w:t>exemplu: fișiere log, caching etc.</w:t>
            </w:r>
            <w:r w:rsidRPr="00D80389">
              <w:t>).</w:t>
            </w:r>
          </w:p>
        </w:tc>
      </w:tr>
      <w:tr w:rsidR="00FF20DC" w:rsidRPr="00D3578A" w14:paraId="7A0A9BFB" w14:textId="77777777" w:rsidTr="00C71C06">
        <w:tc>
          <w:tcPr>
            <w:tcW w:w="1129" w:type="dxa"/>
          </w:tcPr>
          <w:p w14:paraId="153E1D77" w14:textId="622762BF" w:rsidR="00FF20DC" w:rsidRPr="00EB68D4" w:rsidRDefault="00FF20DC" w:rsidP="00C71C06">
            <w:pPr>
              <w:pStyle w:val="Tabelconinut"/>
              <w:jc w:val="center"/>
            </w:pPr>
            <w:r w:rsidRPr="00D80389">
              <w:t xml:space="preserve">SEC </w:t>
            </w:r>
            <w:r w:rsidR="0030164C">
              <w:t>33</w:t>
            </w:r>
          </w:p>
        </w:tc>
        <w:tc>
          <w:tcPr>
            <w:tcW w:w="1338" w:type="dxa"/>
          </w:tcPr>
          <w:p w14:paraId="0AFD0CEA" w14:textId="77777777" w:rsidR="00FF20DC" w:rsidRPr="00EB68D4" w:rsidRDefault="00FF20DC" w:rsidP="00C71C06">
            <w:pPr>
              <w:pStyle w:val="Tabelconinut"/>
              <w:jc w:val="center"/>
            </w:pPr>
            <w:r w:rsidRPr="00D80389">
              <w:t>M</w:t>
            </w:r>
          </w:p>
        </w:tc>
        <w:tc>
          <w:tcPr>
            <w:tcW w:w="7167" w:type="dxa"/>
          </w:tcPr>
          <w:p w14:paraId="28E526B4" w14:textId="0680BC51" w:rsidR="00FF20DC" w:rsidRPr="00D3578A" w:rsidRDefault="00E471A9" w:rsidP="00C71C06">
            <w:pPr>
              <w:pStyle w:val="Tabelconinut"/>
            </w:pPr>
            <w:r>
              <w:rPr>
                <w:i/>
                <w:iCs/>
              </w:rPr>
              <w:t>SIMIDA</w:t>
            </w:r>
            <w:r w:rsidR="00FF20DC" w:rsidRPr="00D80389">
              <w:t xml:space="preserve"> va deține mecanisme de protejare adițională a datelor deosebit de confidențiale (</w:t>
            </w:r>
            <w:r w:rsidR="0030164C" w:rsidRPr="0030164C">
              <w:rPr>
                <w:i/>
                <w:iCs/>
              </w:rPr>
              <w:t xml:space="preserve">de </w:t>
            </w:r>
            <w:r w:rsidR="00FF20DC" w:rsidRPr="0030164C">
              <w:rPr>
                <w:i/>
              </w:rPr>
              <w:t>exemplu: afișarea mascată a datelor, stocarea datelor în formă criptată, autentificarea repetată sau utilizând mijloace suplimentare a utilizatorului etc.</w:t>
            </w:r>
            <w:r w:rsidR="00FF20DC" w:rsidRPr="00D80389">
              <w:t>).</w:t>
            </w:r>
          </w:p>
        </w:tc>
      </w:tr>
      <w:tr w:rsidR="00FF20DC" w:rsidRPr="00D3578A" w14:paraId="06C5C90A" w14:textId="77777777" w:rsidTr="00C71C06">
        <w:tc>
          <w:tcPr>
            <w:tcW w:w="1129" w:type="dxa"/>
          </w:tcPr>
          <w:p w14:paraId="040EEF2A" w14:textId="7AE58A09" w:rsidR="00FF20DC" w:rsidRPr="00EB68D4" w:rsidRDefault="00FF20DC" w:rsidP="00C71C06">
            <w:pPr>
              <w:pStyle w:val="Tabelconinut"/>
              <w:jc w:val="center"/>
            </w:pPr>
            <w:r w:rsidRPr="00D80389">
              <w:t xml:space="preserve">SEC </w:t>
            </w:r>
            <w:r w:rsidR="0030164C">
              <w:t>34</w:t>
            </w:r>
          </w:p>
        </w:tc>
        <w:tc>
          <w:tcPr>
            <w:tcW w:w="1338" w:type="dxa"/>
          </w:tcPr>
          <w:p w14:paraId="4BF9BEDA" w14:textId="77777777" w:rsidR="00FF20DC" w:rsidRPr="00EB68D4" w:rsidRDefault="00FF20DC" w:rsidP="00C71C06">
            <w:pPr>
              <w:pStyle w:val="Tabelconinut"/>
              <w:jc w:val="center"/>
            </w:pPr>
            <w:r w:rsidRPr="00D80389">
              <w:t>M</w:t>
            </w:r>
          </w:p>
        </w:tc>
        <w:tc>
          <w:tcPr>
            <w:tcW w:w="7167" w:type="dxa"/>
          </w:tcPr>
          <w:p w14:paraId="471B8B8F" w14:textId="421F830F" w:rsidR="00FF20DC" w:rsidRPr="00D3578A" w:rsidRDefault="00E471A9" w:rsidP="00C71C06">
            <w:pPr>
              <w:pStyle w:val="Tabelconinut"/>
            </w:pPr>
            <w:r>
              <w:rPr>
                <w:i/>
                <w:iCs/>
              </w:rPr>
              <w:t>SIMIDA</w:t>
            </w:r>
            <w:r w:rsidR="00FF20DC" w:rsidRPr="00D80389">
              <w:t xml:space="preserve"> va deține proceduri de rutină pentru verificarea și detectarea posibilelor coruperi a relațiilor de integritate a datelor.</w:t>
            </w:r>
          </w:p>
        </w:tc>
      </w:tr>
      <w:tr w:rsidR="00FF20DC" w:rsidRPr="00D3578A" w14:paraId="2FE2FC8E" w14:textId="77777777" w:rsidTr="00C71C06">
        <w:tc>
          <w:tcPr>
            <w:tcW w:w="1129" w:type="dxa"/>
          </w:tcPr>
          <w:p w14:paraId="6CBE412C" w14:textId="45D51489" w:rsidR="00FF20DC" w:rsidRPr="00EB68D4" w:rsidRDefault="00FF20DC" w:rsidP="00C71C06">
            <w:pPr>
              <w:pStyle w:val="Tabelconinut"/>
              <w:jc w:val="center"/>
            </w:pPr>
            <w:r w:rsidRPr="00D80389">
              <w:lastRenderedPageBreak/>
              <w:t xml:space="preserve">SEC </w:t>
            </w:r>
            <w:r w:rsidR="0030164C">
              <w:t>35</w:t>
            </w:r>
          </w:p>
        </w:tc>
        <w:tc>
          <w:tcPr>
            <w:tcW w:w="1338" w:type="dxa"/>
          </w:tcPr>
          <w:p w14:paraId="59D72C32" w14:textId="77777777" w:rsidR="00FF20DC" w:rsidRPr="00EB68D4" w:rsidRDefault="00FF20DC" w:rsidP="00C71C06">
            <w:pPr>
              <w:pStyle w:val="Tabelconinut"/>
              <w:jc w:val="center"/>
            </w:pPr>
            <w:r w:rsidRPr="00D80389">
              <w:t>M</w:t>
            </w:r>
          </w:p>
        </w:tc>
        <w:tc>
          <w:tcPr>
            <w:tcW w:w="7167" w:type="dxa"/>
          </w:tcPr>
          <w:p w14:paraId="2EC753B4" w14:textId="193D52DE" w:rsidR="00FF20DC" w:rsidRPr="00D3578A" w:rsidRDefault="00E471A9" w:rsidP="00C71C06">
            <w:pPr>
              <w:pStyle w:val="Tabelconinut"/>
            </w:pPr>
            <w:r>
              <w:rPr>
                <w:i/>
                <w:iCs/>
              </w:rPr>
              <w:t>SIMIDA</w:t>
            </w:r>
            <w:r w:rsidR="00FF20DC" w:rsidRPr="00D80389">
              <w:t xml:space="preserve"> va deține mecanisme adecvate pentru a preveni manipularea datelor stocate în cadrul aplicației.</w:t>
            </w:r>
          </w:p>
        </w:tc>
      </w:tr>
    </w:tbl>
    <w:p w14:paraId="31FF9719" w14:textId="0F43AA77" w:rsidR="00FF20DC" w:rsidRPr="00D0233B" w:rsidRDefault="00FF20DC" w:rsidP="00FF20DC">
      <w:pPr>
        <w:pStyle w:val="Caption"/>
      </w:pPr>
      <w:r>
        <w:t xml:space="preserve">Tabelul </w:t>
      </w:r>
      <w:r>
        <w:fldChar w:fldCharType="begin"/>
      </w:r>
      <w:r>
        <w:instrText xml:space="preserve"> STYLEREF 1 \s </w:instrText>
      </w:r>
      <w:r>
        <w:fldChar w:fldCharType="separate"/>
      </w:r>
      <w:r>
        <w:rPr>
          <w:noProof/>
        </w:rPr>
        <w:t>6</w:t>
      </w:r>
      <w:r>
        <w:rPr>
          <w:noProof/>
        </w:rPr>
        <w:fldChar w:fldCharType="end"/>
      </w:r>
      <w:r>
        <w:t>.</w:t>
      </w:r>
      <w:r w:rsidR="009B5EDC">
        <w:t>1</w:t>
      </w:r>
      <w:r w:rsidR="0030164C">
        <w:t>0</w:t>
      </w:r>
      <w:r>
        <w:t xml:space="preserve">. </w:t>
      </w:r>
      <w:r w:rsidRPr="00AC0B49">
        <w:t xml:space="preserve">Cerințele pentru mecanismul de jurnalizare și audit </w:t>
      </w:r>
      <w:r w:rsidRPr="00D0233B">
        <w:t xml:space="preserve">al </w:t>
      </w:r>
      <w:r w:rsidR="00E471A9">
        <w:t>SIMIDA</w:t>
      </w:r>
      <w:r w:rsidRPr="00D0233B">
        <w:t>.</w:t>
      </w:r>
    </w:p>
    <w:tbl>
      <w:tblPr>
        <w:tblStyle w:val="TableGrid"/>
        <w:tblW w:w="9634" w:type="dxa"/>
        <w:tblLook w:val="04A0" w:firstRow="1" w:lastRow="0" w:firstColumn="1" w:lastColumn="0" w:noHBand="0" w:noVBand="1"/>
      </w:tblPr>
      <w:tblGrid>
        <w:gridCol w:w="1129"/>
        <w:gridCol w:w="1338"/>
        <w:gridCol w:w="7167"/>
      </w:tblGrid>
      <w:tr w:rsidR="00FF20DC" w:rsidRPr="00EB68D4" w14:paraId="35BD0BBB" w14:textId="77777777" w:rsidTr="00C71C06">
        <w:tc>
          <w:tcPr>
            <w:tcW w:w="1129" w:type="dxa"/>
            <w:shd w:val="clear" w:color="auto" w:fill="D9E2F3" w:themeFill="accent1" w:themeFillTint="33"/>
          </w:tcPr>
          <w:p w14:paraId="355466CF" w14:textId="77777777" w:rsidR="00FF20DC" w:rsidRPr="00EB68D4" w:rsidRDefault="00FF20DC" w:rsidP="00C71C06">
            <w:pPr>
              <w:pStyle w:val="Tabelantet"/>
            </w:pPr>
            <w:r>
              <w:t>ID</w:t>
            </w:r>
          </w:p>
        </w:tc>
        <w:tc>
          <w:tcPr>
            <w:tcW w:w="1338" w:type="dxa"/>
            <w:shd w:val="clear" w:color="auto" w:fill="D9E2F3" w:themeFill="accent1" w:themeFillTint="33"/>
          </w:tcPr>
          <w:p w14:paraId="01F8ED0B" w14:textId="77777777" w:rsidR="00FF20DC" w:rsidRPr="00EB68D4" w:rsidRDefault="00FF20DC" w:rsidP="00C71C06">
            <w:pPr>
              <w:pStyle w:val="Tabelantet"/>
            </w:pPr>
            <w:r>
              <w:t>Obligativitate</w:t>
            </w:r>
          </w:p>
        </w:tc>
        <w:tc>
          <w:tcPr>
            <w:tcW w:w="7167" w:type="dxa"/>
            <w:shd w:val="clear" w:color="auto" w:fill="D9E2F3" w:themeFill="accent1" w:themeFillTint="33"/>
          </w:tcPr>
          <w:p w14:paraId="45AA6A4E" w14:textId="77777777" w:rsidR="00FF20DC" w:rsidRPr="00EB68D4" w:rsidRDefault="00FF20DC" w:rsidP="00C71C06">
            <w:pPr>
              <w:pStyle w:val="Tabelantet"/>
            </w:pPr>
            <w:r w:rsidRPr="002C2DD9">
              <w:t xml:space="preserve">Descrierea cerinței </w:t>
            </w:r>
            <w:r>
              <w:t>ne</w:t>
            </w:r>
            <w:r w:rsidRPr="002C2DD9">
              <w:t>funcționale</w:t>
            </w:r>
          </w:p>
        </w:tc>
      </w:tr>
      <w:tr w:rsidR="00FF20DC" w14:paraId="30707C8C" w14:textId="77777777" w:rsidTr="00C71C06">
        <w:tc>
          <w:tcPr>
            <w:tcW w:w="1129" w:type="dxa"/>
          </w:tcPr>
          <w:p w14:paraId="3077C3CD" w14:textId="6FFCE78F" w:rsidR="00FF20DC" w:rsidRPr="00EB68D4" w:rsidRDefault="00FF20DC" w:rsidP="00C71C06">
            <w:pPr>
              <w:pStyle w:val="Tabelconinut"/>
              <w:jc w:val="center"/>
            </w:pPr>
            <w:r w:rsidRPr="00D80389">
              <w:t xml:space="preserve">SEC </w:t>
            </w:r>
            <w:r>
              <w:t>3</w:t>
            </w:r>
            <w:r w:rsidR="006D0ED0">
              <w:t>6</w:t>
            </w:r>
          </w:p>
        </w:tc>
        <w:tc>
          <w:tcPr>
            <w:tcW w:w="1338" w:type="dxa"/>
          </w:tcPr>
          <w:p w14:paraId="7D9F5228" w14:textId="77777777" w:rsidR="00FF20DC" w:rsidRPr="00EB68D4" w:rsidRDefault="00FF20DC" w:rsidP="00C71C06">
            <w:pPr>
              <w:pStyle w:val="Tabelconinut"/>
              <w:jc w:val="center"/>
            </w:pPr>
            <w:r w:rsidRPr="00D80389">
              <w:t>M</w:t>
            </w:r>
          </w:p>
        </w:tc>
        <w:tc>
          <w:tcPr>
            <w:tcW w:w="7167" w:type="dxa"/>
          </w:tcPr>
          <w:p w14:paraId="641FBBB2" w14:textId="0B4C0166" w:rsidR="00FF20DC" w:rsidRDefault="00E471A9" w:rsidP="00C71C06">
            <w:pPr>
              <w:pStyle w:val="Tabelconinut"/>
            </w:pPr>
            <w:r>
              <w:rPr>
                <w:i/>
                <w:iCs/>
              </w:rPr>
              <w:t>SIMIDA</w:t>
            </w:r>
            <w:r w:rsidR="00FF20DC" w:rsidRPr="00D80389">
              <w:t xml:space="preserve"> va deține componente de audit ce vor colecta și gestiona centralizat înregistrările de audit la nivelul fiecărui modul al sistemului informatic.</w:t>
            </w:r>
          </w:p>
        </w:tc>
      </w:tr>
      <w:tr w:rsidR="00FF20DC" w:rsidRPr="00D3578A" w14:paraId="631A38B3" w14:textId="77777777" w:rsidTr="00C71C06">
        <w:tc>
          <w:tcPr>
            <w:tcW w:w="1129" w:type="dxa"/>
          </w:tcPr>
          <w:p w14:paraId="6666DB60" w14:textId="79F0CEB2" w:rsidR="00FF20DC" w:rsidRPr="00EB68D4" w:rsidRDefault="00FF20DC" w:rsidP="00C71C06">
            <w:pPr>
              <w:pStyle w:val="Tabelconinut"/>
              <w:jc w:val="center"/>
            </w:pPr>
            <w:r w:rsidRPr="00D80389">
              <w:t xml:space="preserve">SEC </w:t>
            </w:r>
            <w:r w:rsidR="006D0ED0">
              <w:t>37</w:t>
            </w:r>
          </w:p>
        </w:tc>
        <w:tc>
          <w:tcPr>
            <w:tcW w:w="1338" w:type="dxa"/>
          </w:tcPr>
          <w:p w14:paraId="12FAEDE2" w14:textId="77777777" w:rsidR="00FF20DC" w:rsidRPr="00EB68D4" w:rsidRDefault="00FF20DC" w:rsidP="00C71C06">
            <w:pPr>
              <w:pStyle w:val="Tabelconinut"/>
              <w:jc w:val="center"/>
            </w:pPr>
            <w:r w:rsidRPr="00D80389">
              <w:t>M</w:t>
            </w:r>
          </w:p>
        </w:tc>
        <w:tc>
          <w:tcPr>
            <w:tcW w:w="7167" w:type="dxa"/>
          </w:tcPr>
          <w:p w14:paraId="3F84C22E" w14:textId="77777777" w:rsidR="00FF20DC" w:rsidRPr="00D3578A" w:rsidRDefault="00FF20DC" w:rsidP="00C71C06">
            <w:pPr>
              <w:pStyle w:val="Tabelconinut"/>
            </w:pPr>
            <w:r w:rsidRPr="00D80389">
              <w:t xml:space="preserve">Componenta de audit va permite configurarea granulară a politicilor de audit. </w:t>
            </w:r>
          </w:p>
        </w:tc>
      </w:tr>
      <w:tr w:rsidR="00FF20DC" w:rsidRPr="00D3578A" w14:paraId="32E1C36C" w14:textId="77777777" w:rsidTr="00C71C06">
        <w:tc>
          <w:tcPr>
            <w:tcW w:w="1129" w:type="dxa"/>
          </w:tcPr>
          <w:p w14:paraId="7FFE0AA2" w14:textId="4BCB82BD" w:rsidR="00FF20DC" w:rsidRPr="00EB68D4" w:rsidRDefault="00FF20DC" w:rsidP="00C71C06">
            <w:pPr>
              <w:pStyle w:val="Tabelconinut"/>
              <w:jc w:val="center"/>
            </w:pPr>
            <w:r w:rsidRPr="00D80389">
              <w:t xml:space="preserve">SEC </w:t>
            </w:r>
            <w:r w:rsidR="006D0ED0">
              <w:t>38</w:t>
            </w:r>
          </w:p>
        </w:tc>
        <w:tc>
          <w:tcPr>
            <w:tcW w:w="1338" w:type="dxa"/>
          </w:tcPr>
          <w:p w14:paraId="4FEAE05D" w14:textId="77777777" w:rsidR="00FF20DC" w:rsidRPr="00EB68D4" w:rsidRDefault="00FF20DC" w:rsidP="00C71C06">
            <w:pPr>
              <w:pStyle w:val="Tabelconinut"/>
              <w:jc w:val="center"/>
            </w:pPr>
            <w:r w:rsidRPr="00D80389">
              <w:t>M</w:t>
            </w:r>
          </w:p>
        </w:tc>
        <w:tc>
          <w:tcPr>
            <w:tcW w:w="7167" w:type="dxa"/>
          </w:tcPr>
          <w:p w14:paraId="00AE1ED7" w14:textId="58063217" w:rsidR="00FF20DC" w:rsidRPr="00D3578A" w:rsidRDefault="00E471A9" w:rsidP="00C71C06">
            <w:pPr>
              <w:pStyle w:val="Tabelconinut"/>
            </w:pPr>
            <w:r>
              <w:rPr>
                <w:i/>
                <w:iCs/>
              </w:rPr>
              <w:t>SIMIDA</w:t>
            </w:r>
            <w:r w:rsidR="00FF20DC" w:rsidRPr="00D80389">
              <w:t xml:space="preserve"> va permite stabilirea politicilor de audit la nivel de componentă funcțională/compartiment al interfeței utilizator, categorii de date și la nivel de eveniment jurnalizat.</w:t>
            </w:r>
          </w:p>
        </w:tc>
      </w:tr>
      <w:tr w:rsidR="00FF20DC" w:rsidRPr="00D3578A" w14:paraId="359CD9DB" w14:textId="77777777" w:rsidTr="00C71C06">
        <w:tc>
          <w:tcPr>
            <w:tcW w:w="1129" w:type="dxa"/>
          </w:tcPr>
          <w:p w14:paraId="1A12CB3F" w14:textId="1BCED8CA" w:rsidR="00FF20DC" w:rsidRPr="00EB68D4" w:rsidRDefault="00FF20DC" w:rsidP="00C71C06">
            <w:pPr>
              <w:pStyle w:val="Tabelconinut"/>
              <w:jc w:val="center"/>
            </w:pPr>
            <w:r w:rsidRPr="00D80389">
              <w:t xml:space="preserve">SEC </w:t>
            </w:r>
            <w:r w:rsidR="006D0ED0">
              <w:t>39</w:t>
            </w:r>
          </w:p>
        </w:tc>
        <w:tc>
          <w:tcPr>
            <w:tcW w:w="1338" w:type="dxa"/>
          </w:tcPr>
          <w:p w14:paraId="5E0BFA07" w14:textId="77777777" w:rsidR="00FF20DC" w:rsidRPr="00EB68D4" w:rsidRDefault="00FF20DC" w:rsidP="00C71C06">
            <w:pPr>
              <w:pStyle w:val="Tabelconinut"/>
              <w:jc w:val="center"/>
            </w:pPr>
            <w:r w:rsidRPr="00D80389">
              <w:t>M</w:t>
            </w:r>
          </w:p>
        </w:tc>
        <w:tc>
          <w:tcPr>
            <w:tcW w:w="7167" w:type="dxa"/>
          </w:tcPr>
          <w:p w14:paraId="0C83C157" w14:textId="5D3C7DBA" w:rsidR="00FF20DC" w:rsidRPr="00D3578A" w:rsidRDefault="00E471A9" w:rsidP="00C71C06">
            <w:pPr>
              <w:pStyle w:val="Tabelconinut"/>
            </w:pPr>
            <w:r>
              <w:rPr>
                <w:i/>
                <w:iCs/>
              </w:rPr>
              <w:t>SIMIDA</w:t>
            </w:r>
            <w:r w:rsidR="00FF20DC" w:rsidRPr="00D80389">
              <w:t xml:space="preserve"> va permite stabilirea caracteristicilor specifice evenimentelor ce trebuie să fie jurnalizate (exemplu: produse într-un anumit interval de timp, aflate într-un anumit statut sau care tranzitează un anumit statut etc.).</w:t>
            </w:r>
          </w:p>
        </w:tc>
      </w:tr>
      <w:tr w:rsidR="00FF20DC" w:rsidRPr="00D3578A" w14:paraId="325E46BD" w14:textId="77777777" w:rsidTr="00C71C06">
        <w:tc>
          <w:tcPr>
            <w:tcW w:w="1129" w:type="dxa"/>
          </w:tcPr>
          <w:p w14:paraId="5D5E89B0" w14:textId="5C904799" w:rsidR="00FF20DC" w:rsidRPr="00EB68D4" w:rsidRDefault="00FF20DC" w:rsidP="00C71C06">
            <w:pPr>
              <w:pStyle w:val="Tabelconinut"/>
              <w:jc w:val="center"/>
            </w:pPr>
            <w:r w:rsidRPr="00D80389">
              <w:t xml:space="preserve">SEC </w:t>
            </w:r>
            <w:r w:rsidR="006D0ED0">
              <w:t>40</w:t>
            </w:r>
          </w:p>
        </w:tc>
        <w:tc>
          <w:tcPr>
            <w:tcW w:w="1338" w:type="dxa"/>
          </w:tcPr>
          <w:p w14:paraId="0ED50AB2" w14:textId="77777777" w:rsidR="00FF20DC" w:rsidRPr="00EB68D4" w:rsidRDefault="00FF20DC" w:rsidP="00C71C06">
            <w:pPr>
              <w:pStyle w:val="Tabelconinut"/>
              <w:jc w:val="center"/>
            </w:pPr>
            <w:r w:rsidRPr="00D80389">
              <w:t>M</w:t>
            </w:r>
          </w:p>
        </w:tc>
        <w:tc>
          <w:tcPr>
            <w:tcW w:w="7167" w:type="dxa"/>
          </w:tcPr>
          <w:p w14:paraId="1E07F568" w14:textId="244D3179" w:rsidR="00FF20DC" w:rsidRPr="00D3578A" w:rsidRDefault="00E471A9" w:rsidP="00C71C06">
            <w:pPr>
              <w:pStyle w:val="Tabelconinut"/>
            </w:pPr>
            <w:r>
              <w:rPr>
                <w:i/>
                <w:iCs/>
              </w:rPr>
              <w:t>SIMIDA</w:t>
            </w:r>
            <w:r w:rsidR="00FF20DC" w:rsidRPr="00D80389">
              <w:t xml:space="preserve"> va permite auditarea oricărui eveniment, la nivelul oricărui obiect sau entitate de business din cadrul sistemului informatic.</w:t>
            </w:r>
          </w:p>
        </w:tc>
      </w:tr>
      <w:tr w:rsidR="00FF20DC" w:rsidRPr="00D3578A" w14:paraId="09A17F78" w14:textId="77777777" w:rsidTr="00C71C06">
        <w:tc>
          <w:tcPr>
            <w:tcW w:w="1129" w:type="dxa"/>
          </w:tcPr>
          <w:p w14:paraId="65CC7DBA" w14:textId="543AD48E" w:rsidR="00FF20DC" w:rsidRPr="00EB68D4" w:rsidRDefault="00FF20DC" w:rsidP="00C71C06">
            <w:pPr>
              <w:pStyle w:val="Tabelconinut"/>
              <w:jc w:val="center"/>
            </w:pPr>
            <w:r w:rsidRPr="00D80389">
              <w:t xml:space="preserve">SEC </w:t>
            </w:r>
            <w:r w:rsidR="006D0ED0">
              <w:t>41</w:t>
            </w:r>
          </w:p>
        </w:tc>
        <w:tc>
          <w:tcPr>
            <w:tcW w:w="1338" w:type="dxa"/>
          </w:tcPr>
          <w:p w14:paraId="710023D5" w14:textId="77777777" w:rsidR="00FF20DC" w:rsidRPr="00EB68D4" w:rsidRDefault="00FF20DC" w:rsidP="00C71C06">
            <w:pPr>
              <w:pStyle w:val="Tabelconinut"/>
              <w:jc w:val="center"/>
            </w:pPr>
            <w:r w:rsidRPr="00D80389">
              <w:t>M</w:t>
            </w:r>
          </w:p>
        </w:tc>
        <w:tc>
          <w:tcPr>
            <w:tcW w:w="7167" w:type="dxa"/>
          </w:tcPr>
          <w:p w14:paraId="2D6B855C" w14:textId="77777777" w:rsidR="00FF20DC" w:rsidRPr="00D80389" w:rsidRDefault="00FF20DC" w:rsidP="00C71C06">
            <w:pPr>
              <w:pStyle w:val="Tabelconinut"/>
            </w:pPr>
            <w:r w:rsidRPr="00D80389">
              <w:t>Fiecare înregistrare de audit va conține cel puțin:</w:t>
            </w:r>
          </w:p>
          <w:p w14:paraId="10E7F251" w14:textId="77777777" w:rsidR="00FF20DC" w:rsidRPr="00D80389" w:rsidRDefault="00FF20DC" w:rsidP="00BF45FC">
            <w:pPr>
              <w:pStyle w:val="Tabelconinut"/>
              <w:numPr>
                <w:ilvl w:val="0"/>
                <w:numId w:val="117"/>
              </w:numPr>
            </w:pPr>
            <w:r w:rsidRPr="00D80389">
              <w:t>momentul în timp al producerii evenimentului;</w:t>
            </w:r>
          </w:p>
          <w:p w14:paraId="2D47C360" w14:textId="77777777" w:rsidR="00FF20DC" w:rsidRPr="00D80389" w:rsidRDefault="00FF20DC" w:rsidP="00BF45FC">
            <w:pPr>
              <w:pStyle w:val="Tabelconinut"/>
              <w:numPr>
                <w:ilvl w:val="0"/>
                <w:numId w:val="117"/>
              </w:numPr>
            </w:pPr>
            <w:r w:rsidRPr="00D80389">
              <w:t>subiectul evenimentului (identificatorul utilizatorului);</w:t>
            </w:r>
          </w:p>
          <w:p w14:paraId="351F0B53" w14:textId="77777777" w:rsidR="00FF20DC" w:rsidRPr="00D80389" w:rsidRDefault="00FF20DC" w:rsidP="00BF45FC">
            <w:pPr>
              <w:pStyle w:val="Tabelconinut"/>
              <w:numPr>
                <w:ilvl w:val="0"/>
                <w:numId w:val="117"/>
              </w:numPr>
            </w:pPr>
            <w:r w:rsidRPr="00D80389">
              <w:t>obiectul sau entitatea afectată;</w:t>
            </w:r>
          </w:p>
          <w:p w14:paraId="030233A4" w14:textId="77777777" w:rsidR="00FF20DC" w:rsidRDefault="00FF20DC" w:rsidP="00BF45FC">
            <w:pPr>
              <w:pStyle w:val="Tabelconinut"/>
              <w:numPr>
                <w:ilvl w:val="0"/>
                <w:numId w:val="117"/>
              </w:numPr>
            </w:pPr>
            <w:r w:rsidRPr="00D80389">
              <w:t>evenimentul produs;</w:t>
            </w:r>
          </w:p>
          <w:p w14:paraId="0683CECF" w14:textId="77777777" w:rsidR="00FF20DC" w:rsidRPr="00D3578A" w:rsidRDefault="00FF20DC" w:rsidP="00BF45FC">
            <w:pPr>
              <w:pStyle w:val="Tabelconinut"/>
              <w:numPr>
                <w:ilvl w:val="0"/>
                <w:numId w:val="117"/>
              </w:numPr>
            </w:pPr>
            <w:r w:rsidRPr="00D80389">
              <w:t>adresa IP de unde s-a inițiat evenimentul.</w:t>
            </w:r>
          </w:p>
        </w:tc>
      </w:tr>
      <w:tr w:rsidR="00FF20DC" w:rsidRPr="00D3578A" w14:paraId="44519D3D" w14:textId="77777777" w:rsidTr="00C71C06">
        <w:tc>
          <w:tcPr>
            <w:tcW w:w="1129" w:type="dxa"/>
          </w:tcPr>
          <w:p w14:paraId="13A3E5C5" w14:textId="73750DAD" w:rsidR="00FF20DC" w:rsidRPr="00EB68D4" w:rsidRDefault="00FF20DC" w:rsidP="00C71C06">
            <w:pPr>
              <w:pStyle w:val="Tabelconinut"/>
              <w:jc w:val="center"/>
            </w:pPr>
            <w:r w:rsidRPr="00D80389">
              <w:t xml:space="preserve">SEC </w:t>
            </w:r>
            <w:r w:rsidR="006D0ED0">
              <w:t>42</w:t>
            </w:r>
          </w:p>
        </w:tc>
        <w:tc>
          <w:tcPr>
            <w:tcW w:w="1338" w:type="dxa"/>
          </w:tcPr>
          <w:p w14:paraId="11B27038" w14:textId="77777777" w:rsidR="00FF20DC" w:rsidRPr="00EB68D4" w:rsidRDefault="00FF20DC" w:rsidP="00C71C06">
            <w:pPr>
              <w:pStyle w:val="Tabelconinut"/>
              <w:jc w:val="center"/>
            </w:pPr>
            <w:r w:rsidRPr="00D80389">
              <w:t>M</w:t>
            </w:r>
          </w:p>
        </w:tc>
        <w:tc>
          <w:tcPr>
            <w:tcW w:w="7167" w:type="dxa"/>
          </w:tcPr>
          <w:p w14:paraId="0587C307" w14:textId="77777777" w:rsidR="00FF20DC" w:rsidRPr="00D3578A" w:rsidRDefault="00FF20DC" w:rsidP="00C71C06">
            <w:pPr>
              <w:pStyle w:val="Tabelconinut"/>
            </w:pPr>
            <w:r w:rsidRPr="00D80389">
              <w:t xml:space="preserve">Înregistrările de audit nu vor conține date confidențiale (exemplu: </w:t>
            </w:r>
            <w:r>
              <w:t>date personale ale utilizatorilor</w:t>
            </w:r>
            <w:r w:rsidRPr="00D80389">
              <w:t>).</w:t>
            </w:r>
          </w:p>
        </w:tc>
      </w:tr>
      <w:tr w:rsidR="00FF20DC" w:rsidRPr="00D3578A" w14:paraId="3BF97068" w14:textId="77777777" w:rsidTr="00C71C06">
        <w:tc>
          <w:tcPr>
            <w:tcW w:w="1129" w:type="dxa"/>
          </w:tcPr>
          <w:p w14:paraId="0A0A01C2" w14:textId="245F9AEF" w:rsidR="00FF20DC" w:rsidRPr="00EB68D4" w:rsidRDefault="00FF20DC" w:rsidP="00C71C06">
            <w:pPr>
              <w:pStyle w:val="Tabelconinut"/>
              <w:jc w:val="center"/>
            </w:pPr>
            <w:r w:rsidRPr="00D80389">
              <w:t xml:space="preserve">SEC </w:t>
            </w:r>
            <w:r w:rsidR="006D0ED0">
              <w:t>43</w:t>
            </w:r>
          </w:p>
        </w:tc>
        <w:tc>
          <w:tcPr>
            <w:tcW w:w="1338" w:type="dxa"/>
          </w:tcPr>
          <w:p w14:paraId="3CF225BA" w14:textId="77777777" w:rsidR="00FF20DC" w:rsidRPr="00EB68D4" w:rsidRDefault="00FF20DC" w:rsidP="00C71C06">
            <w:pPr>
              <w:pStyle w:val="Tabelconinut"/>
              <w:jc w:val="center"/>
            </w:pPr>
            <w:r w:rsidRPr="00D80389">
              <w:t>M</w:t>
            </w:r>
          </w:p>
        </w:tc>
        <w:tc>
          <w:tcPr>
            <w:tcW w:w="7167" w:type="dxa"/>
          </w:tcPr>
          <w:p w14:paraId="309E1787" w14:textId="77777777" w:rsidR="00FF20DC" w:rsidRPr="00D3578A" w:rsidRDefault="00FF20DC" w:rsidP="00C71C06">
            <w:pPr>
              <w:pStyle w:val="Tabelconinut"/>
            </w:pPr>
            <w:r w:rsidRPr="00D80389">
              <w:t>Erorile ce pot apărea la jurnalizarea înregistrărilor de audit nu trebuie să afecteze funcționarea normală a sistemului informatic.</w:t>
            </w:r>
          </w:p>
        </w:tc>
      </w:tr>
      <w:tr w:rsidR="00FF20DC" w:rsidRPr="00D3578A" w14:paraId="3EA277DD" w14:textId="77777777" w:rsidTr="00C71C06">
        <w:tc>
          <w:tcPr>
            <w:tcW w:w="1129" w:type="dxa"/>
          </w:tcPr>
          <w:p w14:paraId="6B5A21DE" w14:textId="2C885647" w:rsidR="00FF20DC" w:rsidRPr="00EB68D4" w:rsidRDefault="00FF20DC" w:rsidP="00C71C06">
            <w:pPr>
              <w:pStyle w:val="Tabelconinut"/>
              <w:jc w:val="center"/>
            </w:pPr>
            <w:r w:rsidRPr="00D80389">
              <w:t xml:space="preserve">SEC </w:t>
            </w:r>
            <w:r w:rsidR="006D0ED0">
              <w:t>44</w:t>
            </w:r>
          </w:p>
        </w:tc>
        <w:tc>
          <w:tcPr>
            <w:tcW w:w="1338" w:type="dxa"/>
          </w:tcPr>
          <w:p w14:paraId="7BD2248D" w14:textId="77777777" w:rsidR="00FF20DC" w:rsidRPr="00EB68D4" w:rsidRDefault="00FF20DC" w:rsidP="00C71C06">
            <w:pPr>
              <w:pStyle w:val="Tabelconinut"/>
              <w:jc w:val="center"/>
            </w:pPr>
            <w:r w:rsidRPr="00D80389">
              <w:t>M</w:t>
            </w:r>
          </w:p>
        </w:tc>
        <w:tc>
          <w:tcPr>
            <w:tcW w:w="7167" w:type="dxa"/>
          </w:tcPr>
          <w:p w14:paraId="47D12C6F" w14:textId="77777777" w:rsidR="00FF20DC" w:rsidRPr="00D3578A" w:rsidRDefault="00FF20DC" w:rsidP="00C71C06">
            <w:pPr>
              <w:pStyle w:val="Tabelconinut"/>
            </w:pPr>
            <w:r w:rsidRPr="00D80389">
              <w:t>Componenta de audit va utiliza ceasul de sistem setat la nivelul sistemului de operare al serverului aplicație în care rulează funcționalitatea de jurnalizare a evenimentelor.</w:t>
            </w:r>
          </w:p>
        </w:tc>
      </w:tr>
      <w:tr w:rsidR="00FF20DC" w:rsidRPr="00D3578A" w14:paraId="1110D162" w14:textId="77777777" w:rsidTr="00C71C06">
        <w:tc>
          <w:tcPr>
            <w:tcW w:w="1129" w:type="dxa"/>
          </w:tcPr>
          <w:p w14:paraId="79DD3572" w14:textId="236C0E1E" w:rsidR="00FF20DC" w:rsidRPr="00EB68D4" w:rsidRDefault="00FF20DC" w:rsidP="00C71C06">
            <w:pPr>
              <w:pStyle w:val="Tabelconinut"/>
              <w:jc w:val="center"/>
            </w:pPr>
            <w:r w:rsidRPr="00D80389">
              <w:t xml:space="preserve">SEC </w:t>
            </w:r>
            <w:r w:rsidR="006D0ED0">
              <w:t>45</w:t>
            </w:r>
          </w:p>
        </w:tc>
        <w:tc>
          <w:tcPr>
            <w:tcW w:w="1338" w:type="dxa"/>
          </w:tcPr>
          <w:p w14:paraId="3658404A" w14:textId="77777777" w:rsidR="00FF20DC" w:rsidRPr="00EB68D4" w:rsidRDefault="00FF20DC" w:rsidP="00C71C06">
            <w:pPr>
              <w:pStyle w:val="Tabelconinut"/>
              <w:jc w:val="center"/>
            </w:pPr>
            <w:r w:rsidRPr="00D80389">
              <w:t>M</w:t>
            </w:r>
          </w:p>
        </w:tc>
        <w:tc>
          <w:tcPr>
            <w:tcW w:w="7167" w:type="dxa"/>
          </w:tcPr>
          <w:p w14:paraId="72A723AE" w14:textId="77777777" w:rsidR="00FF20DC" w:rsidRPr="00D3578A" w:rsidRDefault="00FF20DC" w:rsidP="00C71C06">
            <w:pPr>
              <w:pStyle w:val="Tabelconinut"/>
            </w:pPr>
            <w:r w:rsidRPr="00D80389">
              <w:t>Componenta de audit va deține un mecanism de arhivare a înregistrărilor de audit istorice. Procesul de arhivare va putea fi parametrizat (frecvența, vechime date, format arhivare, destinație etc.).</w:t>
            </w:r>
          </w:p>
        </w:tc>
      </w:tr>
      <w:tr w:rsidR="00FF20DC" w:rsidRPr="00D3578A" w14:paraId="2B28728E" w14:textId="77777777" w:rsidTr="00C71C06">
        <w:tc>
          <w:tcPr>
            <w:tcW w:w="1129" w:type="dxa"/>
          </w:tcPr>
          <w:p w14:paraId="4D3D6A27" w14:textId="0116F488" w:rsidR="00FF20DC" w:rsidRPr="00EB68D4" w:rsidRDefault="00FF20DC" w:rsidP="00C71C06">
            <w:pPr>
              <w:pStyle w:val="Tabelconinut"/>
              <w:jc w:val="center"/>
            </w:pPr>
            <w:r w:rsidRPr="00D80389">
              <w:t xml:space="preserve">SEC </w:t>
            </w:r>
            <w:r w:rsidR="006D0ED0">
              <w:t>46</w:t>
            </w:r>
          </w:p>
        </w:tc>
        <w:tc>
          <w:tcPr>
            <w:tcW w:w="1338" w:type="dxa"/>
          </w:tcPr>
          <w:p w14:paraId="481E33EF" w14:textId="77777777" w:rsidR="00FF20DC" w:rsidRPr="00EB68D4" w:rsidRDefault="00FF20DC" w:rsidP="00C71C06">
            <w:pPr>
              <w:pStyle w:val="Tabelconinut"/>
              <w:jc w:val="center"/>
            </w:pPr>
            <w:r w:rsidRPr="00D80389">
              <w:t>D</w:t>
            </w:r>
          </w:p>
        </w:tc>
        <w:tc>
          <w:tcPr>
            <w:tcW w:w="7167" w:type="dxa"/>
          </w:tcPr>
          <w:p w14:paraId="49BB2287" w14:textId="174F7BA2" w:rsidR="00FF20DC" w:rsidRPr="00D3578A" w:rsidRDefault="00E471A9" w:rsidP="00C71C06">
            <w:pPr>
              <w:pStyle w:val="Tabelconinut"/>
            </w:pPr>
            <w:r>
              <w:rPr>
                <w:i/>
                <w:iCs/>
              </w:rPr>
              <w:t>SIMIDA</w:t>
            </w:r>
            <w:r w:rsidR="00FF20DC" w:rsidRPr="00D80389">
              <w:t xml:space="preserve"> va putea genera automat notificări către persoanele responsabile la producerea anumitor evenimente de securitate, conform configurațiilor setate.</w:t>
            </w:r>
          </w:p>
        </w:tc>
      </w:tr>
      <w:tr w:rsidR="00FF20DC" w:rsidRPr="00D3578A" w14:paraId="62FCFC49" w14:textId="77777777" w:rsidTr="00C71C06">
        <w:tc>
          <w:tcPr>
            <w:tcW w:w="1129" w:type="dxa"/>
          </w:tcPr>
          <w:p w14:paraId="49BF7F70" w14:textId="4343AC11" w:rsidR="00FF20DC" w:rsidRPr="00EB68D4" w:rsidRDefault="00FF20DC" w:rsidP="00C71C06">
            <w:pPr>
              <w:pStyle w:val="Tabelconinut"/>
              <w:jc w:val="center"/>
            </w:pPr>
            <w:r w:rsidRPr="00D80389">
              <w:t xml:space="preserve">SEC </w:t>
            </w:r>
            <w:r w:rsidR="006D0ED0">
              <w:t>47</w:t>
            </w:r>
          </w:p>
        </w:tc>
        <w:tc>
          <w:tcPr>
            <w:tcW w:w="1338" w:type="dxa"/>
          </w:tcPr>
          <w:p w14:paraId="5288BAF6" w14:textId="77777777" w:rsidR="00FF20DC" w:rsidRPr="00EB68D4" w:rsidRDefault="00FF20DC" w:rsidP="00C71C06">
            <w:pPr>
              <w:pStyle w:val="Tabelconinut"/>
              <w:jc w:val="center"/>
            </w:pPr>
            <w:r w:rsidRPr="00D80389">
              <w:t>D</w:t>
            </w:r>
          </w:p>
        </w:tc>
        <w:tc>
          <w:tcPr>
            <w:tcW w:w="7167" w:type="dxa"/>
          </w:tcPr>
          <w:p w14:paraId="62794FF3" w14:textId="77777777" w:rsidR="00FF20DC" w:rsidRPr="00D3578A" w:rsidRDefault="00FF20DC" w:rsidP="00C71C06">
            <w:pPr>
              <w:pStyle w:val="Tabelconinut"/>
            </w:pPr>
            <w:r w:rsidRPr="00D80389">
              <w:t>Componenta de audit va putea fi integrată în baza standardelor deschise cu soluții de tipul SIEM (</w:t>
            </w:r>
            <w:r w:rsidRPr="00D80389">
              <w:rPr>
                <w:i/>
              </w:rPr>
              <w:t>Security Incident and Event Management</w:t>
            </w:r>
            <w:r w:rsidRPr="00D80389">
              <w:t>) în vederea preluării înregistrărilor de audit produse în cadrul sistemului, de către soluțiile respective.</w:t>
            </w:r>
          </w:p>
        </w:tc>
      </w:tr>
      <w:tr w:rsidR="00FF20DC" w:rsidRPr="00D3578A" w14:paraId="44612CBA" w14:textId="77777777" w:rsidTr="00C71C06">
        <w:tc>
          <w:tcPr>
            <w:tcW w:w="1129" w:type="dxa"/>
          </w:tcPr>
          <w:p w14:paraId="1E6762A6" w14:textId="759CE812" w:rsidR="00FF20DC" w:rsidRPr="00EB68D4" w:rsidRDefault="00FF20DC" w:rsidP="00C71C06">
            <w:pPr>
              <w:pStyle w:val="Tabelconinut"/>
              <w:jc w:val="center"/>
            </w:pPr>
            <w:r w:rsidRPr="00D80389">
              <w:t xml:space="preserve">SEC </w:t>
            </w:r>
            <w:r w:rsidR="006D0ED0">
              <w:t>48</w:t>
            </w:r>
          </w:p>
        </w:tc>
        <w:tc>
          <w:tcPr>
            <w:tcW w:w="1338" w:type="dxa"/>
          </w:tcPr>
          <w:p w14:paraId="7F4043E1" w14:textId="77777777" w:rsidR="00FF20DC" w:rsidRPr="00EB68D4" w:rsidRDefault="00FF20DC" w:rsidP="00C71C06">
            <w:pPr>
              <w:pStyle w:val="Tabelconinut"/>
              <w:jc w:val="center"/>
            </w:pPr>
            <w:r w:rsidRPr="00D80389">
              <w:t>M</w:t>
            </w:r>
          </w:p>
        </w:tc>
        <w:tc>
          <w:tcPr>
            <w:tcW w:w="7167" w:type="dxa"/>
          </w:tcPr>
          <w:p w14:paraId="5F791D2D" w14:textId="39139C90" w:rsidR="00FF20DC" w:rsidRPr="00D3578A" w:rsidRDefault="00E471A9" w:rsidP="00C71C06">
            <w:pPr>
              <w:pStyle w:val="Tabelconinut"/>
            </w:pPr>
            <w:r>
              <w:rPr>
                <w:i/>
                <w:iCs/>
              </w:rPr>
              <w:t>SIMIDA</w:t>
            </w:r>
            <w:r w:rsidR="00FF20DC" w:rsidRPr="00D80389">
              <w:t xml:space="preserve"> va permite fixarea versiunilor istorice ale datelor, ce vor fi considerate deosebit de senzitive.</w:t>
            </w:r>
          </w:p>
        </w:tc>
      </w:tr>
      <w:tr w:rsidR="00FF20DC" w:rsidRPr="00D3578A" w14:paraId="42BC45B6" w14:textId="77777777" w:rsidTr="00C71C06">
        <w:tc>
          <w:tcPr>
            <w:tcW w:w="1129" w:type="dxa"/>
          </w:tcPr>
          <w:p w14:paraId="5EFDAC31" w14:textId="78DC1750" w:rsidR="00FF20DC" w:rsidRPr="00EB68D4" w:rsidRDefault="00FF20DC" w:rsidP="00C71C06">
            <w:pPr>
              <w:pStyle w:val="Tabelconinut"/>
              <w:jc w:val="center"/>
            </w:pPr>
            <w:r w:rsidRPr="00D80389">
              <w:t xml:space="preserve">SEC </w:t>
            </w:r>
            <w:r w:rsidR="006D0ED0">
              <w:t>49</w:t>
            </w:r>
          </w:p>
        </w:tc>
        <w:tc>
          <w:tcPr>
            <w:tcW w:w="1338" w:type="dxa"/>
          </w:tcPr>
          <w:p w14:paraId="44C3BEB9" w14:textId="77777777" w:rsidR="00FF20DC" w:rsidRPr="00EB68D4" w:rsidRDefault="00FF20DC" w:rsidP="00C71C06">
            <w:pPr>
              <w:pStyle w:val="Tabelconinut"/>
              <w:jc w:val="center"/>
            </w:pPr>
            <w:r w:rsidRPr="00D80389">
              <w:t>M</w:t>
            </w:r>
          </w:p>
        </w:tc>
        <w:tc>
          <w:tcPr>
            <w:tcW w:w="7167" w:type="dxa"/>
          </w:tcPr>
          <w:p w14:paraId="2478A0C4" w14:textId="77777777" w:rsidR="00FF20DC" w:rsidRPr="00D3578A" w:rsidRDefault="00FF20DC" w:rsidP="00C71C06">
            <w:pPr>
              <w:pStyle w:val="Tabelconinut"/>
            </w:pPr>
            <w:r w:rsidRPr="00D80389">
              <w:t>Activitățile de schimbare stări și responsabili înregistrări vor fi jurnalizate.</w:t>
            </w:r>
          </w:p>
        </w:tc>
      </w:tr>
      <w:tr w:rsidR="00FF20DC" w:rsidRPr="00D3578A" w14:paraId="64B3607A" w14:textId="77777777" w:rsidTr="00C71C06">
        <w:tc>
          <w:tcPr>
            <w:tcW w:w="1129" w:type="dxa"/>
          </w:tcPr>
          <w:p w14:paraId="4BCB2E09" w14:textId="0CFC936A" w:rsidR="00FF20DC" w:rsidRPr="00EB68D4" w:rsidRDefault="00FF20DC" w:rsidP="00C71C06">
            <w:pPr>
              <w:pStyle w:val="Tabelconinut"/>
              <w:jc w:val="center"/>
            </w:pPr>
            <w:r w:rsidRPr="00D80389">
              <w:t xml:space="preserve">SEC </w:t>
            </w:r>
            <w:r w:rsidR="006D0ED0">
              <w:t>50</w:t>
            </w:r>
          </w:p>
        </w:tc>
        <w:tc>
          <w:tcPr>
            <w:tcW w:w="1338" w:type="dxa"/>
          </w:tcPr>
          <w:p w14:paraId="4CB1DDB8" w14:textId="77777777" w:rsidR="00FF20DC" w:rsidRPr="00EB68D4" w:rsidRDefault="00FF20DC" w:rsidP="00C71C06">
            <w:pPr>
              <w:pStyle w:val="Tabelconinut"/>
              <w:jc w:val="center"/>
            </w:pPr>
            <w:r w:rsidRPr="00D80389">
              <w:t>M</w:t>
            </w:r>
          </w:p>
        </w:tc>
        <w:tc>
          <w:tcPr>
            <w:tcW w:w="7167" w:type="dxa"/>
          </w:tcPr>
          <w:p w14:paraId="5E93BC80" w14:textId="3F29F67B" w:rsidR="00FF20DC" w:rsidRPr="00D3578A" w:rsidRDefault="00E471A9" w:rsidP="00C71C06">
            <w:pPr>
              <w:pStyle w:val="Tabelconinut"/>
            </w:pPr>
            <w:r>
              <w:rPr>
                <w:i/>
                <w:iCs/>
              </w:rPr>
              <w:t>SIMIDA</w:t>
            </w:r>
            <w:r w:rsidR="00FF20DC" w:rsidRPr="00D80389">
              <w:t xml:space="preserve"> va deține instrumente comode pentru accesarea și procesarea evenimentelor jurnalizate, inclusiv filtrarea înregistrărilor de audit după orice câmp deținut și exportul acestora în format uzual. Instrumentele de audit ale sistemului informatic vor putea fi utilizate și în scopul importului arhivelor cu fișiere de audit pentru activități de analiză ocazionale.</w:t>
            </w:r>
          </w:p>
        </w:tc>
      </w:tr>
      <w:tr w:rsidR="00FF20DC" w:rsidRPr="00D3578A" w14:paraId="0DD37481" w14:textId="77777777" w:rsidTr="00C71C06">
        <w:tc>
          <w:tcPr>
            <w:tcW w:w="1129" w:type="dxa"/>
          </w:tcPr>
          <w:p w14:paraId="50890A53" w14:textId="2066281D" w:rsidR="00FF20DC" w:rsidRPr="00EB68D4" w:rsidRDefault="00FF20DC" w:rsidP="00C71C06">
            <w:pPr>
              <w:pStyle w:val="Tabelconinut"/>
              <w:jc w:val="center"/>
            </w:pPr>
            <w:r w:rsidRPr="00D80389">
              <w:t xml:space="preserve">SEC </w:t>
            </w:r>
            <w:r w:rsidR="006D0ED0">
              <w:t>51</w:t>
            </w:r>
          </w:p>
        </w:tc>
        <w:tc>
          <w:tcPr>
            <w:tcW w:w="1338" w:type="dxa"/>
          </w:tcPr>
          <w:p w14:paraId="345E0279" w14:textId="77777777" w:rsidR="00FF20DC" w:rsidRPr="00EB68D4" w:rsidRDefault="00FF20DC" w:rsidP="00C71C06">
            <w:pPr>
              <w:pStyle w:val="Tabelconinut"/>
              <w:jc w:val="center"/>
            </w:pPr>
            <w:r w:rsidRPr="00D80389">
              <w:t>M</w:t>
            </w:r>
          </w:p>
        </w:tc>
        <w:tc>
          <w:tcPr>
            <w:tcW w:w="7167" w:type="dxa"/>
          </w:tcPr>
          <w:p w14:paraId="15919A27" w14:textId="376AAC98" w:rsidR="00FF20DC" w:rsidRPr="00D3578A" w:rsidRDefault="00E471A9" w:rsidP="00C71C06">
            <w:pPr>
              <w:pStyle w:val="Tabelconinut"/>
            </w:pPr>
            <w:r>
              <w:rPr>
                <w:i/>
                <w:iCs/>
              </w:rPr>
              <w:t>SIMIDA</w:t>
            </w:r>
            <w:r w:rsidR="00FF20DC" w:rsidRPr="00D80389">
              <w:t xml:space="preserve"> va deține mecanisme sigure de protejare a integrității datelor de audit înregistrate.</w:t>
            </w:r>
          </w:p>
        </w:tc>
      </w:tr>
      <w:tr w:rsidR="00FF20DC" w:rsidRPr="00D3578A" w14:paraId="5804A263" w14:textId="77777777" w:rsidTr="00C71C06">
        <w:tc>
          <w:tcPr>
            <w:tcW w:w="1129" w:type="dxa"/>
          </w:tcPr>
          <w:p w14:paraId="04294465" w14:textId="06F0800F" w:rsidR="00FF20DC" w:rsidRPr="00EB68D4" w:rsidRDefault="00FF20DC" w:rsidP="00C71C06">
            <w:pPr>
              <w:pStyle w:val="Tabelconinut"/>
              <w:jc w:val="center"/>
            </w:pPr>
            <w:r w:rsidRPr="00D80389">
              <w:lastRenderedPageBreak/>
              <w:t xml:space="preserve">SEC </w:t>
            </w:r>
            <w:r w:rsidR="006D0ED0">
              <w:t>52</w:t>
            </w:r>
          </w:p>
        </w:tc>
        <w:tc>
          <w:tcPr>
            <w:tcW w:w="1338" w:type="dxa"/>
          </w:tcPr>
          <w:p w14:paraId="3E318DC4" w14:textId="77777777" w:rsidR="00FF20DC" w:rsidRPr="00EB68D4" w:rsidRDefault="00FF20DC" w:rsidP="00C71C06">
            <w:pPr>
              <w:pStyle w:val="Tabelconinut"/>
              <w:jc w:val="center"/>
            </w:pPr>
            <w:r w:rsidRPr="00D80389">
              <w:t>M</w:t>
            </w:r>
          </w:p>
        </w:tc>
        <w:tc>
          <w:tcPr>
            <w:tcW w:w="7167" w:type="dxa"/>
          </w:tcPr>
          <w:p w14:paraId="0E185F17" w14:textId="77777777" w:rsidR="00FF20DC" w:rsidRPr="00D3578A" w:rsidRDefault="00FF20DC" w:rsidP="00C71C06">
            <w:pPr>
              <w:pStyle w:val="Tabelconinut"/>
            </w:pPr>
            <w:r w:rsidRPr="00D80389">
              <w:t xml:space="preserve">Evenimentele de business critice trebuie jurnalizate în paralel prin intermediul </w:t>
            </w:r>
            <w:r>
              <w:t>sistemului informațional partajat</w:t>
            </w:r>
            <w:r w:rsidRPr="00D80389">
              <w:t xml:space="preserve"> </w:t>
            </w:r>
            <w:r w:rsidRPr="00D80389">
              <w:rPr>
                <w:iCs/>
              </w:rPr>
              <w:t>MLog</w:t>
            </w:r>
            <w:r w:rsidRPr="00D80389">
              <w:rPr>
                <w:i/>
              </w:rPr>
              <w:t>.</w:t>
            </w:r>
          </w:p>
        </w:tc>
      </w:tr>
      <w:tr w:rsidR="00FF20DC" w:rsidRPr="00D3578A" w14:paraId="1F277E03" w14:textId="77777777" w:rsidTr="00C71C06">
        <w:tc>
          <w:tcPr>
            <w:tcW w:w="1129" w:type="dxa"/>
          </w:tcPr>
          <w:p w14:paraId="44D6902C" w14:textId="6A7F0A0E" w:rsidR="00FF20DC" w:rsidRPr="00EB68D4" w:rsidRDefault="00FF20DC" w:rsidP="00C71C06">
            <w:pPr>
              <w:pStyle w:val="Tabelconinut"/>
              <w:jc w:val="center"/>
            </w:pPr>
            <w:r w:rsidRPr="00D80389">
              <w:t xml:space="preserve">SEC </w:t>
            </w:r>
            <w:r w:rsidR="006D0ED0">
              <w:t>53</w:t>
            </w:r>
          </w:p>
        </w:tc>
        <w:tc>
          <w:tcPr>
            <w:tcW w:w="1338" w:type="dxa"/>
          </w:tcPr>
          <w:p w14:paraId="7665CA83" w14:textId="77777777" w:rsidR="00FF20DC" w:rsidRPr="00EB68D4" w:rsidRDefault="00FF20DC" w:rsidP="00C71C06">
            <w:pPr>
              <w:pStyle w:val="Tabelconinut"/>
              <w:jc w:val="center"/>
            </w:pPr>
            <w:r w:rsidRPr="00D80389">
              <w:t>M</w:t>
            </w:r>
          </w:p>
        </w:tc>
        <w:tc>
          <w:tcPr>
            <w:tcW w:w="7167" w:type="dxa"/>
          </w:tcPr>
          <w:p w14:paraId="3A16FE53" w14:textId="5602F862" w:rsidR="00FF20DC" w:rsidRPr="00D3578A" w:rsidRDefault="00E471A9" w:rsidP="00C71C06">
            <w:pPr>
              <w:pStyle w:val="Tabelconinut"/>
            </w:pPr>
            <w:r>
              <w:rPr>
                <w:i/>
                <w:iCs/>
              </w:rPr>
              <w:t>SIMIDA</w:t>
            </w:r>
            <w:r w:rsidR="00FF20DC" w:rsidRPr="00D80389">
              <w:t xml:space="preserve"> va furniza mecanism de configurare a evenimentelor de business care vor fi jurnalizate în paralel prin intermediul serviciului </w:t>
            </w:r>
            <w:r w:rsidR="00FF20DC" w:rsidRPr="00D80389">
              <w:rPr>
                <w:iCs/>
              </w:rPr>
              <w:t>MLog</w:t>
            </w:r>
            <w:r w:rsidR="00FF20DC" w:rsidRPr="00D80389">
              <w:rPr>
                <w:i/>
              </w:rPr>
              <w:t>.</w:t>
            </w:r>
          </w:p>
        </w:tc>
      </w:tr>
      <w:tr w:rsidR="00FF20DC" w:rsidRPr="00D3578A" w14:paraId="12862682" w14:textId="77777777" w:rsidTr="00C71C06">
        <w:tc>
          <w:tcPr>
            <w:tcW w:w="1129" w:type="dxa"/>
          </w:tcPr>
          <w:p w14:paraId="4919F3FC" w14:textId="3CDEF763" w:rsidR="00FF20DC" w:rsidRPr="00EB68D4" w:rsidRDefault="00FF20DC" w:rsidP="00C71C06">
            <w:pPr>
              <w:pStyle w:val="Tabelconinut"/>
              <w:jc w:val="center"/>
            </w:pPr>
            <w:r w:rsidRPr="00D80389">
              <w:t xml:space="preserve">SEC </w:t>
            </w:r>
            <w:r w:rsidR="006D0ED0">
              <w:t>54</w:t>
            </w:r>
          </w:p>
        </w:tc>
        <w:tc>
          <w:tcPr>
            <w:tcW w:w="1338" w:type="dxa"/>
          </w:tcPr>
          <w:p w14:paraId="03B1DB8C" w14:textId="77777777" w:rsidR="00FF20DC" w:rsidRPr="00EB68D4" w:rsidRDefault="00FF20DC" w:rsidP="00C71C06">
            <w:pPr>
              <w:pStyle w:val="Tabelconinut"/>
              <w:jc w:val="center"/>
            </w:pPr>
            <w:r w:rsidRPr="00D80389">
              <w:t>M</w:t>
            </w:r>
          </w:p>
        </w:tc>
        <w:tc>
          <w:tcPr>
            <w:tcW w:w="7167" w:type="dxa"/>
          </w:tcPr>
          <w:p w14:paraId="59404AE5" w14:textId="4C993572" w:rsidR="00FF20DC" w:rsidRPr="00D3578A" w:rsidRDefault="00E471A9" w:rsidP="00C71C06">
            <w:pPr>
              <w:pStyle w:val="Tabelconinut"/>
            </w:pPr>
            <w:r>
              <w:rPr>
                <w:i/>
                <w:iCs/>
              </w:rPr>
              <w:t>SIMIDA</w:t>
            </w:r>
            <w:r w:rsidR="00FF20DC" w:rsidRPr="00D80389">
              <w:t xml:space="preserve"> va înregistra centralizat toate excepțiile și erorile generate de componentele sale funcționale.</w:t>
            </w:r>
          </w:p>
        </w:tc>
      </w:tr>
      <w:tr w:rsidR="00FF20DC" w:rsidRPr="00D3578A" w14:paraId="61A133B0" w14:textId="77777777" w:rsidTr="00C71C06">
        <w:tc>
          <w:tcPr>
            <w:tcW w:w="1129" w:type="dxa"/>
          </w:tcPr>
          <w:p w14:paraId="3F80119C" w14:textId="384862AE" w:rsidR="00FF20DC" w:rsidRPr="00EB68D4" w:rsidRDefault="00FF20DC" w:rsidP="00C71C06">
            <w:pPr>
              <w:pStyle w:val="Tabelconinut"/>
              <w:jc w:val="center"/>
            </w:pPr>
            <w:r w:rsidRPr="00D80389">
              <w:t xml:space="preserve">SEC </w:t>
            </w:r>
            <w:r w:rsidR="006D0ED0">
              <w:t>55</w:t>
            </w:r>
          </w:p>
        </w:tc>
        <w:tc>
          <w:tcPr>
            <w:tcW w:w="1338" w:type="dxa"/>
          </w:tcPr>
          <w:p w14:paraId="2F3052FB" w14:textId="77777777" w:rsidR="00FF20DC" w:rsidRPr="00EB68D4" w:rsidRDefault="00FF20DC" w:rsidP="00C71C06">
            <w:pPr>
              <w:pStyle w:val="Tabelconinut"/>
              <w:jc w:val="center"/>
            </w:pPr>
            <w:r w:rsidRPr="00D80389">
              <w:t>M</w:t>
            </w:r>
          </w:p>
        </w:tc>
        <w:tc>
          <w:tcPr>
            <w:tcW w:w="7167" w:type="dxa"/>
          </w:tcPr>
          <w:p w14:paraId="6BEC41B2" w14:textId="3282B7C9" w:rsidR="00FF20DC" w:rsidRPr="00D3578A" w:rsidRDefault="00FF20DC" w:rsidP="00C71C06">
            <w:pPr>
              <w:pStyle w:val="Tabelconinut"/>
            </w:pPr>
            <w:r w:rsidRPr="00D80389">
              <w:t>La producerea unei erori,</w:t>
            </w:r>
            <w:r w:rsidRPr="00CA31EA">
              <w:rPr>
                <w:i/>
              </w:rPr>
              <w:t xml:space="preserve"> </w:t>
            </w:r>
            <w:r w:rsidR="00E471A9">
              <w:rPr>
                <w:i/>
              </w:rPr>
              <w:t>SIMIDA</w:t>
            </w:r>
            <w:r w:rsidRPr="00D80389">
              <w:t xml:space="preserve"> va afișa utilizatorului un mesaj de eroare generic. Acesta poate conține un cod de eroare și un identificator unic al erorii, pentru a facilita implicarea serviciilor de suport.</w:t>
            </w:r>
          </w:p>
        </w:tc>
      </w:tr>
      <w:tr w:rsidR="00FF20DC" w:rsidRPr="00D3578A" w14:paraId="0DCD484C" w14:textId="77777777" w:rsidTr="00C71C06">
        <w:tc>
          <w:tcPr>
            <w:tcW w:w="1129" w:type="dxa"/>
          </w:tcPr>
          <w:p w14:paraId="0048C1AE" w14:textId="32F48659" w:rsidR="00FF20DC" w:rsidRPr="00EB68D4" w:rsidRDefault="00FF20DC" w:rsidP="00C71C06">
            <w:pPr>
              <w:pStyle w:val="Tabelconinut"/>
              <w:jc w:val="center"/>
            </w:pPr>
            <w:r w:rsidRPr="00D80389">
              <w:t xml:space="preserve">SEC </w:t>
            </w:r>
            <w:r w:rsidR="006D0ED0">
              <w:t>56</w:t>
            </w:r>
          </w:p>
        </w:tc>
        <w:tc>
          <w:tcPr>
            <w:tcW w:w="1338" w:type="dxa"/>
          </w:tcPr>
          <w:p w14:paraId="023AE26B" w14:textId="77777777" w:rsidR="00FF20DC" w:rsidRPr="00EB68D4" w:rsidRDefault="00FF20DC" w:rsidP="00C71C06">
            <w:pPr>
              <w:pStyle w:val="Tabelconinut"/>
              <w:jc w:val="center"/>
            </w:pPr>
            <w:r w:rsidRPr="00D80389">
              <w:t>M</w:t>
            </w:r>
          </w:p>
        </w:tc>
        <w:tc>
          <w:tcPr>
            <w:tcW w:w="7167" w:type="dxa"/>
          </w:tcPr>
          <w:p w14:paraId="280CCAD0" w14:textId="0BF220A2" w:rsidR="00FF20DC" w:rsidRPr="00D3578A" w:rsidRDefault="00E471A9" w:rsidP="00C71C06">
            <w:pPr>
              <w:pStyle w:val="Tabelconinut"/>
            </w:pPr>
            <w:r>
              <w:rPr>
                <w:i/>
                <w:iCs/>
              </w:rPr>
              <w:t>SIMIDA</w:t>
            </w:r>
            <w:r w:rsidR="00FF20DC" w:rsidRPr="00D80389">
              <w:t xml:space="preserve"> va deține instrumentele necesare pentru analiza și procesarea înregistrărilor aferente excepțiilor și erorilor.</w:t>
            </w:r>
          </w:p>
        </w:tc>
      </w:tr>
      <w:tr w:rsidR="00FF20DC" w:rsidRPr="00D3578A" w14:paraId="0E544983" w14:textId="77777777" w:rsidTr="00C71C06">
        <w:tc>
          <w:tcPr>
            <w:tcW w:w="1129" w:type="dxa"/>
          </w:tcPr>
          <w:p w14:paraId="175B4EC9" w14:textId="298BE47C" w:rsidR="00FF20DC" w:rsidRPr="00EB68D4" w:rsidRDefault="00FF20DC" w:rsidP="00C71C06">
            <w:pPr>
              <w:pStyle w:val="Tabelconinut"/>
              <w:jc w:val="center"/>
            </w:pPr>
            <w:r w:rsidRPr="00D80389">
              <w:t xml:space="preserve">SEC </w:t>
            </w:r>
            <w:r w:rsidR="006D0ED0">
              <w:t>57</w:t>
            </w:r>
          </w:p>
        </w:tc>
        <w:tc>
          <w:tcPr>
            <w:tcW w:w="1338" w:type="dxa"/>
          </w:tcPr>
          <w:p w14:paraId="24EA3592" w14:textId="77777777" w:rsidR="00FF20DC" w:rsidRPr="00EB68D4" w:rsidRDefault="00FF20DC" w:rsidP="00C71C06">
            <w:pPr>
              <w:pStyle w:val="Tabelconinut"/>
              <w:jc w:val="center"/>
            </w:pPr>
            <w:r w:rsidRPr="00D80389">
              <w:t>M</w:t>
            </w:r>
          </w:p>
        </w:tc>
        <w:tc>
          <w:tcPr>
            <w:tcW w:w="7167" w:type="dxa"/>
          </w:tcPr>
          <w:p w14:paraId="4815FB3E" w14:textId="792585C0" w:rsidR="00FF20DC" w:rsidRPr="00D3578A" w:rsidRDefault="00E471A9" w:rsidP="00C71C06">
            <w:pPr>
              <w:pStyle w:val="Tabelconinut"/>
            </w:pPr>
            <w:r>
              <w:rPr>
                <w:i/>
                <w:iCs/>
              </w:rPr>
              <w:t>SIMIDA</w:t>
            </w:r>
            <w:r w:rsidR="00FF20DC" w:rsidRPr="00D80389">
              <w:t xml:space="preserve"> va putea genera automat notificări către persoanele responsabile la producerea anumitor erori în funcționarea componentelor sale funcționale.</w:t>
            </w:r>
          </w:p>
        </w:tc>
      </w:tr>
    </w:tbl>
    <w:p w14:paraId="0FB7D2D2" w14:textId="77777777" w:rsidR="00877DA9" w:rsidRDefault="00877DA9" w:rsidP="00877DA9">
      <w:bookmarkStart w:id="151" w:name="_Toc175592887"/>
      <w:bookmarkStart w:id="152" w:name="_Toc175592880"/>
    </w:p>
    <w:p w14:paraId="3791D659" w14:textId="35FEEC31" w:rsidR="00BE7996" w:rsidRDefault="00BE7996" w:rsidP="00BE7996">
      <w:pPr>
        <w:pStyle w:val="Heading2"/>
      </w:pPr>
      <w:bookmarkStart w:id="153" w:name="_Toc222213151"/>
      <w:r w:rsidRPr="00067918">
        <w:t>Cerințe pentru facilitățile de mentenanță a sistemului informatic</w:t>
      </w:r>
      <w:bookmarkEnd w:id="151"/>
      <w:bookmarkEnd w:id="153"/>
    </w:p>
    <w:p w14:paraId="70D8D897" w14:textId="1EC7D64A" w:rsidR="00BE7996" w:rsidRDefault="00BE7996" w:rsidP="00BE7996">
      <w:r w:rsidRPr="008A4D8D">
        <w:t>Pentru a asigura disponibilitatea</w:t>
      </w:r>
      <w:r w:rsidRPr="00BC69FC">
        <w:rPr>
          <w:i/>
        </w:rPr>
        <w:t xml:space="preserve"> </w:t>
      </w:r>
      <w:r>
        <w:rPr>
          <w:i/>
        </w:rPr>
        <w:t>SIMIDA</w:t>
      </w:r>
      <w:r w:rsidRPr="008A4D8D">
        <w:t xml:space="preserve"> utilizatorilor la un nivel convenit, sistemul informatic trebuie menținut și monitorizat în mod continuu.</w:t>
      </w:r>
      <w:r w:rsidRPr="00BC69FC">
        <w:rPr>
          <w:i/>
        </w:rPr>
        <w:t xml:space="preserve"> </w:t>
      </w:r>
      <w:r>
        <w:rPr>
          <w:i/>
        </w:rPr>
        <w:t>SIMIDA</w:t>
      </w:r>
      <w:r w:rsidRPr="008A4D8D">
        <w:t xml:space="preserve"> trebuie să permită identificarea pro activă a problemelor și prevenirea acestora prin activități de mentenanță facilă la nivelul tuturor componentelor sistemului informatic. </w:t>
      </w:r>
      <w:r>
        <w:t>Tabelul 6</w:t>
      </w:r>
      <w:r w:rsidRPr="008A4D8D">
        <w:t>.</w:t>
      </w:r>
      <w:r w:rsidR="009B5EDC">
        <w:t>1</w:t>
      </w:r>
      <w:r w:rsidR="006D0ED0">
        <w:t>1</w:t>
      </w:r>
      <w:r w:rsidRPr="008A4D8D">
        <w:t xml:space="preserve"> conține cerințele privind facilitățile de mentenanță ale</w:t>
      </w:r>
      <w:r w:rsidRPr="00BC69FC">
        <w:rPr>
          <w:i/>
        </w:rPr>
        <w:t xml:space="preserve"> </w:t>
      </w:r>
      <w:r>
        <w:rPr>
          <w:i/>
        </w:rPr>
        <w:t>SIMIDA</w:t>
      </w:r>
      <w:r w:rsidRPr="008A4D8D">
        <w:t>.</w:t>
      </w:r>
    </w:p>
    <w:p w14:paraId="49FA04E7" w14:textId="5C885616" w:rsidR="00BE7996" w:rsidRDefault="00BE7996" w:rsidP="00BE7996">
      <w:pPr>
        <w:pStyle w:val="Caption"/>
      </w:pPr>
      <w:r>
        <w:t xml:space="preserve">Tabelul </w:t>
      </w:r>
      <w:r>
        <w:fldChar w:fldCharType="begin"/>
      </w:r>
      <w:r>
        <w:instrText xml:space="preserve"> STYLEREF 1 \s </w:instrText>
      </w:r>
      <w:r>
        <w:fldChar w:fldCharType="separate"/>
      </w:r>
      <w:r>
        <w:rPr>
          <w:noProof/>
        </w:rPr>
        <w:t>6</w:t>
      </w:r>
      <w:r>
        <w:rPr>
          <w:noProof/>
        </w:rPr>
        <w:fldChar w:fldCharType="end"/>
      </w:r>
      <w:r>
        <w:t>.</w:t>
      </w:r>
      <w:r w:rsidR="009B5EDC">
        <w:t>1</w:t>
      </w:r>
      <w:r w:rsidR="006D0ED0">
        <w:t>1</w:t>
      </w:r>
      <w:r>
        <w:t xml:space="preserve">. </w:t>
      </w:r>
      <w:r w:rsidRPr="00ED2B3E">
        <w:t xml:space="preserve">Cerințe de mentenanță </w:t>
      </w:r>
      <w:r w:rsidRPr="00F07850">
        <w:t xml:space="preserve">a </w:t>
      </w:r>
      <w:r>
        <w:t>SIMIDA</w:t>
      </w:r>
      <w:r w:rsidRPr="00F07850">
        <w:t>.</w:t>
      </w:r>
    </w:p>
    <w:tbl>
      <w:tblPr>
        <w:tblStyle w:val="TableGrid"/>
        <w:tblW w:w="9634" w:type="dxa"/>
        <w:tblLook w:val="04A0" w:firstRow="1" w:lastRow="0" w:firstColumn="1" w:lastColumn="0" w:noHBand="0" w:noVBand="1"/>
      </w:tblPr>
      <w:tblGrid>
        <w:gridCol w:w="1129"/>
        <w:gridCol w:w="1338"/>
        <w:gridCol w:w="7167"/>
      </w:tblGrid>
      <w:tr w:rsidR="00BE7996" w:rsidRPr="00EB68D4" w14:paraId="468E1F17" w14:textId="77777777">
        <w:tc>
          <w:tcPr>
            <w:tcW w:w="1129" w:type="dxa"/>
            <w:shd w:val="clear" w:color="auto" w:fill="D9E2F3" w:themeFill="accent1" w:themeFillTint="33"/>
          </w:tcPr>
          <w:p w14:paraId="179AE910" w14:textId="77777777" w:rsidR="00BE7996" w:rsidRPr="00EB68D4" w:rsidRDefault="00BE7996">
            <w:pPr>
              <w:pStyle w:val="Tabelantet"/>
            </w:pPr>
            <w:r>
              <w:t>ID</w:t>
            </w:r>
          </w:p>
        </w:tc>
        <w:tc>
          <w:tcPr>
            <w:tcW w:w="1338" w:type="dxa"/>
            <w:shd w:val="clear" w:color="auto" w:fill="D9E2F3" w:themeFill="accent1" w:themeFillTint="33"/>
          </w:tcPr>
          <w:p w14:paraId="2CEBC7CE" w14:textId="77777777" w:rsidR="00BE7996" w:rsidRPr="00EB68D4" w:rsidRDefault="00BE7996">
            <w:pPr>
              <w:pStyle w:val="Tabelantet"/>
            </w:pPr>
            <w:r>
              <w:t>Obligativitate</w:t>
            </w:r>
          </w:p>
        </w:tc>
        <w:tc>
          <w:tcPr>
            <w:tcW w:w="7167" w:type="dxa"/>
            <w:shd w:val="clear" w:color="auto" w:fill="D9E2F3" w:themeFill="accent1" w:themeFillTint="33"/>
          </w:tcPr>
          <w:p w14:paraId="6C5CFE21" w14:textId="77777777" w:rsidR="00BE7996" w:rsidRPr="00EB68D4" w:rsidRDefault="00BE7996">
            <w:pPr>
              <w:pStyle w:val="Tabelantet"/>
            </w:pPr>
            <w:r w:rsidRPr="002C2DD9">
              <w:t xml:space="preserve">Descrierea cerinței </w:t>
            </w:r>
            <w:r>
              <w:t>ne</w:t>
            </w:r>
            <w:r w:rsidRPr="002C2DD9">
              <w:t>funcționale</w:t>
            </w:r>
          </w:p>
        </w:tc>
      </w:tr>
      <w:tr w:rsidR="00BE7996" w:rsidRPr="00D3578A" w14:paraId="54F024B4" w14:textId="77777777">
        <w:tc>
          <w:tcPr>
            <w:tcW w:w="1129" w:type="dxa"/>
          </w:tcPr>
          <w:p w14:paraId="474E348B" w14:textId="244E466A" w:rsidR="00BE7996" w:rsidRPr="00EB68D4" w:rsidRDefault="00BE7996">
            <w:pPr>
              <w:pStyle w:val="Tabelconinut"/>
              <w:jc w:val="center"/>
            </w:pPr>
            <w:r w:rsidRPr="00D80389">
              <w:t>MR 0</w:t>
            </w:r>
            <w:r w:rsidR="00542A9D">
              <w:t>1</w:t>
            </w:r>
          </w:p>
        </w:tc>
        <w:tc>
          <w:tcPr>
            <w:tcW w:w="1338" w:type="dxa"/>
          </w:tcPr>
          <w:p w14:paraId="1E42A3F2" w14:textId="77777777" w:rsidR="00BE7996" w:rsidRPr="00EB68D4" w:rsidRDefault="00BE7996">
            <w:pPr>
              <w:pStyle w:val="Tabelconinut"/>
              <w:jc w:val="center"/>
            </w:pPr>
            <w:r w:rsidRPr="00D80389">
              <w:t>M</w:t>
            </w:r>
          </w:p>
        </w:tc>
        <w:tc>
          <w:tcPr>
            <w:tcW w:w="7167" w:type="dxa"/>
          </w:tcPr>
          <w:p w14:paraId="7D984085" w14:textId="5C18349F" w:rsidR="00BE7996" w:rsidRPr="00D3578A" w:rsidRDefault="00D27EF3">
            <w:pPr>
              <w:pStyle w:val="Tabelconinut"/>
            </w:pPr>
            <w:r>
              <w:rPr>
                <w:i/>
                <w:iCs/>
              </w:rPr>
              <w:t>SIMIDA</w:t>
            </w:r>
            <w:r w:rsidRPr="00D80389">
              <w:t xml:space="preserve"> trebuie să furnizeze mijloace configurabile pentru jurnalizarea tehnică.</w:t>
            </w:r>
            <w:r>
              <w:t xml:space="preserve"> </w:t>
            </w:r>
            <w:r>
              <w:rPr>
                <w:i/>
                <w:iCs/>
              </w:rPr>
              <w:t>SIMIDA</w:t>
            </w:r>
            <w:r w:rsidR="00BE7996" w:rsidRPr="00D80389">
              <w:t xml:space="preserve"> trebuie să fie capabil să producă</w:t>
            </w:r>
            <w:r w:rsidR="005E1296">
              <w:t xml:space="preserve"> mesaje </w:t>
            </w:r>
            <w:r>
              <w:t>pentru</w:t>
            </w:r>
            <w:r w:rsidR="00BE7996" w:rsidRPr="00D80389">
              <w:t xml:space="preserve"> cel puțin următoarele niveluri de înregistrare tehnică: informare;</w:t>
            </w:r>
            <w:r w:rsidR="00BE7996" w:rsidRPr="00225E56">
              <w:t xml:space="preserve"> </w:t>
            </w:r>
            <w:r w:rsidR="00BE7996" w:rsidRPr="00D80389">
              <w:t>avertizare;</w:t>
            </w:r>
            <w:r w:rsidR="00BE7996" w:rsidRPr="00225E56">
              <w:t xml:space="preserve"> </w:t>
            </w:r>
            <w:r w:rsidR="00BE7996" w:rsidRPr="00D80389">
              <w:t>critic;</w:t>
            </w:r>
            <w:r w:rsidR="00BE7996" w:rsidRPr="00225E56">
              <w:t xml:space="preserve"> </w:t>
            </w:r>
            <w:r w:rsidR="00BE7996" w:rsidRPr="00D80389">
              <w:t>eroare.</w:t>
            </w:r>
          </w:p>
        </w:tc>
      </w:tr>
      <w:tr w:rsidR="00BE7996" w:rsidRPr="00D3578A" w14:paraId="41F396F1" w14:textId="77777777">
        <w:tc>
          <w:tcPr>
            <w:tcW w:w="1129" w:type="dxa"/>
          </w:tcPr>
          <w:p w14:paraId="1BBCE6EF" w14:textId="18F87E5A" w:rsidR="00BE7996" w:rsidRPr="00EB68D4" w:rsidRDefault="00BE7996">
            <w:pPr>
              <w:pStyle w:val="Tabelconinut"/>
              <w:jc w:val="center"/>
            </w:pPr>
            <w:r w:rsidRPr="00D80389">
              <w:t>MR 0</w:t>
            </w:r>
            <w:r w:rsidR="00542A9D">
              <w:t>2</w:t>
            </w:r>
          </w:p>
        </w:tc>
        <w:tc>
          <w:tcPr>
            <w:tcW w:w="1338" w:type="dxa"/>
          </w:tcPr>
          <w:p w14:paraId="38F414A0" w14:textId="77777777" w:rsidR="00BE7996" w:rsidRPr="00EB68D4" w:rsidRDefault="00BE7996">
            <w:pPr>
              <w:pStyle w:val="Tabelconinut"/>
              <w:jc w:val="center"/>
            </w:pPr>
            <w:r w:rsidRPr="00D80389">
              <w:t>M</w:t>
            </w:r>
          </w:p>
        </w:tc>
        <w:tc>
          <w:tcPr>
            <w:tcW w:w="7167" w:type="dxa"/>
          </w:tcPr>
          <w:p w14:paraId="06C801A4" w14:textId="6A0DF88E" w:rsidR="00BE7996" w:rsidRPr="00D3578A" w:rsidRDefault="00BE7996">
            <w:pPr>
              <w:pStyle w:val="Tabelconinut"/>
            </w:pPr>
            <w:r w:rsidRPr="00D80389">
              <w:t>Toate erorile și excepțiile aferente operării</w:t>
            </w:r>
            <w:r w:rsidRPr="00CA31EA">
              <w:rPr>
                <w:i/>
              </w:rPr>
              <w:t xml:space="preserve"> </w:t>
            </w:r>
            <w:r w:rsidR="005C5C3B">
              <w:rPr>
                <w:i/>
                <w:iCs/>
              </w:rPr>
              <w:t>SIMIDA</w:t>
            </w:r>
            <w:r w:rsidRPr="00D80389">
              <w:t xml:space="preserve"> trebuie să fie înregistrate pentru analiza ulterioară, cu scopul de a îmbunătăți calitatea operării sistemului informatic.</w:t>
            </w:r>
          </w:p>
        </w:tc>
      </w:tr>
      <w:tr w:rsidR="00BE7996" w:rsidRPr="00D3578A" w14:paraId="500BA68D" w14:textId="77777777">
        <w:tc>
          <w:tcPr>
            <w:tcW w:w="1129" w:type="dxa"/>
          </w:tcPr>
          <w:p w14:paraId="38F27564" w14:textId="5C48436D" w:rsidR="00BE7996" w:rsidRPr="00EB68D4" w:rsidRDefault="00BE7996">
            <w:pPr>
              <w:pStyle w:val="Tabelconinut"/>
              <w:jc w:val="center"/>
            </w:pPr>
            <w:r w:rsidRPr="00D80389">
              <w:t>MR 0</w:t>
            </w:r>
            <w:r w:rsidR="00542A9D">
              <w:t>3</w:t>
            </w:r>
          </w:p>
        </w:tc>
        <w:tc>
          <w:tcPr>
            <w:tcW w:w="1338" w:type="dxa"/>
          </w:tcPr>
          <w:p w14:paraId="488E4F00" w14:textId="77777777" w:rsidR="00BE7996" w:rsidRPr="00EB68D4" w:rsidRDefault="00BE7996">
            <w:pPr>
              <w:pStyle w:val="Tabelconinut"/>
              <w:jc w:val="center"/>
            </w:pPr>
            <w:r w:rsidRPr="00D80389">
              <w:t>M</w:t>
            </w:r>
          </w:p>
        </w:tc>
        <w:tc>
          <w:tcPr>
            <w:tcW w:w="7167" w:type="dxa"/>
          </w:tcPr>
          <w:p w14:paraId="16798C64" w14:textId="14CBFE60" w:rsidR="00BE7996" w:rsidRPr="00D3578A" w:rsidRDefault="00BE7996">
            <w:pPr>
              <w:pStyle w:val="Tabelconinut"/>
            </w:pPr>
            <w:r w:rsidRPr="00D80389">
              <w:t xml:space="preserve">Furnizorul trebuie să </w:t>
            </w:r>
            <w:r w:rsidR="005C5C3B">
              <w:t>ofere și descrie</w:t>
            </w:r>
            <w:r w:rsidRPr="00D80389">
              <w:t xml:space="preserve"> mijloacele care vor fi utilizate pentru depanarea</w:t>
            </w:r>
            <w:r w:rsidRPr="00CA31EA">
              <w:rPr>
                <w:i/>
              </w:rPr>
              <w:t xml:space="preserve"> </w:t>
            </w:r>
            <w:r w:rsidR="005C5C3B" w:rsidRPr="005C5C3B">
              <w:rPr>
                <w:iCs/>
              </w:rPr>
              <w:t>componentelor informatice</w:t>
            </w:r>
            <w:r w:rsidR="005C5C3B">
              <w:rPr>
                <w:i/>
              </w:rPr>
              <w:t xml:space="preserve"> </w:t>
            </w:r>
            <w:r w:rsidR="005C5C3B">
              <w:rPr>
                <w:i/>
                <w:iCs/>
              </w:rPr>
              <w:t>SIMIDA</w:t>
            </w:r>
            <w:r w:rsidRPr="00D80389">
              <w:t>.</w:t>
            </w:r>
          </w:p>
        </w:tc>
      </w:tr>
      <w:tr w:rsidR="00D27EF3" w:rsidRPr="00D3578A" w14:paraId="049BE3F2" w14:textId="77777777">
        <w:tc>
          <w:tcPr>
            <w:tcW w:w="1129" w:type="dxa"/>
          </w:tcPr>
          <w:p w14:paraId="771D4800" w14:textId="7E61692B" w:rsidR="00D27EF3" w:rsidRPr="00D80389" w:rsidRDefault="00542A9D">
            <w:pPr>
              <w:pStyle w:val="Tabelconinut"/>
              <w:jc w:val="center"/>
            </w:pPr>
            <w:r w:rsidRPr="00D80389">
              <w:t>MR 0</w:t>
            </w:r>
            <w:r>
              <w:t>4</w:t>
            </w:r>
          </w:p>
        </w:tc>
        <w:tc>
          <w:tcPr>
            <w:tcW w:w="1338" w:type="dxa"/>
          </w:tcPr>
          <w:p w14:paraId="39601B9D" w14:textId="6899C16E" w:rsidR="00D27EF3" w:rsidRPr="00D80389" w:rsidRDefault="00542A9D">
            <w:pPr>
              <w:pStyle w:val="Tabelconinut"/>
              <w:jc w:val="center"/>
            </w:pPr>
            <w:r>
              <w:t>D</w:t>
            </w:r>
          </w:p>
        </w:tc>
        <w:tc>
          <w:tcPr>
            <w:tcW w:w="7167" w:type="dxa"/>
          </w:tcPr>
          <w:p w14:paraId="37103A5D" w14:textId="6B846C70" w:rsidR="00D27EF3" w:rsidRPr="00D80389" w:rsidRDefault="00D27EF3">
            <w:pPr>
              <w:pStyle w:val="Tabelconinut"/>
            </w:pPr>
            <w:r>
              <w:rPr>
                <w:i/>
                <w:iCs/>
              </w:rPr>
              <w:t>SIMIDA</w:t>
            </w:r>
            <w:r w:rsidRPr="00D80389">
              <w:rPr>
                <w:iCs/>
              </w:rPr>
              <w:t xml:space="preserve"> </w:t>
            </w:r>
            <w:r w:rsidRPr="00D80389">
              <w:t>va încorpora un serviciu Heart-beat care va comunica periodic starea normală de lucru a sistemului.</w:t>
            </w:r>
          </w:p>
        </w:tc>
      </w:tr>
      <w:tr w:rsidR="00542A9D" w:rsidRPr="00D3578A" w14:paraId="5DBF46DC" w14:textId="77777777">
        <w:tc>
          <w:tcPr>
            <w:tcW w:w="1129" w:type="dxa"/>
          </w:tcPr>
          <w:p w14:paraId="3285596D" w14:textId="1F4E679E" w:rsidR="00542A9D" w:rsidRPr="00D80389" w:rsidRDefault="00542A9D">
            <w:pPr>
              <w:pStyle w:val="Tabelconinut"/>
              <w:jc w:val="center"/>
            </w:pPr>
            <w:r w:rsidRPr="00D80389">
              <w:t>MR 0</w:t>
            </w:r>
            <w:r>
              <w:t>5</w:t>
            </w:r>
          </w:p>
        </w:tc>
        <w:tc>
          <w:tcPr>
            <w:tcW w:w="1338" w:type="dxa"/>
          </w:tcPr>
          <w:p w14:paraId="40C46A5D" w14:textId="2DA9DD41" w:rsidR="00542A9D" w:rsidRPr="00D80389" w:rsidRDefault="00542A9D">
            <w:pPr>
              <w:pStyle w:val="Tabelconinut"/>
              <w:jc w:val="center"/>
            </w:pPr>
            <w:r>
              <w:t>D</w:t>
            </w:r>
          </w:p>
        </w:tc>
        <w:tc>
          <w:tcPr>
            <w:tcW w:w="7167" w:type="dxa"/>
          </w:tcPr>
          <w:p w14:paraId="4A313B5D" w14:textId="0E0E4B3A" w:rsidR="00542A9D" w:rsidRDefault="00542A9D">
            <w:pPr>
              <w:pStyle w:val="Tabelconinut"/>
              <w:rPr>
                <w:i/>
                <w:iCs/>
              </w:rPr>
            </w:pPr>
            <w:r>
              <w:rPr>
                <w:i/>
                <w:iCs/>
              </w:rPr>
              <w:t>SIMIDA</w:t>
            </w:r>
            <w:r w:rsidRPr="00D80389">
              <w:t xml:space="preserve"> trebui</w:t>
            </w:r>
            <w:r>
              <w:t>e să</w:t>
            </w:r>
            <w:r w:rsidRPr="00D80389">
              <w:t xml:space="preserve"> furnizeze mecanisme pentru monitorizarea încărcarea și nivelul de funcționare al tuturor componentelor cheie (</w:t>
            </w:r>
            <w:r w:rsidRPr="00D80389">
              <w:rPr>
                <w:i/>
                <w:iCs/>
              </w:rPr>
              <w:t xml:space="preserve">exemplu: componente ale Nivelului </w:t>
            </w:r>
            <w:r>
              <w:rPr>
                <w:i/>
                <w:iCs/>
              </w:rPr>
              <w:t>A</w:t>
            </w:r>
            <w:r w:rsidRPr="00D80389">
              <w:rPr>
                <w:i/>
                <w:iCs/>
              </w:rPr>
              <w:t>plicați</w:t>
            </w:r>
            <w:r>
              <w:rPr>
                <w:i/>
                <w:iCs/>
              </w:rPr>
              <w:t>e</w:t>
            </w:r>
            <w:r w:rsidRPr="00D80389">
              <w:rPr>
                <w:i/>
                <w:iCs/>
              </w:rPr>
              <w:t xml:space="preserve"> și ale Nivelului de </w:t>
            </w:r>
            <w:r>
              <w:rPr>
                <w:i/>
                <w:iCs/>
              </w:rPr>
              <w:t>D</w:t>
            </w:r>
            <w:r w:rsidRPr="00D80389">
              <w:rPr>
                <w:i/>
                <w:iCs/>
              </w:rPr>
              <w:t>ate</w:t>
            </w:r>
            <w:r w:rsidRPr="00D80389">
              <w:t>).</w:t>
            </w:r>
          </w:p>
        </w:tc>
      </w:tr>
      <w:tr w:rsidR="00D27EF3" w:rsidRPr="00D3578A" w14:paraId="36E673B2" w14:textId="77777777">
        <w:tc>
          <w:tcPr>
            <w:tcW w:w="1129" w:type="dxa"/>
          </w:tcPr>
          <w:p w14:paraId="2046879C" w14:textId="16E0832F" w:rsidR="00D27EF3" w:rsidRPr="00D80389" w:rsidRDefault="00542A9D">
            <w:pPr>
              <w:pStyle w:val="Tabelconinut"/>
              <w:jc w:val="center"/>
            </w:pPr>
            <w:r w:rsidRPr="00D80389">
              <w:t>MR 0</w:t>
            </w:r>
            <w:r>
              <w:t>6</w:t>
            </w:r>
          </w:p>
        </w:tc>
        <w:tc>
          <w:tcPr>
            <w:tcW w:w="1338" w:type="dxa"/>
          </w:tcPr>
          <w:p w14:paraId="4CCD3A92" w14:textId="5568B9B9" w:rsidR="00D27EF3" w:rsidRPr="00D80389" w:rsidRDefault="00542A9D">
            <w:pPr>
              <w:pStyle w:val="Tabelconinut"/>
              <w:jc w:val="center"/>
            </w:pPr>
            <w:r>
              <w:t>D</w:t>
            </w:r>
          </w:p>
        </w:tc>
        <w:tc>
          <w:tcPr>
            <w:tcW w:w="7167" w:type="dxa"/>
          </w:tcPr>
          <w:p w14:paraId="784CD724" w14:textId="41F131A1" w:rsidR="00D27EF3" w:rsidRDefault="00D27EF3">
            <w:pPr>
              <w:pStyle w:val="Tabelconinut"/>
              <w:rPr>
                <w:i/>
                <w:iCs/>
              </w:rPr>
            </w:pPr>
            <w:r>
              <w:rPr>
                <w:i/>
                <w:iCs/>
              </w:rPr>
              <w:t>SIMIDA</w:t>
            </w:r>
            <w:r w:rsidRPr="00D80389">
              <w:t xml:space="preserve"> va expedia rolurilor relevante notificări în cazul când performanța componentelor sale degradează (timpul de răspuns la interogările utilizatorilor depășește parametrii doriți).</w:t>
            </w:r>
          </w:p>
        </w:tc>
      </w:tr>
      <w:tr w:rsidR="00BE7996" w:rsidRPr="00D3578A" w14:paraId="6D507800" w14:textId="77777777">
        <w:tc>
          <w:tcPr>
            <w:tcW w:w="1129" w:type="dxa"/>
          </w:tcPr>
          <w:p w14:paraId="168DBD3A" w14:textId="58159759" w:rsidR="00BE7996" w:rsidRPr="00D80389" w:rsidRDefault="00BE7996">
            <w:pPr>
              <w:pStyle w:val="Tabelconinut"/>
              <w:jc w:val="center"/>
            </w:pPr>
            <w:r w:rsidRPr="00D80389">
              <w:t>MR 0</w:t>
            </w:r>
            <w:r w:rsidR="00AC6A32">
              <w:t>7</w:t>
            </w:r>
          </w:p>
        </w:tc>
        <w:tc>
          <w:tcPr>
            <w:tcW w:w="1338" w:type="dxa"/>
          </w:tcPr>
          <w:p w14:paraId="56A11184" w14:textId="77777777" w:rsidR="00BE7996" w:rsidRPr="00D80389" w:rsidRDefault="00BE7996">
            <w:pPr>
              <w:pStyle w:val="Tabelconinut"/>
              <w:jc w:val="center"/>
            </w:pPr>
            <w:r w:rsidRPr="00D80389">
              <w:t>M</w:t>
            </w:r>
          </w:p>
        </w:tc>
        <w:tc>
          <w:tcPr>
            <w:tcW w:w="7167" w:type="dxa"/>
          </w:tcPr>
          <w:p w14:paraId="7C29DEAC" w14:textId="755B61A3" w:rsidR="00BE7996" w:rsidRPr="00D80389" w:rsidRDefault="00AC6A32">
            <w:pPr>
              <w:pStyle w:val="Tabelconinut"/>
            </w:pPr>
            <w:r>
              <w:t>C</w:t>
            </w:r>
            <w:r w:rsidR="00BE7996">
              <w:t xml:space="preserve">odul sursă al </w:t>
            </w:r>
            <w:r w:rsidR="00282824">
              <w:rPr>
                <w:i/>
                <w:iCs/>
              </w:rPr>
              <w:t>SIMIDA</w:t>
            </w:r>
            <w:r w:rsidR="00BE7996">
              <w:t xml:space="preserve"> </w:t>
            </w:r>
            <w:r>
              <w:t xml:space="preserve">trebuie versionat </w:t>
            </w:r>
            <w:r w:rsidR="00BE7996">
              <w:t>prin intermediul unui sistem de control al versiunilor și asamblare a codului sursă utilizat</w:t>
            </w:r>
            <w:r w:rsidR="00BE7996" w:rsidRPr="004F073B">
              <w:t xml:space="preserve"> la scar</w:t>
            </w:r>
            <w:r w:rsidR="00BE7996">
              <w:t>ă</w:t>
            </w:r>
            <w:r w:rsidR="00BE7996" w:rsidRPr="004F073B">
              <w:t xml:space="preserve"> larg</w:t>
            </w:r>
            <w:r w:rsidR="00BE7996">
              <w:t>ă (</w:t>
            </w:r>
            <w:r w:rsidR="00BE7996" w:rsidRPr="001C4D84">
              <w:rPr>
                <w:i/>
                <w:iCs/>
              </w:rPr>
              <w:t>exemplu: Git</w:t>
            </w:r>
            <w:r w:rsidR="00BE7996">
              <w:t>).</w:t>
            </w:r>
          </w:p>
        </w:tc>
      </w:tr>
      <w:tr w:rsidR="00BE7996" w:rsidRPr="00D3578A" w14:paraId="600965E3" w14:textId="77777777">
        <w:tc>
          <w:tcPr>
            <w:tcW w:w="1129" w:type="dxa"/>
          </w:tcPr>
          <w:p w14:paraId="578BD249" w14:textId="1C500430" w:rsidR="00BE7996" w:rsidRPr="00EB68D4" w:rsidRDefault="00BE7996">
            <w:pPr>
              <w:pStyle w:val="Tabelconinut"/>
              <w:jc w:val="center"/>
            </w:pPr>
            <w:r w:rsidRPr="00D80389">
              <w:t>MR 0</w:t>
            </w:r>
            <w:r w:rsidR="00AC6A32">
              <w:t>8</w:t>
            </w:r>
          </w:p>
        </w:tc>
        <w:tc>
          <w:tcPr>
            <w:tcW w:w="1338" w:type="dxa"/>
          </w:tcPr>
          <w:p w14:paraId="2A0F309C" w14:textId="77777777" w:rsidR="00BE7996" w:rsidRPr="00EB68D4" w:rsidRDefault="00BE7996">
            <w:pPr>
              <w:pStyle w:val="Tabelconinut"/>
              <w:jc w:val="center"/>
            </w:pPr>
            <w:r w:rsidRPr="00D80389">
              <w:t>M</w:t>
            </w:r>
          </w:p>
        </w:tc>
        <w:tc>
          <w:tcPr>
            <w:tcW w:w="7167" w:type="dxa"/>
          </w:tcPr>
          <w:p w14:paraId="23C88E57" w14:textId="43920224" w:rsidR="00BE7996" w:rsidRPr="00D3578A" w:rsidRDefault="007F5985">
            <w:pPr>
              <w:pStyle w:val="Tabelconinut"/>
            </w:pPr>
            <w:r>
              <w:rPr>
                <w:i/>
                <w:iCs/>
              </w:rPr>
              <w:t>SIMIDA</w:t>
            </w:r>
            <w:r w:rsidR="00BE7996" w:rsidRPr="00D80389">
              <w:t xml:space="preserve"> trebuie să permită punerea în producție de noi versiuni elaborate de Furnizor fără a afecta configurațiile existente, componentele implementate de </w:t>
            </w:r>
            <w:r w:rsidR="00BE7996">
              <w:t>ANSA</w:t>
            </w:r>
            <w:r w:rsidR="00BE7996" w:rsidRPr="00D80389">
              <w:t xml:space="preserve"> și API-urile implementate pentru interacțiunea cu sisteme informatice externe.</w:t>
            </w:r>
          </w:p>
        </w:tc>
      </w:tr>
      <w:tr w:rsidR="00BE7996" w:rsidRPr="00D3578A" w14:paraId="2D31BF76" w14:textId="77777777">
        <w:tc>
          <w:tcPr>
            <w:tcW w:w="1129" w:type="dxa"/>
          </w:tcPr>
          <w:p w14:paraId="63969DD7" w14:textId="5BA55FAD" w:rsidR="00BE7996" w:rsidRPr="00EB68D4" w:rsidRDefault="00BE7996">
            <w:pPr>
              <w:pStyle w:val="Tabelconinut"/>
              <w:jc w:val="center"/>
            </w:pPr>
            <w:r w:rsidRPr="00D80389">
              <w:t>MR 0</w:t>
            </w:r>
            <w:r w:rsidR="00AC6A32">
              <w:t>9</w:t>
            </w:r>
          </w:p>
        </w:tc>
        <w:tc>
          <w:tcPr>
            <w:tcW w:w="1338" w:type="dxa"/>
          </w:tcPr>
          <w:p w14:paraId="24321BEC" w14:textId="77777777" w:rsidR="00BE7996" w:rsidRPr="00EB68D4" w:rsidRDefault="00BE7996">
            <w:pPr>
              <w:pStyle w:val="Tabelconinut"/>
              <w:jc w:val="center"/>
            </w:pPr>
            <w:r w:rsidRPr="00D80389">
              <w:t>M</w:t>
            </w:r>
          </w:p>
        </w:tc>
        <w:tc>
          <w:tcPr>
            <w:tcW w:w="7167" w:type="dxa"/>
          </w:tcPr>
          <w:p w14:paraId="3165E5E8" w14:textId="2A0DF6E2" w:rsidR="00BE7996" w:rsidRPr="00D3578A" w:rsidRDefault="00BE7996">
            <w:pPr>
              <w:pStyle w:val="Tabelconinut"/>
            </w:pPr>
            <w:r w:rsidRPr="00D80389">
              <w:t>Furnizorul trebuie să asigure posibilitatea mutării cu ușurință a</w:t>
            </w:r>
            <w:r w:rsidRPr="00CA31EA">
              <w:rPr>
                <w:i/>
              </w:rPr>
              <w:t xml:space="preserve"> </w:t>
            </w:r>
            <w:r w:rsidR="007F5985">
              <w:rPr>
                <w:i/>
                <w:iCs/>
              </w:rPr>
              <w:t>SIMIDA</w:t>
            </w:r>
            <w:r w:rsidRPr="00D80389">
              <w:t xml:space="preserve"> din mediul de producție în alte medii de operare și invers pentru asigurarea proceselor de testare și dezvoltare a sistemului informatic.</w:t>
            </w:r>
          </w:p>
        </w:tc>
      </w:tr>
    </w:tbl>
    <w:p w14:paraId="66743BC1" w14:textId="77777777" w:rsidR="00877DA9" w:rsidRDefault="00877DA9" w:rsidP="00877DA9"/>
    <w:p w14:paraId="5AC93BC4" w14:textId="1D8A8746" w:rsidR="00EF10F7" w:rsidRDefault="00EF10F7" w:rsidP="00EF10F7">
      <w:pPr>
        <w:pStyle w:val="Heading2"/>
      </w:pPr>
      <w:bookmarkStart w:id="154" w:name="_Toc222213152"/>
      <w:r w:rsidRPr="00EB68D4">
        <w:t>Cerințe de licențiere și proprietate intelectuală</w:t>
      </w:r>
      <w:bookmarkEnd w:id="152"/>
      <w:bookmarkEnd w:id="154"/>
    </w:p>
    <w:p w14:paraId="7506BFF1" w14:textId="1CC2222A" w:rsidR="00EF10F7" w:rsidRDefault="00EF10F7" w:rsidP="00EF10F7">
      <w:r>
        <w:t xml:space="preserve">ANSA trebuie să dispună de toate drepturile necesare operării </w:t>
      </w:r>
      <w:r w:rsidR="00176B0F">
        <w:t xml:space="preserve">subsistemelor informatice din perimetrul </w:t>
      </w:r>
      <w:r>
        <w:rPr>
          <w:i/>
        </w:rPr>
        <w:t>SI</w:t>
      </w:r>
      <w:r w:rsidR="00176B0F">
        <w:rPr>
          <w:i/>
        </w:rPr>
        <w:t>MIDA</w:t>
      </w:r>
      <w:r>
        <w:t xml:space="preserve"> fără careva limitări de timp precum și a componentelor software necesare bunei operări a</w:t>
      </w:r>
      <w:r w:rsidRPr="00BC69FC">
        <w:rPr>
          <w:i/>
        </w:rPr>
        <w:t xml:space="preserve"> </w:t>
      </w:r>
      <w:r w:rsidR="00176B0F">
        <w:rPr>
          <w:i/>
        </w:rPr>
        <w:t>SIMIDA</w:t>
      </w:r>
      <w:r>
        <w:t>.</w:t>
      </w:r>
    </w:p>
    <w:p w14:paraId="1EFE766A" w14:textId="51928BB3" w:rsidR="00EF10F7" w:rsidRDefault="00EF10F7" w:rsidP="00EF10F7">
      <w:r>
        <w:t>Tabelul 6.</w:t>
      </w:r>
      <w:r w:rsidR="009B5EDC">
        <w:t>1</w:t>
      </w:r>
      <w:r w:rsidR="006D0ED0">
        <w:t>2</w:t>
      </w:r>
      <w:r>
        <w:t xml:space="preserve"> conține cerințe detaliate cu privire la drepturile de proprietate intelectuală referitoare la</w:t>
      </w:r>
      <w:r w:rsidRPr="00BC69FC">
        <w:rPr>
          <w:i/>
        </w:rPr>
        <w:t xml:space="preserve"> </w:t>
      </w:r>
      <w:r w:rsidR="009B5EDC">
        <w:rPr>
          <w:i/>
        </w:rPr>
        <w:t>SIMIDA</w:t>
      </w:r>
      <w:r>
        <w:t xml:space="preserve"> precum și a componentelor software conexe necesare bunei funcționări a</w:t>
      </w:r>
      <w:r w:rsidRPr="00BC69FC">
        <w:rPr>
          <w:i/>
        </w:rPr>
        <w:t xml:space="preserve"> </w:t>
      </w:r>
      <w:r w:rsidR="009B5EDC">
        <w:rPr>
          <w:i/>
        </w:rPr>
        <w:t>SIMIDA</w:t>
      </w:r>
      <w:r>
        <w:t>. Dreptul de proprietate asupra codului sursă/configurărilor efectuate pe parcursul perioadei de dezvoltare a</w:t>
      </w:r>
      <w:r w:rsidRPr="00BC69FC">
        <w:rPr>
          <w:i/>
        </w:rPr>
        <w:t xml:space="preserve"> </w:t>
      </w:r>
      <w:r w:rsidR="009B5EDC">
        <w:rPr>
          <w:i/>
        </w:rPr>
        <w:t>SIMIDA</w:t>
      </w:r>
      <w:r>
        <w:t xml:space="preserve"> urmează a fi transmise către ANSA.</w:t>
      </w:r>
    </w:p>
    <w:p w14:paraId="23118FB6" w14:textId="508B15C4" w:rsidR="00EF10F7" w:rsidRDefault="00EF10F7" w:rsidP="00EF10F7">
      <w:pPr>
        <w:pStyle w:val="Caption"/>
      </w:pPr>
      <w:r>
        <w:t xml:space="preserve">Tabelul </w:t>
      </w:r>
      <w:r>
        <w:fldChar w:fldCharType="begin"/>
      </w:r>
      <w:r>
        <w:instrText xml:space="preserve"> STYLEREF 1 \s </w:instrText>
      </w:r>
      <w:r>
        <w:fldChar w:fldCharType="separate"/>
      </w:r>
      <w:r>
        <w:rPr>
          <w:noProof/>
        </w:rPr>
        <w:t>6</w:t>
      </w:r>
      <w:r>
        <w:rPr>
          <w:noProof/>
        </w:rPr>
        <w:fldChar w:fldCharType="end"/>
      </w:r>
      <w:r>
        <w:t>.</w:t>
      </w:r>
      <w:r w:rsidR="009B5EDC">
        <w:t>1</w:t>
      </w:r>
      <w:r w:rsidR="006D0ED0">
        <w:t>2</w:t>
      </w:r>
      <w:r>
        <w:t xml:space="preserve">. </w:t>
      </w:r>
      <w:r w:rsidRPr="007045BE">
        <w:t xml:space="preserve">Cerințe de licențiere și proprietate intelectuală </w:t>
      </w:r>
      <w:r w:rsidRPr="00D43C50">
        <w:t xml:space="preserve">a </w:t>
      </w:r>
      <w:r w:rsidR="009B5EDC">
        <w:t>SIMIDA</w:t>
      </w:r>
      <w:r w:rsidRPr="00D43C50">
        <w:t>.</w:t>
      </w:r>
    </w:p>
    <w:tbl>
      <w:tblPr>
        <w:tblStyle w:val="TableGrid"/>
        <w:tblW w:w="9634" w:type="dxa"/>
        <w:tblLook w:val="04A0" w:firstRow="1" w:lastRow="0" w:firstColumn="1" w:lastColumn="0" w:noHBand="0" w:noVBand="1"/>
      </w:tblPr>
      <w:tblGrid>
        <w:gridCol w:w="1129"/>
        <w:gridCol w:w="1338"/>
        <w:gridCol w:w="7167"/>
      </w:tblGrid>
      <w:tr w:rsidR="00EF10F7" w:rsidRPr="00EB68D4" w14:paraId="793889D4" w14:textId="77777777">
        <w:tc>
          <w:tcPr>
            <w:tcW w:w="1129" w:type="dxa"/>
            <w:shd w:val="clear" w:color="auto" w:fill="D9E2F3" w:themeFill="accent1" w:themeFillTint="33"/>
          </w:tcPr>
          <w:p w14:paraId="73C2EC5E" w14:textId="77777777" w:rsidR="00EF10F7" w:rsidRPr="00EB68D4" w:rsidRDefault="00EF10F7">
            <w:pPr>
              <w:pStyle w:val="Tabelantet"/>
            </w:pPr>
            <w:r>
              <w:t>ID</w:t>
            </w:r>
          </w:p>
        </w:tc>
        <w:tc>
          <w:tcPr>
            <w:tcW w:w="1338" w:type="dxa"/>
            <w:shd w:val="clear" w:color="auto" w:fill="D9E2F3" w:themeFill="accent1" w:themeFillTint="33"/>
          </w:tcPr>
          <w:p w14:paraId="17F2B548" w14:textId="77777777" w:rsidR="00EF10F7" w:rsidRPr="00EB68D4" w:rsidRDefault="00EF10F7">
            <w:pPr>
              <w:pStyle w:val="Tabelantet"/>
            </w:pPr>
            <w:r>
              <w:t>Obligativitate</w:t>
            </w:r>
          </w:p>
        </w:tc>
        <w:tc>
          <w:tcPr>
            <w:tcW w:w="7167" w:type="dxa"/>
            <w:shd w:val="clear" w:color="auto" w:fill="D9E2F3" w:themeFill="accent1" w:themeFillTint="33"/>
          </w:tcPr>
          <w:p w14:paraId="55214A9F" w14:textId="77777777" w:rsidR="00EF10F7" w:rsidRPr="00EB68D4" w:rsidRDefault="00EF10F7">
            <w:pPr>
              <w:pStyle w:val="Tabelantet"/>
            </w:pPr>
            <w:r w:rsidRPr="002C2DD9">
              <w:t xml:space="preserve">Descrierea cerinței </w:t>
            </w:r>
            <w:r>
              <w:t>ne</w:t>
            </w:r>
            <w:r w:rsidRPr="002C2DD9">
              <w:t>funcționale</w:t>
            </w:r>
          </w:p>
        </w:tc>
      </w:tr>
      <w:tr w:rsidR="00EF10F7" w14:paraId="0F076018" w14:textId="77777777">
        <w:tc>
          <w:tcPr>
            <w:tcW w:w="1129" w:type="dxa"/>
          </w:tcPr>
          <w:p w14:paraId="090C8294" w14:textId="48B2236D" w:rsidR="00EF10F7" w:rsidRPr="00EB68D4" w:rsidRDefault="00EF10F7">
            <w:pPr>
              <w:pStyle w:val="Tabelconinut"/>
              <w:jc w:val="center"/>
            </w:pPr>
            <w:r w:rsidRPr="00490063">
              <w:t>L</w:t>
            </w:r>
            <w:r w:rsidR="00A35E8E">
              <w:t>IP</w:t>
            </w:r>
            <w:r w:rsidRPr="00490063">
              <w:t xml:space="preserve"> 01</w:t>
            </w:r>
          </w:p>
        </w:tc>
        <w:tc>
          <w:tcPr>
            <w:tcW w:w="1338" w:type="dxa"/>
          </w:tcPr>
          <w:p w14:paraId="3FFA2548" w14:textId="77777777" w:rsidR="00EF10F7" w:rsidRPr="00EB68D4" w:rsidRDefault="00EF10F7">
            <w:pPr>
              <w:pStyle w:val="Tabelconinut"/>
              <w:jc w:val="center"/>
            </w:pPr>
            <w:r w:rsidRPr="00490063">
              <w:t>I</w:t>
            </w:r>
          </w:p>
        </w:tc>
        <w:tc>
          <w:tcPr>
            <w:tcW w:w="7167" w:type="dxa"/>
          </w:tcPr>
          <w:p w14:paraId="7A7519DD" w14:textId="05A0C124" w:rsidR="00EF10F7" w:rsidRDefault="00EF10F7">
            <w:pPr>
              <w:pStyle w:val="Tabelconinut"/>
            </w:pPr>
            <w:r>
              <w:t>ANSA</w:t>
            </w:r>
            <w:r w:rsidRPr="00490063">
              <w:t xml:space="preserve"> urmează să furnizeze următoarele medii de operare </w:t>
            </w:r>
            <w:r w:rsidR="00A14D49">
              <w:t xml:space="preserve">pentru componentele informatice din perimetrul </w:t>
            </w:r>
            <w:r w:rsidR="00A14D49" w:rsidRPr="00A14D49">
              <w:rPr>
                <w:i/>
                <w:iCs/>
              </w:rPr>
              <w:t>SIMIDA</w:t>
            </w:r>
            <w:r w:rsidRPr="00490063">
              <w:t>:</w:t>
            </w:r>
          </w:p>
          <w:p w14:paraId="796E23E6" w14:textId="77777777" w:rsidR="00EF10F7" w:rsidRPr="005A55D2" w:rsidRDefault="00EF10F7" w:rsidP="00BF45FC">
            <w:pPr>
              <w:pStyle w:val="Tabelconinut"/>
              <w:numPr>
                <w:ilvl w:val="0"/>
                <w:numId w:val="110"/>
              </w:numPr>
            </w:pPr>
            <w:r w:rsidRPr="005A55D2">
              <w:t>Mediul de producție;</w:t>
            </w:r>
          </w:p>
          <w:p w14:paraId="11642F0F" w14:textId="77777777" w:rsidR="00EF10F7" w:rsidRPr="005A55D2" w:rsidRDefault="00EF10F7" w:rsidP="00BF45FC">
            <w:pPr>
              <w:pStyle w:val="Tabelconinut"/>
              <w:numPr>
                <w:ilvl w:val="0"/>
                <w:numId w:val="110"/>
              </w:numPr>
            </w:pPr>
            <w:r w:rsidRPr="005A55D2">
              <w:t>Mediul de testare/instruire;</w:t>
            </w:r>
          </w:p>
          <w:p w14:paraId="4B6E19B5" w14:textId="77777777" w:rsidR="00EF10F7" w:rsidRPr="005A55D2" w:rsidRDefault="00EF10F7" w:rsidP="00BF45FC">
            <w:pPr>
              <w:pStyle w:val="Tabelconinut"/>
              <w:numPr>
                <w:ilvl w:val="0"/>
                <w:numId w:val="110"/>
              </w:numPr>
            </w:pPr>
            <w:r w:rsidRPr="005A55D2">
              <w:t>Mediul de dezvoltare.</w:t>
            </w:r>
          </w:p>
          <w:p w14:paraId="59DD04A0" w14:textId="31DA54FF" w:rsidR="00EF10F7" w:rsidRDefault="00EF10F7">
            <w:pPr>
              <w:pStyle w:val="Tabelconinut"/>
            </w:pPr>
            <w:r>
              <w:t>Mediile de operare a</w:t>
            </w:r>
            <w:r w:rsidRPr="00CA31EA">
              <w:rPr>
                <w:i/>
              </w:rPr>
              <w:t xml:space="preserve"> </w:t>
            </w:r>
            <w:r>
              <w:rPr>
                <w:i/>
              </w:rPr>
              <w:t>SI</w:t>
            </w:r>
            <w:r w:rsidR="00E34FBB">
              <w:rPr>
                <w:i/>
              </w:rPr>
              <w:t>MIDA</w:t>
            </w:r>
            <w:r>
              <w:t xml:space="preserve"> vor fi furnizate în cadrul platformei tehnologice guvernamentale comune MCloud.</w:t>
            </w:r>
          </w:p>
        </w:tc>
      </w:tr>
      <w:tr w:rsidR="00EF10F7" w:rsidRPr="00D3578A" w14:paraId="4BE9552B" w14:textId="77777777">
        <w:tc>
          <w:tcPr>
            <w:tcW w:w="1129" w:type="dxa"/>
          </w:tcPr>
          <w:p w14:paraId="28FE36C3" w14:textId="7505F425" w:rsidR="00EF10F7" w:rsidRPr="00EB68D4" w:rsidRDefault="00A35E8E">
            <w:pPr>
              <w:pStyle w:val="Tabelconinut"/>
              <w:jc w:val="center"/>
            </w:pPr>
            <w:r w:rsidRPr="00490063">
              <w:t>L</w:t>
            </w:r>
            <w:r>
              <w:t>IP</w:t>
            </w:r>
            <w:r w:rsidRPr="00490063">
              <w:t xml:space="preserve"> </w:t>
            </w:r>
            <w:r w:rsidR="00EF10F7" w:rsidRPr="00CF2256">
              <w:t>02</w:t>
            </w:r>
          </w:p>
        </w:tc>
        <w:tc>
          <w:tcPr>
            <w:tcW w:w="1338" w:type="dxa"/>
          </w:tcPr>
          <w:p w14:paraId="3B87999A" w14:textId="77777777" w:rsidR="00EF10F7" w:rsidRPr="00EB68D4" w:rsidRDefault="00EF10F7">
            <w:pPr>
              <w:pStyle w:val="Tabelconinut"/>
              <w:jc w:val="center"/>
            </w:pPr>
            <w:r w:rsidRPr="00CF2256">
              <w:t>M</w:t>
            </w:r>
          </w:p>
        </w:tc>
        <w:tc>
          <w:tcPr>
            <w:tcW w:w="7167" w:type="dxa"/>
          </w:tcPr>
          <w:p w14:paraId="5C1C7CB7" w14:textId="42768DFC" w:rsidR="00EF10F7" w:rsidRPr="00D3578A" w:rsidRDefault="00EF10F7">
            <w:pPr>
              <w:pStyle w:val="Tabelconinut"/>
            </w:pPr>
            <w:r w:rsidRPr="00CF2256">
              <w:t>Furnizorul va livra fără careva plată suplimentară toate licențele necesare (dacă e cazul) implementării și operării</w:t>
            </w:r>
            <w:r w:rsidRPr="00CA31EA">
              <w:rPr>
                <w:i/>
              </w:rPr>
              <w:t xml:space="preserve"> </w:t>
            </w:r>
            <w:r>
              <w:rPr>
                <w:i/>
              </w:rPr>
              <w:t>SI</w:t>
            </w:r>
            <w:r w:rsidR="00E34FBB">
              <w:rPr>
                <w:i/>
              </w:rPr>
              <w:t>MIDA</w:t>
            </w:r>
            <w:r w:rsidRPr="00CF2256">
              <w:t xml:space="preserve"> în cadrul celor 3 medii puse la dispoziție de </w:t>
            </w:r>
            <w:r>
              <w:t>ANSA</w:t>
            </w:r>
            <w:r w:rsidRPr="00CF2256">
              <w:t xml:space="preserve"> (</w:t>
            </w:r>
            <w:r w:rsidR="00E34FBB" w:rsidRPr="00E34FBB">
              <w:rPr>
                <w:i/>
                <w:iCs/>
              </w:rPr>
              <w:t xml:space="preserve">de </w:t>
            </w:r>
            <w:r w:rsidRPr="00E34FBB">
              <w:rPr>
                <w:i/>
              </w:rPr>
              <w:t>exemplu: sistem de operare, SGBD, software specific, biblioteci, soluții COTS</w:t>
            </w:r>
            <w:r w:rsidRPr="00CF2256">
              <w:t>).</w:t>
            </w:r>
          </w:p>
        </w:tc>
      </w:tr>
      <w:tr w:rsidR="00EF10F7" w:rsidRPr="00D3578A" w14:paraId="190F79AB" w14:textId="77777777">
        <w:tc>
          <w:tcPr>
            <w:tcW w:w="1129" w:type="dxa"/>
          </w:tcPr>
          <w:p w14:paraId="5175208C" w14:textId="007430B2" w:rsidR="00EF10F7" w:rsidRPr="00EB68D4" w:rsidRDefault="00A35E8E">
            <w:pPr>
              <w:pStyle w:val="Tabelconinut"/>
              <w:jc w:val="center"/>
            </w:pPr>
            <w:r w:rsidRPr="00490063">
              <w:t>L</w:t>
            </w:r>
            <w:r>
              <w:t>IP</w:t>
            </w:r>
            <w:r w:rsidRPr="00490063">
              <w:t xml:space="preserve"> </w:t>
            </w:r>
            <w:r w:rsidR="00EF10F7" w:rsidRPr="00CF2256">
              <w:t>03</w:t>
            </w:r>
          </w:p>
        </w:tc>
        <w:tc>
          <w:tcPr>
            <w:tcW w:w="1338" w:type="dxa"/>
          </w:tcPr>
          <w:p w14:paraId="156E711B" w14:textId="77777777" w:rsidR="00EF10F7" w:rsidRPr="00EB68D4" w:rsidRDefault="00EF10F7">
            <w:pPr>
              <w:pStyle w:val="Tabelconinut"/>
              <w:jc w:val="center"/>
            </w:pPr>
            <w:r w:rsidRPr="00CF2256">
              <w:t>M</w:t>
            </w:r>
          </w:p>
        </w:tc>
        <w:tc>
          <w:tcPr>
            <w:tcW w:w="7167" w:type="dxa"/>
          </w:tcPr>
          <w:p w14:paraId="48F5CEE8" w14:textId="5767DC75" w:rsidR="00EF10F7" w:rsidRPr="00D3578A" w:rsidRDefault="00EF10F7">
            <w:pPr>
              <w:pStyle w:val="Tabelconinut"/>
            </w:pPr>
            <w:r w:rsidRPr="00CF2256">
              <w:t>Cantitatea licențelor oferite trebuie să permită accesarea și utilizarea</w:t>
            </w:r>
            <w:r w:rsidRPr="00CA31EA">
              <w:rPr>
                <w:i/>
              </w:rPr>
              <w:t xml:space="preserve"> </w:t>
            </w:r>
            <w:r w:rsidR="00A35E8E">
              <w:rPr>
                <w:i/>
              </w:rPr>
              <w:t>SIMIDA</w:t>
            </w:r>
            <w:r w:rsidRPr="00CF2256">
              <w:t xml:space="preserve"> (în orice mediu în care funcționează) </w:t>
            </w:r>
            <w:r>
              <w:t>nu trebuie să limiteze numărul de</w:t>
            </w:r>
            <w:r w:rsidRPr="00CF2256">
              <w:t xml:space="preserve"> utilizatori autorizați, precum și utilizatori anonimi și sisteme externe. Nu vor exista restricții cu privire la numărul de documente, tranzacții sau mod de accesare a</w:t>
            </w:r>
            <w:r w:rsidRPr="00CA31EA">
              <w:rPr>
                <w:i/>
              </w:rPr>
              <w:t xml:space="preserve"> </w:t>
            </w:r>
            <w:r w:rsidR="00A35E8E">
              <w:rPr>
                <w:i/>
              </w:rPr>
              <w:t>SIMIDA</w:t>
            </w:r>
            <w:r w:rsidRPr="00CF2256">
              <w:t xml:space="preserve"> (</w:t>
            </w:r>
            <w:r w:rsidR="00A35E8E" w:rsidRPr="00A35E8E">
              <w:rPr>
                <w:i/>
                <w:iCs/>
              </w:rPr>
              <w:t xml:space="preserve">de </w:t>
            </w:r>
            <w:r w:rsidRPr="00A35E8E">
              <w:rPr>
                <w:i/>
              </w:rPr>
              <w:t>exemplu: limitări la accesare concurentă</w:t>
            </w:r>
            <w:r w:rsidRPr="00CF2256">
              <w:t>).</w:t>
            </w:r>
          </w:p>
        </w:tc>
      </w:tr>
      <w:tr w:rsidR="00EF10F7" w:rsidRPr="00D3578A" w14:paraId="3388ED4F" w14:textId="77777777">
        <w:tc>
          <w:tcPr>
            <w:tcW w:w="1129" w:type="dxa"/>
          </w:tcPr>
          <w:p w14:paraId="01BB515E" w14:textId="047CDCE2" w:rsidR="00EF10F7" w:rsidRPr="00EB68D4" w:rsidRDefault="00A35E8E">
            <w:pPr>
              <w:pStyle w:val="Tabelconinut"/>
              <w:jc w:val="center"/>
            </w:pPr>
            <w:r w:rsidRPr="00490063">
              <w:t>L</w:t>
            </w:r>
            <w:r>
              <w:t>IP</w:t>
            </w:r>
            <w:r w:rsidRPr="00490063">
              <w:t xml:space="preserve"> </w:t>
            </w:r>
            <w:r w:rsidR="00EF10F7" w:rsidRPr="00CF2256">
              <w:t>04</w:t>
            </w:r>
          </w:p>
        </w:tc>
        <w:tc>
          <w:tcPr>
            <w:tcW w:w="1338" w:type="dxa"/>
          </w:tcPr>
          <w:p w14:paraId="0A2D3820" w14:textId="77777777" w:rsidR="00EF10F7" w:rsidRPr="00EB68D4" w:rsidRDefault="00EF10F7">
            <w:pPr>
              <w:pStyle w:val="Tabelconinut"/>
              <w:jc w:val="center"/>
            </w:pPr>
            <w:r w:rsidRPr="00CF2256">
              <w:t>M</w:t>
            </w:r>
          </w:p>
        </w:tc>
        <w:tc>
          <w:tcPr>
            <w:tcW w:w="7167" w:type="dxa"/>
          </w:tcPr>
          <w:p w14:paraId="03CEE737" w14:textId="6AD52A0F" w:rsidR="00EF10F7" w:rsidRPr="00D3578A" w:rsidRDefault="00EF10F7">
            <w:pPr>
              <w:pStyle w:val="Tabelconinut"/>
            </w:pPr>
            <w:r w:rsidRPr="00CF2256">
              <w:t>Cantitatea licențelor oferite trebuie să permită accesarea API-urilor expuse de</w:t>
            </w:r>
            <w:r w:rsidRPr="00CA31EA">
              <w:rPr>
                <w:i/>
              </w:rPr>
              <w:t xml:space="preserve"> </w:t>
            </w:r>
            <w:r w:rsidR="00A35E8E">
              <w:rPr>
                <w:i/>
              </w:rPr>
              <w:t>SIMIDA</w:t>
            </w:r>
            <w:r w:rsidRPr="00CF2256">
              <w:t xml:space="preserve"> de orice aplicație și sistem extern.</w:t>
            </w:r>
          </w:p>
        </w:tc>
      </w:tr>
      <w:tr w:rsidR="00EF10F7" w:rsidRPr="00D3578A" w14:paraId="0535598F" w14:textId="77777777">
        <w:tc>
          <w:tcPr>
            <w:tcW w:w="1129" w:type="dxa"/>
          </w:tcPr>
          <w:p w14:paraId="2704AD18" w14:textId="453270C4" w:rsidR="00EF10F7" w:rsidRPr="00EB68D4" w:rsidRDefault="00A35E8E">
            <w:pPr>
              <w:pStyle w:val="Tabelconinut"/>
              <w:jc w:val="center"/>
            </w:pPr>
            <w:r w:rsidRPr="00490063">
              <w:t>L</w:t>
            </w:r>
            <w:r>
              <w:t>IP</w:t>
            </w:r>
            <w:r w:rsidRPr="00490063">
              <w:t xml:space="preserve"> </w:t>
            </w:r>
            <w:r w:rsidR="00EF10F7" w:rsidRPr="00CF2256">
              <w:t>05</w:t>
            </w:r>
          </w:p>
        </w:tc>
        <w:tc>
          <w:tcPr>
            <w:tcW w:w="1338" w:type="dxa"/>
          </w:tcPr>
          <w:p w14:paraId="797149E8" w14:textId="77777777" w:rsidR="00EF10F7" w:rsidRPr="00EB68D4" w:rsidRDefault="00EF10F7">
            <w:pPr>
              <w:pStyle w:val="Tabelconinut"/>
              <w:jc w:val="center"/>
            </w:pPr>
            <w:r w:rsidRPr="00CF2256">
              <w:t>M</w:t>
            </w:r>
          </w:p>
        </w:tc>
        <w:tc>
          <w:tcPr>
            <w:tcW w:w="7167" w:type="dxa"/>
          </w:tcPr>
          <w:p w14:paraId="0A2D4178" w14:textId="48BD68C2" w:rsidR="00EF10F7" w:rsidRPr="00D3578A" w:rsidRDefault="00EF10F7">
            <w:pPr>
              <w:pStyle w:val="Tabelconinut"/>
            </w:pPr>
            <w:r w:rsidRPr="00CF2256">
              <w:t xml:space="preserve">Furnizorul va transmite către </w:t>
            </w:r>
            <w:r>
              <w:t>ANSA</w:t>
            </w:r>
            <w:r w:rsidRPr="00CF2256">
              <w:t xml:space="preserve"> toate drepturile asupra dezvoltărilor, ajustărilor, configurărilor și personalizărilor efectuate pentru implementarea</w:t>
            </w:r>
            <w:r w:rsidRPr="00CA31EA">
              <w:rPr>
                <w:i/>
              </w:rPr>
              <w:t xml:space="preserve"> </w:t>
            </w:r>
            <w:r w:rsidR="00A35E8E">
              <w:rPr>
                <w:i/>
              </w:rPr>
              <w:t>SIMIDA</w:t>
            </w:r>
            <w:r w:rsidRPr="00CF2256">
              <w:t xml:space="preserve"> conform cerințelor. Acestea pot fi aferente produselor soft terțe licențiate, sau pot fi componente elaborate în cadrul proiectului.</w:t>
            </w:r>
          </w:p>
        </w:tc>
      </w:tr>
      <w:tr w:rsidR="00EF10F7" w:rsidRPr="00D3578A" w14:paraId="36CA15D0" w14:textId="77777777">
        <w:tc>
          <w:tcPr>
            <w:tcW w:w="1129" w:type="dxa"/>
          </w:tcPr>
          <w:p w14:paraId="6AB988EE" w14:textId="3B1CEA0D" w:rsidR="00EF10F7" w:rsidRPr="00EB68D4" w:rsidRDefault="00A35E8E">
            <w:pPr>
              <w:pStyle w:val="Tabelconinut"/>
              <w:jc w:val="center"/>
            </w:pPr>
            <w:r w:rsidRPr="00490063">
              <w:t>L</w:t>
            </w:r>
            <w:r>
              <w:t>IP</w:t>
            </w:r>
            <w:r w:rsidRPr="00490063">
              <w:t xml:space="preserve"> </w:t>
            </w:r>
            <w:r w:rsidR="00EF10F7" w:rsidRPr="00CF2256">
              <w:t>06</w:t>
            </w:r>
          </w:p>
        </w:tc>
        <w:tc>
          <w:tcPr>
            <w:tcW w:w="1338" w:type="dxa"/>
          </w:tcPr>
          <w:p w14:paraId="6AC70553" w14:textId="77777777" w:rsidR="00EF10F7" w:rsidRPr="00EB68D4" w:rsidRDefault="00EF10F7">
            <w:pPr>
              <w:pStyle w:val="Tabelconinut"/>
              <w:jc w:val="center"/>
            </w:pPr>
            <w:r w:rsidRPr="00CF2256">
              <w:t>M</w:t>
            </w:r>
          </w:p>
        </w:tc>
        <w:tc>
          <w:tcPr>
            <w:tcW w:w="7167" w:type="dxa"/>
          </w:tcPr>
          <w:p w14:paraId="70242C72" w14:textId="0CD0BFC2" w:rsidR="00EF10F7" w:rsidRPr="00D3578A" w:rsidRDefault="00EF10F7">
            <w:pPr>
              <w:pStyle w:val="Tabelconinut"/>
            </w:pPr>
            <w:r w:rsidRPr="00CF2256">
              <w:t xml:space="preserve">Furnizorul va transmite </w:t>
            </w:r>
            <w:r w:rsidR="00A35E8E">
              <w:t>către ANSA</w:t>
            </w:r>
            <w:r w:rsidRPr="00CF2256">
              <w:t xml:space="preserve"> dreptul de autor asupra întregului cod sursă elaborat în cadrul</w:t>
            </w:r>
            <w:r w:rsidRPr="00CA31EA">
              <w:rPr>
                <w:i/>
              </w:rPr>
              <w:t xml:space="preserve"> </w:t>
            </w:r>
            <w:r w:rsidR="00A35E8E">
              <w:rPr>
                <w:i/>
              </w:rPr>
              <w:t>SIMIDA</w:t>
            </w:r>
            <w:r w:rsidRPr="00CF2256">
              <w:t>.</w:t>
            </w:r>
          </w:p>
        </w:tc>
      </w:tr>
      <w:tr w:rsidR="00EF10F7" w:rsidRPr="00D3578A" w14:paraId="719EC68F" w14:textId="77777777">
        <w:tc>
          <w:tcPr>
            <w:tcW w:w="1129" w:type="dxa"/>
          </w:tcPr>
          <w:p w14:paraId="01B3A4E8" w14:textId="5F4BBCF4" w:rsidR="00EF10F7" w:rsidRPr="00EB68D4" w:rsidRDefault="00A35E8E">
            <w:pPr>
              <w:pStyle w:val="Tabelconinut"/>
              <w:jc w:val="center"/>
            </w:pPr>
            <w:r w:rsidRPr="00490063">
              <w:t>L</w:t>
            </w:r>
            <w:r>
              <w:t>IP</w:t>
            </w:r>
            <w:r w:rsidRPr="00490063">
              <w:t xml:space="preserve"> </w:t>
            </w:r>
            <w:r w:rsidR="00EF10F7" w:rsidRPr="00CF2256">
              <w:t>07</w:t>
            </w:r>
          </w:p>
        </w:tc>
        <w:tc>
          <w:tcPr>
            <w:tcW w:w="1338" w:type="dxa"/>
          </w:tcPr>
          <w:p w14:paraId="63CA11AD" w14:textId="77777777" w:rsidR="00EF10F7" w:rsidRPr="00EB68D4" w:rsidRDefault="00EF10F7">
            <w:pPr>
              <w:pStyle w:val="Tabelconinut"/>
              <w:jc w:val="center"/>
            </w:pPr>
            <w:r w:rsidRPr="00CF2256">
              <w:t>M</w:t>
            </w:r>
          </w:p>
        </w:tc>
        <w:tc>
          <w:tcPr>
            <w:tcW w:w="7167" w:type="dxa"/>
          </w:tcPr>
          <w:p w14:paraId="5A14F8EF" w14:textId="5B25E312" w:rsidR="00EF10F7" w:rsidRPr="00D3578A" w:rsidRDefault="00EF10F7">
            <w:pPr>
              <w:pStyle w:val="Tabelconinut"/>
            </w:pPr>
            <w:r w:rsidRPr="00CF2256">
              <w:t>Orice date stocate în cadrul bazelor de date aferente</w:t>
            </w:r>
            <w:r w:rsidRPr="00CA31EA">
              <w:rPr>
                <w:i/>
              </w:rPr>
              <w:t xml:space="preserve"> </w:t>
            </w:r>
            <w:r w:rsidR="00A35E8E">
              <w:rPr>
                <w:i/>
              </w:rPr>
              <w:t>SIMIDA</w:t>
            </w:r>
            <w:r w:rsidRPr="00CF2256">
              <w:t xml:space="preserve"> sunt proprietatea </w:t>
            </w:r>
            <w:r>
              <w:t>ANSA</w:t>
            </w:r>
            <w:r w:rsidRPr="00CF2256">
              <w:t>. Accesul la aceste date pe întreaga perioada de contractare a Furnizorului, cât și după, este subiect al cerințelor și clauzelor de confidențialitate a informației.</w:t>
            </w:r>
          </w:p>
        </w:tc>
      </w:tr>
      <w:tr w:rsidR="00EF10F7" w:rsidRPr="00D3578A" w14:paraId="12BF1454" w14:textId="77777777">
        <w:tc>
          <w:tcPr>
            <w:tcW w:w="1129" w:type="dxa"/>
          </w:tcPr>
          <w:p w14:paraId="73343EB4" w14:textId="779CBA5F" w:rsidR="00EF10F7" w:rsidRPr="00EB68D4" w:rsidRDefault="00A35E8E">
            <w:pPr>
              <w:pStyle w:val="Tabelconinut"/>
              <w:jc w:val="center"/>
            </w:pPr>
            <w:r w:rsidRPr="00490063">
              <w:t>L</w:t>
            </w:r>
            <w:r>
              <w:t>IP</w:t>
            </w:r>
            <w:r w:rsidRPr="00490063">
              <w:t xml:space="preserve"> </w:t>
            </w:r>
            <w:r w:rsidR="00EF10F7" w:rsidRPr="00CF2256">
              <w:t>08</w:t>
            </w:r>
          </w:p>
        </w:tc>
        <w:tc>
          <w:tcPr>
            <w:tcW w:w="1338" w:type="dxa"/>
          </w:tcPr>
          <w:p w14:paraId="365668D1" w14:textId="77777777" w:rsidR="00EF10F7" w:rsidRPr="00EB68D4" w:rsidRDefault="00EF10F7">
            <w:pPr>
              <w:pStyle w:val="Tabelconinut"/>
              <w:jc w:val="center"/>
            </w:pPr>
            <w:r w:rsidRPr="00CF2256">
              <w:t>M</w:t>
            </w:r>
          </w:p>
        </w:tc>
        <w:tc>
          <w:tcPr>
            <w:tcW w:w="7167" w:type="dxa"/>
          </w:tcPr>
          <w:p w14:paraId="2BFFE348" w14:textId="1EC95916" w:rsidR="00EF10F7" w:rsidRPr="00D3578A" w:rsidRDefault="00EF10F7">
            <w:pPr>
              <w:pStyle w:val="Tabelconinut"/>
            </w:pPr>
            <w:r w:rsidRPr="00CF2256">
              <w:t>Furnizorul va prezenta modelul său de licențiere propus pentru</w:t>
            </w:r>
            <w:r w:rsidRPr="00CA31EA">
              <w:rPr>
                <w:i/>
              </w:rPr>
              <w:t xml:space="preserve"> </w:t>
            </w:r>
            <w:r w:rsidR="00A35E8E">
              <w:rPr>
                <w:i/>
              </w:rPr>
              <w:t>SIMIDA</w:t>
            </w:r>
            <w:r w:rsidRPr="00CF2256">
              <w:t xml:space="preserve"> care trebuie să corespundă cerințelor LIP 01 – LIP 07. Furnizorul va descrie modelul de licențiere propus, argumentând de ce acesta este cel optim pentru </w:t>
            </w:r>
            <w:r>
              <w:t>ANSA</w:t>
            </w:r>
            <w:r w:rsidRPr="00CF2256">
              <w:t xml:space="preserve"> și va prezenta o analiză comparativă cu alte modele de licențiere oferite de obicei pentru soluția </w:t>
            </w:r>
            <w:r>
              <w:t>propusă</w:t>
            </w:r>
            <w:r w:rsidRPr="00CF2256">
              <w:t>.</w:t>
            </w:r>
          </w:p>
        </w:tc>
      </w:tr>
    </w:tbl>
    <w:p w14:paraId="18763C9E" w14:textId="77777777" w:rsidR="00FF20DC" w:rsidRDefault="00FF20DC" w:rsidP="00FF20DC"/>
    <w:p w14:paraId="0B00374B" w14:textId="77777777" w:rsidR="00FF20DC" w:rsidRDefault="00FF20DC" w:rsidP="00FF20DC">
      <w:pPr>
        <w:spacing w:before="0" w:after="160" w:line="259" w:lineRule="auto"/>
        <w:jc w:val="left"/>
      </w:pPr>
      <w:r>
        <w:br w:type="page"/>
      </w:r>
    </w:p>
    <w:p w14:paraId="4958A7C1" w14:textId="2B1F438E" w:rsidR="007B0B97" w:rsidRDefault="001735D6" w:rsidP="001735D6">
      <w:pPr>
        <w:pStyle w:val="Heading1"/>
      </w:pPr>
      <w:bookmarkStart w:id="155" w:name="_Toc222213153"/>
      <w:r w:rsidRPr="001735D6">
        <w:lastRenderedPageBreak/>
        <w:t xml:space="preserve">Cerințe </w:t>
      </w:r>
      <w:r w:rsidR="00CF436D">
        <w:t>de</w:t>
      </w:r>
      <w:r w:rsidRPr="001735D6">
        <w:t xml:space="preserve"> implementare</w:t>
      </w:r>
      <w:r w:rsidR="00CF436D">
        <w:t xml:space="preserve"> </w:t>
      </w:r>
      <w:r w:rsidRPr="001735D6">
        <w:t>a</w:t>
      </w:r>
      <w:r w:rsidR="00CF436D">
        <w:t>l</w:t>
      </w:r>
      <w:r w:rsidR="00F239CA">
        <w:t>e</w:t>
      </w:r>
      <w:r w:rsidR="00CF436D">
        <w:t xml:space="preserve"> </w:t>
      </w:r>
      <w:r w:rsidR="00801D08" w:rsidRPr="00801D08">
        <w:t>sistemului informatic</w:t>
      </w:r>
      <w:bookmarkEnd w:id="155"/>
    </w:p>
    <w:p w14:paraId="696F6E75" w14:textId="1E99B580" w:rsidR="00F239CA" w:rsidRDefault="00F239CA" w:rsidP="00F239CA">
      <w:r w:rsidRPr="00AC0EE0">
        <w:t>Această secțiune stabilește cerințele privind fazele și livrabilele proiectului de implementare a</w:t>
      </w:r>
      <w:r w:rsidRPr="00BC69FC">
        <w:rPr>
          <w:i/>
        </w:rPr>
        <w:t xml:space="preserve"> </w:t>
      </w:r>
      <w:r>
        <w:rPr>
          <w:i/>
        </w:rPr>
        <w:t>SI</w:t>
      </w:r>
      <w:r w:rsidR="001A20E5">
        <w:rPr>
          <w:i/>
        </w:rPr>
        <w:t>MIDA</w:t>
      </w:r>
      <w:r w:rsidRPr="00AC0EE0">
        <w:t>. Scopul acestor cerințe este de a se asigura că Furnizorul va livra o soluție informatică care îndeplinește toate specificațiile stabilite iar funcționarea acesteia în mediul de producție este confirmată prin parametrii solicitați. Cerințele definite în această secțiune sunt obligatorii. Furnizorul trebuie să specifice pentru fiecare cerință viziunea sa de implementare (când cerința se referă la activitățile care se vor desfășura după încheierea Contractului) sau va transmite detaliile solicitate (dacă cerința este aplicabilă în etapa de depunere a ofertei). Oferta trebuie să conțină, de asemenea, informații pertinente și suficiente cu privire la capacitatea Furnizorului de a îndeplini cerințele expuse în această secțiune.</w:t>
      </w:r>
    </w:p>
    <w:p w14:paraId="72ED7078" w14:textId="77777777" w:rsidR="00F239CA" w:rsidRDefault="00F239CA" w:rsidP="00F239CA">
      <w:pPr>
        <w:pStyle w:val="Heading2"/>
      </w:pPr>
      <w:bookmarkStart w:id="156" w:name="_Toc175592890"/>
      <w:bookmarkStart w:id="157" w:name="_Toc222213154"/>
      <w:r w:rsidRPr="00827E03">
        <w:t>Planul general de implementare a sistemului informatic</w:t>
      </w:r>
      <w:bookmarkEnd w:id="156"/>
      <w:bookmarkEnd w:id="157"/>
    </w:p>
    <w:p w14:paraId="1A009000" w14:textId="7D9D2AFD" w:rsidR="00F239CA" w:rsidRDefault="00F239CA" w:rsidP="00F239CA">
      <w:r>
        <w:t>Tabelul 7</w:t>
      </w:r>
      <w:r w:rsidRPr="001B1B06">
        <w:t xml:space="preserve">.1 prezintă </w:t>
      </w:r>
      <w:r>
        <w:t>etapele (</w:t>
      </w:r>
      <w:r w:rsidR="001A20E5" w:rsidRPr="001B1B06">
        <w:t>Milestone</w:t>
      </w:r>
      <w:r>
        <w:t>-uri)</w:t>
      </w:r>
      <w:r w:rsidRPr="001B1B06">
        <w:t xml:space="preserve">, </w:t>
      </w:r>
      <w:r>
        <w:t>termenele</w:t>
      </w:r>
      <w:r w:rsidRPr="001B1B06">
        <w:t xml:space="preserve"> corespunzătoare de finalizare și livrabile legate de implementarea</w:t>
      </w:r>
      <w:r w:rsidRPr="00BC69FC">
        <w:rPr>
          <w:i/>
        </w:rPr>
        <w:t xml:space="preserve"> </w:t>
      </w:r>
      <w:r>
        <w:rPr>
          <w:i/>
        </w:rPr>
        <w:t>SI</w:t>
      </w:r>
      <w:r w:rsidR="001A20E5">
        <w:rPr>
          <w:i/>
        </w:rPr>
        <w:t>MIDA</w:t>
      </w:r>
      <w:r w:rsidRPr="001B1B06">
        <w:t>. O etapă este considerată finalizată atunci când toate activitățile și livrabilele aferente au fost finalizate și acceptate.</w:t>
      </w:r>
    </w:p>
    <w:p w14:paraId="22A112C3" w14:textId="246C2109" w:rsidR="00F239CA" w:rsidRPr="00D0233B" w:rsidRDefault="00F239CA" w:rsidP="00F239CA">
      <w:pPr>
        <w:pStyle w:val="Caption"/>
      </w:pPr>
      <w:r>
        <w:t xml:space="preserve">Tabelul </w:t>
      </w:r>
      <w:r>
        <w:fldChar w:fldCharType="begin"/>
      </w:r>
      <w:r>
        <w:instrText xml:space="preserve"> STYLEREF 1 \s </w:instrText>
      </w:r>
      <w:r>
        <w:fldChar w:fldCharType="separate"/>
      </w:r>
      <w:r>
        <w:rPr>
          <w:noProof/>
        </w:rPr>
        <w:t>7</w:t>
      </w:r>
      <w:r>
        <w:rPr>
          <w:noProof/>
        </w:rPr>
        <w:fldChar w:fldCharType="end"/>
      </w:r>
      <w:r>
        <w:t>.</w:t>
      </w:r>
      <w:r>
        <w:fldChar w:fldCharType="begin"/>
      </w:r>
      <w:r>
        <w:instrText xml:space="preserve"> SEQ Tabel \* ARABIC \s 1 </w:instrText>
      </w:r>
      <w:r>
        <w:fldChar w:fldCharType="separate"/>
      </w:r>
      <w:r>
        <w:rPr>
          <w:noProof/>
        </w:rPr>
        <w:t>1</w:t>
      </w:r>
      <w:r>
        <w:rPr>
          <w:noProof/>
        </w:rPr>
        <w:fldChar w:fldCharType="end"/>
      </w:r>
      <w:r>
        <w:t xml:space="preserve">. </w:t>
      </w:r>
      <w:r w:rsidRPr="00AB5184">
        <w:t xml:space="preserve">Etapele de implementare </w:t>
      </w:r>
      <w:r w:rsidRPr="00D0233B">
        <w:t xml:space="preserve">ale </w:t>
      </w:r>
      <w:r>
        <w:t>SI</w:t>
      </w:r>
      <w:r w:rsidR="001A20E5">
        <w:t>MIDA</w:t>
      </w:r>
      <w:r w:rsidRPr="00D0233B">
        <w:t>.</w:t>
      </w:r>
    </w:p>
    <w:tbl>
      <w:tblPr>
        <w:tblStyle w:val="TableGrid"/>
        <w:tblW w:w="9634" w:type="dxa"/>
        <w:tblLook w:val="04A0" w:firstRow="1" w:lastRow="0" w:firstColumn="1" w:lastColumn="0" w:noHBand="0" w:noVBand="1"/>
      </w:tblPr>
      <w:tblGrid>
        <w:gridCol w:w="562"/>
        <w:gridCol w:w="6804"/>
        <w:gridCol w:w="2268"/>
      </w:tblGrid>
      <w:tr w:rsidR="00F239CA" w:rsidRPr="00EB68D4" w14:paraId="1299DA94" w14:textId="77777777">
        <w:tc>
          <w:tcPr>
            <w:tcW w:w="562" w:type="dxa"/>
            <w:shd w:val="clear" w:color="auto" w:fill="D9E2F3" w:themeFill="accent1" w:themeFillTint="33"/>
          </w:tcPr>
          <w:p w14:paraId="1859969D" w14:textId="77777777" w:rsidR="00F239CA" w:rsidRPr="00EB68D4" w:rsidRDefault="00F239CA">
            <w:pPr>
              <w:pStyle w:val="Tabelantet"/>
            </w:pPr>
            <w:r>
              <w:t>Nr.</w:t>
            </w:r>
          </w:p>
        </w:tc>
        <w:tc>
          <w:tcPr>
            <w:tcW w:w="6804" w:type="dxa"/>
            <w:shd w:val="clear" w:color="auto" w:fill="D9E2F3" w:themeFill="accent1" w:themeFillTint="33"/>
          </w:tcPr>
          <w:p w14:paraId="3FF3BB5C" w14:textId="77777777" w:rsidR="00F239CA" w:rsidRPr="00EB68D4" w:rsidRDefault="00F239CA">
            <w:pPr>
              <w:pStyle w:val="Tabelantet"/>
            </w:pPr>
            <w:r>
              <w:t>Milestone</w:t>
            </w:r>
          </w:p>
        </w:tc>
        <w:tc>
          <w:tcPr>
            <w:tcW w:w="2268" w:type="dxa"/>
            <w:shd w:val="clear" w:color="auto" w:fill="D9E2F3" w:themeFill="accent1" w:themeFillTint="33"/>
          </w:tcPr>
          <w:p w14:paraId="0467865A" w14:textId="77777777" w:rsidR="00F239CA" w:rsidRPr="00EB68D4" w:rsidRDefault="00F239CA">
            <w:pPr>
              <w:pStyle w:val="Tabelantet"/>
            </w:pPr>
            <w:r w:rsidRPr="00415781">
              <w:t>Termen de finisare</w:t>
            </w:r>
          </w:p>
        </w:tc>
      </w:tr>
      <w:tr w:rsidR="00F239CA" w14:paraId="1CFDE285" w14:textId="77777777">
        <w:tc>
          <w:tcPr>
            <w:tcW w:w="562" w:type="dxa"/>
          </w:tcPr>
          <w:p w14:paraId="336315DD" w14:textId="77777777" w:rsidR="00F239CA" w:rsidRPr="00EB68D4" w:rsidRDefault="00F239CA">
            <w:pPr>
              <w:pStyle w:val="Tabelconinut"/>
              <w:jc w:val="center"/>
            </w:pPr>
            <w:r w:rsidRPr="00D80389">
              <w:t>1.</w:t>
            </w:r>
          </w:p>
        </w:tc>
        <w:tc>
          <w:tcPr>
            <w:tcW w:w="6804" w:type="dxa"/>
          </w:tcPr>
          <w:p w14:paraId="7B4A9EAA" w14:textId="77777777" w:rsidR="00F239CA" w:rsidRPr="00B15537" w:rsidRDefault="00F239CA">
            <w:pPr>
              <w:pStyle w:val="Tabelconinut"/>
              <w:rPr>
                <w:b/>
              </w:rPr>
            </w:pPr>
            <w:r w:rsidRPr="00B15537">
              <w:rPr>
                <w:b/>
              </w:rPr>
              <w:t>Milestone 1: Pregătirea proiectului.</w:t>
            </w:r>
          </w:p>
          <w:p w14:paraId="78B5E8B9" w14:textId="77777777" w:rsidR="00F239CA" w:rsidRPr="00D80389" w:rsidRDefault="00F239CA" w:rsidP="00BF45FC">
            <w:pPr>
              <w:pStyle w:val="Tabelconinut"/>
              <w:numPr>
                <w:ilvl w:val="0"/>
                <w:numId w:val="83"/>
              </w:numPr>
            </w:pPr>
            <w:r w:rsidRPr="00D80389">
              <w:rPr>
                <w:i/>
                <w:u w:val="single"/>
              </w:rPr>
              <w:t>Sarcina 1.1</w:t>
            </w:r>
            <w:r w:rsidRPr="00D80389">
              <w:t xml:space="preserve">: Organizarea </w:t>
            </w:r>
            <w:r>
              <w:t>ș</w:t>
            </w:r>
            <w:r w:rsidRPr="00D80389">
              <w:t>edinț</w:t>
            </w:r>
            <w:r>
              <w:t>ei</w:t>
            </w:r>
            <w:r w:rsidRPr="00D80389">
              <w:t xml:space="preserve"> de </w:t>
            </w:r>
            <w:r>
              <w:t>K</w:t>
            </w:r>
            <w:r w:rsidRPr="00D80389">
              <w:t>ick-off al proiectului.</w:t>
            </w:r>
          </w:p>
          <w:p w14:paraId="75AE02E8" w14:textId="77777777" w:rsidR="00F239CA" w:rsidRDefault="00F239CA" w:rsidP="00BF45FC">
            <w:pPr>
              <w:pStyle w:val="Tabelconinut"/>
              <w:numPr>
                <w:ilvl w:val="0"/>
                <w:numId w:val="83"/>
              </w:numPr>
            </w:pPr>
            <w:r w:rsidRPr="00D33F9D">
              <w:rPr>
                <w:i/>
                <w:u w:val="single"/>
              </w:rPr>
              <w:t>Sarcina 1.2</w:t>
            </w:r>
            <w:r w:rsidRPr="00D80389">
              <w:t>: Elaborarea Planului de Management și Implementare al Proiectului.</w:t>
            </w:r>
          </w:p>
          <w:p w14:paraId="2FB2684E" w14:textId="142630DC" w:rsidR="00F239CA" w:rsidRPr="00D80389" w:rsidRDefault="00F239CA" w:rsidP="00BF45FC">
            <w:pPr>
              <w:pStyle w:val="Tabelconinut"/>
              <w:numPr>
                <w:ilvl w:val="0"/>
                <w:numId w:val="83"/>
              </w:numPr>
            </w:pPr>
            <w:r w:rsidRPr="00D33F9D">
              <w:rPr>
                <w:i/>
                <w:u w:val="single"/>
              </w:rPr>
              <w:t>Sarcina 1.3</w:t>
            </w:r>
            <w:r w:rsidRPr="00D80389">
              <w:t>: Analiza de business preliminar</w:t>
            </w:r>
            <w:r>
              <w:t xml:space="preserve">ă, </w:t>
            </w:r>
            <w:r w:rsidRPr="00D80389">
              <w:t xml:space="preserve">elaborarea </w:t>
            </w:r>
            <w:r>
              <w:t>P</w:t>
            </w:r>
            <w:r w:rsidRPr="00D80389">
              <w:t>ro</w:t>
            </w:r>
            <w:r w:rsidR="00A30B12">
              <w:t>iectului tehnic</w:t>
            </w:r>
            <w:r w:rsidR="00CA7A14">
              <w:t xml:space="preserve"> al </w:t>
            </w:r>
            <w:r w:rsidR="00CA7A14">
              <w:rPr>
                <w:i/>
              </w:rPr>
              <w:t>SIMIDA</w:t>
            </w:r>
            <w:r w:rsidR="007B6221">
              <w:t xml:space="preserve"> </w:t>
            </w:r>
            <w:r w:rsidR="007B6221" w:rsidRPr="00D80389">
              <w:t>(</w:t>
            </w:r>
            <w:r w:rsidR="007B6221" w:rsidRPr="00CA7A14">
              <w:rPr>
                <w:i/>
                <w:iCs/>
              </w:rPr>
              <w:t>SRS+SDD</w:t>
            </w:r>
            <w:r w:rsidR="007B6221" w:rsidRPr="00D80389">
              <w:t>)</w:t>
            </w:r>
            <w:r w:rsidRPr="00D80389">
              <w:t>.</w:t>
            </w:r>
          </w:p>
          <w:p w14:paraId="46B563CE" w14:textId="2A831FEF" w:rsidR="00EF660A" w:rsidRPr="00D60687" w:rsidRDefault="00EF660A" w:rsidP="00BF45FC">
            <w:pPr>
              <w:pStyle w:val="Tabelconinut"/>
              <w:numPr>
                <w:ilvl w:val="0"/>
                <w:numId w:val="83"/>
              </w:numPr>
            </w:pPr>
            <w:r w:rsidRPr="00D60687">
              <w:rPr>
                <w:i/>
                <w:u w:val="single"/>
              </w:rPr>
              <w:t>Sarcina 1.4</w:t>
            </w:r>
            <w:r w:rsidRPr="00D60687">
              <w:t>: Elaborarea cerințelor pentru infrastructura tehnică a</w:t>
            </w:r>
            <w:r w:rsidRPr="00D60687">
              <w:rPr>
                <w:i/>
              </w:rPr>
              <w:t xml:space="preserve"> </w:t>
            </w:r>
            <w:r>
              <w:rPr>
                <w:i/>
              </w:rPr>
              <w:t>SIMIDA</w:t>
            </w:r>
            <w:r w:rsidRPr="00D60687">
              <w:t xml:space="preserve"> (</w:t>
            </w:r>
            <w:r w:rsidRPr="00D60687">
              <w:rPr>
                <w:i/>
                <w:iCs/>
              </w:rPr>
              <w:t>mediul de dezvoltare, mediul de testare/instruire, mediul de producție</w:t>
            </w:r>
            <w:r w:rsidRPr="00D60687">
              <w:t>).</w:t>
            </w:r>
          </w:p>
          <w:p w14:paraId="65B841E4" w14:textId="77777777" w:rsidR="00F239CA" w:rsidRPr="00D80389" w:rsidRDefault="00F239CA">
            <w:pPr>
              <w:pStyle w:val="Tabelconinut"/>
            </w:pPr>
            <w:r w:rsidRPr="00D80389">
              <w:t>Următoarele livrabile trebuie elaborate în cadrul sarcinilor</w:t>
            </w:r>
            <w:r>
              <w:t xml:space="preserve"> din</w:t>
            </w:r>
            <w:r w:rsidRPr="00D80389">
              <w:t xml:space="preserve"> Milestone 1:</w:t>
            </w:r>
          </w:p>
          <w:p w14:paraId="2EFB724D" w14:textId="77777777" w:rsidR="00B5307A" w:rsidRPr="00D60687" w:rsidRDefault="00B5307A" w:rsidP="00BF45FC">
            <w:pPr>
              <w:pStyle w:val="Tabelconinut"/>
              <w:numPr>
                <w:ilvl w:val="0"/>
                <w:numId w:val="82"/>
              </w:numPr>
            </w:pPr>
            <w:r w:rsidRPr="00D60687">
              <w:rPr>
                <w:i/>
                <w:u w:val="single"/>
              </w:rPr>
              <w:t>Livrabilul 1.</w:t>
            </w:r>
            <w:r>
              <w:rPr>
                <w:i/>
                <w:u w:val="single"/>
              </w:rPr>
              <w:t>1</w:t>
            </w:r>
            <w:r w:rsidRPr="00D60687">
              <w:t>: Planul de management și implementare al proiectului care include Graficul de Implementare,</w:t>
            </w:r>
            <w:r>
              <w:t xml:space="preserve"> A</w:t>
            </w:r>
            <w:r w:rsidRPr="00D60687">
              <w:t>bordarea de implementare</w:t>
            </w:r>
            <w:r>
              <w:t>,</w:t>
            </w:r>
            <w:r w:rsidRPr="00D60687">
              <w:t xml:space="preserve"> </w:t>
            </w:r>
            <w:r>
              <w:t>E</w:t>
            </w:r>
            <w:r w:rsidRPr="00D60687">
              <w:t>chipa de proiect</w:t>
            </w:r>
            <w:r>
              <w:t>,</w:t>
            </w:r>
            <w:r w:rsidRPr="00D60687">
              <w:t xml:space="preserve"> Planul de implicare a părților interesate, Planul de management al schimbării și Planul de management al riscurilor.</w:t>
            </w:r>
          </w:p>
          <w:p w14:paraId="59DA378A" w14:textId="656D5618" w:rsidR="00F239CA" w:rsidRDefault="00F239CA" w:rsidP="00BF45FC">
            <w:pPr>
              <w:pStyle w:val="Tabelconinut"/>
              <w:numPr>
                <w:ilvl w:val="0"/>
                <w:numId w:val="82"/>
              </w:numPr>
            </w:pPr>
            <w:r w:rsidRPr="00D80389">
              <w:rPr>
                <w:i/>
                <w:u w:val="single"/>
              </w:rPr>
              <w:t>Livrabilul 1.</w:t>
            </w:r>
            <w:r w:rsidR="00BA1A55">
              <w:rPr>
                <w:i/>
                <w:u w:val="single"/>
              </w:rPr>
              <w:t>2</w:t>
            </w:r>
            <w:r w:rsidRPr="00D80389">
              <w:t>: Documentul de proiect</w:t>
            </w:r>
            <w:r w:rsidR="00BA1A55">
              <w:t xml:space="preserve"> tehnic</w:t>
            </w:r>
            <w:r w:rsidRPr="00D80389">
              <w:t xml:space="preserve"> al</w:t>
            </w:r>
            <w:r w:rsidRPr="00BC69FC">
              <w:rPr>
                <w:i/>
              </w:rPr>
              <w:t xml:space="preserve"> </w:t>
            </w:r>
            <w:r>
              <w:rPr>
                <w:i/>
              </w:rPr>
              <w:t>SI</w:t>
            </w:r>
            <w:r w:rsidR="00BA1A55">
              <w:rPr>
                <w:i/>
              </w:rPr>
              <w:t>MIDA</w:t>
            </w:r>
            <w:r w:rsidRPr="00D80389">
              <w:t xml:space="preserve"> (</w:t>
            </w:r>
            <w:r w:rsidRPr="008A2B1B">
              <w:rPr>
                <w:i/>
                <w:iCs/>
              </w:rPr>
              <w:t>viziune generală aferente SRS și SDD</w:t>
            </w:r>
            <w:r w:rsidRPr="00D80389">
              <w:t>) bazat pe analiza de business efectuată.</w:t>
            </w:r>
          </w:p>
          <w:p w14:paraId="7DEC304C" w14:textId="187D8754" w:rsidR="00F239CA" w:rsidRPr="00EB68D4" w:rsidRDefault="00F239CA" w:rsidP="00BF45FC">
            <w:pPr>
              <w:pStyle w:val="Tabelconinut"/>
              <w:numPr>
                <w:ilvl w:val="0"/>
                <w:numId w:val="82"/>
              </w:numPr>
            </w:pPr>
            <w:r w:rsidRPr="00D80389">
              <w:rPr>
                <w:i/>
                <w:u w:val="single"/>
              </w:rPr>
              <w:t>Livrabilul 1.</w:t>
            </w:r>
            <w:r w:rsidR="00CA7A14">
              <w:rPr>
                <w:i/>
                <w:u w:val="single"/>
              </w:rPr>
              <w:t>3</w:t>
            </w:r>
            <w:r w:rsidRPr="00D80389">
              <w:rPr>
                <w:u w:val="single"/>
              </w:rPr>
              <w:t>:</w:t>
            </w:r>
            <w:r w:rsidRPr="00D80389">
              <w:t xml:space="preserve"> </w:t>
            </w:r>
            <w:r>
              <w:t>C</w:t>
            </w:r>
            <w:r w:rsidRPr="001A4183">
              <w:t>erințel</w:t>
            </w:r>
            <w:r>
              <w:t>e</w:t>
            </w:r>
            <w:r w:rsidRPr="001A4183">
              <w:t xml:space="preserve"> pentru infrastructura tehnică a </w:t>
            </w:r>
            <w:r w:rsidRPr="00F527F4">
              <w:rPr>
                <w:i/>
                <w:iCs/>
              </w:rPr>
              <w:t>SI</w:t>
            </w:r>
            <w:r w:rsidR="00BA1A55">
              <w:rPr>
                <w:i/>
                <w:iCs/>
              </w:rPr>
              <w:t>MIDA</w:t>
            </w:r>
            <w:r w:rsidRPr="001A4183">
              <w:t xml:space="preserve"> (</w:t>
            </w:r>
            <w:r w:rsidRPr="00BA1A55">
              <w:rPr>
                <w:i/>
                <w:iCs/>
              </w:rPr>
              <w:t>mediul de dezvoltare, mediul de testare/instruire, mediul de producție</w:t>
            </w:r>
            <w:r w:rsidRPr="001A4183">
              <w:t>)</w:t>
            </w:r>
            <w:r w:rsidR="00BA1A55">
              <w:t>.</w:t>
            </w:r>
          </w:p>
        </w:tc>
        <w:tc>
          <w:tcPr>
            <w:tcW w:w="2268" w:type="dxa"/>
          </w:tcPr>
          <w:p w14:paraId="6905C25A" w14:textId="08B776D1" w:rsidR="00F239CA" w:rsidRDefault="00F239CA">
            <w:pPr>
              <w:pStyle w:val="Tabelconinut"/>
            </w:pPr>
            <w:r>
              <w:t>2</w:t>
            </w:r>
            <w:r w:rsidRPr="00D80389">
              <w:t xml:space="preserve"> luni de la semnarea Contractului</w:t>
            </w:r>
            <w:r w:rsidR="000671B1">
              <w:t>.</w:t>
            </w:r>
          </w:p>
        </w:tc>
      </w:tr>
      <w:tr w:rsidR="00F239CA" w:rsidRPr="00D3578A" w14:paraId="3D08F4FE" w14:textId="77777777">
        <w:tc>
          <w:tcPr>
            <w:tcW w:w="562" w:type="dxa"/>
          </w:tcPr>
          <w:p w14:paraId="52E7CA67" w14:textId="77777777" w:rsidR="00F239CA" w:rsidRPr="00EB68D4" w:rsidRDefault="00F239CA">
            <w:pPr>
              <w:pStyle w:val="Tabelconinut"/>
            </w:pPr>
            <w:r w:rsidRPr="00D80389">
              <w:t>2.</w:t>
            </w:r>
          </w:p>
        </w:tc>
        <w:tc>
          <w:tcPr>
            <w:tcW w:w="6804" w:type="dxa"/>
          </w:tcPr>
          <w:p w14:paraId="214CB334" w14:textId="1C422263" w:rsidR="00F239CA" w:rsidRPr="00D80389" w:rsidRDefault="00F239CA">
            <w:pPr>
              <w:pStyle w:val="Tabelconinut"/>
            </w:pPr>
            <w:r w:rsidRPr="00D80389">
              <w:rPr>
                <w:b/>
              </w:rPr>
              <w:t>Milestone 2</w:t>
            </w:r>
            <w:r w:rsidRPr="000B4CB3">
              <w:rPr>
                <w:b/>
                <w:bCs/>
              </w:rPr>
              <w:t>: Proiectarea și dezvoltarea</w:t>
            </w:r>
            <w:r w:rsidRPr="000B4CB3">
              <w:rPr>
                <w:b/>
                <w:bCs/>
                <w:i/>
              </w:rPr>
              <w:t xml:space="preserve"> SI</w:t>
            </w:r>
            <w:r w:rsidR="007F2454" w:rsidRPr="000B4CB3">
              <w:rPr>
                <w:b/>
                <w:bCs/>
                <w:i/>
              </w:rPr>
              <w:t>MIDA</w:t>
            </w:r>
            <w:r>
              <w:rPr>
                <w:b/>
                <w:i/>
              </w:rPr>
              <w:t>.</w:t>
            </w:r>
          </w:p>
          <w:p w14:paraId="1066FCE0" w14:textId="7D3113C8" w:rsidR="00BA05D2" w:rsidRDefault="00BA05D2" w:rsidP="00BF45FC">
            <w:pPr>
              <w:pStyle w:val="Tabelconinut"/>
              <w:numPr>
                <w:ilvl w:val="0"/>
                <w:numId w:val="81"/>
              </w:numPr>
            </w:pPr>
            <w:r w:rsidRPr="00D60687">
              <w:rPr>
                <w:i/>
                <w:u w:val="single"/>
              </w:rPr>
              <w:t>Sarcina 2.</w:t>
            </w:r>
            <w:r>
              <w:rPr>
                <w:i/>
                <w:u w:val="single"/>
              </w:rPr>
              <w:t>1</w:t>
            </w:r>
            <w:r w:rsidRPr="00D60687">
              <w:t xml:space="preserve">: </w:t>
            </w:r>
            <w:r>
              <w:t xml:space="preserve">Elaborarea </w:t>
            </w:r>
            <w:r w:rsidRPr="00D60687">
              <w:t>Backlog-ului</w:t>
            </w:r>
            <w:r>
              <w:t xml:space="preserve"> activităților de dezvoltare pentru </w:t>
            </w:r>
            <w:r>
              <w:rPr>
                <w:i/>
                <w:iCs/>
              </w:rPr>
              <w:t>SIMIDA</w:t>
            </w:r>
            <w:r>
              <w:t>.</w:t>
            </w:r>
          </w:p>
          <w:p w14:paraId="59FFD712" w14:textId="4A70146E" w:rsidR="00BA05D2" w:rsidRPr="00400AD9" w:rsidRDefault="00BA05D2" w:rsidP="00BF45FC">
            <w:pPr>
              <w:pStyle w:val="Tabelconinut"/>
              <w:numPr>
                <w:ilvl w:val="0"/>
                <w:numId w:val="81"/>
              </w:numPr>
            </w:pPr>
            <w:r w:rsidRPr="00D60687">
              <w:rPr>
                <w:i/>
                <w:u w:val="single"/>
              </w:rPr>
              <w:t xml:space="preserve">Sarcina </w:t>
            </w:r>
            <w:r>
              <w:rPr>
                <w:i/>
                <w:u w:val="single"/>
              </w:rPr>
              <w:t>2</w:t>
            </w:r>
            <w:r w:rsidRPr="00D60687">
              <w:rPr>
                <w:i/>
                <w:u w:val="single"/>
              </w:rPr>
              <w:t>.</w:t>
            </w:r>
            <w:r>
              <w:rPr>
                <w:i/>
                <w:u w:val="single"/>
              </w:rPr>
              <w:t>2</w:t>
            </w:r>
            <w:r w:rsidRPr="00D60687">
              <w:t>: Configurarea infrastructurii</w:t>
            </w:r>
            <w:r>
              <w:t xml:space="preserve"> tehnice</w:t>
            </w:r>
            <w:r w:rsidRPr="00D60687">
              <w:rPr>
                <w:i/>
              </w:rPr>
              <w:t xml:space="preserve"> </w:t>
            </w:r>
            <w:r>
              <w:rPr>
                <w:i/>
              </w:rPr>
              <w:t>SIMIDA</w:t>
            </w:r>
            <w:r w:rsidRPr="00D60687">
              <w:t xml:space="preserve"> (</w:t>
            </w:r>
            <w:r w:rsidRPr="00D60687">
              <w:rPr>
                <w:i/>
                <w:iCs/>
              </w:rPr>
              <w:t>mediul de dezvoltare și mediul de testare/instruire, mediul de producție</w:t>
            </w:r>
            <w:r w:rsidRPr="00D60687">
              <w:t>).</w:t>
            </w:r>
          </w:p>
          <w:p w14:paraId="4EDC961B" w14:textId="3C4DCC0E" w:rsidR="00F239CA" w:rsidRDefault="00F239CA" w:rsidP="00BF45FC">
            <w:pPr>
              <w:pStyle w:val="Tabelconinut"/>
              <w:numPr>
                <w:ilvl w:val="0"/>
                <w:numId w:val="81"/>
              </w:numPr>
            </w:pPr>
            <w:r w:rsidRPr="00D80389">
              <w:rPr>
                <w:i/>
                <w:u w:val="single"/>
              </w:rPr>
              <w:t>Sarcina 2.</w:t>
            </w:r>
            <w:r w:rsidR="003F70BA">
              <w:rPr>
                <w:i/>
                <w:u w:val="single"/>
              </w:rPr>
              <w:t>3</w:t>
            </w:r>
            <w:r w:rsidRPr="00D80389">
              <w:t>: Implementarea iterativă și incrementală a</w:t>
            </w:r>
            <w:r>
              <w:t xml:space="preserve"> componentei</w:t>
            </w:r>
            <w:r w:rsidRPr="00D80389">
              <w:t xml:space="preserve"> </w:t>
            </w:r>
            <w:r w:rsidRPr="007E4C0B">
              <w:rPr>
                <w:i/>
                <w:iCs/>
              </w:rPr>
              <w:t>SSI „Registrul operatorilor din lanțul alimentar”</w:t>
            </w:r>
            <w:r w:rsidRPr="00D80389">
              <w:t xml:space="preserve"> utilizând o abordare de management a proiectului bazată pe metodologia Agile, practici de Integrare </w:t>
            </w:r>
            <w:r>
              <w:t>c</w:t>
            </w:r>
            <w:r w:rsidRPr="00D80389">
              <w:t xml:space="preserve">ontinuă/Livrare </w:t>
            </w:r>
            <w:r>
              <w:t>c</w:t>
            </w:r>
            <w:r w:rsidRPr="00D80389">
              <w:t>ontinuă, elaborând și actualizând documentația tehnică la fiecare iterație/sprint de proiect.</w:t>
            </w:r>
          </w:p>
          <w:p w14:paraId="23699536" w14:textId="76A279E8" w:rsidR="003F70BA" w:rsidRDefault="003F70BA" w:rsidP="00BF45FC">
            <w:pPr>
              <w:pStyle w:val="Tabelconinut"/>
              <w:numPr>
                <w:ilvl w:val="0"/>
                <w:numId w:val="81"/>
              </w:numPr>
            </w:pPr>
            <w:r w:rsidRPr="00D80389">
              <w:rPr>
                <w:i/>
                <w:u w:val="single"/>
              </w:rPr>
              <w:t>Sarcina 2.</w:t>
            </w:r>
            <w:r w:rsidR="00836F86">
              <w:rPr>
                <w:i/>
                <w:u w:val="single"/>
              </w:rPr>
              <w:t>4</w:t>
            </w:r>
            <w:r w:rsidRPr="00D80389">
              <w:t>: Implementarea iterativă și incrementală a</w:t>
            </w:r>
            <w:r>
              <w:t xml:space="preserve"> componentei</w:t>
            </w:r>
            <w:r w:rsidRPr="00D80389">
              <w:t xml:space="preserve"> </w:t>
            </w:r>
            <w:r w:rsidRPr="007E4C0B">
              <w:rPr>
                <w:i/>
                <w:iCs/>
              </w:rPr>
              <w:t>SSI „</w:t>
            </w:r>
            <w:r w:rsidR="00836F86" w:rsidRPr="00836F86">
              <w:rPr>
                <w:i/>
                <w:iCs/>
              </w:rPr>
              <w:t>Monitorizare și control la import</w:t>
            </w:r>
            <w:r w:rsidRPr="007E4C0B">
              <w:rPr>
                <w:i/>
                <w:iCs/>
              </w:rPr>
              <w:t>”</w:t>
            </w:r>
            <w:r w:rsidRPr="00D80389">
              <w:t xml:space="preserve"> utilizând o abordare de management a proiectului bazată pe metodologia Agile, practici de Integrare </w:t>
            </w:r>
            <w:r>
              <w:t>c</w:t>
            </w:r>
            <w:r w:rsidRPr="00D80389">
              <w:t xml:space="preserve">ontinuă/Livrare </w:t>
            </w:r>
            <w:r>
              <w:t>c</w:t>
            </w:r>
            <w:r w:rsidRPr="00D80389">
              <w:t>ontinuă, elaborând și actualizând documentația tehnică la fiecare iterație/sprint de proiect.</w:t>
            </w:r>
          </w:p>
          <w:p w14:paraId="6D2422A4" w14:textId="3875006F" w:rsidR="00836F86" w:rsidRDefault="00836F86" w:rsidP="00BF45FC">
            <w:pPr>
              <w:pStyle w:val="Tabelconinut"/>
              <w:numPr>
                <w:ilvl w:val="0"/>
                <w:numId w:val="81"/>
              </w:numPr>
            </w:pPr>
            <w:r w:rsidRPr="00D80389">
              <w:rPr>
                <w:i/>
                <w:u w:val="single"/>
              </w:rPr>
              <w:lastRenderedPageBreak/>
              <w:t>Sarcina 2.</w:t>
            </w:r>
            <w:r>
              <w:rPr>
                <w:i/>
                <w:u w:val="single"/>
              </w:rPr>
              <w:t>5</w:t>
            </w:r>
            <w:r w:rsidRPr="00D80389">
              <w:t>: Implementarea iterativă și incrementală a</w:t>
            </w:r>
            <w:r>
              <w:t xml:space="preserve"> componentei</w:t>
            </w:r>
            <w:r w:rsidRPr="00D80389">
              <w:t xml:space="preserve"> </w:t>
            </w:r>
            <w:r w:rsidRPr="007E4C0B">
              <w:rPr>
                <w:i/>
                <w:iCs/>
              </w:rPr>
              <w:t>SSI „</w:t>
            </w:r>
            <w:r w:rsidRPr="00836F86">
              <w:rPr>
                <w:i/>
                <w:iCs/>
              </w:rPr>
              <w:t>Înregistrare și diseminare alerte</w:t>
            </w:r>
            <w:r w:rsidRPr="007E4C0B">
              <w:rPr>
                <w:i/>
                <w:iCs/>
              </w:rPr>
              <w:t>”</w:t>
            </w:r>
            <w:r w:rsidRPr="00D80389">
              <w:t xml:space="preserve"> utilizând o abordare de management a proiectului bazată pe metodologia Agile, practici de Integrare </w:t>
            </w:r>
            <w:r>
              <w:t>c</w:t>
            </w:r>
            <w:r w:rsidRPr="00D80389">
              <w:t xml:space="preserve">ontinuă/Livrare </w:t>
            </w:r>
            <w:r>
              <w:t>c</w:t>
            </w:r>
            <w:r w:rsidRPr="00D80389">
              <w:t>ontinuă, elaborând și actualizând documentația tehnică la fiecare iterație/sprint de proiect.</w:t>
            </w:r>
          </w:p>
          <w:p w14:paraId="321C949D" w14:textId="278893FF" w:rsidR="003F70BA" w:rsidRPr="003F70BA" w:rsidRDefault="004928D1" w:rsidP="00BF45FC">
            <w:pPr>
              <w:pStyle w:val="Tabelconinut"/>
              <w:numPr>
                <w:ilvl w:val="0"/>
                <w:numId w:val="81"/>
              </w:numPr>
            </w:pPr>
            <w:r w:rsidRPr="00D60687">
              <w:rPr>
                <w:i/>
                <w:u w:val="single"/>
              </w:rPr>
              <w:t>Sarcina 2.</w:t>
            </w:r>
            <w:r>
              <w:rPr>
                <w:i/>
                <w:u w:val="single"/>
              </w:rPr>
              <w:t>6</w:t>
            </w:r>
            <w:r w:rsidRPr="00D60687">
              <w:t>: Implementarea</w:t>
            </w:r>
            <w:r w:rsidR="00E5444A">
              <w:t xml:space="preserve"> </w:t>
            </w:r>
            <w:r w:rsidR="00E5444A" w:rsidRPr="00D80389">
              <w:t>iterativă și incrementală</w:t>
            </w:r>
            <w:r w:rsidR="00E5444A">
              <w:t xml:space="preserve"> a</w:t>
            </w:r>
            <w:r>
              <w:t xml:space="preserve"> instrumentelor de administrare și configurare specifice </w:t>
            </w:r>
            <w:r>
              <w:rPr>
                <w:i/>
                <w:iCs/>
              </w:rPr>
              <w:t>SIMIDA</w:t>
            </w:r>
            <w:r>
              <w:t xml:space="preserve"> prin intermediul</w:t>
            </w:r>
            <w:r w:rsidRPr="00D60687">
              <w:t xml:space="preserve"> </w:t>
            </w:r>
            <w:r w:rsidRPr="00D60687">
              <w:rPr>
                <w:i/>
                <w:iCs/>
              </w:rPr>
              <w:t>SSI „</w:t>
            </w:r>
            <w:r>
              <w:rPr>
                <w:i/>
                <w:iCs/>
              </w:rPr>
              <w:t>Administrare și funcționalități de sistem</w:t>
            </w:r>
            <w:r w:rsidRPr="00D60687">
              <w:rPr>
                <w:i/>
                <w:iCs/>
              </w:rPr>
              <w:t>”</w:t>
            </w:r>
            <w:r>
              <w:rPr>
                <w:i/>
                <w:iCs/>
              </w:rPr>
              <w:t xml:space="preserve"> </w:t>
            </w:r>
            <w:r w:rsidRPr="00D60687">
              <w:t>utilizând o abordare de management a proiectului bazată pe metodologia Agile, practici de Integrare continuă/Livrare continuă, elaborând și actualizând documentația tehnică la fiecare iterație/sprint de proiect.</w:t>
            </w:r>
          </w:p>
          <w:p w14:paraId="7F775961" w14:textId="5D86E8DA" w:rsidR="00F239CA" w:rsidRDefault="00F239CA" w:rsidP="00BF45FC">
            <w:pPr>
              <w:pStyle w:val="Tabelconinut"/>
              <w:numPr>
                <w:ilvl w:val="0"/>
                <w:numId w:val="81"/>
              </w:numPr>
            </w:pPr>
            <w:r w:rsidRPr="00D80389">
              <w:rPr>
                <w:i/>
                <w:u w:val="single"/>
              </w:rPr>
              <w:t>Sarcina 2.</w:t>
            </w:r>
            <w:r w:rsidR="004B1CC7">
              <w:rPr>
                <w:i/>
                <w:u w:val="single"/>
              </w:rPr>
              <w:t>7</w:t>
            </w:r>
            <w:r w:rsidRPr="00D80389">
              <w:t>: Implementarea iterativă și incrementală</w:t>
            </w:r>
            <w:r>
              <w:t xml:space="preserve"> funcționalităților necesare</w:t>
            </w:r>
            <w:r w:rsidRPr="00D80389">
              <w:t xml:space="preserve"> </w:t>
            </w:r>
            <w:r>
              <w:t xml:space="preserve">pentru </w:t>
            </w:r>
            <w:r w:rsidR="004B1CC7" w:rsidRPr="004B1CC7">
              <w:t xml:space="preserve">prezentarea publică a datelor aferente componentelor </w:t>
            </w:r>
            <w:r w:rsidR="004B1CC7" w:rsidRPr="004B1CC7">
              <w:rPr>
                <w:i/>
                <w:iCs/>
              </w:rPr>
              <w:t>SIMIDA</w:t>
            </w:r>
            <w:r w:rsidR="004B1CC7" w:rsidRPr="004B1CC7">
              <w:t xml:space="preserve"> </w:t>
            </w:r>
            <w:r w:rsidRPr="00D80389">
              <w:t xml:space="preserve">utilizând o abordare de management a proiectului bazată pe metodologia Agile, practici de Integrare </w:t>
            </w:r>
            <w:r>
              <w:t>c</w:t>
            </w:r>
            <w:r w:rsidRPr="00D80389">
              <w:t xml:space="preserve">ontinuă/Livrare </w:t>
            </w:r>
            <w:r>
              <w:t>c</w:t>
            </w:r>
            <w:r w:rsidRPr="00D80389">
              <w:t>ontinuă, elaborând și actualizând documentația tehnică la fiecare iterație/sprint de proiect.</w:t>
            </w:r>
          </w:p>
          <w:p w14:paraId="2499F088" w14:textId="42EAA039" w:rsidR="0077459E" w:rsidRPr="00D60687" w:rsidRDefault="0077459E" w:rsidP="00BF45FC">
            <w:pPr>
              <w:pStyle w:val="Tabelconinut"/>
              <w:numPr>
                <w:ilvl w:val="0"/>
                <w:numId w:val="81"/>
              </w:numPr>
            </w:pPr>
            <w:r w:rsidRPr="00D60687">
              <w:rPr>
                <w:i/>
                <w:u w:val="single"/>
              </w:rPr>
              <w:t>Sarcina 2.</w:t>
            </w:r>
            <w:r>
              <w:rPr>
                <w:i/>
                <w:u w:val="single"/>
              </w:rPr>
              <w:t>8</w:t>
            </w:r>
            <w:r w:rsidRPr="00D60687">
              <w:t>: Sesiuni</w:t>
            </w:r>
            <w:r>
              <w:t xml:space="preserve"> de a</w:t>
            </w:r>
            <w:r w:rsidRPr="00D60687">
              <w:t>naliza de business cu părțile interesate pentru a stabili Backlog-ul următo</w:t>
            </w:r>
            <w:r w:rsidR="0055187B">
              <w:t xml:space="preserve">arei iterații de dezvoltare </w:t>
            </w:r>
            <w:r w:rsidRPr="00D60687">
              <w:t>și pentru a valida viziunea de proiect/funcționalitățile componentelor</w:t>
            </w:r>
            <w:r w:rsidRPr="00D60687">
              <w:rPr>
                <w:i/>
              </w:rPr>
              <w:t xml:space="preserve"> </w:t>
            </w:r>
            <w:r>
              <w:rPr>
                <w:i/>
              </w:rPr>
              <w:t>SI</w:t>
            </w:r>
            <w:r w:rsidR="0055187B">
              <w:rPr>
                <w:i/>
              </w:rPr>
              <w:t>MIDA</w:t>
            </w:r>
            <w:r w:rsidRPr="00D60687">
              <w:t xml:space="preserve"> și deciziile importante ale proiectului.</w:t>
            </w:r>
          </w:p>
          <w:p w14:paraId="224EAD44" w14:textId="367DCF3C" w:rsidR="00F239CA" w:rsidRPr="00D80389" w:rsidRDefault="00F239CA" w:rsidP="00BF45FC">
            <w:pPr>
              <w:pStyle w:val="Tabelconinut"/>
              <w:numPr>
                <w:ilvl w:val="0"/>
                <w:numId w:val="81"/>
              </w:numPr>
            </w:pPr>
            <w:r w:rsidRPr="00D80389">
              <w:rPr>
                <w:i/>
                <w:u w:val="single"/>
              </w:rPr>
              <w:t>Sarcina 2.</w:t>
            </w:r>
            <w:r w:rsidR="001E155A">
              <w:rPr>
                <w:i/>
                <w:u w:val="single"/>
              </w:rPr>
              <w:t>9</w:t>
            </w:r>
            <w:r w:rsidRPr="00D80389">
              <w:t>: Testare internă (manuală și automată) a funcționalităților implementate în cadrul fiecărei iterații.</w:t>
            </w:r>
          </w:p>
          <w:p w14:paraId="73D79B8F" w14:textId="66C8C164" w:rsidR="00F239CA" w:rsidRPr="00D80389" w:rsidRDefault="00F239CA" w:rsidP="00BF45FC">
            <w:pPr>
              <w:pStyle w:val="Tabelconinut"/>
              <w:numPr>
                <w:ilvl w:val="0"/>
                <w:numId w:val="81"/>
              </w:numPr>
            </w:pPr>
            <w:r w:rsidRPr="00D80389">
              <w:rPr>
                <w:i/>
                <w:u w:val="single"/>
              </w:rPr>
              <w:t>Sarcina 2.</w:t>
            </w:r>
            <w:r w:rsidR="001E155A">
              <w:rPr>
                <w:i/>
                <w:u w:val="single"/>
              </w:rPr>
              <w:t>10</w:t>
            </w:r>
            <w:r w:rsidRPr="00D80389">
              <w:t xml:space="preserve">: Sesiuni </w:t>
            </w:r>
            <w:r>
              <w:t>de prezentare</w:t>
            </w:r>
            <w:r w:rsidR="0055187B">
              <w:t xml:space="preserve"> (demo)</w:t>
            </w:r>
            <w:r>
              <w:t xml:space="preserve"> </w:t>
            </w:r>
            <w:r w:rsidRPr="00D80389">
              <w:t>periodice cu instruiri privind exploatarea funcționalităților implementate și consultări privind ușurința de utilizare a interfeței utilizator a</w:t>
            </w:r>
            <w:r w:rsidRPr="00BC69FC">
              <w:rPr>
                <w:i/>
              </w:rPr>
              <w:t xml:space="preserve"> </w:t>
            </w:r>
            <w:r>
              <w:rPr>
                <w:i/>
              </w:rPr>
              <w:t>SI</w:t>
            </w:r>
            <w:r w:rsidR="001E155A">
              <w:rPr>
                <w:i/>
              </w:rPr>
              <w:t>MIDA</w:t>
            </w:r>
            <w:r w:rsidRPr="00D80389">
              <w:t>.</w:t>
            </w:r>
          </w:p>
          <w:p w14:paraId="31779FB5" w14:textId="4D820556" w:rsidR="00F239CA" w:rsidRPr="00D80389" w:rsidRDefault="00F239CA" w:rsidP="00BF45FC">
            <w:pPr>
              <w:pStyle w:val="Tabelconinut"/>
              <w:numPr>
                <w:ilvl w:val="0"/>
                <w:numId w:val="81"/>
              </w:numPr>
            </w:pPr>
            <w:r w:rsidRPr="00D80389">
              <w:rPr>
                <w:i/>
                <w:u w:val="single"/>
              </w:rPr>
              <w:t>Sarcina 2.</w:t>
            </w:r>
            <w:r w:rsidR="001E155A">
              <w:rPr>
                <w:i/>
                <w:u w:val="single"/>
              </w:rPr>
              <w:t>11</w:t>
            </w:r>
            <w:r w:rsidRPr="00D80389">
              <w:t xml:space="preserve">: Ședințe săptămânale de management de proiect, pentru a raporta și a discuta starea generală a proiectului, problemele, realizările și activitățile planificate, </w:t>
            </w:r>
            <w:r>
              <w:t>M</w:t>
            </w:r>
            <w:r w:rsidRPr="00D80389">
              <w:t>ilestone-uri implementate, livrabilele și riscuri de proiectului.</w:t>
            </w:r>
          </w:p>
          <w:p w14:paraId="5536A5D0" w14:textId="77777777" w:rsidR="00F239CA" w:rsidRPr="00D80389" w:rsidRDefault="00F239CA">
            <w:pPr>
              <w:pStyle w:val="Tabelconinut"/>
            </w:pPr>
            <w:r w:rsidRPr="00D80389">
              <w:t>Următoarele livrabile trebuie elaborate în cadrul sarcinilor Milestone 2:</w:t>
            </w:r>
          </w:p>
          <w:p w14:paraId="6888BF36" w14:textId="092DFE51" w:rsidR="00C5378F" w:rsidRPr="00C95760" w:rsidRDefault="00C5378F" w:rsidP="00BF45FC">
            <w:pPr>
              <w:pStyle w:val="Tabelconinut"/>
              <w:numPr>
                <w:ilvl w:val="0"/>
                <w:numId w:val="81"/>
              </w:numPr>
            </w:pPr>
            <w:r w:rsidRPr="00D60687">
              <w:rPr>
                <w:i/>
                <w:u w:val="single"/>
              </w:rPr>
              <w:t xml:space="preserve">Livrabilul </w:t>
            </w:r>
            <w:r>
              <w:rPr>
                <w:i/>
                <w:u w:val="single"/>
              </w:rPr>
              <w:t>2</w:t>
            </w:r>
            <w:r w:rsidRPr="00D60687">
              <w:rPr>
                <w:i/>
                <w:u w:val="single"/>
              </w:rPr>
              <w:t>.</w:t>
            </w:r>
            <w:r>
              <w:rPr>
                <w:i/>
                <w:u w:val="single"/>
              </w:rPr>
              <w:t>1</w:t>
            </w:r>
            <w:r w:rsidRPr="00D60687">
              <w:t>: Backlog-ul produsului pentru</w:t>
            </w:r>
            <w:r w:rsidRPr="00D60687">
              <w:rPr>
                <w:i/>
              </w:rPr>
              <w:t xml:space="preserve"> </w:t>
            </w:r>
            <w:r>
              <w:rPr>
                <w:i/>
              </w:rPr>
              <w:t>SIMIDA</w:t>
            </w:r>
            <w:r>
              <w:rPr>
                <w:iCs/>
              </w:rPr>
              <w:t xml:space="preserve"> actualizat pentru fiecare iterație de dezvoltare</w:t>
            </w:r>
            <w:r w:rsidRPr="00D60687">
              <w:t>.</w:t>
            </w:r>
          </w:p>
          <w:p w14:paraId="575190A1" w14:textId="0139A36D" w:rsidR="00C276A1" w:rsidRPr="00D60687" w:rsidRDefault="00C276A1" w:rsidP="00BF45FC">
            <w:pPr>
              <w:pStyle w:val="Tabelconinut"/>
              <w:numPr>
                <w:ilvl w:val="0"/>
                <w:numId w:val="81"/>
              </w:numPr>
            </w:pPr>
            <w:r w:rsidRPr="00D60687">
              <w:rPr>
                <w:i/>
                <w:u w:val="single"/>
              </w:rPr>
              <w:t xml:space="preserve">Livrabilul </w:t>
            </w:r>
            <w:r>
              <w:rPr>
                <w:i/>
                <w:u w:val="single"/>
              </w:rPr>
              <w:t>2</w:t>
            </w:r>
            <w:r w:rsidRPr="00D60687">
              <w:rPr>
                <w:i/>
                <w:u w:val="single"/>
              </w:rPr>
              <w:t>.</w:t>
            </w:r>
            <w:r>
              <w:rPr>
                <w:i/>
                <w:u w:val="single"/>
              </w:rPr>
              <w:t>2</w:t>
            </w:r>
            <w:r w:rsidRPr="00D60687">
              <w:rPr>
                <w:u w:val="single"/>
              </w:rPr>
              <w:t>:</w:t>
            </w:r>
            <w:r w:rsidRPr="00D60687">
              <w:t xml:space="preserve"> Raport aferent configurării Mediul</w:t>
            </w:r>
            <w:r>
              <w:t>ui</w:t>
            </w:r>
            <w:r w:rsidRPr="00D60687">
              <w:t xml:space="preserve"> de dezvoltare</w:t>
            </w:r>
            <w:r>
              <w:t xml:space="preserve">, </w:t>
            </w:r>
            <w:r w:rsidRPr="00D60687">
              <w:t>Mediul</w:t>
            </w:r>
            <w:r>
              <w:t>ui</w:t>
            </w:r>
            <w:r w:rsidRPr="00D60687">
              <w:t xml:space="preserve"> de testare/instruire</w:t>
            </w:r>
            <w:r>
              <w:t xml:space="preserve"> și Mediului de producție </w:t>
            </w:r>
            <w:r w:rsidRPr="00D60687">
              <w:t>ale</w:t>
            </w:r>
            <w:r w:rsidRPr="00D60687">
              <w:rPr>
                <w:i/>
              </w:rPr>
              <w:t xml:space="preserve"> </w:t>
            </w:r>
            <w:r>
              <w:rPr>
                <w:i/>
              </w:rPr>
              <w:t>SIMIDA</w:t>
            </w:r>
            <w:r w:rsidRPr="00D60687">
              <w:t>.</w:t>
            </w:r>
          </w:p>
          <w:p w14:paraId="2C840C35" w14:textId="6B897CC0" w:rsidR="00F239CA" w:rsidRPr="00D80389" w:rsidRDefault="00F239CA" w:rsidP="00BF45FC">
            <w:pPr>
              <w:pStyle w:val="Tabelconinut"/>
              <w:numPr>
                <w:ilvl w:val="0"/>
                <w:numId w:val="81"/>
              </w:numPr>
            </w:pPr>
            <w:r w:rsidRPr="00D80389">
              <w:rPr>
                <w:i/>
                <w:u w:val="single"/>
              </w:rPr>
              <w:t>Livrabilul 2.</w:t>
            </w:r>
            <w:r w:rsidR="00734EB6">
              <w:rPr>
                <w:i/>
                <w:u w:val="single"/>
              </w:rPr>
              <w:t>3</w:t>
            </w:r>
            <w:r w:rsidRPr="00D80389">
              <w:t xml:space="preserve">: Proiect tehnic </w:t>
            </w:r>
            <w:r w:rsidR="00C276A1">
              <w:t xml:space="preserve">al </w:t>
            </w:r>
            <w:r w:rsidR="00C276A1" w:rsidRPr="00C276A1">
              <w:rPr>
                <w:i/>
                <w:iCs/>
              </w:rPr>
              <w:t>SIMIDA</w:t>
            </w:r>
            <w:r w:rsidR="00734EB6">
              <w:rPr>
                <w:i/>
                <w:iCs/>
              </w:rPr>
              <w:t xml:space="preserve"> (SDD)</w:t>
            </w:r>
            <w:r w:rsidR="00C276A1">
              <w:t xml:space="preserve"> </w:t>
            </w:r>
            <w:r w:rsidRPr="00D80389">
              <w:t>actualizat iterativ și incremental.</w:t>
            </w:r>
          </w:p>
          <w:p w14:paraId="60D51974" w14:textId="67CF2819" w:rsidR="00F239CA" w:rsidRPr="00D80389" w:rsidRDefault="00F239CA" w:rsidP="00BF45FC">
            <w:pPr>
              <w:pStyle w:val="Tabelconinut"/>
              <w:numPr>
                <w:ilvl w:val="0"/>
                <w:numId w:val="81"/>
              </w:numPr>
            </w:pPr>
            <w:r w:rsidRPr="00D80389">
              <w:rPr>
                <w:i/>
                <w:u w:val="single"/>
              </w:rPr>
              <w:t>Livrabilul 2.</w:t>
            </w:r>
            <w:r w:rsidR="00873953">
              <w:rPr>
                <w:i/>
                <w:u w:val="single"/>
              </w:rPr>
              <w:t>4</w:t>
            </w:r>
            <w:r w:rsidRPr="00D80389">
              <w:t>:</w:t>
            </w:r>
            <w:r w:rsidRPr="00BC69FC">
              <w:rPr>
                <w:i/>
              </w:rPr>
              <w:t xml:space="preserve"> </w:t>
            </w:r>
            <w:r w:rsidR="001578BA">
              <w:rPr>
                <w:iCs/>
              </w:rPr>
              <w:t xml:space="preserve">Componente din perimetrul </w:t>
            </w:r>
            <w:r w:rsidR="001578BA" w:rsidRPr="001578BA">
              <w:rPr>
                <w:i/>
              </w:rPr>
              <w:t>SIMIDA</w:t>
            </w:r>
            <w:r w:rsidRPr="00D80389">
              <w:t xml:space="preserve"> funcțional</w:t>
            </w:r>
            <w:r w:rsidR="001578BA">
              <w:t>e</w:t>
            </w:r>
            <w:r>
              <w:t xml:space="preserve"> și</w:t>
            </w:r>
            <w:r w:rsidRPr="00D80389">
              <w:t xml:space="preserve"> desfășurat</w:t>
            </w:r>
            <w:r w:rsidR="001578BA">
              <w:t>e</w:t>
            </w:r>
            <w:r w:rsidRPr="00D80389">
              <w:t xml:space="preserve"> în mediul de dezvoltare, mediul de testare/instruire</w:t>
            </w:r>
            <w:r w:rsidR="00873953">
              <w:t xml:space="preserve"> și mediul de producție</w:t>
            </w:r>
            <w:r w:rsidRPr="00D80389">
              <w:t>.</w:t>
            </w:r>
          </w:p>
          <w:p w14:paraId="77E5AE9D" w14:textId="7DBCDDDF" w:rsidR="00F239CA" w:rsidRDefault="00F239CA" w:rsidP="00BF45FC">
            <w:pPr>
              <w:pStyle w:val="Tabelconinut"/>
              <w:numPr>
                <w:ilvl w:val="0"/>
                <w:numId w:val="81"/>
              </w:numPr>
            </w:pPr>
            <w:r w:rsidRPr="00D80389">
              <w:rPr>
                <w:i/>
                <w:u w:val="single"/>
              </w:rPr>
              <w:t>Livrabilul 2.</w:t>
            </w:r>
            <w:r w:rsidR="009262EC">
              <w:rPr>
                <w:i/>
                <w:u w:val="single"/>
              </w:rPr>
              <w:t>5</w:t>
            </w:r>
            <w:r w:rsidRPr="00D80389">
              <w:t>: Codul sursă complet al</w:t>
            </w:r>
            <w:r w:rsidR="009612B7">
              <w:t xml:space="preserve"> componentelor din perimetrul</w:t>
            </w:r>
            <w:r w:rsidRPr="00BC69FC">
              <w:rPr>
                <w:i/>
              </w:rPr>
              <w:t xml:space="preserve"> </w:t>
            </w:r>
            <w:r>
              <w:rPr>
                <w:i/>
              </w:rPr>
              <w:t>SI</w:t>
            </w:r>
            <w:r w:rsidR="009262EC">
              <w:rPr>
                <w:i/>
              </w:rPr>
              <w:t>MIDA</w:t>
            </w:r>
            <w:r>
              <w:rPr>
                <w:iCs/>
              </w:rPr>
              <w:t xml:space="preserve"> și acces la repozitoriu sistemului de control al versiunilor unde este stocat, actualizat și asamblat codul sursă</w:t>
            </w:r>
            <w:r w:rsidRPr="00D80389">
              <w:t>.</w:t>
            </w:r>
          </w:p>
          <w:p w14:paraId="4168BA2A" w14:textId="42D981A5" w:rsidR="00F239CA" w:rsidRPr="00EB68D4" w:rsidRDefault="00F239CA" w:rsidP="00BF45FC">
            <w:pPr>
              <w:pStyle w:val="Tabelconinut"/>
              <w:numPr>
                <w:ilvl w:val="0"/>
                <w:numId w:val="81"/>
              </w:numPr>
            </w:pPr>
            <w:r w:rsidRPr="00D80389">
              <w:rPr>
                <w:i/>
                <w:u w:val="single"/>
              </w:rPr>
              <w:t>Livrabilul 2.</w:t>
            </w:r>
            <w:r w:rsidR="009612B7">
              <w:rPr>
                <w:i/>
                <w:u w:val="single"/>
              </w:rPr>
              <w:t>6</w:t>
            </w:r>
            <w:r w:rsidRPr="00D80389">
              <w:t>: Rapoarte săptămânale de management al proiectului și prezentările aferente livrate pe toată perioada de implementare a</w:t>
            </w:r>
            <w:r w:rsidRPr="00BC69FC">
              <w:rPr>
                <w:i/>
              </w:rPr>
              <w:t xml:space="preserve"> </w:t>
            </w:r>
            <w:r>
              <w:rPr>
                <w:i/>
              </w:rPr>
              <w:t>SI</w:t>
            </w:r>
            <w:r w:rsidR="00D17B99">
              <w:rPr>
                <w:i/>
              </w:rPr>
              <w:t>MIDA</w:t>
            </w:r>
            <w:r w:rsidRPr="00D80389">
              <w:t>.</w:t>
            </w:r>
          </w:p>
        </w:tc>
        <w:tc>
          <w:tcPr>
            <w:tcW w:w="2268" w:type="dxa"/>
          </w:tcPr>
          <w:p w14:paraId="69BAC448" w14:textId="4F5EF3B0" w:rsidR="00F239CA" w:rsidRPr="00D3578A" w:rsidRDefault="00FF79E5">
            <w:pPr>
              <w:pStyle w:val="Tabelconinut"/>
            </w:pPr>
            <w:r>
              <w:lastRenderedPageBreak/>
              <w:t>12</w:t>
            </w:r>
            <w:r w:rsidR="00F239CA" w:rsidRPr="00D80389">
              <w:t xml:space="preserve"> luni de la implementarea Milestone</w:t>
            </w:r>
            <w:r>
              <w:t>-ului</w:t>
            </w:r>
            <w:r w:rsidR="00F239CA" w:rsidRPr="00D80389">
              <w:t xml:space="preserve"> 1</w:t>
            </w:r>
            <w:r w:rsidR="000671B1">
              <w:t>.</w:t>
            </w:r>
          </w:p>
        </w:tc>
      </w:tr>
      <w:tr w:rsidR="00F239CA" w:rsidRPr="00D3578A" w14:paraId="1AFB9651" w14:textId="77777777">
        <w:tc>
          <w:tcPr>
            <w:tcW w:w="562" w:type="dxa"/>
          </w:tcPr>
          <w:p w14:paraId="1BAB9143" w14:textId="77777777" w:rsidR="00F239CA" w:rsidRPr="00EB68D4" w:rsidRDefault="00F239CA">
            <w:pPr>
              <w:pStyle w:val="Tabelconinut"/>
            </w:pPr>
            <w:r w:rsidRPr="00D80389">
              <w:t>3.</w:t>
            </w:r>
          </w:p>
        </w:tc>
        <w:tc>
          <w:tcPr>
            <w:tcW w:w="6804" w:type="dxa"/>
          </w:tcPr>
          <w:p w14:paraId="1FF07AC7" w14:textId="65691737" w:rsidR="00F239CA" w:rsidRPr="00D80389" w:rsidRDefault="00F239CA">
            <w:pPr>
              <w:pStyle w:val="Tabelconinut"/>
            </w:pPr>
            <w:r w:rsidRPr="00D80389">
              <w:rPr>
                <w:b/>
              </w:rPr>
              <w:t>Milestone 3</w:t>
            </w:r>
            <w:r w:rsidRPr="000B4CB3">
              <w:rPr>
                <w:b/>
                <w:bCs/>
              </w:rPr>
              <w:t>: Integrarea</w:t>
            </w:r>
            <w:r w:rsidRPr="000B4CB3">
              <w:rPr>
                <w:b/>
                <w:bCs/>
                <w:i/>
              </w:rPr>
              <w:t xml:space="preserve"> SI</w:t>
            </w:r>
            <w:r w:rsidR="006C252B">
              <w:rPr>
                <w:b/>
                <w:bCs/>
                <w:i/>
              </w:rPr>
              <w:t>MIDA</w:t>
            </w:r>
            <w:r w:rsidRPr="000B4CB3">
              <w:rPr>
                <w:b/>
                <w:bCs/>
              </w:rPr>
              <w:t xml:space="preserve"> cu sisteme informatice externe</w:t>
            </w:r>
            <w:r w:rsidR="0031486F">
              <w:rPr>
                <w:b/>
                <w:bCs/>
              </w:rPr>
              <w:t>.</w:t>
            </w:r>
          </w:p>
          <w:p w14:paraId="67A2EA0D" w14:textId="5AFDC9C2" w:rsidR="00F239CA" w:rsidRPr="00D80389" w:rsidRDefault="00F239CA" w:rsidP="00BF45FC">
            <w:pPr>
              <w:pStyle w:val="Tabelconinut"/>
              <w:numPr>
                <w:ilvl w:val="0"/>
                <w:numId w:val="80"/>
              </w:numPr>
            </w:pPr>
            <w:bookmarkStart w:id="158" w:name="_Hlk50578216"/>
            <w:r w:rsidRPr="00D80389">
              <w:rPr>
                <w:i/>
                <w:u w:val="single"/>
              </w:rPr>
              <w:t>Sarcina 3.1</w:t>
            </w:r>
            <w:r w:rsidRPr="00D80389">
              <w:t>: Integrarea</w:t>
            </w:r>
            <w:r w:rsidRPr="00BC69FC">
              <w:rPr>
                <w:i/>
              </w:rPr>
              <w:t xml:space="preserve"> </w:t>
            </w:r>
            <w:r>
              <w:rPr>
                <w:i/>
              </w:rPr>
              <w:t>SI</w:t>
            </w:r>
            <w:r w:rsidR="008A22FC">
              <w:rPr>
                <w:i/>
              </w:rPr>
              <w:t>MIDA</w:t>
            </w:r>
            <w:r w:rsidRPr="00D80389">
              <w:t xml:space="preserve"> cu </w:t>
            </w:r>
            <w:r>
              <w:t>sistemele informaționale</w:t>
            </w:r>
            <w:r w:rsidRPr="00D80389">
              <w:t xml:space="preserve"> guvernamentale partajate</w:t>
            </w:r>
            <w:r w:rsidR="00DA24B0">
              <w:t xml:space="preserve"> </w:t>
            </w:r>
            <w:r w:rsidR="00DA24B0" w:rsidRPr="00D60687">
              <w:t>(</w:t>
            </w:r>
            <w:r w:rsidR="00DA24B0" w:rsidRPr="00D60687">
              <w:rPr>
                <w:i/>
                <w:iCs/>
              </w:rPr>
              <w:t>MPass,</w:t>
            </w:r>
            <w:r w:rsidR="00DA24B0">
              <w:rPr>
                <w:i/>
                <w:iCs/>
              </w:rPr>
              <w:t xml:space="preserve"> MSign,</w:t>
            </w:r>
            <w:r w:rsidR="00DA24B0" w:rsidRPr="00D60687">
              <w:rPr>
                <w:i/>
                <w:iCs/>
              </w:rPr>
              <w:t xml:space="preserve"> MNotify,</w:t>
            </w:r>
            <w:r w:rsidR="007A0790">
              <w:rPr>
                <w:i/>
                <w:iCs/>
              </w:rPr>
              <w:t xml:space="preserve"> MPower,</w:t>
            </w:r>
            <w:r w:rsidR="00DA24B0" w:rsidRPr="00D60687">
              <w:rPr>
                <w:i/>
                <w:iCs/>
              </w:rPr>
              <w:t xml:space="preserve"> MLog, PGD</w:t>
            </w:r>
            <w:r w:rsidR="00DA24B0" w:rsidRPr="00D60687">
              <w:t>)</w:t>
            </w:r>
            <w:r w:rsidRPr="00D80389">
              <w:t>.</w:t>
            </w:r>
          </w:p>
          <w:p w14:paraId="6FF9D2AE" w14:textId="7072160D" w:rsidR="00F239CA" w:rsidRPr="00D80389" w:rsidRDefault="00F239CA" w:rsidP="00BF45FC">
            <w:pPr>
              <w:pStyle w:val="Tabelconinut"/>
              <w:numPr>
                <w:ilvl w:val="0"/>
                <w:numId w:val="80"/>
              </w:numPr>
            </w:pPr>
            <w:r w:rsidRPr="00D80389">
              <w:rPr>
                <w:i/>
                <w:u w:val="single"/>
              </w:rPr>
              <w:t>Sarcina 3.2</w:t>
            </w:r>
            <w:r w:rsidRPr="00D80389">
              <w:t>: Integrarea</w:t>
            </w:r>
            <w:r w:rsidRPr="00BC69FC">
              <w:rPr>
                <w:i/>
              </w:rPr>
              <w:t xml:space="preserve"> </w:t>
            </w:r>
            <w:r>
              <w:rPr>
                <w:i/>
              </w:rPr>
              <w:t>SI</w:t>
            </w:r>
            <w:r w:rsidR="005D5E2E">
              <w:rPr>
                <w:i/>
              </w:rPr>
              <w:t>MIDA</w:t>
            </w:r>
            <w:r w:rsidRPr="00D80389">
              <w:t xml:space="preserve"> cu Registre de </w:t>
            </w:r>
            <w:r>
              <w:t>st</w:t>
            </w:r>
            <w:r w:rsidRPr="00D80389">
              <w:t>at</w:t>
            </w:r>
            <w:r w:rsidR="005D5E2E">
              <w:t xml:space="preserve"> </w:t>
            </w:r>
            <w:r w:rsidR="005D5E2E" w:rsidRPr="005D5E2E">
              <w:rPr>
                <w:i/>
                <w:iCs/>
              </w:rPr>
              <w:t>(</w:t>
            </w:r>
            <w:r w:rsidR="00EA06A0">
              <w:rPr>
                <w:i/>
                <w:iCs/>
              </w:rPr>
              <w:t>RSP, RSUD,</w:t>
            </w:r>
            <w:r w:rsidR="00AF7A92">
              <w:rPr>
                <w:i/>
                <w:iCs/>
              </w:rPr>
              <w:t xml:space="preserve"> RBI,</w:t>
            </w:r>
            <w:r w:rsidR="00EA06A0">
              <w:rPr>
                <w:i/>
                <w:iCs/>
              </w:rPr>
              <w:t xml:space="preserve"> RSV, RSC</w:t>
            </w:r>
            <w:r w:rsidR="005D5E2E" w:rsidRPr="005D5E2E">
              <w:rPr>
                <w:i/>
                <w:iCs/>
              </w:rPr>
              <w:t>)</w:t>
            </w:r>
            <w:r w:rsidRPr="00D80389">
              <w:t>.</w:t>
            </w:r>
          </w:p>
          <w:p w14:paraId="5E1454DF" w14:textId="241A34D5" w:rsidR="00F239CA" w:rsidRPr="00D80389" w:rsidRDefault="00F239CA" w:rsidP="00BF45FC">
            <w:pPr>
              <w:pStyle w:val="Tabelconinut"/>
              <w:numPr>
                <w:ilvl w:val="0"/>
                <w:numId w:val="80"/>
              </w:numPr>
            </w:pPr>
            <w:r w:rsidRPr="00D80389">
              <w:rPr>
                <w:i/>
                <w:u w:val="single"/>
              </w:rPr>
              <w:lastRenderedPageBreak/>
              <w:t>Sarcina 3.3</w:t>
            </w:r>
            <w:r w:rsidRPr="00D80389">
              <w:t>: Integrarea</w:t>
            </w:r>
            <w:r w:rsidRPr="00BC69FC">
              <w:rPr>
                <w:i/>
              </w:rPr>
              <w:t xml:space="preserve"> </w:t>
            </w:r>
            <w:r>
              <w:rPr>
                <w:i/>
              </w:rPr>
              <w:t>SI</w:t>
            </w:r>
            <w:r w:rsidR="00AF7A92">
              <w:rPr>
                <w:i/>
              </w:rPr>
              <w:t>MIDA</w:t>
            </w:r>
            <w:r w:rsidRPr="00D80389">
              <w:t xml:space="preserve"> cu</w:t>
            </w:r>
            <w:r>
              <w:t xml:space="preserve"> </w:t>
            </w:r>
            <w:r w:rsidRPr="00DC5C92">
              <w:t xml:space="preserve">Platforma de </w:t>
            </w:r>
            <w:r>
              <w:t>d</w:t>
            </w:r>
            <w:r w:rsidRPr="00DC5C92">
              <w:t xml:space="preserve">ezvoltare a </w:t>
            </w:r>
            <w:r>
              <w:t>s</w:t>
            </w:r>
            <w:r w:rsidRPr="00DC5C92">
              <w:t xml:space="preserve">erviciilor </w:t>
            </w:r>
            <w:r>
              <w:t>e</w:t>
            </w:r>
            <w:r w:rsidRPr="00DC5C92">
              <w:t xml:space="preserve">lectronice </w:t>
            </w:r>
            <w:r w:rsidRPr="00C70F2D">
              <w:t>(</w:t>
            </w:r>
            <w:r w:rsidR="00AF7A92" w:rsidRPr="00C70F2D">
              <w:t>PDSE</w:t>
            </w:r>
            <w:r w:rsidRPr="00C70F2D">
              <w:t>),</w:t>
            </w:r>
            <w:r>
              <w:t xml:space="preserve"> SIA GEAP și alte </w:t>
            </w:r>
            <w:r w:rsidRPr="00D80389">
              <w:t>sisteme informatice ale autorităților publice din Republica Moldova.</w:t>
            </w:r>
          </w:p>
          <w:p w14:paraId="4D08CBFF" w14:textId="29490682" w:rsidR="00F239CA" w:rsidRDefault="00F239CA" w:rsidP="00BF45FC">
            <w:pPr>
              <w:pStyle w:val="Tabelconinut"/>
              <w:numPr>
                <w:ilvl w:val="0"/>
                <w:numId w:val="80"/>
              </w:numPr>
            </w:pPr>
            <w:r w:rsidRPr="00D80389">
              <w:rPr>
                <w:i/>
                <w:u w:val="single"/>
              </w:rPr>
              <w:t>Sarcina 3.4</w:t>
            </w:r>
            <w:r w:rsidRPr="00D80389">
              <w:t>: Integrarea</w:t>
            </w:r>
            <w:r w:rsidRPr="00BC69FC">
              <w:rPr>
                <w:i/>
              </w:rPr>
              <w:t xml:space="preserve"> </w:t>
            </w:r>
            <w:r>
              <w:rPr>
                <w:i/>
              </w:rPr>
              <w:t>SI</w:t>
            </w:r>
            <w:r w:rsidR="00E1113D">
              <w:rPr>
                <w:i/>
              </w:rPr>
              <w:t>MIDA</w:t>
            </w:r>
            <w:r w:rsidRPr="00D80389">
              <w:t xml:space="preserve"> cu</w:t>
            </w:r>
            <w:r w:rsidR="00E1113D">
              <w:t xml:space="preserve"> </w:t>
            </w:r>
            <w:r w:rsidRPr="00D80389">
              <w:t xml:space="preserve">sisteme informatice ale </w:t>
            </w:r>
            <w:r>
              <w:t>ANSA</w:t>
            </w:r>
            <w:r w:rsidRPr="00D80389">
              <w:t>.</w:t>
            </w:r>
            <w:bookmarkEnd w:id="158"/>
          </w:p>
          <w:p w14:paraId="320A5A8C" w14:textId="170BA079" w:rsidR="00C44E73" w:rsidRDefault="00C44E73" w:rsidP="00BF45FC">
            <w:pPr>
              <w:pStyle w:val="Tabelconinut"/>
              <w:numPr>
                <w:ilvl w:val="0"/>
                <w:numId w:val="80"/>
              </w:numPr>
            </w:pPr>
            <w:r w:rsidRPr="00D60687">
              <w:rPr>
                <w:i/>
                <w:u w:val="single"/>
              </w:rPr>
              <w:t>Sarcina 3.</w:t>
            </w:r>
            <w:r>
              <w:rPr>
                <w:i/>
                <w:u w:val="single"/>
              </w:rPr>
              <w:t>5</w:t>
            </w:r>
            <w:r w:rsidRPr="00D60687">
              <w:t>: Dezvoltarea API-urilor expuse de</w:t>
            </w:r>
            <w:r>
              <w:t xml:space="preserve"> componentele </w:t>
            </w:r>
            <w:r w:rsidR="00925813">
              <w:t>informatice din perimetrul</w:t>
            </w:r>
            <w:r w:rsidRPr="00D60687">
              <w:t xml:space="preserve"> </w:t>
            </w:r>
            <w:r>
              <w:rPr>
                <w:i/>
                <w:iCs/>
              </w:rPr>
              <w:t>SI</w:t>
            </w:r>
            <w:r w:rsidR="00925813">
              <w:rPr>
                <w:i/>
                <w:iCs/>
              </w:rPr>
              <w:t>MIDA</w:t>
            </w:r>
            <w:r w:rsidRPr="00D60687">
              <w:t xml:space="preserve"> pentru furnizarea datelor către sisteme informatice externe</w:t>
            </w:r>
            <w:r>
              <w:t xml:space="preserve">, inclusiv către </w:t>
            </w:r>
            <w:r w:rsidR="00925813">
              <w:t xml:space="preserve">alte </w:t>
            </w:r>
            <w:r>
              <w:t>sisteme</w:t>
            </w:r>
            <w:r w:rsidR="0059573A">
              <w:t xml:space="preserve"> informatice ale</w:t>
            </w:r>
            <w:r>
              <w:t xml:space="preserve"> </w:t>
            </w:r>
            <w:r w:rsidR="0059573A">
              <w:t>ANSA</w:t>
            </w:r>
            <w:r w:rsidRPr="00D60687">
              <w:t>.</w:t>
            </w:r>
          </w:p>
          <w:p w14:paraId="524088A5" w14:textId="35801F0A" w:rsidR="00C44E73" w:rsidRPr="00D60687" w:rsidRDefault="00C44E73" w:rsidP="00BF45FC">
            <w:pPr>
              <w:pStyle w:val="Tabelconinut"/>
              <w:numPr>
                <w:ilvl w:val="0"/>
                <w:numId w:val="80"/>
              </w:numPr>
            </w:pPr>
            <w:r w:rsidRPr="003D0C6E">
              <w:rPr>
                <w:i/>
                <w:iCs/>
                <w:u w:val="single"/>
              </w:rPr>
              <w:t>Sarcina 3.</w:t>
            </w:r>
            <w:r>
              <w:rPr>
                <w:i/>
                <w:iCs/>
                <w:u w:val="single"/>
              </w:rPr>
              <w:t>5</w:t>
            </w:r>
            <w:r w:rsidRPr="00C64844">
              <w:t xml:space="preserve">: </w:t>
            </w:r>
            <w:r>
              <w:t>T</w:t>
            </w:r>
            <w:r w:rsidRPr="003D0C6E">
              <w:t>estare</w:t>
            </w:r>
            <w:r>
              <w:t>a</w:t>
            </w:r>
            <w:r w:rsidRPr="003D0C6E">
              <w:t xml:space="preserve"> integr</w:t>
            </w:r>
            <w:r w:rsidR="0059573A">
              <w:t>ărilor</w:t>
            </w:r>
            <w:r w:rsidRPr="003D0C6E">
              <w:t xml:space="preserve"> </w:t>
            </w:r>
            <w:r w:rsidR="0059573A">
              <w:t>dintre componentele</w:t>
            </w:r>
            <w:r>
              <w:t xml:space="preserve"> </w:t>
            </w:r>
            <w:r>
              <w:rPr>
                <w:i/>
                <w:iCs/>
              </w:rPr>
              <w:t>S</w:t>
            </w:r>
            <w:r w:rsidR="0059573A">
              <w:rPr>
                <w:i/>
                <w:iCs/>
              </w:rPr>
              <w:t>IMIDA</w:t>
            </w:r>
            <w:r>
              <w:t xml:space="preserve"> </w:t>
            </w:r>
            <w:r w:rsidR="0059573A">
              <w:t>și</w:t>
            </w:r>
            <w:r w:rsidRPr="00C64844">
              <w:t xml:space="preserve"> sisteme</w:t>
            </w:r>
            <w:r>
              <w:t>le</w:t>
            </w:r>
            <w:r w:rsidRPr="00C64844">
              <w:t xml:space="preserve"> informatice externe</w:t>
            </w:r>
            <w:r>
              <w:t xml:space="preserve"> și</w:t>
            </w:r>
            <w:r w:rsidR="00990DC4">
              <w:t xml:space="preserve"> </w:t>
            </w:r>
            <w:r>
              <w:t xml:space="preserve">ale </w:t>
            </w:r>
            <w:r w:rsidR="00990DC4">
              <w:t>ANSA</w:t>
            </w:r>
            <w:r w:rsidRPr="00C64844">
              <w:t>.</w:t>
            </w:r>
          </w:p>
          <w:p w14:paraId="6586DF6F" w14:textId="77777777" w:rsidR="00F239CA" w:rsidRPr="00D80389" w:rsidRDefault="00F239CA">
            <w:pPr>
              <w:pStyle w:val="Tabelconinut"/>
            </w:pPr>
            <w:r w:rsidRPr="00D80389">
              <w:t>Următoarele livrabile trebuie elaborate în cadrul sarcinilor Milestone 3:</w:t>
            </w:r>
          </w:p>
          <w:p w14:paraId="7E7B2623" w14:textId="2FF90E33" w:rsidR="00517FFE" w:rsidRPr="00D60687" w:rsidRDefault="00517FFE" w:rsidP="00BF45FC">
            <w:pPr>
              <w:pStyle w:val="Tabelconinut"/>
              <w:numPr>
                <w:ilvl w:val="0"/>
                <w:numId w:val="79"/>
              </w:numPr>
            </w:pPr>
            <w:r w:rsidRPr="00D60687">
              <w:rPr>
                <w:i/>
                <w:u w:val="single"/>
              </w:rPr>
              <w:t>Livrabilul 3.1</w:t>
            </w:r>
            <w:r w:rsidRPr="00D60687">
              <w:t xml:space="preserve">: </w:t>
            </w:r>
            <w:r>
              <w:t>Planul detaliat</w:t>
            </w:r>
            <w:r w:rsidRPr="00D60687">
              <w:t xml:space="preserve"> de integrare a</w:t>
            </w:r>
            <w:r w:rsidRPr="00D60687">
              <w:rPr>
                <w:i/>
              </w:rPr>
              <w:t xml:space="preserve"> </w:t>
            </w:r>
            <w:r>
              <w:rPr>
                <w:i/>
              </w:rPr>
              <w:t>SI</w:t>
            </w:r>
            <w:r w:rsidR="004D37EB">
              <w:rPr>
                <w:i/>
              </w:rPr>
              <w:t xml:space="preserve">MIDA </w:t>
            </w:r>
            <w:r w:rsidRPr="00D60687">
              <w:t>cu</w:t>
            </w:r>
            <w:r>
              <w:t xml:space="preserve"> sistemele informatice externe</w:t>
            </w:r>
            <w:r w:rsidRPr="00D60687">
              <w:t>.</w:t>
            </w:r>
          </w:p>
          <w:p w14:paraId="02369173" w14:textId="53FC1FFC" w:rsidR="00F239CA" w:rsidRPr="00D80389" w:rsidRDefault="00F239CA" w:rsidP="00BF45FC">
            <w:pPr>
              <w:pStyle w:val="Tabelconinut"/>
              <w:numPr>
                <w:ilvl w:val="0"/>
                <w:numId w:val="79"/>
              </w:numPr>
            </w:pPr>
            <w:r w:rsidRPr="00D80389">
              <w:rPr>
                <w:i/>
                <w:u w:val="single"/>
              </w:rPr>
              <w:t>Livrabilul 3.</w:t>
            </w:r>
            <w:r w:rsidR="00D86A85">
              <w:rPr>
                <w:i/>
                <w:u w:val="single"/>
              </w:rPr>
              <w:t>2</w:t>
            </w:r>
            <w:r w:rsidRPr="00D80389">
              <w:t>: Specificațiile tehnice de integrare a</w:t>
            </w:r>
            <w:r w:rsidRPr="00BC69FC">
              <w:rPr>
                <w:i/>
              </w:rPr>
              <w:t xml:space="preserve"> </w:t>
            </w:r>
            <w:r>
              <w:rPr>
                <w:i/>
              </w:rPr>
              <w:t>SI</w:t>
            </w:r>
            <w:r w:rsidR="004D37EB">
              <w:rPr>
                <w:i/>
              </w:rPr>
              <w:t>MIDA</w:t>
            </w:r>
            <w:r w:rsidRPr="00D80389">
              <w:t xml:space="preserve"> cu </w:t>
            </w:r>
            <w:r>
              <w:t>sistemele</w:t>
            </w:r>
            <w:r w:rsidRPr="00D80389">
              <w:t xml:space="preserve"> </w:t>
            </w:r>
            <w:r>
              <w:t xml:space="preserve">informaționale </w:t>
            </w:r>
            <w:r w:rsidRPr="00D80389">
              <w:t xml:space="preserve">guvernamentale </w:t>
            </w:r>
            <w:r>
              <w:t>partajate</w:t>
            </w:r>
            <w:r w:rsidRPr="00D80389">
              <w:t xml:space="preserve">, Registrele de </w:t>
            </w:r>
            <w:r>
              <w:t>s</w:t>
            </w:r>
            <w:r w:rsidRPr="00D80389">
              <w:t xml:space="preserve">tat, sistemele informatice ale </w:t>
            </w:r>
            <w:r w:rsidR="00D86A85">
              <w:t>autorităților publice</w:t>
            </w:r>
            <w:r w:rsidRPr="00D80389">
              <w:t xml:space="preserve"> din Republica Moldova și sistemele informatice ale </w:t>
            </w:r>
            <w:r>
              <w:t>ANSA</w:t>
            </w:r>
            <w:r w:rsidRPr="00D80389">
              <w:t>.</w:t>
            </w:r>
          </w:p>
          <w:p w14:paraId="0276A061" w14:textId="3713CB93" w:rsidR="00F239CA" w:rsidRDefault="00F239CA" w:rsidP="00BF45FC">
            <w:pPr>
              <w:pStyle w:val="Tabelconinut"/>
              <w:numPr>
                <w:ilvl w:val="0"/>
                <w:numId w:val="79"/>
              </w:numPr>
            </w:pPr>
            <w:r w:rsidRPr="00D80389">
              <w:rPr>
                <w:i/>
                <w:u w:val="single"/>
              </w:rPr>
              <w:t>Livrabilul 3.</w:t>
            </w:r>
            <w:r w:rsidR="00D86A85">
              <w:rPr>
                <w:i/>
                <w:u w:val="single"/>
              </w:rPr>
              <w:t>3</w:t>
            </w:r>
            <w:r w:rsidRPr="00D80389">
              <w:t>: Specificațiile tehnice ale API-urilor expuse de</w:t>
            </w:r>
            <w:r w:rsidRPr="00BC69FC">
              <w:rPr>
                <w:i/>
              </w:rPr>
              <w:t xml:space="preserve"> </w:t>
            </w:r>
            <w:r>
              <w:rPr>
                <w:i/>
              </w:rPr>
              <w:t>SI</w:t>
            </w:r>
            <w:r w:rsidR="00D86A85">
              <w:rPr>
                <w:i/>
              </w:rPr>
              <w:t>MIDA</w:t>
            </w:r>
            <w:r w:rsidRPr="00D80389">
              <w:t>.</w:t>
            </w:r>
          </w:p>
          <w:p w14:paraId="1BF3542D" w14:textId="72B6F188" w:rsidR="00F239CA" w:rsidRPr="00EB68D4" w:rsidRDefault="00F239CA" w:rsidP="00BF45FC">
            <w:pPr>
              <w:pStyle w:val="Tabelconinut"/>
              <w:numPr>
                <w:ilvl w:val="0"/>
                <w:numId w:val="79"/>
              </w:numPr>
            </w:pPr>
            <w:r w:rsidRPr="00D80389">
              <w:rPr>
                <w:i/>
                <w:u w:val="single"/>
              </w:rPr>
              <w:t>Livrabilul 3.</w:t>
            </w:r>
            <w:r w:rsidR="00D86A85">
              <w:rPr>
                <w:i/>
                <w:u w:val="single"/>
              </w:rPr>
              <w:t>4</w:t>
            </w:r>
            <w:r w:rsidRPr="00D80389">
              <w:t>: Proces verbal de acceptanță a mecanismului de interoperabilitate și schimb de date a</w:t>
            </w:r>
            <w:r w:rsidRPr="00BC69FC">
              <w:rPr>
                <w:i/>
              </w:rPr>
              <w:t xml:space="preserve"> </w:t>
            </w:r>
            <w:r>
              <w:rPr>
                <w:i/>
              </w:rPr>
              <w:t>SI</w:t>
            </w:r>
            <w:r w:rsidR="00D86A85">
              <w:rPr>
                <w:i/>
              </w:rPr>
              <w:t>MIDA</w:t>
            </w:r>
            <w:r w:rsidRPr="00D80389">
              <w:t>.</w:t>
            </w:r>
          </w:p>
        </w:tc>
        <w:tc>
          <w:tcPr>
            <w:tcW w:w="2268" w:type="dxa"/>
          </w:tcPr>
          <w:p w14:paraId="60F10FE4" w14:textId="6E61F2A0" w:rsidR="00F239CA" w:rsidRPr="00D3578A" w:rsidRDefault="00F45C3A">
            <w:pPr>
              <w:pStyle w:val="Tabelconinut"/>
            </w:pPr>
            <w:r>
              <w:lastRenderedPageBreak/>
              <w:t>6</w:t>
            </w:r>
            <w:r w:rsidR="00F239CA" w:rsidRPr="00D80389">
              <w:t xml:space="preserve"> luni in paralel cu activitățile de implementare a Milestone</w:t>
            </w:r>
            <w:r w:rsidR="000671B1">
              <w:t>-ului</w:t>
            </w:r>
            <w:r w:rsidR="00F239CA" w:rsidRPr="00D80389">
              <w:t xml:space="preserve"> 2</w:t>
            </w:r>
            <w:r w:rsidR="000671B1">
              <w:t>.</w:t>
            </w:r>
          </w:p>
        </w:tc>
      </w:tr>
      <w:tr w:rsidR="00F239CA" w:rsidRPr="00D3578A" w14:paraId="5AA50D25" w14:textId="77777777">
        <w:tc>
          <w:tcPr>
            <w:tcW w:w="562" w:type="dxa"/>
          </w:tcPr>
          <w:p w14:paraId="40C257E6" w14:textId="77777777" w:rsidR="00F239CA" w:rsidRPr="00EB68D4" w:rsidRDefault="00F239CA">
            <w:pPr>
              <w:pStyle w:val="Tabelconinut"/>
              <w:jc w:val="center"/>
            </w:pPr>
            <w:r w:rsidRPr="00D80389">
              <w:t>4.</w:t>
            </w:r>
          </w:p>
        </w:tc>
        <w:tc>
          <w:tcPr>
            <w:tcW w:w="6804" w:type="dxa"/>
          </w:tcPr>
          <w:p w14:paraId="7AB2EE6A" w14:textId="77777777" w:rsidR="00F239CA" w:rsidRPr="00D80389" w:rsidRDefault="00F239CA">
            <w:pPr>
              <w:pStyle w:val="Tabelconinut"/>
            </w:pPr>
            <w:r w:rsidRPr="00D80389">
              <w:rPr>
                <w:b/>
              </w:rPr>
              <w:t>Milestone 4</w:t>
            </w:r>
            <w:r w:rsidRPr="001F43D0">
              <w:rPr>
                <w:b/>
                <w:bCs/>
              </w:rPr>
              <w:t>: Migrarea și popularea datelor</w:t>
            </w:r>
            <w:r w:rsidRPr="00D80389">
              <w:t>.</w:t>
            </w:r>
          </w:p>
          <w:p w14:paraId="3D714CDF" w14:textId="293C71AF" w:rsidR="00F239CA" w:rsidRPr="00D80389" w:rsidRDefault="00F239CA" w:rsidP="00BF45FC">
            <w:pPr>
              <w:pStyle w:val="Tabelconinut"/>
              <w:numPr>
                <w:ilvl w:val="0"/>
                <w:numId w:val="78"/>
              </w:numPr>
            </w:pPr>
            <w:r w:rsidRPr="00D80389">
              <w:rPr>
                <w:i/>
                <w:u w:val="single"/>
              </w:rPr>
              <w:t>Sarcina 4.1</w:t>
            </w:r>
            <w:r w:rsidRPr="00D80389">
              <w:t>: Elaborarea planului de migrare a datelor.</w:t>
            </w:r>
          </w:p>
          <w:p w14:paraId="3E9EE44C" w14:textId="11AF4EF4" w:rsidR="00F239CA" w:rsidRPr="00D80389" w:rsidRDefault="00F239CA" w:rsidP="00BF45FC">
            <w:pPr>
              <w:pStyle w:val="Tabelconinut"/>
              <w:numPr>
                <w:ilvl w:val="0"/>
                <w:numId w:val="78"/>
              </w:numPr>
            </w:pPr>
            <w:r w:rsidRPr="00D80389">
              <w:rPr>
                <w:i/>
                <w:u w:val="single"/>
              </w:rPr>
              <w:t>Sarcina 4.2</w:t>
            </w:r>
            <w:r w:rsidRPr="00D80389">
              <w:t>: Dezvoltarea scripturilor de migrare a datelor.</w:t>
            </w:r>
          </w:p>
          <w:p w14:paraId="70A916EA" w14:textId="09F83E7F" w:rsidR="00F239CA" w:rsidRPr="00D80389" w:rsidRDefault="00F239CA" w:rsidP="00BF45FC">
            <w:pPr>
              <w:pStyle w:val="Tabelconinut"/>
              <w:numPr>
                <w:ilvl w:val="0"/>
                <w:numId w:val="78"/>
              </w:numPr>
            </w:pPr>
            <w:r w:rsidRPr="00D80389">
              <w:rPr>
                <w:i/>
                <w:u w:val="single"/>
              </w:rPr>
              <w:t>Sarcina 4.</w:t>
            </w:r>
            <w:r>
              <w:rPr>
                <w:i/>
                <w:u w:val="single"/>
              </w:rPr>
              <w:t>3</w:t>
            </w:r>
            <w:r w:rsidRPr="00D80389">
              <w:t xml:space="preserve">: </w:t>
            </w:r>
            <w:r w:rsidR="007236CB">
              <w:t>Executarea m</w:t>
            </w:r>
            <w:r w:rsidRPr="00D80389">
              <w:t>igr</w:t>
            </w:r>
            <w:r w:rsidR="007236CB">
              <w:t>ării</w:t>
            </w:r>
            <w:r w:rsidRPr="00D80389">
              <w:t xml:space="preserve"> și popul</w:t>
            </w:r>
            <w:r w:rsidR="007236CB">
              <w:t xml:space="preserve">ării </w:t>
            </w:r>
            <w:r w:rsidR="000B3D6C">
              <w:t>cu</w:t>
            </w:r>
            <w:r w:rsidRPr="00D80389">
              <w:t xml:space="preserve"> date</w:t>
            </w:r>
            <w:r w:rsidR="000B3D6C">
              <w:t xml:space="preserve"> conform planului de migrare</w:t>
            </w:r>
            <w:r w:rsidRPr="00D80389">
              <w:t>.</w:t>
            </w:r>
          </w:p>
          <w:p w14:paraId="21E11103" w14:textId="04E5AF30" w:rsidR="00F239CA" w:rsidRPr="00D80389" w:rsidRDefault="00F239CA" w:rsidP="00BF45FC">
            <w:pPr>
              <w:pStyle w:val="Tabelconinut"/>
              <w:numPr>
                <w:ilvl w:val="0"/>
                <w:numId w:val="78"/>
              </w:numPr>
            </w:pPr>
            <w:r w:rsidRPr="00D80389">
              <w:rPr>
                <w:i/>
                <w:u w:val="single"/>
              </w:rPr>
              <w:t>Sarcina 4.</w:t>
            </w:r>
            <w:r>
              <w:rPr>
                <w:i/>
                <w:u w:val="single"/>
              </w:rPr>
              <w:t>4</w:t>
            </w:r>
            <w:r w:rsidRPr="00D80389">
              <w:t>: Testarea și concilierea datelor migrate.</w:t>
            </w:r>
          </w:p>
          <w:p w14:paraId="52565942" w14:textId="77777777" w:rsidR="00F239CA" w:rsidRPr="00D80389" w:rsidRDefault="00F239CA">
            <w:pPr>
              <w:pStyle w:val="Tabelconinut"/>
            </w:pPr>
            <w:r w:rsidRPr="00D80389">
              <w:t>Următoarele livrabile trebuie elaborate în cadrul sarcinilor Milestone 4:</w:t>
            </w:r>
          </w:p>
          <w:p w14:paraId="55AB2985" w14:textId="77777777" w:rsidR="00F239CA" w:rsidRPr="00D80389" w:rsidRDefault="00F239CA" w:rsidP="00BF45FC">
            <w:pPr>
              <w:pStyle w:val="Tabelconinut"/>
              <w:numPr>
                <w:ilvl w:val="0"/>
                <w:numId w:val="77"/>
              </w:numPr>
            </w:pPr>
            <w:r w:rsidRPr="00D80389">
              <w:rPr>
                <w:i/>
                <w:u w:val="single"/>
              </w:rPr>
              <w:t>Livrabilul 4.1</w:t>
            </w:r>
            <w:r w:rsidRPr="00D80389">
              <w:t>: Planul și metodologia de migrare a datelor.</w:t>
            </w:r>
          </w:p>
          <w:p w14:paraId="2264A66A" w14:textId="77777777" w:rsidR="00F239CA" w:rsidRDefault="00F239CA" w:rsidP="00BF45FC">
            <w:pPr>
              <w:pStyle w:val="Tabelconinut"/>
              <w:numPr>
                <w:ilvl w:val="0"/>
                <w:numId w:val="77"/>
              </w:numPr>
            </w:pPr>
            <w:r w:rsidRPr="00D80389">
              <w:rPr>
                <w:i/>
                <w:u w:val="single"/>
              </w:rPr>
              <w:t>Livrabilul 4.</w:t>
            </w:r>
            <w:r>
              <w:rPr>
                <w:i/>
                <w:u w:val="single"/>
              </w:rPr>
              <w:t>2</w:t>
            </w:r>
            <w:r w:rsidRPr="00D80389">
              <w:t>: Scripturile de migrare/populare a datelor.</w:t>
            </w:r>
          </w:p>
          <w:p w14:paraId="0A50F4D9" w14:textId="048E8851" w:rsidR="00F239CA" w:rsidRPr="00EB68D4" w:rsidRDefault="006E6093" w:rsidP="00BF45FC">
            <w:pPr>
              <w:pStyle w:val="Tabelconinut"/>
              <w:numPr>
                <w:ilvl w:val="0"/>
                <w:numId w:val="77"/>
              </w:numPr>
            </w:pPr>
            <w:r w:rsidRPr="00D60687">
              <w:rPr>
                <w:i/>
                <w:u w:val="single"/>
              </w:rPr>
              <w:t>Livrabilul 4.3</w:t>
            </w:r>
            <w:r w:rsidRPr="00D60687">
              <w:t>: Proces verbal de acceptanță a mi</w:t>
            </w:r>
            <w:r>
              <w:t>grării datelor în</w:t>
            </w:r>
            <w:r w:rsidRPr="00D60687">
              <w:rPr>
                <w:i/>
              </w:rPr>
              <w:t xml:space="preserve"> </w:t>
            </w:r>
            <w:r>
              <w:rPr>
                <w:i/>
              </w:rPr>
              <w:t>SIMIDA</w:t>
            </w:r>
            <w:r w:rsidRPr="00D60687">
              <w:t>.</w:t>
            </w:r>
          </w:p>
        </w:tc>
        <w:tc>
          <w:tcPr>
            <w:tcW w:w="2268" w:type="dxa"/>
          </w:tcPr>
          <w:p w14:paraId="5ECDCF1E" w14:textId="3FFA7E91" w:rsidR="00F239CA" w:rsidRDefault="006E6093">
            <w:pPr>
              <w:pStyle w:val="Tabelconinut"/>
            </w:pPr>
            <w:r>
              <w:t>4</w:t>
            </w:r>
            <w:r w:rsidR="00F239CA" w:rsidRPr="00D80389">
              <w:t xml:space="preserve"> luni in paralel cu activitățile de implementare a Milestone</w:t>
            </w:r>
            <w:r>
              <w:t>-ului</w:t>
            </w:r>
            <w:r w:rsidR="00F239CA" w:rsidRPr="00D80389">
              <w:t xml:space="preserve"> 2</w:t>
            </w:r>
            <w:r w:rsidR="00F239CA">
              <w:t>.</w:t>
            </w:r>
          </w:p>
          <w:p w14:paraId="188FAB23" w14:textId="395D3006" w:rsidR="00F239CA" w:rsidRPr="00D3578A" w:rsidRDefault="00F239CA">
            <w:pPr>
              <w:pStyle w:val="Tabelconinut"/>
            </w:pPr>
            <w:r w:rsidRPr="00D023B3">
              <w:t xml:space="preserve">Activitățile de migrare/populare și reconciliere a datelor se vor </w:t>
            </w:r>
            <w:r w:rsidR="006E6093">
              <w:t>continua</w:t>
            </w:r>
            <w:r w:rsidRPr="00D023B3">
              <w:t xml:space="preserve"> pe parcursul </w:t>
            </w:r>
            <w:r w:rsidR="006E6093">
              <w:t>unei luni</w:t>
            </w:r>
            <w:r w:rsidRPr="00D023B3">
              <w:t xml:space="preserve"> de la </w:t>
            </w:r>
            <w:r w:rsidR="006E6093">
              <w:t>finalizarea</w:t>
            </w:r>
            <w:r w:rsidRPr="00D023B3">
              <w:t xml:space="preserve"> </w:t>
            </w:r>
            <w:r>
              <w:t>Milestone-ului</w:t>
            </w:r>
            <w:r w:rsidRPr="00D023B3">
              <w:t xml:space="preserve"> 2.</w:t>
            </w:r>
          </w:p>
        </w:tc>
      </w:tr>
      <w:tr w:rsidR="00F239CA" w:rsidRPr="00D3578A" w14:paraId="6B47164B" w14:textId="77777777">
        <w:tc>
          <w:tcPr>
            <w:tcW w:w="562" w:type="dxa"/>
          </w:tcPr>
          <w:p w14:paraId="08F61D76" w14:textId="77777777" w:rsidR="00F239CA" w:rsidRPr="00EB68D4" w:rsidRDefault="00F239CA">
            <w:pPr>
              <w:pStyle w:val="Tabelconinut"/>
            </w:pPr>
            <w:r w:rsidRPr="00D80389">
              <w:t>5.</w:t>
            </w:r>
          </w:p>
        </w:tc>
        <w:tc>
          <w:tcPr>
            <w:tcW w:w="6804" w:type="dxa"/>
          </w:tcPr>
          <w:p w14:paraId="64D4E340" w14:textId="77777777" w:rsidR="00F239CA" w:rsidRPr="00D80389" w:rsidRDefault="00F239CA">
            <w:pPr>
              <w:pStyle w:val="Tabelconinut"/>
            </w:pPr>
            <w:r w:rsidRPr="00D80389">
              <w:rPr>
                <w:b/>
              </w:rPr>
              <w:t>Milestone</w:t>
            </w:r>
            <w:r>
              <w:rPr>
                <w:b/>
              </w:rPr>
              <w:t xml:space="preserve"> </w:t>
            </w:r>
            <w:r w:rsidRPr="00D80389">
              <w:rPr>
                <w:b/>
              </w:rPr>
              <w:t>5</w:t>
            </w:r>
            <w:r w:rsidRPr="00895697">
              <w:rPr>
                <w:b/>
                <w:bCs/>
              </w:rPr>
              <w:t>: Instruirea utilizatorilor</w:t>
            </w:r>
            <w:r w:rsidRPr="00D80389">
              <w:t>.</w:t>
            </w:r>
          </w:p>
          <w:p w14:paraId="1C670BC4" w14:textId="77777777" w:rsidR="0030131F" w:rsidRDefault="0030131F" w:rsidP="00BF45FC">
            <w:pPr>
              <w:pStyle w:val="Tabelconinut"/>
              <w:numPr>
                <w:ilvl w:val="0"/>
                <w:numId w:val="76"/>
              </w:numPr>
            </w:pPr>
            <w:r w:rsidRPr="00D60687">
              <w:rPr>
                <w:i/>
                <w:u w:val="single"/>
              </w:rPr>
              <w:t>Sarcina 5.1</w:t>
            </w:r>
            <w:r w:rsidRPr="00D60687">
              <w:t xml:space="preserve">: Elaborarea </w:t>
            </w:r>
            <w:r>
              <w:t>p</w:t>
            </w:r>
            <w:r w:rsidRPr="00D60687">
              <w:t>lanului de instruire.</w:t>
            </w:r>
          </w:p>
          <w:p w14:paraId="383B2D67" w14:textId="3318C629" w:rsidR="0030131F" w:rsidRPr="00D60687" w:rsidRDefault="0030131F" w:rsidP="00BF45FC">
            <w:pPr>
              <w:pStyle w:val="Tabelconinut"/>
              <w:numPr>
                <w:ilvl w:val="0"/>
                <w:numId w:val="76"/>
              </w:numPr>
            </w:pPr>
            <w:r w:rsidRPr="00D60687">
              <w:rPr>
                <w:i/>
                <w:u w:val="single"/>
              </w:rPr>
              <w:t>Sarcina 5.</w:t>
            </w:r>
            <w:r>
              <w:rPr>
                <w:i/>
                <w:u w:val="single"/>
              </w:rPr>
              <w:t>2</w:t>
            </w:r>
            <w:r w:rsidRPr="00D60687">
              <w:t xml:space="preserve">: Elaborarea </w:t>
            </w:r>
            <w:r>
              <w:t>m</w:t>
            </w:r>
            <w:r w:rsidRPr="00D60687">
              <w:t xml:space="preserve">aterialelor necesare </w:t>
            </w:r>
            <w:r>
              <w:t xml:space="preserve">pentru </w:t>
            </w:r>
            <w:r w:rsidRPr="00D60687">
              <w:t>instruir</w:t>
            </w:r>
            <w:r>
              <w:t>ea</w:t>
            </w:r>
            <w:r w:rsidRPr="00D60687">
              <w:t xml:space="preserve"> utilizatorilor.</w:t>
            </w:r>
          </w:p>
          <w:p w14:paraId="7BB4A0C6" w14:textId="15E18979" w:rsidR="00F239CA" w:rsidRPr="00D80389" w:rsidRDefault="00F239CA" w:rsidP="00BF45FC">
            <w:pPr>
              <w:pStyle w:val="Tabelconinut"/>
              <w:numPr>
                <w:ilvl w:val="0"/>
                <w:numId w:val="76"/>
              </w:numPr>
            </w:pPr>
            <w:r w:rsidRPr="00D80389">
              <w:rPr>
                <w:i/>
                <w:u w:val="single"/>
              </w:rPr>
              <w:t>Sarcina 5.</w:t>
            </w:r>
            <w:r w:rsidR="00CB2B66">
              <w:rPr>
                <w:i/>
                <w:u w:val="single"/>
              </w:rPr>
              <w:t>3</w:t>
            </w:r>
            <w:r w:rsidRPr="00D80389">
              <w:t xml:space="preserve">: Instruirea Administratorilor de </w:t>
            </w:r>
            <w:r w:rsidR="00A22614">
              <w:t>s</w:t>
            </w:r>
            <w:r w:rsidRPr="00D80389">
              <w:t>istem</w:t>
            </w:r>
            <w:r w:rsidR="00A22614">
              <w:t xml:space="preserve"> și </w:t>
            </w:r>
            <w:r w:rsidR="005B4103">
              <w:t>personalului responsabil de administrarea tehnică</w:t>
            </w:r>
            <w:r w:rsidRPr="00D80389">
              <w:t>.</w:t>
            </w:r>
          </w:p>
          <w:p w14:paraId="27FDFDB1" w14:textId="77777777" w:rsidR="00F239CA" w:rsidRPr="00D80389" w:rsidRDefault="00F239CA" w:rsidP="00BF45FC">
            <w:pPr>
              <w:pStyle w:val="Tabelconinut"/>
              <w:numPr>
                <w:ilvl w:val="0"/>
                <w:numId w:val="76"/>
              </w:numPr>
            </w:pPr>
            <w:r w:rsidRPr="00D80389">
              <w:rPr>
                <w:i/>
                <w:u w:val="single"/>
              </w:rPr>
              <w:t>Sarcina 5.4</w:t>
            </w:r>
            <w:r w:rsidRPr="00D80389">
              <w:t>: Instruirea tuturor categoriilor de utilizatori.</w:t>
            </w:r>
          </w:p>
          <w:p w14:paraId="55FA3B94" w14:textId="77777777" w:rsidR="00F239CA" w:rsidRPr="00D80389" w:rsidRDefault="00F239CA">
            <w:pPr>
              <w:pStyle w:val="Tabelconinut"/>
            </w:pPr>
            <w:r w:rsidRPr="00D80389">
              <w:t>Următoarele livrabile trebuie elaborate în cadrul sarcinilor Milestone 5:</w:t>
            </w:r>
          </w:p>
          <w:p w14:paraId="63A43464" w14:textId="77777777" w:rsidR="00E20861" w:rsidRDefault="00E20861" w:rsidP="00BF45FC">
            <w:pPr>
              <w:pStyle w:val="Tabelconinut"/>
              <w:numPr>
                <w:ilvl w:val="0"/>
                <w:numId w:val="75"/>
              </w:numPr>
            </w:pPr>
            <w:r w:rsidRPr="00D60687">
              <w:rPr>
                <w:i/>
                <w:u w:val="single"/>
              </w:rPr>
              <w:t>Livrabilul 5.1</w:t>
            </w:r>
            <w:r w:rsidRPr="00D60687">
              <w:t>: Planul de instruire.</w:t>
            </w:r>
          </w:p>
          <w:p w14:paraId="2D7AC88E" w14:textId="77777777" w:rsidR="00E20861" w:rsidRPr="00D60687" w:rsidRDefault="00E20861" w:rsidP="00BF45FC">
            <w:pPr>
              <w:pStyle w:val="Tabelconinut"/>
              <w:numPr>
                <w:ilvl w:val="0"/>
                <w:numId w:val="75"/>
              </w:numPr>
            </w:pPr>
            <w:r w:rsidRPr="00D60687">
              <w:rPr>
                <w:i/>
                <w:u w:val="single"/>
              </w:rPr>
              <w:t>Livrabilul 5.</w:t>
            </w:r>
            <w:r>
              <w:rPr>
                <w:i/>
                <w:u w:val="single"/>
              </w:rPr>
              <w:t>2</w:t>
            </w:r>
            <w:r w:rsidRPr="00D60687">
              <w:t>: Materialele de suport pentru instruire (ghiduri, prezentări, instrucțiuni video) și instrucțiune succintă privind utilizarea serviciului de Helpdesk al Furnizorului.</w:t>
            </w:r>
          </w:p>
          <w:p w14:paraId="5A6CBC76" w14:textId="77777777" w:rsidR="00E20861" w:rsidRPr="00D60687" w:rsidRDefault="00E20861" w:rsidP="00BF45FC">
            <w:pPr>
              <w:pStyle w:val="Tabelconinut"/>
              <w:numPr>
                <w:ilvl w:val="0"/>
                <w:numId w:val="75"/>
              </w:numPr>
            </w:pPr>
            <w:r w:rsidRPr="00D60687">
              <w:rPr>
                <w:i/>
                <w:u w:val="single"/>
              </w:rPr>
              <w:t>Livrabilul 5.3</w:t>
            </w:r>
            <w:r w:rsidRPr="00D60687">
              <w:t>: Raport privind instruirile efectuate.</w:t>
            </w:r>
          </w:p>
          <w:p w14:paraId="1886E2A5" w14:textId="2F64A7FF" w:rsidR="00E20861" w:rsidRPr="00D60687" w:rsidRDefault="00E20861" w:rsidP="00BF45FC">
            <w:pPr>
              <w:pStyle w:val="Tabelconinut"/>
              <w:numPr>
                <w:ilvl w:val="0"/>
                <w:numId w:val="75"/>
              </w:numPr>
            </w:pPr>
            <w:r w:rsidRPr="00D60687">
              <w:rPr>
                <w:i/>
                <w:u w:val="single"/>
              </w:rPr>
              <w:t>Livrabilul 5.4</w:t>
            </w:r>
            <w:r w:rsidRPr="00D60687">
              <w:t>: Registrul sugestiilor/cerințelor de îmbunătățire parvenite în perioada instruirii.</w:t>
            </w:r>
          </w:p>
          <w:p w14:paraId="6DF5AD23" w14:textId="09B19D60" w:rsidR="00F239CA" w:rsidRPr="00EB68D4" w:rsidRDefault="00E20861" w:rsidP="00BF45FC">
            <w:pPr>
              <w:pStyle w:val="Tabelconinut"/>
              <w:numPr>
                <w:ilvl w:val="0"/>
                <w:numId w:val="75"/>
              </w:numPr>
            </w:pPr>
            <w:r w:rsidRPr="00D60687">
              <w:rPr>
                <w:i/>
                <w:u w:val="single"/>
              </w:rPr>
              <w:t>Livrabilul 5.5</w:t>
            </w:r>
            <w:r w:rsidRPr="00D60687">
              <w:t>: Acces la soluția Helpdesk a Furnizorului.</w:t>
            </w:r>
          </w:p>
        </w:tc>
        <w:tc>
          <w:tcPr>
            <w:tcW w:w="2268" w:type="dxa"/>
          </w:tcPr>
          <w:p w14:paraId="04FFFAD9" w14:textId="1EB64486" w:rsidR="00F239CA" w:rsidRPr="00D3578A" w:rsidRDefault="00A23388">
            <w:pPr>
              <w:pStyle w:val="Tabelconinut"/>
            </w:pPr>
            <w:r>
              <w:t>1</w:t>
            </w:r>
            <w:r w:rsidR="00F239CA" w:rsidRPr="00D80389">
              <w:t xml:space="preserve"> lună după implementarea Milestone</w:t>
            </w:r>
            <w:r w:rsidR="00650E1F">
              <w:t>-ului</w:t>
            </w:r>
            <w:r w:rsidR="00F239CA" w:rsidRPr="00D80389">
              <w:t xml:space="preserve"> </w:t>
            </w:r>
            <w:r w:rsidR="00F239CA">
              <w:t>4</w:t>
            </w:r>
            <w:r w:rsidR="00F239CA" w:rsidRPr="00D80389">
              <w:t xml:space="preserve"> și în cadrul sesiunilor</w:t>
            </w:r>
            <w:r w:rsidR="00971770">
              <w:t xml:space="preserve"> de prezentare</w:t>
            </w:r>
            <w:r w:rsidR="00F239CA" w:rsidRPr="00D80389">
              <w:t xml:space="preserve"> demo</w:t>
            </w:r>
            <w:r w:rsidR="00971770">
              <w:t>.</w:t>
            </w:r>
          </w:p>
        </w:tc>
      </w:tr>
      <w:tr w:rsidR="00F239CA" w:rsidRPr="00D3578A" w14:paraId="3757DE10" w14:textId="77777777">
        <w:tc>
          <w:tcPr>
            <w:tcW w:w="562" w:type="dxa"/>
          </w:tcPr>
          <w:p w14:paraId="212F35AE" w14:textId="77777777" w:rsidR="00F239CA" w:rsidRPr="00EB68D4" w:rsidRDefault="00F239CA">
            <w:pPr>
              <w:pStyle w:val="Tabelconinut"/>
            </w:pPr>
            <w:r w:rsidRPr="00D80389">
              <w:t>6.</w:t>
            </w:r>
          </w:p>
        </w:tc>
        <w:tc>
          <w:tcPr>
            <w:tcW w:w="6804" w:type="dxa"/>
          </w:tcPr>
          <w:p w14:paraId="2B2B268F" w14:textId="1C638385" w:rsidR="00F239CA" w:rsidRPr="00D80389" w:rsidRDefault="00F239CA">
            <w:pPr>
              <w:pStyle w:val="Tabelconinut"/>
            </w:pPr>
            <w:r w:rsidRPr="00D80389">
              <w:rPr>
                <w:b/>
              </w:rPr>
              <w:t>Milestone 6</w:t>
            </w:r>
            <w:r w:rsidRPr="00025D8D">
              <w:rPr>
                <w:b/>
                <w:bCs/>
              </w:rPr>
              <w:t>: Stabilizarea și acceptanță</w:t>
            </w:r>
            <w:r w:rsidRPr="00025D8D">
              <w:rPr>
                <w:b/>
                <w:bCs/>
                <w:i/>
              </w:rPr>
              <w:t xml:space="preserve"> SI</w:t>
            </w:r>
            <w:r w:rsidR="00025D8D">
              <w:rPr>
                <w:b/>
                <w:bCs/>
                <w:i/>
              </w:rPr>
              <w:t>MIDA</w:t>
            </w:r>
            <w:r w:rsidRPr="00D80389">
              <w:t>.</w:t>
            </w:r>
          </w:p>
          <w:p w14:paraId="31730754" w14:textId="68C54951" w:rsidR="00F239CA" w:rsidRDefault="00F239CA" w:rsidP="00BF45FC">
            <w:pPr>
              <w:pStyle w:val="Tabelconinut"/>
              <w:numPr>
                <w:ilvl w:val="0"/>
                <w:numId w:val="74"/>
              </w:numPr>
            </w:pPr>
            <w:r w:rsidRPr="00D80389">
              <w:rPr>
                <w:i/>
                <w:u w:val="single"/>
              </w:rPr>
              <w:lastRenderedPageBreak/>
              <w:t>Sarcina 6.1</w:t>
            </w:r>
            <w:r w:rsidRPr="00D80389">
              <w:t>: „Modificarea și îmbunătățirea</w:t>
            </w:r>
            <w:r w:rsidR="00025D8D">
              <w:t xml:space="preserve"> componentelor din perimetrul</w:t>
            </w:r>
            <w:r w:rsidRPr="00BC69FC">
              <w:rPr>
                <w:i/>
              </w:rPr>
              <w:t xml:space="preserve"> </w:t>
            </w:r>
            <w:r>
              <w:rPr>
                <w:i/>
              </w:rPr>
              <w:t>SI</w:t>
            </w:r>
            <w:r w:rsidR="00025D8D">
              <w:rPr>
                <w:i/>
              </w:rPr>
              <w:t>MIDA</w:t>
            </w:r>
            <w:r w:rsidRPr="00D80389">
              <w:t xml:space="preserve"> în baza solicitărilor parvenite pe parcursul sesiunilor de instruire și a solicitărilor </w:t>
            </w:r>
            <w:r>
              <w:t>beneficiarilor</w:t>
            </w:r>
            <w:r w:rsidRPr="00D80389">
              <w:t xml:space="preserve"> </w:t>
            </w:r>
            <w:r>
              <w:t>p</w:t>
            </w:r>
            <w:r w:rsidRPr="00D80389">
              <w:t>roiect</w:t>
            </w:r>
            <w:r>
              <w:t>ului</w:t>
            </w:r>
            <w:r w:rsidRPr="00D80389">
              <w:t>.</w:t>
            </w:r>
          </w:p>
          <w:p w14:paraId="4FDBE837" w14:textId="645E0B0D" w:rsidR="007911C3" w:rsidRDefault="007911C3" w:rsidP="00BF45FC">
            <w:pPr>
              <w:pStyle w:val="Tabelconinut"/>
              <w:numPr>
                <w:ilvl w:val="0"/>
                <w:numId w:val="74"/>
              </w:numPr>
            </w:pPr>
            <w:r w:rsidRPr="00D60687">
              <w:rPr>
                <w:i/>
                <w:u w:val="single"/>
              </w:rPr>
              <w:t>Sarcina 6.</w:t>
            </w:r>
            <w:r>
              <w:rPr>
                <w:i/>
                <w:u w:val="single"/>
              </w:rPr>
              <w:t>2</w:t>
            </w:r>
            <w:r w:rsidRPr="00D60687">
              <w:t>: Pilotarea/</w:t>
            </w:r>
            <w:r>
              <w:t>s</w:t>
            </w:r>
            <w:r w:rsidRPr="00D60687">
              <w:t>tabilizarea</w:t>
            </w:r>
            <w:r>
              <w:t xml:space="preserve"> componentelor</w:t>
            </w:r>
            <w:r w:rsidRPr="00D60687">
              <w:rPr>
                <w:i/>
              </w:rPr>
              <w:t xml:space="preserve"> </w:t>
            </w:r>
            <w:r>
              <w:rPr>
                <w:i/>
              </w:rPr>
              <w:t>SI</w:t>
            </w:r>
            <w:r w:rsidR="004E6D3D">
              <w:rPr>
                <w:i/>
              </w:rPr>
              <w:t>MIDA</w:t>
            </w:r>
            <w:r w:rsidRPr="00D60687">
              <w:t xml:space="preserve"> (aplicarea îmbunătățirilor, soluționarea erorilor, suport și asistență tehnică).</w:t>
            </w:r>
          </w:p>
          <w:p w14:paraId="24ECF104" w14:textId="7EEA0C89" w:rsidR="00F239CA" w:rsidRPr="00D80389" w:rsidRDefault="00F239CA" w:rsidP="00BF45FC">
            <w:pPr>
              <w:pStyle w:val="Tabelconinut"/>
              <w:numPr>
                <w:ilvl w:val="0"/>
                <w:numId w:val="74"/>
              </w:numPr>
            </w:pPr>
            <w:r w:rsidRPr="00D80389">
              <w:rPr>
                <w:i/>
                <w:u w:val="single"/>
              </w:rPr>
              <w:t>Sarcina 6.</w:t>
            </w:r>
            <w:r w:rsidR="00D019BA">
              <w:rPr>
                <w:i/>
                <w:u w:val="single"/>
              </w:rPr>
              <w:t>3</w:t>
            </w:r>
            <w:r w:rsidRPr="00D80389">
              <w:t>: Actualizarea documentației tehnice în funcție de îmbunătățirile efectuate pentru</w:t>
            </w:r>
            <w:r w:rsidRPr="00BC69FC">
              <w:rPr>
                <w:i/>
              </w:rPr>
              <w:t xml:space="preserve"> </w:t>
            </w:r>
            <w:r>
              <w:rPr>
                <w:i/>
              </w:rPr>
              <w:t>SI</w:t>
            </w:r>
            <w:r w:rsidR="00D019BA">
              <w:rPr>
                <w:i/>
              </w:rPr>
              <w:t>MIDA</w:t>
            </w:r>
            <w:r w:rsidRPr="00D80389">
              <w:t>.</w:t>
            </w:r>
          </w:p>
          <w:p w14:paraId="2D1B0812" w14:textId="1DA8868B" w:rsidR="00F239CA" w:rsidRPr="00D80389" w:rsidRDefault="00F239CA" w:rsidP="00BF45FC">
            <w:pPr>
              <w:pStyle w:val="Tabelconinut"/>
              <w:numPr>
                <w:ilvl w:val="0"/>
                <w:numId w:val="74"/>
              </w:numPr>
            </w:pPr>
            <w:r w:rsidRPr="00D80389">
              <w:rPr>
                <w:i/>
                <w:u w:val="single"/>
              </w:rPr>
              <w:t>Sarcina 6.</w:t>
            </w:r>
            <w:r w:rsidR="00B7475E">
              <w:rPr>
                <w:i/>
                <w:u w:val="single"/>
              </w:rPr>
              <w:t>4</w:t>
            </w:r>
            <w:r w:rsidRPr="00D80389">
              <w:t>: Acceptanța finală a</w:t>
            </w:r>
            <w:r w:rsidRPr="00BC69FC">
              <w:rPr>
                <w:i/>
              </w:rPr>
              <w:t xml:space="preserve"> </w:t>
            </w:r>
            <w:r>
              <w:rPr>
                <w:i/>
              </w:rPr>
              <w:t>SI</w:t>
            </w:r>
            <w:r w:rsidR="00B7475E">
              <w:rPr>
                <w:i/>
              </w:rPr>
              <w:t>MIDA</w:t>
            </w:r>
            <w:r w:rsidRPr="00D80389">
              <w:t xml:space="preserve"> în baza unor scenarii de teste elaborate și aprobate în prealabil.</w:t>
            </w:r>
          </w:p>
          <w:p w14:paraId="01116B2B" w14:textId="2315F02D" w:rsidR="00F239CA" w:rsidRPr="00D80389" w:rsidRDefault="00F239CA" w:rsidP="00BF45FC">
            <w:pPr>
              <w:pStyle w:val="Tabelconinut"/>
              <w:numPr>
                <w:ilvl w:val="0"/>
                <w:numId w:val="74"/>
              </w:numPr>
            </w:pPr>
            <w:r w:rsidRPr="00D80389">
              <w:rPr>
                <w:i/>
                <w:u w:val="single"/>
              </w:rPr>
              <w:t>Sarcina 6.</w:t>
            </w:r>
            <w:r w:rsidR="00B7475E">
              <w:rPr>
                <w:i/>
                <w:u w:val="single"/>
              </w:rPr>
              <w:t>5</w:t>
            </w:r>
            <w:r w:rsidRPr="00D80389">
              <w:t>: Activități de predare a</w:t>
            </w:r>
            <w:r w:rsidRPr="00BC69FC">
              <w:rPr>
                <w:i/>
              </w:rPr>
              <w:t xml:space="preserve"> </w:t>
            </w:r>
            <w:r>
              <w:rPr>
                <w:i/>
              </w:rPr>
              <w:t>SI</w:t>
            </w:r>
            <w:r w:rsidR="00B7475E">
              <w:rPr>
                <w:i/>
              </w:rPr>
              <w:t>MIDA</w:t>
            </w:r>
            <w:r w:rsidRPr="00D80389">
              <w:t>.</w:t>
            </w:r>
          </w:p>
          <w:p w14:paraId="1448EED2" w14:textId="77777777" w:rsidR="00F239CA" w:rsidRPr="00D80389" w:rsidRDefault="00F239CA">
            <w:pPr>
              <w:pStyle w:val="Tabelconinut"/>
            </w:pPr>
            <w:r w:rsidRPr="00D80389">
              <w:t>Următoarele livrabile trebuie elaborate în cadrul sarcinilor Milestone 6:</w:t>
            </w:r>
          </w:p>
          <w:p w14:paraId="776F5A71" w14:textId="77777777" w:rsidR="00DB422A" w:rsidRPr="00D60687" w:rsidRDefault="00DB422A" w:rsidP="00BF45FC">
            <w:pPr>
              <w:pStyle w:val="Tabelconinut"/>
              <w:numPr>
                <w:ilvl w:val="0"/>
                <w:numId w:val="74"/>
              </w:numPr>
            </w:pPr>
            <w:r w:rsidRPr="00D60687">
              <w:rPr>
                <w:i/>
                <w:u w:val="single"/>
              </w:rPr>
              <w:t>Livrabilul 6.1</w:t>
            </w:r>
            <w:r w:rsidRPr="00D60687">
              <w:t>: Raport privind cerințele de modificare implementate, erorile corectate, documentația tehnică actualizată și codul sursă actualizat în perioada de stabilizare.</w:t>
            </w:r>
          </w:p>
          <w:p w14:paraId="505371BE" w14:textId="3485C5A3" w:rsidR="00A06A41" w:rsidRDefault="00A06A41" w:rsidP="00BF45FC">
            <w:pPr>
              <w:pStyle w:val="Tabelconinut"/>
              <w:numPr>
                <w:ilvl w:val="0"/>
                <w:numId w:val="74"/>
              </w:numPr>
            </w:pPr>
            <w:r w:rsidRPr="00D60687">
              <w:rPr>
                <w:i/>
                <w:u w:val="single"/>
              </w:rPr>
              <w:t>Livrabilul 6.2</w:t>
            </w:r>
            <w:r w:rsidRPr="00D60687">
              <w:t>: Raport privind Testarea de acceptanță finală a</w:t>
            </w:r>
            <w:r w:rsidRPr="00D60687">
              <w:rPr>
                <w:i/>
              </w:rPr>
              <w:t xml:space="preserve"> </w:t>
            </w:r>
            <w:r>
              <w:rPr>
                <w:i/>
              </w:rPr>
              <w:t>SIMIDA</w:t>
            </w:r>
            <w:r w:rsidRPr="00D60687">
              <w:t>.</w:t>
            </w:r>
          </w:p>
          <w:p w14:paraId="6B44A5DB" w14:textId="29624F0C" w:rsidR="007B4E5F" w:rsidRPr="00D60687" w:rsidRDefault="007B4E5F" w:rsidP="00BF45FC">
            <w:pPr>
              <w:pStyle w:val="Tabelconinut"/>
              <w:numPr>
                <w:ilvl w:val="0"/>
                <w:numId w:val="74"/>
              </w:numPr>
            </w:pPr>
            <w:r w:rsidRPr="00D60687">
              <w:rPr>
                <w:i/>
                <w:u w:val="single"/>
              </w:rPr>
              <w:t>Livrabilul 6.</w:t>
            </w:r>
            <w:r>
              <w:rPr>
                <w:i/>
                <w:u w:val="single"/>
              </w:rPr>
              <w:t>3</w:t>
            </w:r>
            <w:r w:rsidRPr="00D60687">
              <w:t>:</w:t>
            </w:r>
            <w:r w:rsidRPr="00D60687">
              <w:rPr>
                <w:i/>
              </w:rPr>
              <w:t xml:space="preserve"> </w:t>
            </w:r>
            <w:r>
              <w:rPr>
                <w:iCs/>
              </w:rPr>
              <w:t xml:space="preserve">Componente din perimetrul </w:t>
            </w:r>
            <w:r w:rsidRPr="001578BA">
              <w:rPr>
                <w:i/>
              </w:rPr>
              <w:t>SIMIDA</w:t>
            </w:r>
            <w:r w:rsidRPr="00D80389">
              <w:t xml:space="preserve"> funcțional</w:t>
            </w:r>
            <w:r>
              <w:t>e și</w:t>
            </w:r>
            <w:r w:rsidRPr="00D80389">
              <w:t xml:space="preserve"> desfășurat</w:t>
            </w:r>
            <w:r>
              <w:t>e</w:t>
            </w:r>
            <w:r w:rsidRPr="00D80389">
              <w:t xml:space="preserve"> în mediul de </w:t>
            </w:r>
            <w:r w:rsidRPr="00D60687">
              <w:t>producție.</w:t>
            </w:r>
          </w:p>
          <w:p w14:paraId="3D01B777" w14:textId="01E65452" w:rsidR="00F239CA" w:rsidRPr="00EB68D4" w:rsidRDefault="00F239CA" w:rsidP="00BF45FC">
            <w:pPr>
              <w:pStyle w:val="Tabelconinut"/>
              <w:numPr>
                <w:ilvl w:val="0"/>
                <w:numId w:val="74"/>
              </w:numPr>
            </w:pPr>
            <w:r w:rsidRPr="00D80389">
              <w:rPr>
                <w:i/>
                <w:u w:val="single"/>
              </w:rPr>
              <w:t>Livrabilul 6.</w:t>
            </w:r>
            <w:r w:rsidR="00E82696">
              <w:rPr>
                <w:i/>
                <w:u w:val="single"/>
              </w:rPr>
              <w:t>4</w:t>
            </w:r>
            <w:r w:rsidRPr="00D80389">
              <w:t>: Proces verbal cu privire la predarea</w:t>
            </w:r>
            <w:r w:rsidR="00E82696">
              <w:t xml:space="preserve"> componentelor din perimetrul</w:t>
            </w:r>
            <w:r w:rsidRPr="00BC69FC">
              <w:rPr>
                <w:i/>
              </w:rPr>
              <w:t xml:space="preserve"> </w:t>
            </w:r>
            <w:r>
              <w:rPr>
                <w:i/>
              </w:rPr>
              <w:t>SI</w:t>
            </w:r>
            <w:r w:rsidR="00E82696">
              <w:rPr>
                <w:i/>
              </w:rPr>
              <w:t>MIDA</w:t>
            </w:r>
            <w:r w:rsidRPr="00D80389">
              <w:t xml:space="preserve"> către </w:t>
            </w:r>
            <w:r>
              <w:t>ANSA</w:t>
            </w:r>
            <w:r w:rsidRPr="00D80389">
              <w:t xml:space="preserve"> și documentația tehnică asociată (</w:t>
            </w:r>
            <w:r w:rsidR="00E82696" w:rsidRPr="00E82696">
              <w:rPr>
                <w:i/>
                <w:iCs/>
              </w:rPr>
              <w:t>codul</w:t>
            </w:r>
            <w:r w:rsidR="00E82696">
              <w:rPr>
                <w:i/>
                <w:iCs/>
              </w:rPr>
              <w:t xml:space="preserve"> </w:t>
            </w:r>
            <w:r w:rsidRPr="00EE1C9D">
              <w:rPr>
                <w:i/>
                <w:iCs/>
              </w:rPr>
              <w:t>sursă documentat, versiune finală SDD, documentație tehnică și ghiduri de utilizare etc.</w:t>
            </w:r>
            <w:r w:rsidRPr="00D80389">
              <w:t>).</w:t>
            </w:r>
          </w:p>
        </w:tc>
        <w:tc>
          <w:tcPr>
            <w:tcW w:w="2268" w:type="dxa"/>
          </w:tcPr>
          <w:p w14:paraId="05E82ECB" w14:textId="33A89B15" w:rsidR="00F239CA" w:rsidRPr="00D3578A" w:rsidRDefault="00F239CA">
            <w:pPr>
              <w:pStyle w:val="Tabelconinut"/>
            </w:pPr>
            <w:r w:rsidRPr="00D80389">
              <w:lastRenderedPageBreak/>
              <w:t>3 luni după implementarea Mileston</w:t>
            </w:r>
            <w:r w:rsidR="00650E1F">
              <w:t>e</w:t>
            </w:r>
            <w:r w:rsidR="00204123">
              <w:t>-ul</w:t>
            </w:r>
            <w:r w:rsidR="00650E1F">
              <w:t>ui</w:t>
            </w:r>
            <w:r w:rsidRPr="00D80389">
              <w:t xml:space="preserve"> 5</w:t>
            </w:r>
            <w:r w:rsidR="00650E1F">
              <w:t>.</w:t>
            </w:r>
          </w:p>
        </w:tc>
      </w:tr>
      <w:tr w:rsidR="00F239CA" w:rsidRPr="00D3578A" w14:paraId="2DBF60FA" w14:textId="77777777">
        <w:tc>
          <w:tcPr>
            <w:tcW w:w="562" w:type="dxa"/>
          </w:tcPr>
          <w:p w14:paraId="40EEEE1E" w14:textId="77777777" w:rsidR="00F239CA" w:rsidRPr="00EB68D4" w:rsidRDefault="00F239CA">
            <w:pPr>
              <w:pStyle w:val="Tabelconinut"/>
            </w:pPr>
            <w:r w:rsidRPr="00D80389">
              <w:t>7.</w:t>
            </w:r>
          </w:p>
        </w:tc>
        <w:tc>
          <w:tcPr>
            <w:tcW w:w="6804" w:type="dxa"/>
          </w:tcPr>
          <w:p w14:paraId="2931DABA" w14:textId="77777777" w:rsidR="00F239CA" w:rsidRPr="00D80389" w:rsidRDefault="00F239CA">
            <w:pPr>
              <w:pStyle w:val="Tabelconinut"/>
            </w:pPr>
            <w:r w:rsidRPr="00D80389">
              <w:rPr>
                <w:b/>
              </w:rPr>
              <w:t>Milestone 7</w:t>
            </w:r>
            <w:r w:rsidRPr="00650E1F">
              <w:rPr>
                <w:b/>
                <w:bCs/>
              </w:rPr>
              <w:t>: Suport tehnic și mentenanță post implementare</w:t>
            </w:r>
            <w:r w:rsidRPr="00D80389">
              <w:t>.</w:t>
            </w:r>
          </w:p>
          <w:p w14:paraId="78A0E5A3" w14:textId="7D82A9B8" w:rsidR="00F239CA" w:rsidRPr="00D80389" w:rsidRDefault="00F239CA" w:rsidP="00BF45FC">
            <w:pPr>
              <w:pStyle w:val="Tabelconinut"/>
              <w:numPr>
                <w:ilvl w:val="0"/>
                <w:numId w:val="73"/>
              </w:numPr>
            </w:pPr>
            <w:r w:rsidRPr="00D80389">
              <w:rPr>
                <w:i/>
                <w:u w:val="single"/>
              </w:rPr>
              <w:t>Sarcina 7.1</w:t>
            </w:r>
            <w:r w:rsidRPr="00D80389">
              <w:t>: Activități de suport tehnic și mentenanță post implementare după perioada de stabilizare și acceptanță finală a</w:t>
            </w:r>
            <w:r w:rsidRPr="00BC69FC">
              <w:rPr>
                <w:i/>
              </w:rPr>
              <w:t xml:space="preserve"> </w:t>
            </w:r>
            <w:r w:rsidR="00204123">
              <w:rPr>
                <w:i/>
              </w:rPr>
              <w:t>SIMIDA</w:t>
            </w:r>
            <w:r w:rsidRPr="00D80389">
              <w:t>.</w:t>
            </w:r>
          </w:p>
          <w:p w14:paraId="4F9696C6" w14:textId="5D28A22E" w:rsidR="00F239CA" w:rsidRPr="00D80389" w:rsidRDefault="00F239CA" w:rsidP="00BF45FC">
            <w:pPr>
              <w:pStyle w:val="Tabelconinut"/>
              <w:numPr>
                <w:ilvl w:val="0"/>
                <w:numId w:val="73"/>
              </w:numPr>
            </w:pPr>
            <w:r w:rsidRPr="00D80389">
              <w:rPr>
                <w:i/>
                <w:u w:val="single"/>
              </w:rPr>
              <w:t>Sarcina 7.2</w:t>
            </w:r>
            <w:r w:rsidRPr="00D80389">
              <w:t>: Soluționarea problemelor/erorilor/deficiențelor și actualizarea</w:t>
            </w:r>
            <w:r w:rsidR="00204123">
              <w:t xml:space="preserve"> componentelor din perimetrul</w:t>
            </w:r>
            <w:r w:rsidRPr="00BC69FC">
              <w:rPr>
                <w:i/>
              </w:rPr>
              <w:t xml:space="preserve"> </w:t>
            </w:r>
            <w:r>
              <w:rPr>
                <w:i/>
              </w:rPr>
              <w:t>SI</w:t>
            </w:r>
            <w:r w:rsidR="00204123">
              <w:rPr>
                <w:i/>
              </w:rPr>
              <w:t>MIDA</w:t>
            </w:r>
            <w:r w:rsidRPr="00D80389">
              <w:t>, inclusiv a documentației tehnice aferente.</w:t>
            </w:r>
          </w:p>
          <w:p w14:paraId="5F230DCF" w14:textId="77777777" w:rsidR="00F239CA" w:rsidRPr="00DA68A5" w:rsidRDefault="00F239CA">
            <w:pPr>
              <w:pStyle w:val="Tabelconinut"/>
            </w:pPr>
            <w:r w:rsidRPr="00D80389">
              <w:t>Următoarele livrabile trebuie elaborate în cadrul sarcinilor Milestone 7:</w:t>
            </w:r>
          </w:p>
          <w:p w14:paraId="5ED59CE8" w14:textId="77777777" w:rsidR="00F239CA" w:rsidRDefault="00F239CA" w:rsidP="00BF45FC">
            <w:pPr>
              <w:pStyle w:val="Tabelconinut"/>
              <w:numPr>
                <w:ilvl w:val="0"/>
                <w:numId w:val="73"/>
              </w:numPr>
            </w:pPr>
            <w:r w:rsidRPr="00D80389">
              <w:rPr>
                <w:i/>
                <w:u w:val="single"/>
              </w:rPr>
              <w:t>Livrabilul 7.1</w:t>
            </w:r>
            <w:r w:rsidRPr="00D80389">
              <w:t xml:space="preserve">: Raport lunar privind suportul tehnic acordat care include numărul de solicitări de asistență tehnică recepționate și soluționate precum și atingerea indicatorilor de performanță tehnică specificați în acordul SLA semnat cu </w:t>
            </w:r>
            <w:r>
              <w:t>ANSA</w:t>
            </w:r>
            <w:r w:rsidRPr="00D80389">
              <w:t>.</w:t>
            </w:r>
          </w:p>
          <w:p w14:paraId="43F160E6" w14:textId="01FC92D0" w:rsidR="00F239CA" w:rsidRPr="00EB68D4" w:rsidRDefault="00F239CA" w:rsidP="00BF45FC">
            <w:pPr>
              <w:pStyle w:val="Tabelconinut"/>
              <w:numPr>
                <w:ilvl w:val="0"/>
                <w:numId w:val="73"/>
              </w:numPr>
            </w:pPr>
            <w:r w:rsidRPr="00D80389">
              <w:rPr>
                <w:i/>
                <w:u w:val="single"/>
              </w:rPr>
              <w:t>Livrabilul 7.2</w:t>
            </w:r>
            <w:r w:rsidRPr="00D80389">
              <w:t>: Raport lunar privind erorile și deficiențele soluționate și documentația tehnică actualizată, inclusiv codul sursă actualizat al</w:t>
            </w:r>
            <w:r w:rsidRPr="00BC69FC">
              <w:rPr>
                <w:i/>
              </w:rPr>
              <w:t xml:space="preserve"> </w:t>
            </w:r>
            <w:r w:rsidR="00204123">
              <w:t>componentelor din perimetrul</w:t>
            </w:r>
            <w:r w:rsidR="00204123" w:rsidRPr="00BC69FC">
              <w:rPr>
                <w:i/>
              </w:rPr>
              <w:t xml:space="preserve"> </w:t>
            </w:r>
            <w:r w:rsidR="00204123">
              <w:rPr>
                <w:i/>
              </w:rPr>
              <w:t>SIMIDA</w:t>
            </w:r>
            <w:r w:rsidRPr="00D80389">
              <w:t>.</w:t>
            </w:r>
          </w:p>
        </w:tc>
        <w:tc>
          <w:tcPr>
            <w:tcW w:w="2268" w:type="dxa"/>
          </w:tcPr>
          <w:p w14:paraId="1E1F319F" w14:textId="66523225" w:rsidR="00F239CA" w:rsidRPr="00D3578A" w:rsidRDefault="00F239CA">
            <w:pPr>
              <w:pStyle w:val="Tabelconinut"/>
            </w:pPr>
            <w:r>
              <w:t>12</w:t>
            </w:r>
            <w:r w:rsidRPr="00D80389">
              <w:t xml:space="preserve"> luni după implementarea Mileston</w:t>
            </w:r>
            <w:r w:rsidR="00650E1F">
              <w:t>e-ului</w:t>
            </w:r>
            <w:r w:rsidRPr="00D80389">
              <w:t xml:space="preserve"> 6</w:t>
            </w:r>
            <w:r w:rsidR="00650E1F">
              <w:t>.</w:t>
            </w:r>
          </w:p>
        </w:tc>
      </w:tr>
    </w:tbl>
    <w:p w14:paraId="70CD12F2" w14:textId="1F52B2D8" w:rsidR="0078792E" w:rsidRDefault="0078792E" w:rsidP="0073345D">
      <w:pPr>
        <w:pStyle w:val="Caption"/>
      </w:pPr>
      <w:bookmarkStart w:id="159" w:name="_Toc175592891"/>
      <w:r>
        <w:rPr>
          <w:noProof/>
        </w:rPr>
        <w:lastRenderedPageBreak/>
        <w:drawing>
          <wp:inline distT="0" distB="0" distL="0" distR="0" wp14:anchorId="42A3DE90" wp14:editId="09EDBFC4">
            <wp:extent cx="6127200" cy="3387600"/>
            <wp:effectExtent l="0" t="0" r="6985" b="3810"/>
            <wp:docPr id="14968118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811842" name="Picture 1496811842"/>
                    <pic:cNvPicPr/>
                  </pic:nvPicPr>
                  <pic:blipFill rotWithShape="1">
                    <a:blip r:embed="rId21" cstate="print">
                      <a:extLst>
                        <a:ext uri="{28A0092B-C50C-407E-A947-70E740481C1C}">
                          <a14:useLocalDpi xmlns:a14="http://schemas.microsoft.com/office/drawing/2010/main" val="0"/>
                        </a:ext>
                      </a:extLst>
                    </a:blip>
                    <a:srcRect/>
                    <a:stretch>
                      <a:fillRect/>
                    </a:stretch>
                  </pic:blipFill>
                  <pic:spPr bwMode="auto">
                    <a:xfrm>
                      <a:off x="0" y="0"/>
                      <a:ext cx="6127200" cy="3387600"/>
                    </a:xfrm>
                    <a:prstGeom prst="rect">
                      <a:avLst/>
                    </a:prstGeom>
                    <a:ln>
                      <a:noFill/>
                    </a:ln>
                    <a:extLst>
                      <a:ext uri="{53640926-AAD7-44D8-BBD7-CCE9431645EC}">
                        <a14:shadowObscured xmlns:a14="http://schemas.microsoft.com/office/drawing/2010/main"/>
                      </a:ext>
                    </a:extLst>
                  </pic:spPr>
                </pic:pic>
              </a:graphicData>
            </a:graphic>
          </wp:inline>
        </w:drawing>
      </w:r>
    </w:p>
    <w:p w14:paraId="11D7DDA0" w14:textId="354F872A" w:rsidR="0073345D" w:rsidRDefault="0073345D" w:rsidP="0073345D">
      <w:pPr>
        <w:pStyle w:val="Caption"/>
      </w:pPr>
      <w:r>
        <w:t xml:space="preserve">Figura </w:t>
      </w:r>
      <w:r>
        <w:fldChar w:fldCharType="begin"/>
      </w:r>
      <w:r>
        <w:instrText xml:space="preserve"> STYLEREF 1 \s </w:instrText>
      </w:r>
      <w:r>
        <w:fldChar w:fldCharType="separate"/>
      </w:r>
      <w:r>
        <w:rPr>
          <w:noProof/>
        </w:rPr>
        <w:t>7</w:t>
      </w:r>
      <w:r>
        <w:rPr>
          <w:noProof/>
        </w:rPr>
        <w:fldChar w:fldCharType="end"/>
      </w:r>
      <w:r>
        <w:t>.</w:t>
      </w:r>
      <w:r>
        <w:fldChar w:fldCharType="begin"/>
      </w:r>
      <w:r>
        <w:instrText xml:space="preserve"> SEQ Figură \* ARABIC \s 1 </w:instrText>
      </w:r>
      <w:r>
        <w:fldChar w:fldCharType="separate"/>
      </w:r>
      <w:r>
        <w:rPr>
          <w:noProof/>
        </w:rPr>
        <w:t>1</w:t>
      </w:r>
      <w:r>
        <w:rPr>
          <w:noProof/>
        </w:rPr>
        <w:fldChar w:fldCharType="end"/>
      </w:r>
      <w:r>
        <w:t xml:space="preserve">. </w:t>
      </w:r>
      <w:r w:rsidRPr="0073345D">
        <w:t>Calendarul implementării sistemului informatic</w:t>
      </w:r>
      <w:r>
        <w:t>.</w:t>
      </w:r>
    </w:p>
    <w:p w14:paraId="525CFF78" w14:textId="77777777" w:rsidR="00877DA9" w:rsidRDefault="00877DA9" w:rsidP="00877DA9"/>
    <w:p w14:paraId="21F823D9" w14:textId="2EA3861E" w:rsidR="00F239CA" w:rsidRDefault="00F239CA" w:rsidP="00F239CA">
      <w:pPr>
        <w:pStyle w:val="Heading2"/>
      </w:pPr>
      <w:bookmarkStart w:id="160" w:name="_Toc222213155"/>
      <w:r w:rsidRPr="00F14B80">
        <w:t>Cerințe de management al proiectului de implementare a sistemului informatic</w:t>
      </w:r>
      <w:bookmarkEnd w:id="159"/>
      <w:bookmarkEnd w:id="160"/>
    </w:p>
    <w:p w14:paraId="47840B2E" w14:textId="0ECFEBEF" w:rsidR="00F239CA" w:rsidRDefault="00F239CA" w:rsidP="00F239CA">
      <w:r w:rsidRPr="0064427F">
        <w:t>Pe parcursul implementării</w:t>
      </w:r>
      <w:r w:rsidRPr="00BC69FC">
        <w:rPr>
          <w:i/>
        </w:rPr>
        <w:t xml:space="preserve"> </w:t>
      </w:r>
      <w:r w:rsidR="00F15BB7">
        <w:rPr>
          <w:i/>
        </w:rPr>
        <w:t>SIMIDA</w:t>
      </w:r>
      <w:r w:rsidRPr="0064427F">
        <w:t>, activitățile de management al proiectului vor produce o serie de livrabile care vor fi coordonate și convenite cu părțile interesate ale proiectului întru asigurarea derulării în bune condiții a proiectului. Cerințele relevante pentru organizarea proiectului de implementare a</w:t>
      </w:r>
      <w:r w:rsidRPr="00BC69FC">
        <w:rPr>
          <w:i/>
        </w:rPr>
        <w:t xml:space="preserve"> </w:t>
      </w:r>
      <w:r w:rsidR="00F15BB7">
        <w:rPr>
          <w:i/>
        </w:rPr>
        <w:t>SIMIDA</w:t>
      </w:r>
      <w:r w:rsidRPr="0064427F">
        <w:t xml:space="preserve"> reflectate în </w:t>
      </w:r>
      <w:r>
        <w:t>Tabelul 7</w:t>
      </w:r>
      <w:r w:rsidRPr="0064427F">
        <w:t>.2.</w:t>
      </w:r>
    </w:p>
    <w:p w14:paraId="2FADCB43" w14:textId="245FA60C" w:rsidR="00F239CA" w:rsidRPr="00D0233B" w:rsidRDefault="00F239CA" w:rsidP="00F239CA">
      <w:pPr>
        <w:pStyle w:val="Caption"/>
      </w:pPr>
      <w:r>
        <w:t xml:space="preserve">Tabelul </w:t>
      </w:r>
      <w:r>
        <w:fldChar w:fldCharType="begin"/>
      </w:r>
      <w:r>
        <w:instrText xml:space="preserve"> STYLEREF 1 \s </w:instrText>
      </w:r>
      <w:r>
        <w:fldChar w:fldCharType="separate"/>
      </w:r>
      <w:r>
        <w:rPr>
          <w:noProof/>
        </w:rPr>
        <w:t>7</w:t>
      </w:r>
      <w:r>
        <w:rPr>
          <w:noProof/>
        </w:rPr>
        <w:fldChar w:fldCharType="end"/>
      </w:r>
      <w:r>
        <w:t>.</w:t>
      </w:r>
      <w:r>
        <w:fldChar w:fldCharType="begin"/>
      </w:r>
      <w:r>
        <w:instrText xml:space="preserve"> SEQ Tabel \* ARABIC \s 1 </w:instrText>
      </w:r>
      <w:r>
        <w:fldChar w:fldCharType="separate"/>
      </w:r>
      <w:r>
        <w:rPr>
          <w:noProof/>
        </w:rPr>
        <w:t>2</w:t>
      </w:r>
      <w:r>
        <w:rPr>
          <w:noProof/>
        </w:rPr>
        <w:fldChar w:fldCharType="end"/>
      </w:r>
      <w:r>
        <w:t xml:space="preserve">. </w:t>
      </w:r>
      <w:r w:rsidRPr="002710B7">
        <w:t xml:space="preserve">Cerințe de management al </w:t>
      </w:r>
      <w:r w:rsidRPr="00D0233B">
        <w:t xml:space="preserve">proiectului </w:t>
      </w:r>
      <w:r w:rsidR="00F15BB7">
        <w:t>SIMIDA</w:t>
      </w:r>
      <w:r w:rsidRPr="00D0233B">
        <w:t>.</w:t>
      </w:r>
    </w:p>
    <w:tbl>
      <w:tblPr>
        <w:tblStyle w:val="TableGrid"/>
        <w:tblW w:w="9634" w:type="dxa"/>
        <w:tblLook w:val="04A0" w:firstRow="1" w:lastRow="0" w:firstColumn="1" w:lastColumn="0" w:noHBand="0" w:noVBand="1"/>
      </w:tblPr>
      <w:tblGrid>
        <w:gridCol w:w="1129"/>
        <w:gridCol w:w="1338"/>
        <w:gridCol w:w="7167"/>
      </w:tblGrid>
      <w:tr w:rsidR="00F239CA" w:rsidRPr="00EB68D4" w14:paraId="6189BE56" w14:textId="77777777">
        <w:tc>
          <w:tcPr>
            <w:tcW w:w="1129" w:type="dxa"/>
            <w:shd w:val="clear" w:color="auto" w:fill="D9E2F3" w:themeFill="accent1" w:themeFillTint="33"/>
          </w:tcPr>
          <w:p w14:paraId="395BA43B" w14:textId="77777777" w:rsidR="00F239CA" w:rsidRPr="00EB68D4" w:rsidRDefault="00F239CA">
            <w:pPr>
              <w:pStyle w:val="Tabelantet"/>
            </w:pPr>
            <w:r>
              <w:t>ID</w:t>
            </w:r>
          </w:p>
        </w:tc>
        <w:tc>
          <w:tcPr>
            <w:tcW w:w="1338" w:type="dxa"/>
            <w:shd w:val="clear" w:color="auto" w:fill="D9E2F3" w:themeFill="accent1" w:themeFillTint="33"/>
          </w:tcPr>
          <w:p w14:paraId="0BB82B93" w14:textId="77777777" w:rsidR="00F239CA" w:rsidRPr="00EB68D4" w:rsidRDefault="00F239CA">
            <w:pPr>
              <w:pStyle w:val="Tabelantet"/>
            </w:pPr>
            <w:r>
              <w:t>Obligativitate</w:t>
            </w:r>
          </w:p>
        </w:tc>
        <w:tc>
          <w:tcPr>
            <w:tcW w:w="7167" w:type="dxa"/>
            <w:shd w:val="clear" w:color="auto" w:fill="D9E2F3" w:themeFill="accent1" w:themeFillTint="33"/>
          </w:tcPr>
          <w:p w14:paraId="336C6C76" w14:textId="77777777" w:rsidR="00F239CA" w:rsidRPr="00EB68D4" w:rsidRDefault="00F239CA">
            <w:pPr>
              <w:pStyle w:val="Tabelantet"/>
            </w:pPr>
            <w:r w:rsidRPr="002C2DD9">
              <w:t>Descrierea cerinței</w:t>
            </w:r>
          </w:p>
        </w:tc>
      </w:tr>
      <w:tr w:rsidR="00F239CA" w14:paraId="65AB371A" w14:textId="77777777">
        <w:tc>
          <w:tcPr>
            <w:tcW w:w="1129" w:type="dxa"/>
          </w:tcPr>
          <w:p w14:paraId="7C57D06A" w14:textId="6BBC0AF0" w:rsidR="00F239CA" w:rsidRPr="00EB68D4" w:rsidRDefault="009A0B97">
            <w:pPr>
              <w:pStyle w:val="Tabelconinut"/>
              <w:jc w:val="center"/>
            </w:pPr>
            <w:r>
              <w:t>PM</w:t>
            </w:r>
            <w:r w:rsidR="00F239CA" w:rsidRPr="00D80389">
              <w:t xml:space="preserve"> 01</w:t>
            </w:r>
          </w:p>
        </w:tc>
        <w:tc>
          <w:tcPr>
            <w:tcW w:w="1338" w:type="dxa"/>
          </w:tcPr>
          <w:p w14:paraId="4FE37748" w14:textId="77777777" w:rsidR="00F239CA" w:rsidRPr="00EB68D4" w:rsidRDefault="00F239CA">
            <w:pPr>
              <w:pStyle w:val="Tabelconinut"/>
              <w:jc w:val="center"/>
            </w:pPr>
            <w:r w:rsidRPr="00D80389">
              <w:t>M</w:t>
            </w:r>
          </w:p>
        </w:tc>
        <w:tc>
          <w:tcPr>
            <w:tcW w:w="7167" w:type="dxa"/>
          </w:tcPr>
          <w:p w14:paraId="6463D9E6" w14:textId="77777777" w:rsidR="00F239CA" w:rsidRDefault="00F239CA">
            <w:pPr>
              <w:pStyle w:val="Tabelconinut"/>
            </w:pPr>
            <w:r w:rsidRPr="00D80389">
              <w:t xml:space="preserve">Furnizorul este responsabil de gestiunea proiectului conform Planului de Management al Proiectului și practicilor convenite de comun acord cu </w:t>
            </w:r>
            <w:r>
              <w:t>ANSA</w:t>
            </w:r>
            <w:r w:rsidRPr="00D80389">
              <w:t xml:space="preserve"> și Achizitorul.</w:t>
            </w:r>
          </w:p>
        </w:tc>
      </w:tr>
      <w:tr w:rsidR="00F239CA" w:rsidRPr="00D3578A" w14:paraId="3ABCE571" w14:textId="77777777">
        <w:tc>
          <w:tcPr>
            <w:tcW w:w="1129" w:type="dxa"/>
          </w:tcPr>
          <w:p w14:paraId="746DC585" w14:textId="27FC8922" w:rsidR="00F239CA" w:rsidRPr="00EB68D4" w:rsidRDefault="009A0B97">
            <w:pPr>
              <w:pStyle w:val="Tabelconinut"/>
              <w:jc w:val="center"/>
            </w:pPr>
            <w:r>
              <w:t>PM</w:t>
            </w:r>
            <w:r w:rsidR="00F239CA" w:rsidRPr="00D80389">
              <w:t xml:space="preserve"> 02</w:t>
            </w:r>
          </w:p>
        </w:tc>
        <w:tc>
          <w:tcPr>
            <w:tcW w:w="1338" w:type="dxa"/>
          </w:tcPr>
          <w:p w14:paraId="323F80CB" w14:textId="77777777" w:rsidR="00F239CA" w:rsidRPr="00EB68D4" w:rsidRDefault="00F239CA">
            <w:pPr>
              <w:pStyle w:val="Tabelconinut"/>
              <w:jc w:val="center"/>
            </w:pPr>
            <w:r w:rsidRPr="00D80389">
              <w:t>M</w:t>
            </w:r>
          </w:p>
        </w:tc>
        <w:tc>
          <w:tcPr>
            <w:tcW w:w="7167" w:type="dxa"/>
          </w:tcPr>
          <w:p w14:paraId="493CC0CA" w14:textId="3017BB53" w:rsidR="00F239CA" w:rsidRPr="00D3578A" w:rsidRDefault="00F15BB7">
            <w:pPr>
              <w:pStyle w:val="Tabelconinut"/>
            </w:pPr>
            <w:r>
              <w:rPr>
                <w:i/>
                <w:iCs/>
              </w:rPr>
              <w:t>SIMIDA</w:t>
            </w:r>
            <w:r w:rsidR="00F239CA" w:rsidRPr="00D80389">
              <w:t xml:space="preserve"> trebuie implementat în baza unei abordări hibride de management de proiect (</w:t>
            </w:r>
            <w:r w:rsidR="00F239CA" w:rsidRPr="00BE1FFE">
              <w:rPr>
                <w:i/>
              </w:rPr>
              <w:t>în calitate de abordare de management va fi folosit Agile, dar implementarea componentelor informatice ale</w:t>
            </w:r>
            <w:r w:rsidR="00F239CA" w:rsidRPr="00CA31EA">
              <w:rPr>
                <w:i/>
              </w:rPr>
              <w:t xml:space="preserve"> </w:t>
            </w:r>
            <w:r>
              <w:rPr>
                <w:i/>
              </w:rPr>
              <w:t>SIMIDA</w:t>
            </w:r>
            <w:r w:rsidR="00F239CA" w:rsidRPr="00BE1FFE">
              <w:rPr>
                <w:i/>
              </w:rPr>
              <w:t xml:space="preserve"> va începe cu o etapă preliminară de analiză de business</w:t>
            </w:r>
            <w:r w:rsidR="00F239CA" w:rsidRPr="00D80389">
              <w:t>).</w:t>
            </w:r>
          </w:p>
        </w:tc>
      </w:tr>
      <w:tr w:rsidR="00F239CA" w:rsidRPr="00D3578A" w14:paraId="141C4EDD" w14:textId="77777777">
        <w:tc>
          <w:tcPr>
            <w:tcW w:w="1129" w:type="dxa"/>
          </w:tcPr>
          <w:p w14:paraId="7BBAF4A4" w14:textId="1E259F37" w:rsidR="00F239CA" w:rsidRPr="00EB68D4" w:rsidRDefault="009A0B97">
            <w:pPr>
              <w:pStyle w:val="Tabelconinut"/>
              <w:jc w:val="center"/>
            </w:pPr>
            <w:r>
              <w:t>PM</w:t>
            </w:r>
            <w:r w:rsidR="00F239CA" w:rsidRPr="00D80389">
              <w:t xml:space="preserve"> 03</w:t>
            </w:r>
          </w:p>
        </w:tc>
        <w:tc>
          <w:tcPr>
            <w:tcW w:w="1338" w:type="dxa"/>
          </w:tcPr>
          <w:p w14:paraId="4E483A8D" w14:textId="77777777" w:rsidR="00F239CA" w:rsidRPr="00EB68D4" w:rsidRDefault="00F239CA">
            <w:pPr>
              <w:pStyle w:val="Tabelconinut"/>
              <w:jc w:val="center"/>
            </w:pPr>
            <w:r w:rsidRPr="00D80389">
              <w:t>M</w:t>
            </w:r>
          </w:p>
        </w:tc>
        <w:tc>
          <w:tcPr>
            <w:tcW w:w="7167" w:type="dxa"/>
          </w:tcPr>
          <w:p w14:paraId="43FB208B" w14:textId="77777777" w:rsidR="00F239CA" w:rsidRPr="00D3578A" w:rsidRDefault="00F239CA">
            <w:pPr>
              <w:pStyle w:val="Tabelconinut"/>
            </w:pPr>
            <w:r w:rsidRPr="00D80389">
              <w:t>Furnizorul este responsabil pentru identificarea și mobilizarea resurselor necesare desfășurării activităților atribuite conținute în Planul de Management al Proiectului asigurând nivelul de calitate convenit.</w:t>
            </w:r>
          </w:p>
        </w:tc>
      </w:tr>
      <w:tr w:rsidR="00F239CA" w:rsidRPr="00D3578A" w14:paraId="231AC07E" w14:textId="77777777">
        <w:tc>
          <w:tcPr>
            <w:tcW w:w="1129" w:type="dxa"/>
          </w:tcPr>
          <w:p w14:paraId="1D0A2A03" w14:textId="0E06D6AD" w:rsidR="00F239CA" w:rsidRPr="00EB68D4" w:rsidRDefault="009A0B97">
            <w:pPr>
              <w:pStyle w:val="Tabelconinut"/>
              <w:jc w:val="center"/>
            </w:pPr>
            <w:r>
              <w:t>PM</w:t>
            </w:r>
            <w:r w:rsidR="00F239CA" w:rsidRPr="00D80389">
              <w:t xml:space="preserve"> 04</w:t>
            </w:r>
          </w:p>
        </w:tc>
        <w:tc>
          <w:tcPr>
            <w:tcW w:w="1338" w:type="dxa"/>
          </w:tcPr>
          <w:p w14:paraId="29FA71A2" w14:textId="77777777" w:rsidR="00F239CA" w:rsidRPr="00EB68D4" w:rsidRDefault="00F239CA">
            <w:pPr>
              <w:pStyle w:val="Tabelconinut"/>
              <w:jc w:val="center"/>
            </w:pPr>
            <w:r w:rsidRPr="00D80389">
              <w:t>M</w:t>
            </w:r>
          </w:p>
        </w:tc>
        <w:tc>
          <w:tcPr>
            <w:tcW w:w="7167" w:type="dxa"/>
          </w:tcPr>
          <w:p w14:paraId="07E624B4" w14:textId="001A4343" w:rsidR="00F239CA" w:rsidRPr="00D3578A" w:rsidRDefault="00F239CA">
            <w:pPr>
              <w:pStyle w:val="Tabelconinut"/>
            </w:pPr>
            <w:r>
              <w:t>ANSA</w:t>
            </w:r>
            <w:r w:rsidRPr="00D80389">
              <w:t xml:space="preserve"> este responsabil</w:t>
            </w:r>
            <w:r>
              <w:t>ă</w:t>
            </w:r>
            <w:r w:rsidRPr="00D80389">
              <w:t xml:space="preserve"> de toate procedurile și aspectele administrative legate de lansarea proiectului, organizarea echipei interne de proiect, pregătirea mediului TIC necesar implementării și exploatării</w:t>
            </w:r>
            <w:r w:rsidRPr="00CA31EA">
              <w:rPr>
                <w:i/>
              </w:rPr>
              <w:t xml:space="preserve"> </w:t>
            </w:r>
            <w:r w:rsidR="00F15BB7">
              <w:rPr>
                <w:i/>
              </w:rPr>
              <w:t>SIMIDA</w:t>
            </w:r>
            <w:r w:rsidRPr="00D80389">
              <w:t>.</w:t>
            </w:r>
          </w:p>
        </w:tc>
      </w:tr>
      <w:tr w:rsidR="00F239CA" w:rsidRPr="00D3578A" w14:paraId="24159323" w14:textId="77777777">
        <w:tc>
          <w:tcPr>
            <w:tcW w:w="1129" w:type="dxa"/>
          </w:tcPr>
          <w:p w14:paraId="0DA83C00" w14:textId="3DB6C092" w:rsidR="00F239CA" w:rsidRPr="00EB68D4" w:rsidRDefault="009A0B97">
            <w:pPr>
              <w:pStyle w:val="Tabelconinut"/>
              <w:jc w:val="center"/>
            </w:pPr>
            <w:r>
              <w:t>PM</w:t>
            </w:r>
            <w:r w:rsidR="00F239CA" w:rsidRPr="00D80389">
              <w:t xml:space="preserve"> 0</w:t>
            </w:r>
            <w:r w:rsidR="001D3549">
              <w:t>5</w:t>
            </w:r>
          </w:p>
        </w:tc>
        <w:tc>
          <w:tcPr>
            <w:tcW w:w="1338" w:type="dxa"/>
          </w:tcPr>
          <w:p w14:paraId="0A127D28" w14:textId="77777777" w:rsidR="00F239CA" w:rsidRPr="00EB68D4" w:rsidRDefault="00F239CA">
            <w:pPr>
              <w:pStyle w:val="Tabelconinut"/>
              <w:jc w:val="center"/>
            </w:pPr>
            <w:r w:rsidRPr="00D80389">
              <w:t>M</w:t>
            </w:r>
          </w:p>
        </w:tc>
        <w:tc>
          <w:tcPr>
            <w:tcW w:w="7167" w:type="dxa"/>
          </w:tcPr>
          <w:p w14:paraId="2C91F169" w14:textId="6E8F6247" w:rsidR="00867A0C" w:rsidRPr="00D60687" w:rsidRDefault="00867A0C" w:rsidP="00867A0C">
            <w:pPr>
              <w:pStyle w:val="Tabelconinut"/>
            </w:pPr>
            <w:r w:rsidRPr="00D60687">
              <w:t xml:space="preserve">Furnizorul trebuie să coordoneze cu </w:t>
            </w:r>
            <w:r>
              <w:t>ANSA</w:t>
            </w:r>
            <w:r w:rsidRPr="00D60687">
              <w:t xml:space="preserve"> Planul de </w:t>
            </w:r>
            <w:r>
              <w:t>i</w:t>
            </w:r>
            <w:r w:rsidRPr="00D60687">
              <w:t>mplementare a</w:t>
            </w:r>
            <w:r w:rsidRPr="00D60687">
              <w:rPr>
                <w:i/>
              </w:rPr>
              <w:t xml:space="preserve"> </w:t>
            </w:r>
            <w:r>
              <w:rPr>
                <w:i/>
              </w:rPr>
              <w:t>SIMIDA</w:t>
            </w:r>
            <w:r w:rsidRPr="00D60687">
              <w:t>. Acest document trebuie să includă cel puțin următoarele aspecte:</w:t>
            </w:r>
          </w:p>
          <w:p w14:paraId="75E707EE" w14:textId="3674FA7C" w:rsidR="00867A0C" w:rsidRPr="00D60687" w:rsidRDefault="00867A0C" w:rsidP="00BF45FC">
            <w:pPr>
              <w:pStyle w:val="Tabelconinut"/>
              <w:numPr>
                <w:ilvl w:val="0"/>
                <w:numId w:val="84"/>
              </w:numPr>
            </w:pPr>
            <w:r w:rsidRPr="00D60687">
              <w:t xml:space="preserve">Organigrama de organizare a proiectului, inclusiv: Manager de proiect, Comitetul de proiect, rolurile membrilor echipei de proiect din partea Furnizorului, rolurile membrilor echipei de proiect din partea </w:t>
            </w:r>
            <w:r w:rsidR="00A87AC3">
              <w:t>ANSA</w:t>
            </w:r>
            <w:r w:rsidRPr="00D60687">
              <w:t>;</w:t>
            </w:r>
          </w:p>
          <w:p w14:paraId="3B283DE8" w14:textId="77777777" w:rsidR="00F239CA" w:rsidRDefault="00F239CA" w:rsidP="00BF45FC">
            <w:pPr>
              <w:pStyle w:val="Tabelconinut"/>
              <w:numPr>
                <w:ilvl w:val="0"/>
                <w:numId w:val="84"/>
              </w:numPr>
            </w:pPr>
            <w:r w:rsidRPr="00D80389">
              <w:t>Obligațiile cheie ale fiecărui rol din cadrul proiectului;</w:t>
            </w:r>
          </w:p>
          <w:p w14:paraId="197E79DB" w14:textId="251B9241" w:rsidR="00F239CA" w:rsidRPr="00D3578A" w:rsidRDefault="00F239CA" w:rsidP="00BF45FC">
            <w:pPr>
              <w:pStyle w:val="Tabelconinut"/>
              <w:numPr>
                <w:ilvl w:val="0"/>
                <w:numId w:val="84"/>
              </w:numPr>
            </w:pPr>
            <w:r w:rsidRPr="00D80389">
              <w:lastRenderedPageBreak/>
              <w:t>Practici aplicate pentru interacțiunea și colaborarea proiectului, inclusiv: gestiunea Planului de proiect;</w:t>
            </w:r>
            <w:r w:rsidR="00A87AC3">
              <w:t xml:space="preserve"> </w:t>
            </w:r>
            <w:r w:rsidRPr="00D80389">
              <w:t>Planificarea detaliată a activităților proiectului;</w:t>
            </w:r>
            <w:r w:rsidR="00ED4EC2">
              <w:t xml:space="preserve"> </w:t>
            </w:r>
            <w:r w:rsidRPr="00D80389">
              <w:t>Gestiunea resurselor;</w:t>
            </w:r>
            <w:r w:rsidR="00A87AC3">
              <w:t xml:space="preserve"> </w:t>
            </w:r>
            <w:r w:rsidRPr="00D80389">
              <w:t>Planul de comunicare;</w:t>
            </w:r>
            <w:r w:rsidR="00A87AC3">
              <w:t xml:space="preserve"> </w:t>
            </w:r>
            <w:r w:rsidRPr="00D80389">
              <w:t>Managementul schimbării</w:t>
            </w:r>
            <w:r w:rsidR="00ED4EC2">
              <w:t xml:space="preserve">; </w:t>
            </w:r>
            <w:r w:rsidRPr="00D80389">
              <w:t>Managementul riscului</w:t>
            </w:r>
            <w:r w:rsidR="00A87AC3">
              <w:t xml:space="preserve">; </w:t>
            </w:r>
            <w:r w:rsidRPr="00D80389">
              <w:t>Gestiunea calității livrabilelor;</w:t>
            </w:r>
            <w:r w:rsidR="00A87AC3">
              <w:t xml:space="preserve"> </w:t>
            </w:r>
            <w:r w:rsidRPr="00D80389">
              <w:t>Monitorizarea și raportarea progresului;</w:t>
            </w:r>
            <w:r w:rsidR="00A87AC3">
              <w:t xml:space="preserve"> </w:t>
            </w:r>
            <w:r w:rsidRPr="00D80389">
              <w:t>Gestionarea devierilor de la planul proiectului;</w:t>
            </w:r>
            <w:r w:rsidR="00A87AC3">
              <w:t xml:space="preserve"> </w:t>
            </w:r>
            <w:r w:rsidRPr="00D80389">
              <w:t>Gestiunea bibliotecii proiectului.</w:t>
            </w:r>
          </w:p>
        </w:tc>
      </w:tr>
      <w:tr w:rsidR="00F239CA" w:rsidRPr="00D3578A" w14:paraId="041063AA" w14:textId="77777777">
        <w:tc>
          <w:tcPr>
            <w:tcW w:w="1129" w:type="dxa"/>
          </w:tcPr>
          <w:p w14:paraId="6ABA719D" w14:textId="3ED5B936" w:rsidR="00F239CA" w:rsidRPr="00EB68D4" w:rsidRDefault="009A0B97">
            <w:pPr>
              <w:pStyle w:val="Tabelconinut"/>
              <w:jc w:val="center"/>
            </w:pPr>
            <w:r>
              <w:lastRenderedPageBreak/>
              <w:t>PM</w:t>
            </w:r>
            <w:r w:rsidR="00F239CA" w:rsidRPr="00D80389">
              <w:t xml:space="preserve"> 0</w:t>
            </w:r>
            <w:r w:rsidR="001D3549">
              <w:t>6</w:t>
            </w:r>
          </w:p>
        </w:tc>
        <w:tc>
          <w:tcPr>
            <w:tcW w:w="1338" w:type="dxa"/>
          </w:tcPr>
          <w:p w14:paraId="0DA59451" w14:textId="77777777" w:rsidR="00F239CA" w:rsidRPr="00EB68D4" w:rsidRDefault="00F239CA">
            <w:pPr>
              <w:pStyle w:val="Tabelconinut"/>
              <w:jc w:val="center"/>
            </w:pPr>
            <w:r w:rsidRPr="00D80389">
              <w:t>M</w:t>
            </w:r>
          </w:p>
        </w:tc>
        <w:tc>
          <w:tcPr>
            <w:tcW w:w="7167" w:type="dxa"/>
          </w:tcPr>
          <w:p w14:paraId="243799B4" w14:textId="77777777" w:rsidR="00F239CA" w:rsidRPr="00D3578A" w:rsidRDefault="00F239CA">
            <w:pPr>
              <w:pStyle w:val="Tabelconinut"/>
            </w:pPr>
            <w:r>
              <w:t>ANSA</w:t>
            </w:r>
            <w:r w:rsidRPr="00D80389">
              <w:t xml:space="preserve"> și Furnizorul trebuie să-și desemneze câte un Manager de Proiect pentru a conduce echipele de proiect corespunzătoare.</w:t>
            </w:r>
          </w:p>
        </w:tc>
      </w:tr>
      <w:tr w:rsidR="00F239CA" w:rsidRPr="00D3578A" w14:paraId="2A3BA04A" w14:textId="77777777">
        <w:tc>
          <w:tcPr>
            <w:tcW w:w="1129" w:type="dxa"/>
          </w:tcPr>
          <w:p w14:paraId="266D88A3" w14:textId="355164B7" w:rsidR="00F239CA" w:rsidRPr="00EB68D4" w:rsidRDefault="009A0B97">
            <w:pPr>
              <w:pStyle w:val="Tabelconinut"/>
              <w:jc w:val="center"/>
            </w:pPr>
            <w:r>
              <w:t>PM</w:t>
            </w:r>
            <w:r w:rsidR="00F239CA" w:rsidRPr="00D80389">
              <w:t xml:space="preserve"> </w:t>
            </w:r>
            <w:r w:rsidR="001D3549">
              <w:t>07</w:t>
            </w:r>
          </w:p>
        </w:tc>
        <w:tc>
          <w:tcPr>
            <w:tcW w:w="1338" w:type="dxa"/>
          </w:tcPr>
          <w:p w14:paraId="531F9667" w14:textId="77777777" w:rsidR="00F239CA" w:rsidRPr="00EB68D4" w:rsidRDefault="00F239CA">
            <w:pPr>
              <w:pStyle w:val="Tabelconinut"/>
              <w:jc w:val="center"/>
            </w:pPr>
            <w:r w:rsidRPr="00D80389">
              <w:t>M</w:t>
            </w:r>
          </w:p>
        </w:tc>
        <w:tc>
          <w:tcPr>
            <w:tcW w:w="7167" w:type="dxa"/>
          </w:tcPr>
          <w:p w14:paraId="7DD9C84D" w14:textId="389CCEFA" w:rsidR="00F239CA" w:rsidRPr="00D80389" w:rsidRDefault="00F239CA">
            <w:pPr>
              <w:pStyle w:val="Tabelconinut"/>
            </w:pPr>
            <w:r w:rsidRPr="00D80389">
              <w:t>Furnizorul trebuie să desfășoare cel puțin următoarele activități specifice managementului de proiect pentru implementarea</w:t>
            </w:r>
            <w:r w:rsidRPr="00CA31EA">
              <w:rPr>
                <w:i/>
              </w:rPr>
              <w:t xml:space="preserve"> </w:t>
            </w:r>
            <w:r w:rsidR="00F15BB7">
              <w:rPr>
                <w:i/>
              </w:rPr>
              <w:t>SIMIDA</w:t>
            </w:r>
            <w:r w:rsidRPr="00D80389">
              <w:t>:</w:t>
            </w:r>
          </w:p>
          <w:p w14:paraId="26E63ED7" w14:textId="77777777" w:rsidR="00F239CA" w:rsidRPr="00D80389" w:rsidRDefault="00F239CA" w:rsidP="00BF45FC">
            <w:pPr>
              <w:pStyle w:val="Tabelconinut"/>
              <w:numPr>
                <w:ilvl w:val="0"/>
                <w:numId w:val="85"/>
              </w:numPr>
            </w:pPr>
            <w:r w:rsidRPr="00D80389">
              <w:t>Elaborarea și coordonarea cu părțile interesate a Documentului de inițiere a proiectului. Efectuarea ajustărilor necesare după caz;</w:t>
            </w:r>
          </w:p>
          <w:p w14:paraId="6A058429" w14:textId="77777777" w:rsidR="00F239CA" w:rsidRPr="00D80389" w:rsidRDefault="00F239CA" w:rsidP="00BF45FC">
            <w:pPr>
              <w:pStyle w:val="Tabelconinut"/>
              <w:numPr>
                <w:ilvl w:val="0"/>
                <w:numId w:val="85"/>
              </w:numPr>
            </w:pPr>
            <w:r w:rsidRPr="00D80389">
              <w:t>Elaborarea și coordonarea cu părțile interesate a Planului de proiect. Efectuarea ajustărilor necesare după caz pe toată perioada de implementare a proiectului;</w:t>
            </w:r>
          </w:p>
          <w:p w14:paraId="70AC12BA" w14:textId="77777777" w:rsidR="00F239CA" w:rsidRPr="00D80389" w:rsidRDefault="00F239CA" w:rsidP="00BF45FC">
            <w:pPr>
              <w:pStyle w:val="Tabelconinut"/>
              <w:numPr>
                <w:ilvl w:val="0"/>
                <w:numId w:val="85"/>
              </w:numPr>
            </w:pPr>
            <w:r w:rsidRPr="00D80389">
              <w:t>Elaborarea Planurilor de lucrări detaliate;</w:t>
            </w:r>
          </w:p>
          <w:p w14:paraId="145750C0" w14:textId="77777777" w:rsidR="00F239CA" w:rsidRPr="00D80389" w:rsidRDefault="00F239CA" w:rsidP="00BF45FC">
            <w:pPr>
              <w:pStyle w:val="Tabelconinut"/>
              <w:numPr>
                <w:ilvl w:val="0"/>
                <w:numId w:val="85"/>
              </w:numPr>
            </w:pPr>
            <w:r w:rsidRPr="00D80389">
              <w:t>Coordonarea activităților conform Planului de lucrări;</w:t>
            </w:r>
          </w:p>
          <w:p w14:paraId="74C18DDE" w14:textId="77777777" w:rsidR="00F239CA" w:rsidRPr="00D80389" w:rsidRDefault="00F239CA" w:rsidP="00BF45FC">
            <w:pPr>
              <w:pStyle w:val="Tabelconinut"/>
              <w:numPr>
                <w:ilvl w:val="0"/>
                <w:numId w:val="85"/>
              </w:numPr>
            </w:pPr>
            <w:r w:rsidRPr="00D80389">
              <w:t>Implementarea Planului de Comunicare;</w:t>
            </w:r>
          </w:p>
          <w:p w14:paraId="406C7FB9" w14:textId="783240A6" w:rsidR="00F239CA" w:rsidRPr="00D80389" w:rsidRDefault="00F239CA" w:rsidP="00BF45FC">
            <w:pPr>
              <w:pStyle w:val="Tabelconinut"/>
              <w:numPr>
                <w:ilvl w:val="0"/>
                <w:numId w:val="85"/>
              </w:numPr>
            </w:pPr>
            <w:r w:rsidRPr="00D80389">
              <w:t>Elaborarea rapoartelor săptămânale privind progresul proiectului;</w:t>
            </w:r>
          </w:p>
          <w:p w14:paraId="1D6CC2A3" w14:textId="77777777" w:rsidR="00F239CA" w:rsidRPr="00D80389" w:rsidRDefault="00F239CA" w:rsidP="00BF45FC">
            <w:pPr>
              <w:pStyle w:val="Tabelconinut"/>
              <w:numPr>
                <w:ilvl w:val="0"/>
                <w:numId w:val="85"/>
              </w:numPr>
            </w:pPr>
            <w:r w:rsidRPr="00D80389">
              <w:t>Ținerea registrelor procesului de management al proiectului pe toata perioada de implementare a proiectului (</w:t>
            </w:r>
            <w:r w:rsidRPr="00181D92">
              <w:rPr>
                <w:i/>
              </w:rPr>
              <w:t>cel puțin: Registrul livrabilelor, Registrul riscurilor, Registrul modificărilor, Registrul corespondenței, Registrul evenimentelor</w:t>
            </w:r>
            <w:r w:rsidRPr="00D80389">
              <w:t>);</w:t>
            </w:r>
          </w:p>
          <w:p w14:paraId="7073A64D" w14:textId="77777777" w:rsidR="00F239CA" w:rsidRPr="00D80389" w:rsidRDefault="00F239CA" w:rsidP="00BF45FC">
            <w:pPr>
              <w:pStyle w:val="Tabelconinut"/>
              <w:numPr>
                <w:ilvl w:val="0"/>
                <w:numId w:val="85"/>
              </w:numPr>
            </w:pPr>
            <w:r w:rsidRPr="00D80389">
              <w:t>Organizarea ședințelor de management de proiect conform Planului de Comunicare agreat;</w:t>
            </w:r>
          </w:p>
          <w:p w14:paraId="1FBFD5EE" w14:textId="77777777" w:rsidR="00F239CA" w:rsidRPr="00D80389" w:rsidRDefault="00F239CA" w:rsidP="00BF45FC">
            <w:pPr>
              <w:pStyle w:val="Tabelconinut"/>
              <w:numPr>
                <w:ilvl w:val="0"/>
                <w:numId w:val="85"/>
              </w:numPr>
            </w:pPr>
            <w:r w:rsidRPr="00D80389">
              <w:t>Expedierea rapoartelor finale pentru fiecare fază de proiect și efectuarea prezentărilor în cadrul ședințelor de management al proiectului la sfârșitul fiecărei etape de proiect;</w:t>
            </w:r>
          </w:p>
          <w:p w14:paraId="1D7ECBFA" w14:textId="77777777" w:rsidR="00F239CA" w:rsidRDefault="00F239CA" w:rsidP="00BF45FC">
            <w:pPr>
              <w:pStyle w:val="Tabelconinut"/>
              <w:numPr>
                <w:ilvl w:val="0"/>
                <w:numId w:val="85"/>
              </w:numPr>
            </w:pPr>
            <w:r w:rsidRPr="00D80389">
              <w:t>Finisarea fazelor principale ale proiectului și transmiterea documentelor de acceptanță către părțile interesate ale proiectului;</w:t>
            </w:r>
          </w:p>
          <w:p w14:paraId="2463F85C" w14:textId="77777777" w:rsidR="00F239CA" w:rsidRPr="00D3578A" w:rsidRDefault="00F239CA" w:rsidP="00BF45FC">
            <w:pPr>
              <w:pStyle w:val="Tabelconinut"/>
              <w:numPr>
                <w:ilvl w:val="0"/>
                <w:numId w:val="85"/>
              </w:numPr>
            </w:pPr>
            <w:r w:rsidRPr="00D80389">
              <w:t>Încărcarea livrabilelor aferente managementului de proiect în Biblioteca proiectului.</w:t>
            </w:r>
          </w:p>
        </w:tc>
      </w:tr>
      <w:tr w:rsidR="00F239CA" w:rsidRPr="00D3578A" w14:paraId="23214890" w14:textId="77777777">
        <w:tc>
          <w:tcPr>
            <w:tcW w:w="1129" w:type="dxa"/>
          </w:tcPr>
          <w:p w14:paraId="4C80F992" w14:textId="038DD0D5" w:rsidR="00F239CA" w:rsidRPr="00EB68D4" w:rsidRDefault="009A0B97">
            <w:pPr>
              <w:pStyle w:val="Tabelconinut"/>
              <w:jc w:val="center"/>
            </w:pPr>
            <w:r>
              <w:t>PM</w:t>
            </w:r>
            <w:r w:rsidR="00F239CA" w:rsidRPr="00D80389">
              <w:t xml:space="preserve"> </w:t>
            </w:r>
            <w:r w:rsidR="001D3549">
              <w:t>08</w:t>
            </w:r>
          </w:p>
        </w:tc>
        <w:tc>
          <w:tcPr>
            <w:tcW w:w="1338" w:type="dxa"/>
          </w:tcPr>
          <w:p w14:paraId="0AF322D8" w14:textId="77777777" w:rsidR="00F239CA" w:rsidRPr="00EB68D4" w:rsidRDefault="00F239CA">
            <w:pPr>
              <w:pStyle w:val="Tabelconinut"/>
              <w:jc w:val="center"/>
            </w:pPr>
            <w:r w:rsidRPr="00D80389">
              <w:t>M</w:t>
            </w:r>
          </w:p>
        </w:tc>
        <w:tc>
          <w:tcPr>
            <w:tcW w:w="7167" w:type="dxa"/>
          </w:tcPr>
          <w:p w14:paraId="2C8C72EA" w14:textId="77777777" w:rsidR="00F239CA" w:rsidRPr="00D3578A" w:rsidRDefault="00F239CA">
            <w:pPr>
              <w:pStyle w:val="Tabelconinut"/>
            </w:pPr>
            <w:r w:rsidRPr="00D80389">
              <w:t>Toate comunicările și livrabilele aferente activităților de management al proiectului trebuie să fie perfectate în limba română.</w:t>
            </w:r>
            <w:r w:rsidRPr="00225E56">
              <w:t xml:space="preserve"> </w:t>
            </w:r>
            <w:r w:rsidRPr="00D80389">
              <w:t>O versiune în limba engleză a documentelor date poate fi solicitată de la caz la caz.</w:t>
            </w:r>
          </w:p>
        </w:tc>
      </w:tr>
      <w:tr w:rsidR="00F239CA" w:rsidRPr="00D3578A" w14:paraId="6E3B89AE" w14:textId="77777777">
        <w:tc>
          <w:tcPr>
            <w:tcW w:w="1129" w:type="dxa"/>
          </w:tcPr>
          <w:p w14:paraId="4EE96FB6" w14:textId="15D4C9B7" w:rsidR="00F239CA" w:rsidRPr="00EB68D4" w:rsidRDefault="009A0B97">
            <w:pPr>
              <w:pStyle w:val="Tabelconinut"/>
              <w:jc w:val="center"/>
            </w:pPr>
            <w:r>
              <w:t>PM</w:t>
            </w:r>
            <w:r w:rsidR="00F239CA" w:rsidRPr="00D80389">
              <w:t xml:space="preserve"> </w:t>
            </w:r>
            <w:r w:rsidR="001D3549">
              <w:t>09</w:t>
            </w:r>
          </w:p>
        </w:tc>
        <w:tc>
          <w:tcPr>
            <w:tcW w:w="1338" w:type="dxa"/>
          </w:tcPr>
          <w:p w14:paraId="6C6F8A2E" w14:textId="77777777" w:rsidR="00F239CA" w:rsidRPr="00EB68D4" w:rsidRDefault="00F239CA">
            <w:pPr>
              <w:pStyle w:val="Tabelconinut"/>
              <w:jc w:val="center"/>
            </w:pPr>
            <w:r w:rsidRPr="00D80389">
              <w:t>M</w:t>
            </w:r>
          </w:p>
        </w:tc>
        <w:tc>
          <w:tcPr>
            <w:tcW w:w="7167" w:type="dxa"/>
          </w:tcPr>
          <w:p w14:paraId="0E150A97" w14:textId="77777777" w:rsidR="00F239CA" w:rsidRPr="00D80389" w:rsidRDefault="00F239CA">
            <w:pPr>
              <w:pStyle w:val="Tabelconinut"/>
            </w:pPr>
            <w:r w:rsidRPr="00D80389">
              <w:t>Furnizorul trebuie să pregătească cel puțin următoarele livrabile de management de proiect:</w:t>
            </w:r>
          </w:p>
          <w:p w14:paraId="4A116F07" w14:textId="77777777" w:rsidR="001D3549" w:rsidRPr="00D60687" w:rsidRDefault="001D3549" w:rsidP="00BF45FC">
            <w:pPr>
              <w:pStyle w:val="Tabelconinut"/>
              <w:numPr>
                <w:ilvl w:val="0"/>
                <w:numId w:val="86"/>
              </w:numPr>
            </w:pPr>
            <w:r w:rsidRPr="00D60687">
              <w:t>Planul de</w:t>
            </w:r>
            <w:r>
              <w:t xml:space="preserve"> implementare al</w:t>
            </w:r>
            <w:r w:rsidRPr="00D60687">
              <w:t xml:space="preserve"> proiect</w:t>
            </w:r>
            <w:r>
              <w:t>ului</w:t>
            </w:r>
            <w:r w:rsidRPr="00D60687">
              <w:t xml:space="preserve"> și modificările acestuia;</w:t>
            </w:r>
          </w:p>
          <w:p w14:paraId="19DD3D0E" w14:textId="19F488D5" w:rsidR="001D3549" w:rsidRPr="00D60687" w:rsidRDefault="001D3549" w:rsidP="00BF45FC">
            <w:pPr>
              <w:pStyle w:val="Tabelconinut"/>
              <w:numPr>
                <w:ilvl w:val="0"/>
                <w:numId w:val="86"/>
              </w:numPr>
            </w:pPr>
            <w:r w:rsidRPr="00D60687">
              <w:t>Planuri detaliate de activități de proiect (</w:t>
            </w:r>
            <w:r>
              <w:t xml:space="preserve">Backlog-ul produsului, </w:t>
            </w:r>
            <w:r w:rsidRPr="00D60687">
              <w:t>iterații</w:t>
            </w:r>
            <w:r>
              <w:t xml:space="preserve"> de dezvoltare</w:t>
            </w:r>
            <w:r w:rsidRPr="00D60687">
              <w:t>);</w:t>
            </w:r>
          </w:p>
          <w:p w14:paraId="577C0FEF" w14:textId="77777777" w:rsidR="001D3549" w:rsidRPr="00D60687" w:rsidRDefault="001D3549" w:rsidP="00BF45FC">
            <w:pPr>
              <w:pStyle w:val="Tabelconinut"/>
              <w:numPr>
                <w:ilvl w:val="0"/>
                <w:numId w:val="86"/>
              </w:numPr>
            </w:pPr>
            <w:r w:rsidRPr="00D60687">
              <w:t>Prezentări pentru ședințele periodice de management al proiectului;</w:t>
            </w:r>
          </w:p>
          <w:p w14:paraId="4D7C3976" w14:textId="7F5FA1A3" w:rsidR="001D3549" w:rsidRPr="00D60687" w:rsidRDefault="001D3549" w:rsidP="00BF45FC">
            <w:pPr>
              <w:pStyle w:val="Tabelconinut"/>
              <w:numPr>
                <w:ilvl w:val="0"/>
                <w:numId w:val="86"/>
              </w:numPr>
            </w:pPr>
            <w:r w:rsidRPr="00D60687">
              <w:t>Rapoarte de progres săptămânale ale proiectului și registrele de proiect ținute și actualizate conform cerințelor specificate în Planul de</w:t>
            </w:r>
            <w:r>
              <w:t xml:space="preserve"> implementare al</w:t>
            </w:r>
            <w:r w:rsidRPr="00D60687">
              <w:t xml:space="preserve"> proiect</w:t>
            </w:r>
            <w:r>
              <w:t>ului</w:t>
            </w:r>
            <w:r w:rsidRPr="00D60687">
              <w:t>.</w:t>
            </w:r>
          </w:p>
          <w:p w14:paraId="40099CAA" w14:textId="77777777" w:rsidR="00F239CA" w:rsidRDefault="00F239CA" w:rsidP="00BF45FC">
            <w:pPr>
              <w:pStyle w:val="Tabelconinut"/>
              <w:numPr>
                <w:ilvl w:val="0"/>
                <w:numId w:val="86"/>
              </w:numPr>
            </w:pPr>
            <w:r w:rsidRPr="00D80389">
              <w:t>Rapoarte de finalizare a fazelor de proiect care vor conține cel puțin următoarele informații: Prezentarea generală a fazei finalizate, Planul de proiect pentru etapa următoare; Analiza de risc; Identificarea problemelor proiectului; Nivelul de calitate înregistrat al proiectului.</w:t>
            </w:r>
          </w:p>
          <w:p w14:paraId="4BCC0DD5" w14:textId="120FCECA" w:rsidR="00F239CA" w:rsidRPr="00D3578A" w:rsidRDefault="00F239CA" w:rsidP="00BF45FC">
            <w:pPr>
              <w:pStyle w:val="Tabelconinut"/>
              <w:numPr>
                <w:ilvl w:val="0"/>
                <w:numId w:val="86"/>
              </w:numPr>
            </w:pPr>
            <w:r w:rsidRPr="00D80389">
              <w:t xml:space="preserve">Rapoarte privind devierile de proiect care vor conține cel puțin: descrierea motivelor abaterilor de la planurile de proiect; impactul produs, soluțiile </w:t>
            </w:r>
            <w:r w:rsidRPr="00D80389">
              <w:lastRenderedPageBreak/>
              <w:t>propuse și impactul general al acestora asupra proiectului, opțiunile recomandate.</w:t>
            </w:r>
          </w:p>
        </w:tc>
      </w:tr>
    </w:tbl>
    <w:p w14:paraId="126B5D8A" w14:textId="77777777" w:rsidR="00877DA9" w:rsidRDefault="00877DA9" w:rsidP="00877DA9">
      <w:bookmarkStart w:id="161" w:name="_Toc175592892"/>
    </w:p>
    <w:p w14:paraId="7D1DC83A" w14:textId="7B94B186" w:rsidR="00F239CA" w:rsidRDefault="00F239CA" w:rsidP="00F239CA">
      <w:pPr>
        <w:pStyle w:val="Heading2"/>
      </w:pPr>
      <w:bookmarkStart w:id="162" w:name="_Toc222213156"/>
      <w:r w:rsidRPr="00C56927">
        <w:t>Cerințe pentru echipa de implementare a sistemului informatic</w:t>
      </w:r>
      <w:bookmarkEnd w:id="161"/>
      <w:bookmarkEnd w:id="162"/>
    </w:p>
    <w:p w14:paraId="7A974830" w14:textId="77777777" w:rsidR="00F239CA" w:rsidRDefault="00F239CA" w:rsidP="00F239CA">
      <w:r>
        <w:t>Furnizorul va prezenta în oferta tehnică date sumare privind următorul personal cheie ce urmează a fi implicat în activitățile de proiect calificarea acestuia (CV-urile personalului cheie trebuie incluse în ofertă):</w:t>
      </w:r>
    </w:p>
    <w:p w14:paraId="18B941AA" w14:textId="5B648B61" w:rsidR="00F239CA" w:rsidRDefault="00F239CA" w:rsidP="00F239CA">
      <w:pPr>
        <w:pStyle w:val="Caption"/>
      </w:pPr>
      <w:r>
        <w:t xml:space="preserve">Tabelul </w:t>
      </w:r>
      <w:r>
        <w:fldChar w:fldCharType="begin"/>
      </w:r>
      <w:r>
        <w:instrText xml:space="preserve"> STYLEREF 1 \s </w:instrText>
      </w:r>
      <w:r>
        <w:fldChar w:fldCharType="separate"/>
      </w:r>
      <w:r>
        <w:rPr>
          <w:noProof/>
        </w:rPr>
        <w:t>7</w:t>
      </w:r>
      <w:r>
        <w:rPr>
          <w:noProof/>
        </w:rPr>
        <w:fldChar w:fldCharType="end"/>
      </w:r>
      <w:r>
        <w:t>.</w:t>
      </w:r>
      <w:r>
        <w:fldChar w:fldCharType="begin"/>
      </w:r>
      <w:r>
        <w:instrText xml:space="preserve"> SEQ Tabel \* ARABIC \s 1 </w:instrText>
      </w:r>
      <w:r>
        <w:fldChar w:fldCharType="separate"/>
      </w:r>
      <w:r>
        <w:rPr>
          <w:noProof/>
        </w:rPr>
        <w:t>3</w:t>
      </w:r>
      <w:r>
        <w:rPr>
          <w:noProof/>
        </w:rPr>
        <w:fldChar w:fldCharType="end"/>
      </w:r>
      <w:r>
        <w:t xml:space="preserve">. </w:t>
      </w:r>
      <w:r w:rsidRPr="0005421A">
        <w:t xml:space="preserve">Cerințe pentru echipa de implementare </w:t>
      </w:r>
      <w:r w:rsidRPr="00D0233B">
        <w:t xml:space="preserve">a </w:t>
      </w:r>
      <w:r w:rsidR="00F15BB7">
        <w:t>SIMIDA</w:t>
      </w:r>
      <w:r w:rsidRPr="00D0233B">
        <w:t>.</w:t>
      </w:r>
    </w:p>
    <w:tbl>
      <w:tblPr>
        <w:tblStyle w:val="TableGrid"/>
        <w:tblW w:w="9498" w:type="dxa"/>
        <w:tblLook w:val="04A0" w:firstRow="1" w:lastRow="0" w:firstColumn="1" w:lastColumn="0" w:noHBand="0" w:noVBand="1"/>
      </w:tblPr>
      <w:tblGrid>
        <w:gridCol w:w="562"/>
        <w:gridCol w:w="1911"/>
        <w:gridCol w:w="7025"/>
      </w:tblGrid>
      <w:tr w:rsidR="00F239CA" w:rsidRPr="00EB68D4" w14:paraId="037693B7" w14:textId="77777777">
        <w:tc>
          <w:tcPr>
            <w:tcW w:w="562" w:type="dxa"/>
            <w:shd w:val="clear" w:color="auto" w:fill="D9E2F3" w:themeFill="accent1" w:themeFillTint="33"/>
          </w:tcPr>
          <w:p w14:paraId="1618E3B6" w14:textId="77777777" w:rsidR="00F239CA" w:rsidRPr="00EB68D4" w:rsidRDefault="00F239CA">
            <w:pPr>
              <w:pStyle w:val="Tabelantet"/>
            </w:pPr>
            <w:r>
              <w:t>Nr.</w:t>
            </w:r>
          </w:p>
        </w:tc>
        <w:tc>
          <w:tcPr>
            <w:tcW w:w="1911" w:type="dxa"/>
            <w:shd w:val="clear" w:color="auto" w:fill="D9E2F3" w:themeFill="accent1" w:themeFillTint="33"/>
          </w:tcPr>
          <w:p w14:paraId="53E4857F" w14:textId="77777777" w:rsidR="00F239CA" w:rsidRPr="00EB68D4" w:rsidRDefault="00F239CA">
            <w:pPr>
              <w:pStyle w:val="Tabelantet"/>
            </w:pPr>
            <w:r>
              <w:t>Specialitate</w:t>
            </w:r>
          </w:p>
        </w:tc>
        <w:tc>
          <w:tcPr>
            <w:tcW w:w="7025" w:type="dxa"/>
            <w:shd w:val="clear" w:color="auto" w:fill="D9E2F3" w:themeFill="accent1" w:themeFillTint="33"/>
          </w:tcPr>
          <w:p w14:paraId="00E244D0" w14:textId="77777777" w:rsidR="00F239CA" w:rsidRPr="00EB68D4" w:rsidRDefault="00F239CA">
            <w:pPr>
              <w:pStyle w:val="Tabelantet"/>
            </w:pPr>
            <w:r>
              <w:t>E</w:t>
            </w:r>
            <w:r w:rsidRPr="0005421A">
              <w:t>xperiență și calificare</w:t>
            </w:r>
          </w:p>
        </w:tc>
      </w:tr>
      <w:tr w:rsidR="00F239CA" w14:paraId="24391AA3" w14:textId="77777777">
        <w:tc>
          <w:tcPr>
            <w:tcW w:w="562" w:type="dxa"/>
          </w:tcPr>
          <w:p w14:paraId="770D9724" w14:textId="77777777" w:rsidR="00F239CA" w:rsidRPr="00EB68D4" w:rsidRDefault="00F239CA">
            <w:pPr>
              <w:pStyle w:val="Tabelconinut"/>
              <w:jc w:val="center"/>
            </w:pPr>
            <w:r>
              <w:t>1.</w:t>
            </w:r>
          </w:p>
        </w:tc>
        <w:tc>
          <w:tcPr>
            <w:tcW w:w="1911" w:type="dxa"/>
          </w:tcPr>
          <w:p w14:paraId="5F6C263D" w14:textId="77777777" w:rsidR="00F239CA" w:rsidRPr="00EB68D4" w:rsidRDefault="00F239CA">
            <w:pPr>
              <w:pStyle w:val="Tabelconinut"/>
              <w:jc w:val="center"/>
            </w:pPr>
            <w:r w:rsidRPr="0005421A">
              <w:t>Manager de Proiect</w:t>
            </w:r>
            <w:r>
              <w:t xml:space="preserve"> </w:t>
            </w:r>
            <w:r w:rsidRPr="0005421A">
              <w:t>/</w:t>
            </w:r>
            <w:r>
              <w:t xml:space="preserve"> </w:t>
            </w:r>
            <w:r w:rsidRPr="0005421A">
              <w:t>Scrum Master</w:t>
            </w:r>
          </w:p>
        </w:tc>
        <w:tc>
          <w:tcPr>
            <w:tcW w:w="7025" w:type="dxa"/>
          </w:tcPr>
          <w:p w14:paraId="5303CACD" w14:textId="77777777" w:rsidR="00F239CA" w:rsidRDefault="00F239CA">
            <w:pPr>
              <w:pStyle w:val="Tabelconinut"/>
            </w:pPr>
            <w:r>
              <w:t>Managerul de Proiect/Scrum Masterul trebuie să dispună de master în domeniul TIC și următoarea experiență și calificare:</w:t>
            </w:r>
          </w:p>
          <w:p w14:paraId="5387EFBD" w14:textId="77777777" w:rsidR="00F239CA" w:rsidRDefault="00F239CA" w:rsidP="00BF45FC">
            <w:pPr>
              <w:pStyle w:val="Tabelconinut"/>
              <w:numPr>
                <w:ilvl w:val="0"/>
                <w:numId w:val="72"/>
              </w:numPr>
            </w:pPr>
            <w:r>
              <w:t>cel puțin 7 ani experiență de management al proiectelor în domeniul TIC;</w:t>
            </w:r>
          </w:p>
          <w:p w14:paraId="151C9051" w14:textId="77777777" w:rsidR="00595946" w:rsidRPr="00D60687" w:rsidRDefault="00595946" w:rsidP="00BF45FC">
            <w:pPr>
              <w:pStyle w:val="Tabelconinut"/>
              <w:numPr>
                <w:ilvl w:val="0"/>
                <w:numId w:val="72"/>
              </w:numPr>
            </w:pPr>
            <w:r w:rsidRPr="00D60687">
              <w:t>cel puțin 4 ani de experiență demonstrată în managementul echipelor/proiectelor (preferabil în domeniul guvernamental) cu aplicarea metodologiei Agile</w:t>
            </w:r>
            <w:r>
              <w:t xml:space="preserve"> și/sau </w:t>
            </w:r>
            <w:r w:rsidRPr="000D583C">
              <w:t>Waterfall</w:t>
            </w:r>
            <w:r w:rsidRPr="00D60687">
              <w:t>;</w:t>
            </w:r>
          </w:p>
          <w:p w14:paraId="5BDB345B" w14:textId="77777777" w:rsidR="00F239CA" w:rsidRDefault="00F239CA" w:rsidP="00BF45FC">
            <w:pPr>
              <w:pStyle w:val="Tabelconinut"/>
              <w:numPr>
                <w:ilvl w:val="0"/>
                <w:numId w:val="72"/>
              </w:numPr>
            </w:pPr>
            <w:r>
              <w:t>cel puțin 2 proiecte de referință de implementare a sistemelor informatice cu aplicare sau complexitate similară;</w:t>
            </w:r>
          </w:p>
          <w:p w14:paraId="037464CC" w14:textId="77777777" w:rsidR="00F239CA" w:rsidRDefault="00F239CA" w:rsidP="00BF45FC">
            <w:pPr>
              <w:pStyle w:val="Tabelconinut"/>
              <w:numPr>
                <w:ilvl w:val="0"/>
                <w:numId w:val="72"/>
              </w:numPr>
            </w:pPr>
            <w:r>
              <w:t>abilități puternice analitice, de conducere și motivare a personalului și experiență relevantă în analiza proceselor de business;</w:t>
            </w:r>
          </w:p>
          <w:p w14:paraId="234BA281" w14:textId="6C1DE51F" w:rsidR="00F239CA" w:rsidRDefault="00F239CA" w:rsidP="00BF45FC">
            <w:pPr>
              <w:pStyle w:val="Tabelconinut"/>
              <w:numPr>
                <w:ilvl w:val="0"/>
                <w:numId w:val="72"/>
              </w:numPr>
            </w:pPr>
            <w:r>
              <w:t>certificare recunoscută în domeniul gestiunii proiectelor (</w:t>
            </w:r>
            <w:r w:rsidR="00595946" w:rsidRPr="00442193">
              <w:rPr>
                <w:i/>
                <w:iCs/>
              </w:rPr>
              <w:t xml:space="preserve">de </w:t>
            </w:r>
            <w:r w:rsidRPr="00442193">
              <w:rPr>
                <w:i/>
              </w:rPr>
              <w:t>exemplu: PMP, Prince 2, Professional Scrum Master etc.</w:t>
            </w:r>
            <w:r>
              <w:t>);</w:t>
            </w:r>
          </w:p>
          <w:p w14:paraId="27A5F1C7" w14:textId="77777777" w:rsidR="00F239CA" w:rsidRDefault="00F239CA" w:rsidP="00BF45FC">
            <w:pPr>
              <w:pStyle w:val="Tabelconinut"/>
              <w:numPr>
                <w:ilvl w:val="0"/>
                <w:numId w:val="72"/>
              </w:numPr>
            </w:pPr>
            <w:r>
              <w:t>cunoaștere fluentă a limbilor Română și Engleză.</w:t>
            </w:r>
          </w:p>
        </w:tc>
      </w:tr>
      <w:tr w:rsidR="00F239CA" w:rsidRPr="00D3578A" w14:paraId="6BF93E6F" w14:textId="77777777">
        <w:tc>
          <w:tcPr>
            <w:tcW w:w="562" w:type="dxa"/>
          </w:tcPr>
          <w:p w14:paraId="3DBFB3A9" w14:textId="77777777" w:rsidR="00F239CA" w:rsidRPr="00EB68D4" w:rsidRDefault="00F239CA">
            <w:pPr>
              <w:pStyle w:val="Tabelconinut"/>
              <w:jc w:val="center"/>
            </w:pPr>
            <w:r>
              <w:t>2.</w:t>
            </w:r>
          </w:p>
        </w:tc>
        <w:tc>
          <w:tcPr>
            <w:tcW w:w="1911" w:type="dxa"/>
          </w:tcPr>
          <w:p w14:paraId="7E5C2911" w14:textId="77777777" w:rsidR="00F239CA" w:rsidRPr="00EB68D4" w:rsidRDefault="00F239CA">
            <w:pPr>
              <w:pStyle w:val="Tabelconinut"/>
              <w:jc w:val="center"/>
            </w:pPr>
            <w:r w:rsidRPr="0005421A">
              <w:t>Business Analyst</w:t>
            </w:r>
            <w:r>
              <w:t xml:space="preserve"> </w:t>
            </w:r>
            <w:r w:rsidRPr="0005421A">
              <w:t>/</w:t>
            </w:r>
            <w:r>
              <w:t xml:space="preserve"> </w:t>
            </w:r>
            <w:r w:rsidRPr="0005421A">
              <w:t>System Architect</w:t>
            </w:r>
          </w:p>
        </w:tc>
        <w:tc>
          <w:tcPr>
            <w:tcW w:w="7025" w:type="dxa"/>
          </w:tcPr>
          <w:p w14:paraId="30A066BD" w14:textId="77777777" w:rsidR="00F239CA" w:rsidRDefault="00F239CA">
            <w:pPr>
              <w:pStyle w:val="Tabelconinut"/>
            </w:pPr>
            <w:r>
              <w:t>Business Analystul/System Architectul trebuie să fie licențiat în domeniul TIC și să dispună de următoarele calificări și experiență:</w:t>
            </w:r>
          </w:p>
          <w:p w14:paraId="14923A5A" w14:textId="77777777" w:rsidR="00F239CA" w:rsidRDefault="00F239CA" w:rsidP="00BF45FC">
            <w:pPr>
              <w:pStyle w:val="Tabelconinut"/>
              <w:numPr>
                <w:ilvl w:val="0"/>
                <w:numId w:val="87"/>
              </w:numPr>
            </w:pPr>
            <w:r>
              <w:t>cel puțin 5 ani experiență de lucru în calitate de System Architect/Business Analyst demonstrată prin implicarea în implementarea proiectelor în poziție similară pentru proiectarea/dezvoltarea/implementarea sistemelor informatice cu utilizare sau complexitate similară;</w:t>
            </w:r>
          </w:p>
          <w:p w14:paraId="48D5526E" w14:textId="77777777" w:rsidR="00F239CA" w:rsidRDefault="00F239CA" w:rsidP="00BF45FC">
            <w:pPr>
              <w:pStyle w:val="Tabelconinut"/>
              <w:numPr>
                <w:ilvl w:val="0"/>
                <w:numId w:val="87"/>
              </w:numPr>
            </w:pPr>
            <w:r>
              <w:t>experiență demonstrată în utilizarea metodologiilor și abordărilor moderne de proiectare a sistemelor informatice și aplicarea standardelor și inițiativelor TIC specifice sectorului guvernamental al Republicii Moldova;</w:t>
            </w:r>
          </w:p>
          <w:p w14:paraId="3AC82798" w14:textId="77777777" w:rsidR="00F239CA" w:rsidRDefault="00F239CA" w:rsidP="00BF45FC">
            <w:pPr>
              <w:pStyle w:val="Tabelconinut"/>
              <w:numPr>
                <w:ilvl w:val="0"/>
                <w:numId w:val="87"/>
              </w:numPr>
            </w:pPr>
            <w:r>
              <w:t>participare demonstrată în poziția de System Architect/Business Analyst în cadrul a cel puțin 2 proiecte de complexitate similară pe parcursul ultimilor 3 ani;</w:t>
            </w:r>
          </w:p>
          <w:p w14:paraId="2BA3BFB2" w14:textId="77777777" w:rsidR="00F239CA" w:rsidRDefault="00F239CA" w:rsidP="00BF45FC">
            <w:pPr>
              <w:pStyle w:val="Tabelconinut"/>
              <w:numPr>
                <w:ilvl w:val="0"/>
                <w:numId w:val="87"/>
              </w:numPr>
            </w:pPr>
            <w:r>
              <w:t>experiență în testarea modulară, integrarea continuă, DevOps;</w:t>
            </w:r>
          </w:p>
          <w:p w14:paraId="43FDE276" w14:textId="57707DA0" w:rsidR="00F239CA" w:rsidRDefault="00F239CA" w:rsidP="00BF45FC">
            <w:pPr>
              <w:pStyle w:val="Tabelconinut"/>
              <w:numPr>
                <w:ilvl w:val="0"/>
                <w:numId w:val="87"/>
              </w:numPr>
            </w:pPr>
            <w:r>
              <w:t>certificarea în domeniul proiectării sistemelor informatice (</w:t>
            </w:r>
            <w:r w:rsidR="009C3DA7" w:rsidRPr="00442193">
              <w:rPr>
                <w:i/>
                <w:iCs/>
              </w:rPr>
              <w:t xml:space="preserve">de </w:t>
            </w:r>
            <w:r w:rsidRPr="00442193">
              <w:rPr>
                <w:i/>
              </w:rPr>
              <w:t>exemplu</w:t>
            </w:r>
            <w:r w:rsidR="009C3DA7">
              <w:rPr>
                <w:i/>
                <w:iCs/>
              </w:rPr>
              <w:t>:</w:t>
            </w:r>
            <w:r w:rsidRPr="00442193">
              <w:rPr>
                <w:i/>
              </w:rPr>
              <w:t xml:space="preserve"> TOGAF 9, CTA etc.</w:t>
            </w:r>
            <w:r>
              <w:t>) va reprezenta un avantaj;</w:t>
            </w:r>
          </w:p>
          <w:p w14:paraId="7DE597B0" w14:textId="77777777" w:rsidR="00F239CA" w:rsidRPr="00D3578A" w:rsidRDefault="00F239CA" w:rsidP="00BF45FC">
            <w:pPr>
              <w:pStyle w:val="Tabelconinut"/>
              <w:numPr>
                <w:ilvl w:val="0"/>
                <w:numId w:val="87"/>
              </w:numPr>
            </w:pPr>
            <w:r>
              <w:t>cunoașterea fluentă a limbilor Română și Engleză.</w:t>
            </w:r>
          </w:p>
        </w:tc>
      </w:tr>
      <w:tr w:rsidR="00F239CA" w:rsidRPr="00D3578A" w14:paraId="58AD4CE4" w14:textId="77777777">
        <w:tc>
          <w:tcPr>
            <w:tcW w:w="562" w:type="dxa"/>
          </w:tcPr>
          <w:p w14:paraId="53DD2022" w14:textId="77777777" w:rsidR="00F239CA" w:rsidRPr="00EB68D4" w:rsidRDefault="00F239CA">
            <w:pPr>
              <w:pStyle w:val="Tabelconinut"/>
              <w:jc w:val="center"/>
            </w:pPr>
            <w:r>
              <w:t>3.</w:t>
            </w:r>
          </w:p>
        </w:tc>
        <w:tc>
          <w:tcPr>
            <w:tcW w:w="1911" w:type="dxa"/>
          </w:tcPr>
          <w:p w14:paraId="6526A346" w14:textId="77777777" w:rsidR="00F239CA" w:rsidRPr="00EB68D4" w:rsidRDefault="00F239CA">
            <w:pPr>
              <w:pStyle w:val="Tabelconinut"/>
              <w:jc w:val="center"/>
            </w:pPr>
            <w:r w:rsidRPr="0005421A">
              <w:t>Team Leader</w:t>
            </w:r>
            <w:r>
              <w:t xml:space="preserve"> </w:t>
            </w:r>
            <w:r w:rsidRPr="0005421A">
              <w:t>/</w:t>
            </w:r>
            <w:r>
              <w:t xml:space="preserve"> </w:t>
            </w:r>
            <w:r w:rsidRPr="0005421A">
              <w:t>Senior software developer</w:t>
            </w:r>
          </w:p>
        </w:tc>
        <w:tc>
          <w:tcPr>
            <w:tcW w:w="7025" w:type="dxa"/>
          </w:tcPr>
          <w:p w14:paraId="165295FD" w14:textId="77777777" w:rsidR="00F239CA" w:rsidRDefault="00F239CA">
            <w:pPr>
              <w:pStyle w:val="Tabelconinut"/>
            </w:pPr>
            <w:r>
              <w:t>Team Leaderul/Senior software developer trebuie să aibă master în domeniul TIC și să dispună de următoarele calificări și experiență:</w:t>
            </w:r>
          </w:p>
          <w:p w14:paraId="31D01C54" w14:textId="77777777" w:rsidR="00777F2B" w:rsidRPr="00D60687" w:rsidRDefault="00777F2B" w:rsidP="00BF45FC">
            <w:pPr>
              <w:pStyle w:val="Tabelconinut"/>
              <w:numPr>
                <w:ilvl w:val="0"/>
                <w:numId w:val="93"/>
              </w:numPr>
            </w:pPr>
            <w:r w:rsidRPr="00D60687">
              <w:t>cel puțin 7 ani de experiență în dezvoltarea sistemelor informatice de complexitate similară utilizând stiva tehnologică propusă;</w:t>
            </w:r>
          </w:p>
          <w:p w14:paraId="2C7ECCCA" w14:textId="77777777" w:rsidR="00F239CA" w:rsidRDefault="00F239CA" w:rsidP="00BF45FC">
            <w:pPr>
              <w:pStyle w:val="Tabelconinut"/>
              <w:numPr>
                <w:ilvl w:val="0"/>
                <w:numId w:val="93"/>
              </w:numPr>
            </w:pPr>
            <w:r>
              <w:t>implicare demonstrată cu rol similar în cel puțin 2 proiecte similare sau de complexitate similară pe parcursul ultimilor 3 ani;</w:t>
            </w:r>
          </w:p>
          <w:p w14:paraId="17832FD6" w14:textId="77777777" w:rsidR="00F239CA" w:rsidRDefault="00F239CA" w:rsidP="00BF45FC">
            <w:pPr>
              <w:pStyle w:val="Tabelconinut"/>
              <w:numPr>
                <w:ilvl w:val="0"/>
                <w:numId w:val="93"/>
              </w:numPr>
            </w:pPr>
            <w:r>
              <w:t>experiență demonstrată în testarea modulară a software (unit testing), integrare continuă, DevOps;</w:t>
            </w:r>
          </w:p>
          <w:p w14:paraId="1ECEDF0A" w14:textId="77777777" w:rsidR="00F239CA" w:rsidRDefault="00F239CA" w:rsidP="00BF45FC">
            <w:pPr>
              <w:pStyle w:val="Tabelconinut"/>
              <w:numPr>
                <w:ilvl w:val="0"/>
                <w:numId w:val="93"/>
              </w:numPr>
            </w:pPr>
            <w:r>
              <w:lastRenderedPageBreak/>
              <w:t>experiență demonstrată în integrarea sistemelor informatice, proiectarea și implementarea interfețelor de schimb de date (API) utilizând SOAP/REST;</w:t>
            </w:r>
          </w:p>
          <w:p w14:paraId="014F4240" w14:textId="77777777" w:rsidR="00F239CA" w:rsidRPr="00D3578A" w:rsidRDefault="00F239CA" w:rsidP="00BF45FC">
            <w:pPr>
              <w:pStyle w:val="Tabelconinut"/>
              <w:numPr>
                <w:ilvl w:val="0"/>
                <w:numId w:val="93"/>
              </w:numPr>
            </w:pPr>
            <w:r>
              <w:t>certificare recunoscută în tehnologiile propuse în calitate de stivă tehnologică va constitui un avantaj.</w:t>
            </w:r>
          </w:p>
        </w:tc>
      </w:tr>
      <w:tr w:rsidR="00F239CA" w:rsidRPr="00D3578A" w14:paraId="54402697" w14:textId="77777777">
        <w:tc>
          <w:tcPr>
            <w:tcW w:w="562" w:type="dxa"/>
          </w:tcPr>
          <w:p w14:paraId="0B6BB726" w14:textId="77777777" w:rsidR="00F239CA" w:rsidRPr="00EB68D4" w:rsidRDefault="00F239CA">
            <w:pPr>
              <w:pStyle w:val="Tabelconinut"/>
              <w:jc w:val="center"/>
            </w:pPr>
            <w:r>
              <w:lastRenderedPageBreak/>
              <w:t>4.</w:t>
            </w:r>
          </w:p>
        </w:tc>
        <w:tc>
          <w:tcPr>
            <w:tcW w:w="1911" w:type="dxa"/>
          </w:tcPr>
          <w:p w14:paraId="3E5DF676" w14:textId="2E6BE882" w:rsidR="00F239CA" w:rsidRPr="00EB68D4" w:rsidRDefault="00F239CA">
            <w:pPr>
              <w:pStyle w:val="Tabelconinut"/>
              <w:jc w:val="center"/>
            </w:pPr>
            <w:r w:rsidRPr="0005421A">
              <w:t>Dezvoltator</w:t>
            </w:r>
            <w:r>
              <w:t xml:space="preserve"> </w:t>
            </w:r>
            <w:r w:rsidRPr="0005421A">
              <w:t>/</w:t>
            </w:r>
            <w:r>
              <w:t xml:space="preserve"> </w:t>
            </w:r>
            <w:r w:rsidRPr="0005421A">
              <w:t>Administrator Bază</w:t>
            </w:r>
            <w:r w:rsidR="00241EB7">
              <w:t xml:space="preserve"> de date</w:t>
            </w:r>
          </w:p>
        </w:tc>
        <w:tc>
          <w:tcPr>
            <w:tcW w:w="7025" w:type="dxa"/>
          </w:tcPr>
          <w:p w14:paraId="35C4D58C" w14:textId="77777777" w:rsidR="00F239CA" w:rsidRDefault="00F239CA">
            <w:pPr>
              <w:pStyle w:val="Tabelconinut"/>
            </w:pPr>
            <w:r>
              <w:t>Dezvoltatorul/Administratorul de Baze de date trebuie să fie licențiat în domeniul TIC și să dispună de următoarele calificări și experiență:</w:t>
            </w:r>
          </w:p>
          <w:p w14:paraId="4365AB1E" w14:textId="77777777" w:rsidR="00241EB7" w:rsidRPr="00D60687" w:rsidRDefault="00241EB7" w:rsidP="00BF45FC">
            <w:pPr>
              <w:pStyle w:val="Tabelconinut"/>
              <w:numPr>
                <w:ilvl w:val="0"/>
                <w:numId w:val="92"/>
              </w:numPr>
            </w:pPr>
            <w:r w:rsidRPr="00D60687">
              <w:t xml:space="preserve">cel puțin 5 ani experiență în dezvoltarea software cu rol de Dezvoltator/Administrator Bază de </w:t>
            </w:r>
            <w:r>
              <w:t>d</w:t>
            </w:r>
            <w:r w:rsidRPr="00D60687">
              <w:t>ate utilizând stiva tehnologică propusă;</w:t>
            </w:r>
          </w:p>
          <w:p w14:paraId="70CF9906" w14:textId="77777777" w:rsidR="00F239CA" w:rsidRDefault="00F239CA" w:rsidP="00BF45FC">
            <w:pPr>
              <w:pStyle w:val="Tabelconinut"/>
              <w:numPr>
                <w:ilvl w:val="0"/>
                <w:numId w:val="92"/>
              </w:numPr>
            </w:pPr>
            <w:r>
              <w:t>implicare demonstrată cu rol similar în cel puțin 2 proiecte similare sau de complexitate similară pe parcursul ultimilor 3 ani;</w:t>
            </w:r>
          </w:p>
          <w:p w14:paraId="672E66B3" w14:textId="77777777" w:rsidR="00F239CA" w:rsidRDefault="00F239CA" w:rsidP="00BF45FC">
            <w:pPr>
              <w:pStyle w:val="Tabelconinut"/>
              <w:numPr>
                <w:ilvl w:val="0"/>
                <w:numId w:val="92"/>
              </w:numPr>
            </w:pPr>
            <w:r>
              <w:t>experiență demonstrată în proiectarea, dezvoltarea și optimizarea bazelor de date;</w:t>
            </w:r>
          </w:p>
          <w:p w14:paraId="7A26D40A" w14:textId="77777777" w:rsidR="00F239CA" w:rsidRDefault="00F239CA" w:rsidP="00BF45FC">
            <w:pPr>
              <w:pStyle w:val="Tabelconinut"/>
              <w:numPr>
                <w:ilvl w:val="0"/>
                <w:numId w:val="92"/>
              </w:numPr>
            </w:pPr>
            <w:r>
              <w:t>experiență și competențe în testarea modulară (unit testing), integrare continuă;</w:t>
            </w:r>
          </w:p>
          <w:p w14:paraId="3EA17CDE" w14:textId="77777777" w:rsidR="00F239CA" w:rsidRPr="00D3578A" w:rsidRDefault="00F239CA" w:rsidP="00BF45FC">
            <w:pPr>
              <w:pStyle w:val="Tabelconinut"/>
              <w:numPr>
                <w:ilvl w:val="0"/>
                <w:numId w:val="92"/>
              </w:numPr>
            </w:pPr>
            <w:r>
              <w:t>certificare recunoscută în domeniul bazelor de date și tehnologiile propuse în calitate de stivă tehnologică va constitui un avantaj.</w:t>
            </w:r>
          </w:p>
        </w:tc>
      </w:tr>
      <w:tr w:rsidR="00F239CA" w:rsidRPr="00D3578A" w14:paraId="2826C2FE" w14:textId="77777777">
        <w:tc>
          <w:tcPr>
            <w:tcW w:w="562" w:type="dxa"/>
          </w:tcPr>
          <w:p w14:paraId="3C1555CF" w14:textId="77777777" w:rsidR="00F239CA" w:rsidRPr="00EB68D4" w:rsidRDefault="00F239CA">
            <w:pPr>
              <w:pStyle w:val="Tabelconinut"/>
              <w:jc w:val="center"/>
            </w:pPr>
            <w:r>
              <w:t>5.</w:t>
            </w:r>
          </w:p>
        </w:tc>
        <w:tc>
          <w:tcPr>
            <w:tcW w:w="1911" w:type="dxa"/>
          </w:tcPr>
          <w:p w14:paraId="1989AFB5" w14:textId="77777777" w:rsidR="00F239CA" w:rsidRPr="00EB68D4" w:rsidRDefault="00F239CA">
            <w:pPr>
              <w:pStyle w:val="Tabelconinut"/>
              <w:jc w:val="center"/>
            </w:pPr>
            <w:r w:rsidRPr="0005421A">
              <w:t>Dezvoltator</w:t>
            </w:r>
            <w:r>
              <w:t xml:space="preserve"> </w:t>
            </w:r>
            <w:r w:rsidRPr="0005421A">
              <w:t>/</w:t>
            </w:r>
            <w:r>
              <w:t xml:space="preserve"> Specialist</w:t>
            </w:r>
            <w:r w:rsidRPr="0005421A">
              <w:t xml:space="preserve"> DevOps</w:t>
            </w:r>
          </w:p>
        </w:tc>
        <w:tc>
          <w:tcPr>
            <w:tcW w:w="7025" w:type="dxa"/>
          </w:tcPr>
          <w:p w14:paraId="52266D7F" w14:textId="77777777" w:rsidR="00F239CA" w:rsidRDefault="00F239CA">
            <w:pPr>
              <w:pStyle w:val="Tabelconinut"/>
            </w:pPr>
            <w:r>
              <w:t>Dezvoltatorul/Specialistul DevOps trebuie să fie licențiat în domeniul TIC și să dispună de următoarele calificări și experiență:</w:t>
            </w:r>
          </w:p>
          <w:p w14:paraId="27438A90" w14:textId="77777777" w:rsidR="00F239CA" w:rsidRDefault="00F239CA" w:rsidP="00BF45FC">
            <w:pPr>
              <w:pStyle w:val="Tabelconinut"/>
              <w:numPr>
                <w:ilvl w:val="0"/>
                <w:numId w:val="91"/>
              </w:numPr>
            </w:pPr>
            <w:r>
              <w:t>cel puțin 5 ani experiență în dezvoltarea software utilizând stiva tehnologică propusă;</w:t>
            </w:r>
          </w:p>
          <w:p w14:paraId="65277F97" w14:textId="77777777" w:rsidR="00F239CA" w:rsidRDefault="00F239CA" w:rsidP="00BF45FC">
            <w:pPr>
              <w:pStyle w:val="Tabelconinut"/>
              <w:numPr>
                <w:ilvl w:val="0"/>
                <w:numId w:val="91"/>
              </w:numPr>
            </w:pPr>
            <w:r>
              <w:t>implicare demonstrată cu rol similar în cel puțin 2 proiecte similare sau de complexitate similară pe parcursul ultimilor 3 ani;</w:t>
            </w:r>
          </w:p>
          <w:p w14:paraId="3756B66C" w14:textId="77777777" w:rsidR="00F239CA" w:rsidRDefault="00F239CA" w:rsidP="00BF45FC">
            <w:pPr>
              <w:pStyle w:val="Tabelconinut"/>
              <w:numPr>
                <w:ilvl w:val="0"/>
                <w:numId w:val="91"/>
              </w:numPr>
            </w:pPr>
            <w:r>
              <w:t xml:space="preserve">experiență și competențe în </w:t>
            </w:r>
            <w:r w:rsidRPr="009D652C">
              <w:t>Integrare Continuă/Livrare Continuă</w:t>
            </w:r>
            <w:r>
              <w:t xml:space="preserve"> a sistemelor informatice de complexitate similară;</w:t>
            </w:r>
          </w:p>
          <w:p w14:paraId="14A11CA9" w14:textId="77777777" w:rsidR="00F239CA" w:rsidRDefault="00F239CA" w:rsidP="00BF45FC">
            <w:pPr>
              <w:pStyle w:val="Tabelconinut"/>
              <w:numPr>
                <w:ilvl w:val="0"/>
                <w:numId w:val="91"/>
              </w:numPr>
            </w:pPr>
            <w:r>
              <w:t>experiență și competențe în testarea modulară (unit testing) și DevOps;</w:t>
            </w:r>
          </w:p>
          <w:p w14:paraId="03D5478E" w14:textId="77777777" w:rsidR="00F239CA" w:rsidRPr="00D3578A" w:rsidRDefault="00F239CA" w:rsidP="00BF45FC">
            <w:pPr>
              <w:pStyle w:val="Tabelconinut"/>
              <w:numPr>
                <w:ilvl w:val="0"/>
                <w:numId w:val="91"/>
              </w:numPr>
            </w:pPr>
            <w:r>
              <w:t xml:space="preserve">certificare recunoscută în domeniul </w:t>
            </w:r>
            <w:r w:rsidRPr="00B0662E">
              <w:t>Integr</w:t>
            </w:r>
            <w:r>
              <w:t>ării</w:t>
            </w:r>
            <w:r w:rsidRPr="00B0662E">
              <w:t xml:space="preserve"> Continu</w:t>
            </w:r>
            <w:r>
              <w:t>e</w:t>
            </w:r>
            <w:r w:rsidRPr="00B0662E">
              <w:t xml:space="preserve"> /Livr</w:t>
            </w:r>
            <w:r>
              <w:t>ării</w:t>
            </w:r>
            <w:r w:rsidRPr="00B0662E">
              <w:t xml:space="preserve"> Continu</w:t>
            </w:r>
            <w:r>
              <w:t>e a soluțiilor informatice și tehnologiile propuse în calitate de stivă tehnologică va constitui un avantaj.</w:t>
            </w:r>
          </w:p>
        </w:tc>
      </w:tr>
      <w:tr w:rsidR="00F239CA" w:rsidRPr="00D3578A" w14:paraId="2F22CAFF" w14:textId="77777777">
        <w:tc>
          <w:tcPr>
            <w:tcW w:w="562" w:type="dxa"/>
          </w:tcPr>
          <w:p w14:paraId="72134AC9" w14:textId="77777777" w:rsidR="00F239CA" w:rsidRPr="00EB68D4" w:rsidRDefault="00F239CA">
            <w:pPr>
              <w:pStyle w:val="Tabelconinut"/>
              <w:jc w:val="center"/>
            </w:pPr>
            <w:r>
              <w:t>6.</w:t>
            </w:r>
          </w:p>
        </w:tc>
        <w:tc>
          <w:tcPr>
            <w:tcW w:w="1911" w:type="dxa"/>
          </w:tcPr>
          <w:p w14:paraId="6928E9EB" w14:textId="77777777" w:rsidR="00F239CA" w:rsidRPr="00EB68D4" w:rsidRDefault="00F239CA">
            <w:pPr>
              <w:pStyle w:val="Tabelconinut"/>
              <w:jc w:val="center"/>
            </w:pPr>
            <w:r w:rsidRPr="0005421A">
              <w:t>Dezvoltator</w:t>
            </w:r>
            <w:r>
              <w:t xml:space="preserve"> </w:t>
            </w:r>
            <w:r w:rsidRPr="0005421A">
              <w:t>/</w:t>
            </w:r>
            <w:r>
              <w:t xml:space="preserve"> </w:t>
            </w:r>
            <w:r w:rsidRPr="0005421A">
              <w:t>Expert Integrare</w:t>
            </w:r>
          </w:p>
        </w:tc>
        <w:tc>
          <w:tcPr>
            <w:tcW w:w="7025" w:type="dxa"/>
          </w:tcPr>
          <w:p w14:paraId="61A2C199" w14:textId="77777777" w:rsidR="00F239CA" w:rsidRDefault="00F239CA">
            <w:pPr>
              <w:pStyle w:val="Tabelconinut"/>
            </w:pPr>
            <w:r>
              <w:t>Dezvoltatorul/Expertul Integrare trebuie să fie licențiat în domeniul TIC și să dispună de următoarele calificări și experiență:</w:t>
            </w:r>
          </w:p>
          <w:p w14:paraId="3BE9F3A2" w14:textId="77777777" w:rsidR="00F239CA" w:rsidRDefault="00F239CA" w:rsidP="00BF45FC">
            <w:pPr>
              <w:pStyle w:val="Tabelconinut"/>
              <w:numPr>
                <w:ilvl w:val="0"/>
                <w:numId w:val="90"/>
              </w:numPr>
            </w:pPr>
            <w:r>
              <w:t>cel puțin 5 ani experiență în dezvoltarea software utilizând stiva tehnologică propusă;</w:t>
            </w:r>
          </w:p>
          <w:p w14:paraId="19345AA8" w14:textId="77777777" w:rsidR="00F239CA" w:rsidRDefault="00F239CA" w:rsidP="00BF45FC">
            <w:pPr>
              <w:pStyle w:val="Tabelconinut"/>
              <w:numPr>
                <w:ilvl w:val="0"/>
                <w:numId w:val="90"/>
              </w:numPr>
            </w:pPr>
            <w:r>
              <w:t>implicare demonstrată cu rol similar în cel puțin 2 proiecte similare sau de complexitate similară pe parcursul ultimilor 3 ani;</w:t>
            </w:r>
          </w:p>
          <w:p w14:paraId="0886997B" w14:textId="77777777" w:rsidR="00F239CA" w:rsidRDefault="00F239CA" w:rsidP="00BF45FC">
            <w:pPr>
              <w:pStyle w:val="Tabelconinut"/>
              <w:numPr>
                <w:ilvl w:val="0"/>
                <w:numId w:val="90"/>
              </w:numPr>
            </w:pPr>
            <w:r>
              <w:t>experiență și competențe în testarea modulară (unit testing);</w:t>
            </w:r>
          </w:p>
          <w:p w14:paraId="2EBAAADF" w14:textId="77777777" w:rsidR="00F239CA" w:rsidRDefault="00F239CA" w:rsidP="00BF45FC">
            <w:pPr>
              <w:pStyle w:val="Tabelconinut"/>
              <w:numPr>
                <w:ilvl w:val="0"/>
                <w:numId w:val="90"/>
              </w:numPr>
            </w:pPr>
            <w:r>
              <w:t>experiență demonstrată în integrarea sistemelor informatice, proiectarea și implementarea interfețelor de schimb de date (API) utilizând SOAP/REST;</w:t>
            </w:r>
          </w:p>
          <w:p w14:paraId="4A3A06C7" w14:textId="77777777" w:rsidR="00F239CA" w:rsidRPr="00D3578A" w:rsidRDefault="00F239CA" w:rsidP="00BF45FC">
            <w:pPr>
              <w:pStyle w:val="Tabelconinut"/>
              <w:numPr>
                <w:ilvl w:val="0"/>
                <w:numId w:val="90"/>
              </w:numPr>
            </w:pPr>
            <w:r>
              <w:t>certificare recunoscută în utilizarea tehnologiilor propuse în calitate de stivă tehnologică va constitui un avantaj.</w:t>
            </w:r>
          </w:p>
        </w:tc>
      </w:tr>
      <w:tr w:rsidR="008D360B" w:rsidRPr="00D3578A" w14:paraId="51584D74" w14:textId="77777777">
        <w:tc>
          <w:tcPr>
            <w:tcW w:w="562" w:type="dxa"/>
          </w:tcPr>
          <w:p w14:paraId="5D37DB46" w14:textId="1CE5D461" w:rsidR="008D360B" w:rsidRDefault="005A333C" w:rsidP="00235919">
            <w:pPr>
              <w:pStyle w:val="Tabelconinut"/>
              <w:jc w:val="center"/>
            </w:pPr>
            <w:r>
              <w:t>7.</w:t>
            </w:r>
          </w:p>
        </w:tc>
        <w:tc>
          <w:tcPr>
            <w:tcW w:w="1911" w:type="dxa"/>
          </w:tcPr>
          <w:p w14:paraId="42E400B8" w14:textId="5AE4D20A" w:rsidR="008D360B" w:rsidRPr="00D60687" w:rsidRDefault="005A333C" w:rsidP="00235919">
            <w:pPr>
              <w:pStyle w:val="Tabelconinut"/>
              <w:jc w:val="center"/>
            </w:pPr>
            <w:r>
              <w:t>D</w:t>
            </w:r>
            <w:r w:rsidRPr="005A333C">
              <w:t>ezvoltator interfețe utilizator</w:t>
            </w:r>
            <w:r>
              <w:t xml:space="preserve"> /</w:t>
            </w:r>
            <w:r w:rsidRPr="005A333C">
              <w:t xml:space="preserve"> </w:t>
            </w:r>
            <w:r>
              <w:t>S</w:t>
            </w:r>
            <w:r w:rsidRPr="005A333C">
              <w:t>pecialist UI/UX</w:t>
            </w:r>
          </w:p>
        </w:tc>
        <w:tc>
          <w:tcPr>
            <w:tcW w:w="7025" w:type="dxa"/>
          </w:tcPr>
          <w:p w14:paraId="694B39EC" w14:textId="6FD5AB2C" w:rsidR="005A333C" w:rsidRPr="00D60687" w:rsidRDefault="00D44471" w:rsidP="005A333C">
            <w:pPr>
              <w:pStyle w:val="Tabelconinut"/>
            </w:pPr>
            <w:r>
              <w:t>D</w:t>
            </w:r>
            <w:r w:rsidRPr="005A333C">
              <w:t>ezvoltator interfețe utilizator</w:t>
            </w:r>
            <w:r>
              <w:t xml:space="preserve"> /</w:t>
            </w:r>
            <w:r w:rsidRPr="005A333C">
              <w:t xml:space="preserve"> </w:t>
            </w:r>
            <w:r>
              <w:t>S</w:t>
            </w:r>
            <w:r w:rsidRPr="005A333C">
              <w:t>pecialist UI/UX</w:t>
            </w:r>
            <w:r w:rsidR="005A333C" w:rsidRPr="00D60687">
              <w:t xml:space="preserve"> trebuie să fie licențiat în domeniul TIC</w:t>
            </w:r>
            <w:r>
              <w:t xml:space="preserve"> </w:t>
            </w:r>
            <w:r w:rsidRPr="00D60687">
              <w:t>sau alte domenii relevante</w:t>
            </w:r>
            <w:r w:rsidR="005A333C" w:rsidRPr="00D60687">
              <w:t xml:space="preserve"> și să dispună de următoarele calificări și experiență:</w:t>
            </w:r>
          </w:p>
          <w:p w14:paraId="05F9F319" w14:textId="2922A9F5" w:rsidR="005A333C" w:rsidRPr="00D60687" w:rsidRDefault="005A333C" w:rsidP="00BF45FC">
            <w:pPr>
              <w:pStyle w:val="Tabelconinut"/>
              <w:numPr>
                <w:ilvl w:val="0"/>
                <w:numId w:val="90"/>
              </w:numPr>
            </w:pPr>
            <w:r w:rsidRPr="00D60687">
              <w:t xml:space="preserve">cel puțin </w:t>
            </w:r>
            <w:r>
              <w:t>3</w:t>
            </w:r>
            <w:r w:rsidRPr="00D60687">
              <w:t xml:space="preserve"> ani experiență în dezvoltarea software utilizând stiva tehnologică propusă;</w:t>
            </w:r>
          </w:p>
          <w:p w14:paraId="661259B5" w14:textId="717B687A" w:rsidR="00CC25E6" w:rsidRPr="00D60687" w:rsidRDefault="00CC25E6" w:rsidP="00BF45FC">
            <w:pPr>
              <w:pStyle w:val="Tabelconinut"/>
              <w:numPr>
                <w:ilvl w:val="0"/>
                <w:numId w:val="90"/>
              </w:numPr>
            </w:pPr>
            <w:r>
              <w:t xml:space="preserve">experiență în </w:t>
            </w:r>
            <w:r w:rsidR="008D4D00">
              <w:t>c</w:t>
            </w:r>
            <w:r w:rsidR="008D4D00" w:rsidRPr="008D4D00">
              <w:t>onstruirea interfețelor care funcționează impecabil pe orice dispozitiv</w:t>
            </w:r>
            <w:r w:rsidR="008D4D00">
              <w:t>;</w:t>
            </w:r>
          </w:p>
          <w:p w14:paraId="6805D48F" w14:textId="34E39AAC" w:rsidR="008D4D00" w:rsidRDefault="008D4D00" w:rsidP="00BF45FC">
            <w:pPr>
              <w:pStyle w:val="Tabelconinut"/>
              <w:numPr>
                <w:ilvl w:val="0"/>
                <w:numId w:val="90"/>
              </w:numPr>
            </w:pPr>
            <w:r>
              <w:t xml:space="preserve">experiență </w:t>
            </w:r>
            <w:r w:rsidR="00C5136A">
              <w:t>în optimizarea interfețelor utilizator pentru performanță, r</w:t>
            </w:r>
            <w:r w:rsidR="00C5136A" w:rsidRPr="00C5136A">
              <w:t>educerea timpilor de încărcare, optimizarea resurselor, bune practici de accesibilitate</w:t>
            </w:r>
            <w:r w:rsidR="009E50AF">
              <w:t>;</w:t>
            </w:r>
          </w:p>
          <w:p w14:paraId="1ABB7F36" w14:textId="4291F858" w:rsidR="00E56794" w:rsidRPr="00D60687" w:rsidRDefault="00E56794" w:rsidP="00BF45FC">
            <w:pPr>
              <w:pStyle w:val="Tabelconinut"/>
              <w:numPr>
                <w:ilvl w:val="0"/>
                <w:numId w:val="90"/>
              </w:numPr>
            </w:pPr>
            <w:r w:rsidRPr="00D60687">
              <w:lastRenderedPageBreak/>
              <w:t xml:space="preserve">experiență în </w:t>
            </w:r>
            <w:r>
              <w:t>utilizarea</w:t>
            </w:r>
            <w:r w:rsidRPr="00D60687">
              <w:t xml:space="preserve"> sistemelor </w:t>
            </w:r>
            <w:r w:rsidR="00CB5DDC">
              <w:t xml:space="preserve">de prototipizare și </w:t>
            </w:r>
            <w:r w:rsidR="00472784" w:rsidRPr="00472784">
              <w:t>wireframing</w:t>
            </w:r>
            <w:r w:rsidRPr="00D60687">
              <w:t xml:space="preserve">, proiectarea și implementarea interfețelor </w:t>
            </w:r>
            <w:r w:rsidR="00472784">
              <w:t>utilizator</w:t>
            </w:r>
            <w:r w:rsidRPr="00D60687">
              <w:t xml:space="preserve"> utilizând </w:t>
            </w:r>
            <w:r w:rsidR="007123ED" w:rsidRPr="007123ED">
              <w:t>Figma, Sketch, Adobe XD</w:t>
            </w:r>
            <w:r w:rsidR="007123ED">
              <w:t xml:space="preserve"> sau alt instrument similar</w:t>
            </w:r>
            <w:r w:rsidRPr="00D60687">
              <w:t>;</w:t>
            </w:r>
          </w:p>
          <w:p w14:paraId="3FFC6916" w14:textId="37CE36C5" w:rsidR="008D360B" w:rsidRPr="00D60687" w:rsidRDefault="00441C49" w:rsidP="00BF45FC">
            <w:pPr>
              <w:pStyle w:val="Tabelconinut"/>
              <w:numPr>
                <w:ilvl w:val="0"/>
                <w:numId w:val="90"/>
              </w:numPr>
            </w:pPr>
            <w:r w:rsidRPr="00441C49">
              <w:t>certificare recunoscută în utilizarea tehnologiilor propuse în calitate de stivă tehnologică va constitui un avantaj</w:t>
            </w:r>
            <w:r>
              <w:t>.</w:t>
            </w:r>
          </w:p>
        </w:tc>
      </w:tr>
      <w:tr w:rsidR="00F239CA" w:rsidRPr="00D3578A" w14:paraId="2E13FC97" w14:textId="77777777">
        <w:tc>
          <w:tcPr>
            <w:tcW w:w="562" w:type="dxa"/>
          </w:tcPr>
          <w:p w14:paraId="64D27625" w14:textId="39051658" w:rsidR="00F239CA" w:rsidRPr="00EB68D4" w:rsidRDefault="008D360B">
            <w:pPr>
              <w:pStyle w:val="Tabelconinut"/>
              <w:jc w:val="center"/>
            </w:pPr>
            <w:r>
              <w:lastRenderedPageBreak/>
              <w:t>8</w:t>
            </w:r>
            <w:r w:rsidR="00F239CA">
              <w:t>.</w:t>
            </w:r>
          </w:p>
        </w:tc>
        <w:tc>
          <w:tcPr>
            <w:tcW w:w="1911" w:type="dxa"/>
          </w:tcPr>
          <w:p w14:paraId="790B5DA7" w14:textId="77777777" w:rsidR="00F239CA" w:rsidRPr="00EB68D4" w:rsidRDefault="00F239CA">
            <w:pPr>
              <w:pStyle w:val="Tabelconinut"/>
              <w:jc w:val="center"/>
            </w:pPr>
            <w:r w:rsidRPr="0005421A">
              <w:t>Inginer Asigurare Calitate</w:t>
            </w:r>
          </w:p>
        </w:tc>
        <w:tc>
          <w:tcPr>
            <w:tcW w:w="7025" w:type="dxa"/>
          </w:tcPr>
          <w:p w14:paraId="4414C54E" w14:textId="77777777" w:rsidR="00F239CA" w:rsidRDefault="00F239CA">
            <w:pPr>
              <w:pStyle w:val="Tabelconinut"/>
            </w:pPr>
            <w:r>
              <w:t>Inginerul Asigurare Calitate trebuie să fie licențiat în domeniul TIC sau alte domenii relevante și să dispună de următoarele calificări și experiență:</w:t>
            </w:r>
          </w:p>
          <w:p w14:paraId="6BE22211" w14:textId="77777777" w:rsidR="00F239CA" w:rsidRDefault="00F239CA" w:rsidP="00BF45FC">
            <w:pPr>
              <w:pStyle w:val="Tabelconinut"/>
              <w:numPr>
                <w:ilvl w:val="0"/>
                <w:numId w:val="89"/>
              </w:numPr>
            </w:pPr>
            <w:r>
              <w:t>cel puțin 5 ani experiență în testarea sistemelor informatice de complexitate similară;</w:t>
            </w:r>
          </w:p>
          <w:p w14:paraId="5D41D31F" w14:textId="77777777" w:rsidR="00F239CA" w:rsidRDefault="00F239CA" w:rsidP="00BF45FC">
            <w:pPr>
              <w:pStyle w:val="Tabelconinut"/>
              <w:numPr>
                <w:ilvl w:val="0"/>
                <w:numId w:val="89"/>
              </w:numPr>
            </w:pPr>
            <w:r>
              <w:t>implicare demonstrată cu rol similar în cel puțin 2 proiecte similare sau de complexitate similară pe parcursul ultimilor 3 ani;</w:t>
            </w:r>
          </w:p>
          <w:p w14:paraId="414D2A4C" w14:textId="77777777" w:rsidR="00F239CA" w:rsidRDefault="00F239CA" w:rsidP="00BF45FC">
            <w:pPr>
              <w:pStyle w:val="Tabelconinut"/>
              <w:numPr>
                <w:ilvl w:val="0"/>
                <w:numId w:val="89"/>
              </w:numPr>
            </w:pPr>
            <w:r>
              <w:t>competențe și experiență demonstrate în testarea funcțională a sistemelor informatice;</w:t>
            </w:r>
          </w:p>
          <w:p w14:paraId="1FFEC778" w14:textId="08DFE517" w:rsidR="00B4339A" w:rsidRDefault="009325DD" w:rsidP="00BF45FC">
            <w:pPr>
              <w:pStyle w:val="Tabelconinut"/>
              <w:numPr>
                <w:ilvl w:val="0"/>
                <w:numId w:val="89"/>
              </w:numPr>
            </w:pPr>
            <w:r>
              <w:t>f</w:t>
            </w:r>
            <w:r w:rsidR="00B4339A" w:rsidRPr="00B4339A">
              <w:t>amiliaritate cu standardele naționale din Republica Moldova în domeniul securității TIC, securitatea cibernetică și cerințele de conformitate GDPR</w:t>
            </w:r>
            <w:r>
              <w:t>;</w:t>
            </w:r>
          </w:p>
          <w:p w14:paraId="1F55D32B" w14:textId="77777777" w:rsidR="00F239CA" w:rsidRDefault="00F239CA" w:rsidP="00BF45FC">
            <w:pPr>
              <w:pStyle w:val="Tabelconinut"/>
              <w:numPr>
                <w:ilvl w:val="0"/>
                <w:numId w:val="89"/>
              </w:numPr>
            </w:pPr>
            <w:r>
              <w:t>competențe și experiență demonstrate în aplicarea testării automatizate a sistemelor informatice;</w:t>
            </w:r>
          </w:p>
          <w:p w14:paraId="5C68952E" w14:textId="77777777" w:rsidR="00830FC7" w:rsidRDefault="00830FC7" w:rsidP="00830FC7">
            <w:pPr>
              <w:pStyle w:val="Tabelconinut"/>
              <w:numPr>
                <w:ilvl w:val="0"/>
                <w:numId w:val="89"/>
              </w:numPr>
            </w:pPr>
            <w:r>
              <w:t>competențe și experiență demonstrate în testarea de performanță (load and stress testing), testarea de securitate (</w:t>
            </w:r>
            <w:r w:rsidRPr="002672BF">
              <w:rPr>
                <w:i/>
                <w:iCs/>
              </w:rPr>
              <w:t>cel puțin OWASP top 10 vulnerabilities</w:t>
            </w:r>
            <w:r>
              <w:t>);</w:t>
            </w:r>
          </w:p>
          <w:p w14:paraId="3A92D577" w14:textId="0DBC3B02" w:rsidR="00F239CA" w:rsidRPr="00D3578A" w:rsidRDefault="00F239CA" w:rsidP="00BF45FC">
            <w:pPr>
              <w:pStyle w:val="Tabelconinut"/>
              <w:numPr>
                <w:ilvl w:val="0"/>
                <w:numId w:val="89"/>
              </w:numPr>
            </w:pPr>
            <w:r>
              <w:t>certificare recunoscută în domeniul testării software (</w:t>
            </w:r>
            <w:r w:rsidR="00B67325" w:rsidRPr="00C52A73">
              <w:rPr>
                <w:i/>
                <w:iCs/>
              </w:rPr>
              <w:t xml:space="preserve">de </w:t>
            </w:r>
            <w:r w:rsidRPr="00DF3D32">
              <w:rPr>
                <w:i/>
                <w:iCs/>
              </w:rPr>
              <w:t>exemplu: ISTQB</w:t>
            </w:r>
            <w:r>
              <w:t>) și</w:t>
            </w:r>
            <w:r w:rsidR="005566D1">
              <w:t xml:space="preserve"> certificare recunoscută </w:t>
            </w:r>
            <w:r w:rsidR="00F253B5">
              <w:t xml:space="preserve">în domeniul </w:t>
            </w:r>
            <w:r w:rsidR="005B6134">
              <w:t>asigurării</w:t>
            </w:r>
            <w:r w:rsidR="00F253B5">
              <w:t xml:space="preserve"> </w:t>
            </w:r>
            <w:r w:rsidR="00F253B5" w:rsidRPr="00F253B5">
              <w:t>securit</w:t>
            </w:r>
            <w:r w:rsidR="005B6134">
              <w:t>ății</w:t>
            </w:r>
            <w:r w:rsidR="00F253B5" w:rsidRPr="00F253B5">
              <w:t xml:space="preserve"> ofensiv</w:t>
            </w:r>
            <w:r w:rsidR="005B6134">
              <w:t>e (</w:t>
            </w:r>
            <w:r w:rsidR="005B6134" w:rsidRPr="00C52A73">
              <w:rPr>
                <w:i/>
                <w:iCs/>
              </w:rPr>
              <w:t xml:space="preserve">de </w:t>
            </w:r>
            <w:r w:rsidR="005B6134" w:rsidRPr="00DF3D32">
              <w:rPr>
                <w:i/>
                <w:iCs/>
              </w:rPr>
              <w:t>exemplu:</w:t>
            </w:r>
            <w:r w:rsidR="00900000">
              <w:rPr>
                <w:i/>
                <w:iCs/>
              </w:rPr>
              <w:t xml:space="preserve"> </w:t>
            </w:r>
            <w:r w:rsidR="00900000" w:rsidRPr="00900000">
              <w:rPr>
                <w:i/>
                <w:iCs/>
              </w:rPr>
              <w:t>OSCP, CEH</w:t>
            </w:r>
            <w:r w:rsidR="005B6134">
              <w:t>)</w:t>
            </w:r>
            <w:r w:rsidR="005566D1">
              <w:t xml:space="preserve"> </w:t>
            </w:r>
            <w:r w:rsidR="006178E9">
              <w:t>și</w:t>
            </w:r>
            <w:r w:rsidR="0002340B">
              <w:t xml:space="preserve"> </w:t>
            </w:r>
            <w:r>
              <w:t>utilizarea tehnologiilor propuse în calitate de stivă tehnologică va constitui un avantaj.</w:t>
            </w:r>
          </w:p>
        </w:tc>
      </w:tr>
      <w:tr w:rsidR="00F239CA" w:rsidRPr="00D3578A" w14:paraId="6C7F31DB" w14:textId="77777777">
        <w:tc>
          <w:tcPr>
            <w:tcW w:w="562" w:type="dxa"/>
          </w:tcPr>
          <w:p w14:paraId="4FCDF5D6" w14:textId="4016CEAD" w:rsidR="00F239CA" w:rsidRPr="00EB68D4" w:rsidRDefault="008D360B">
            <w:pPr>
              <w:pStyle w:val="Tabelconinut"/>
              <w:jc w:val="center"/>
            </w:pPr>
            <w:r>
              <w:t>9</w:t>
            </w:r>
            <w:r w:rsidR="00F239CA">
              <w:t>.</w:t>
            </w:r>
          </w:p>
        </w:tc>
        <w:tc>
          <w:tcPr>
            <w:tcW w:w="1911" w:type="dxa"/>
          </w:tcPr>
          <w:p w14:paraId="2B5CE970" w14:textId="77777777" w:rsidR="00F239CA" w:rsidRPr="00EB68D4" w:rsidRDefault="00F239CA">
            <w:pPr>
              <w:pStyle w:val="Tabelconinut"/>
              <w:jc w:val="center"/>
            </w:pPr>
            <w:r w:rsidRPr="0005421A">
              <w:t>Formator</w:t>
            </w:r>
          </w:p>
        </w:tc>
        <w:tc>
          <w:tcPr>
            <w:tcW w:w="7025" w:type="dxa"/>
          </w:tcPr>
          <w:p w14:paraId="2674273C" w14:textId="77777777" w:rsidR="00F239CA" w:rsidRDefault="00F239CA">
            <w:pPr>
              <w:pStyle w:val="Tabelconinut"/>
            </w:pPr>
            <w:r>
              <w:t>Formatorul trebuie să fie licențiat în domeniul TIC sau alte domenii relevante și să dispună de următoarele calificări și experiență:</w:t>
            </w:r>
          </w:p>
          <w:p w14:paraId="5111EF74" w14:textId="77777777" w:rsidR="00F239CA" w:rsidRDefault="00F239CA" w:rsidP="00BF45FC">
            <w:pPr>
              <w:pStyle w:val="Tabelconinut"/>
              <w:numPr>
                <w:ilvl w:val="0"/>
                <w:numId w:val="88"/>
              </w:numPr>
            </w:pPr>
            <w:r>
              <w:t>abilități de comunicare și instruire a utilizatorilor;</w:t>
            </w:r>
          </w:p>
          <w:p w14:paraId="381C19FF" w14:textId="77777777" w:rsidR="00F239CA" w:rsidRDefault="00F239CA" w:rsidP="00BF45FC">
            <w:pPr>
              <w:pStyle w:val="Tabelconinut"/>
              <w:numPr>
                <w:ilvl w:val="0"/>
                <w:numId w:val="88"/>
              </w:numPr>
            </w:pPr>
            <w:r>
              <w:t>competențe și experiență demonstrate în efectuarea instruirilor utilizatorilor sistemelor informatice în cel puțin 2 proiecte implementate în ultimii 3 ani;</w:t>
            </w:r>
          </w:p>
          <w:p w14:paraId="291E11D9" w14:textId="77777777" w:rsidR="00F239CA" w:rsidRDefault="00F239CA" w:rsidP="00BF45FC">
            <w:pPr>
              <w:pStyle w:val="Tabelconinut"/>
              <w:numPr>
                <w:ilvl w:val="0"/>
                <w:numId w:val="88"/>
              </w:numPr>
            </w:pPr>
            <w:r>
              <w:t>competențe și experiență demonstrate în elaborarea documentației și materialelor instructive destinate utilizatorilor finali;</w:t>
            </w:r>
          </w:p>
          <w:p w14:paraId="019F6CE1" w14:textId="77777777" w:rsidR="00F239CA" w:rsidRDefault="00F239CA" w:rsidP="00BF45FC">
            <w:pPr>
              <w:pStyle w:val="Tabelconinut"/>
              <w:numPr>
                <w:ilvl w:val="0"/>
                <w:numId w:val="88"/>
              </w:numPr>
            </w:pPr>
            <w:r>
              <w:t>experiență în elaborarea și efectuarea instruirilor online;</w:t>
            </w:r>
          </w:p>
          <w:p w14:paraId="5C20AC4F" w14:textId="77777777" w:rsidR="00F239CA" w:rsidRPr="00D3578A" w:rsidRDefault="00F239CA" w:rsidP="00BF45FC">
            <w:pPr>
              <w:pStyle w:val="Tabelconinut"/>
              <w:numPr>
                <w:ilvl w:val="0"/>
                <w:numId w:val="88"/>
              </w:numPr>
            </w:pPr>
            <w:r>
              <w:t>cunoaștere fluentă a limbilor Română și Rusă.</w:t>
            </w:r>
          </w:p>
        </w:tc>
      </w:tr>
    </w:tbl>
    <w:p w14:paraId="66A89E16" w14:textId="77777777" w:rsidR="00F239CA" w:rsidRDefault="00F239CA" w:rsidP="00F239CA">
      <w:r>
        <w:t>Ceilalți membri ai echipei de proiect (personal non-cheie) trebuie să dețină competențe în următoarele domenii:</w:t>
      </w:r>
    </w:p>
    <w:p w14:paraId="6DC591D3" w14:textId="77777777" w:rsidR="00F239CA" w:rsidRDefault="00F239CA" w:rsidP="00F239CA">
      <w:pPr>
        <w:pStyle w:val="Listbuline"/>
      </w:pPr>
      <w:r>
        <w:t>dezvoltare/implementarea soluțiilor informatice Web;</w:t>
      </w:r>
    </w:p>
    <w:p w14:paraId="4F7831B4" w14:textId="77777777" w:rsidR="00F239CA" w:rsidRDefault="00F239CA" w:rsidP="00F239CA">
      <w:pPr>
        <w:pStyle w:val="Listbuline"/>
      </w:pPr>
      <w:r>
        <w:t>proiectarea și administrarea bazelor de date;</w:t>
      </w:r>
    </w:p>
    <w:p w14:paraId="7F25FB4A" w14:textId="6F263BAB" w:rsidR="005F1581" w:rsidRDefault="005F1581" w:rsidP="00F239CA">
      <w:pPr>
        <w:pStyle w:val="Listbuline"/>
      </w:pPr>
      <w:r>
        <w:t xml:space="preserve">dezvoltator </w:t>
      </w:r>
      <w:r w:rsidRPr="00DA761E">
        <w:t>interf</w:t>
      </w:r>
      <w:r>
        <w:t>e</w:t>
      </w:r>
      <w:r w:rsidRPr="00DA761E">
        <w:t>ț</w:t>
      </w:r>
      <w:r>
        <w:t>e</w:t>
      </w:r>
      <w:r w:rsidRPr="00DA761E">
        <w:t xml:space="preserve"> utilizator</w:t>
      </w:r>
      <w:r>
        <w:t>, specialist UI/UX;</w:t>
      </w:r>
    </w:p>
    <w:p w14:paraId="5117AF84" w14:textId="77777777" w:rsidR="00F239CA" w:rsidRDefault="00F239CA" w:rsidP="00F239CA">
      <w:pPr>
        <w:pStyle w:val="Listbuline"/>
      </w:pPr>
      <w:r>
        <w:t>proiectare/dezvoltarea/integrarea interfețelor destinate schimbului de date cu sisteme informatice externe;</w:t>
      </w:r>
    </w:p>
    <w:p w14:paraId="14B52EBA" w14:textId="65E4B2AC" w:rsidR="00F239CA" w:rsidRDefault="00F239CA" w:rsidP="00F239CA">
      <w:pPr>
        <w:pStyle w:val="Listbuline"/>
      </w:pPr>
      <w:r>
        <w:t>asigurare</w:t>
      </w:r>
      <w:r w:rsidR="00761FDF">
        <w:t>a</w:t>
      </w:r>
      <w:r>
        <w:t xml:space="preserve"> calit</w:t>
      </w:r>
      <w:r w:rsidR="00761FDF">
        <w:t>ății</w:t>
      </w:r>
      <w:r>
        <w:t xml:space="preserve"> inclusiv experiență în automatizarea procesului de testare;</w:t>
      </w:r>
    </w:p>
    <w:p w14:paraId="42156C91" w14:textId="3404CF99" w:rsidR="000B429D" w:rsidRDefault="00782DA2" w:rsidP="002B3CD2">
      <w:pPr>
        <w:pStyle w:val="Listbuline"/>
      </w:pPr>
      <w:r>
        <w:t>asigurare</w:t>
      </w:r>
      <w:r w:rsidR="00761FDF">
        <w:t>a</w:t>
      </w:r>
      <w:r>
        <w:t xml:space="preserve"> securit</w:t>
      </w:r>
      <w:r w:rsidR="00761FDF">
        <w:t>ății informațiilor</w:t>
      </w:r>
      <w:r w:rsidR="0083115C">
        <w:t xml:space="preserve"> (</w:t>
      </w:r>
      <w:r w:rsidR="0083115C" w:rsidRPr="000B429D">
        <w:rPr>
          <w:i/>
          <w:iCs/>
        </w:rPr>
        <w:t>de exemplu</w:t>
      </w:r>
      <w:r w:rsidR="000B429D" w:rsidRPr="000B429D">
        <w:rPr>
          <w:i/>
          <w:iCs/>
        </w:rPr>
        <w:t>:</w:t>
      </w:r>
      <w:r w:rsidR="0083115C" w:rsidRPr="000B429D">
        <w:rPr>
          <w:i/>
          <w:iCs/>
        </w:rPr>
        <w:t xml:space="preserve"> </w:t>
      </w:r>
      <w:r w:rsidR="000B429D" w:rsidRPr="000B429D">
        <w:rPr>
          <w:i/>
          <w:iCs/>
        </w:rPr>
        <w:t>CISSP, CISM, CISA</w:t>
      </w:r>
      <w:r w:rsidR="0083115C">
        <w:t>)</w:t>
      </w:r>
      <w:r w:rsidR="000B429D">
        <w:t>;</w:t>
      </w:r>
    </w:p>
    <w:p w14:paraId="05CE4BE6" w14:textId="77777777" w:rsidR="00F239CA" w:rsidRPr="00C56927" w:rsidRDefault="00F239CA" w:rsidP="00F239CA">
      <w:pPr>
        <w:pStyle w:val="Listbuline"/>
      </w:pPr>
      <w:r>
        <w:t>abilități de instruire a utilizatorilor.</w:t>
      </w:r>
    </w:p>
    <w:p w14:paraId="70CFC71F" w14:textId="77777777" w:rsidR="00877DA9" w:rsidRDefault="00877DA9" w:rsidP="00877DA9">
      <w:bookmarkStart w:id="163" w:name="_Toc175592893"/>
    </w:p>
    <w:p w14:paraId="56425E1E" w14:textId="699AC04A" w:rsidR="00F239CA" w:rsidRDefault="00F239CA" w:rsidP="00F239CA">
      <w:pPr>
        <w:pStyle w:val="Heading2"/>
      </w:pPr>
      <w:bookmarkStart w:id="164" w:name="_Toc222213157"/>
      <w:r w:rsidRPr="00591491">
        <w:lastRenderedPageBreak/>
        <w:t>Cerințe pentru procesul de dezvoltare a sistemului informatic</w:t>
      </w:r>
      <w:bookmarkEnd w:id="163"/>
      <w:bookmarkEnd w:id="164"/>
    </w:p>
    <w:p w14:paraId="4B217B24" w14:textId="3758DE86" w:rsidR="00F239CA" w:rsidRDefault="00F15BB7" w:rsidP="00F239CA">
      <w:r>
        <w:rPr>
          <w:i/>
          <w:iCs/>
        </w:rPr>
        <w:t>SIMIDA</w:t>
      </w:r>
      <w:r w:rsidR="00F239CA">
        <w:t xml:space="preserve"> va fi dezvoltat în baza unei abordări iterative și incrementale folosind practicile de Integrare continuă/Livrare continuă. Agile urmează să fie utilizată în calitate de abordare de management de proiect, dar înainte de începerea activităților de dezvoltare software Furnizorul va efectua o fază preliminară de analiză business specifică abordării Waterfall (se optează pe o abordare hibridă Agile și Waterfall).</w:t>
      </w:r>
    </w:p>
    <w:p w14:paraId="5E7DF08A" w14:textId="0A3A5976" w:rsidR="00F239CA" w:rsidRPr="00591491" w:rsidRDefault="00F239CA" w:rsidP="00F239CA">
      <w:r>
        <w:t>Cerințele specifice pentru faza de proiectare și dezvoltare a</w:t>
      </w:r>
      <w:r w:rsidRPr="00BC69FC">
        <w:rPr>
          <w:i/>
        </w:rPr>
        <w:t xml:space="preserve"> </w:t>
      </w:r>
      <w:r w:rsidR="00F15BB7">
        <w:rPr>
          <w:i/>
        </w:rPr>
        <w:t>SIMIDA</w:t>
      </w:r>
      <w:r>
        <w:t xml:space="preserve"> sunt expuse în Tabelul 7.4.</w:t>
      </w:r>
    </w:p>
    <w:p w14:paraId="2081BD85" w14:textId="792C0889" w:rsidR="00F239CA" w:rsidRPr="00D0233B" w:rsidRDefault="00F239CA" w:rsidP="00F239CA">
      <w:pPr>
        <w:pStyle w:val="Caption"/>
      </w:pPr>
      <w:r>
        <w:t xml:space="preserve">Tabelul </w:t>
      </w:r>
      <w:r>
        <w:fldChar w:fldCharType="begin"/>
      </w:r>
      <w:r>
        <w:instrText xml:space="preserve"> STYLEREF 1 \s </w:instrText>
      </w:r>
      <w:r>
        <w:fldChar w:fldCharType="separate"/>
      </w:r>
      <w:r>
        <w:rPr>
          <w:noProof/>
        </w:rPr>
        <w:t>7</w:t>
      </w:r>
      <w:r>
        <w:rPr>
          <w:noProof/>
        </w:rPr>
        <w:fldChar w:fldCharType="end"/>
      </w:r>
      <w:r>
        <w:t>.</w:t>
      </w:r>
      <w:r>
        <w:fldChar w:fldCharType="begin"/>
      </w:r>
      <w:r>
        <w:instrText xml:space="preserve"> SEQ Tabel \* ARABIC \s 1 </w:instrText>
      </w:r>
      <w:r>
        <w:fldChar w:fldCharType="separate"/>
      </w:r>
      <w:r>
        <w:rPr>
          <w:noProof/>
        </w:rPr>
        <w:t>4</w:t>
      </w:r>
      <w:r>
        <w:rPr>
          <w:noProof/>
        </w:rPr>
        <w:fldChar w:fldCharType="end"/>
      </w:r>
      <w:r>
        <w:t xml:space="preserve">. </w:t>
      </w:r>
      <w:r w:rsidRPr="00C83A27">
        <w:t xml:space="preserve">Cerințele procesului de dezvoltare </w:t>
      </w:r>
      <w:r w:rsidRPr="00D0233B">
        <w:t xml:space="preserve">a </w:t>
      </w:r>
      <w:r w:rsidR="00F15BB7">
        <w:t>SIMIDA</w:t>
      </w:r>
      <w:r w:rsidRPr="00D0233B">
        <w:t>.</w:t>
      </w:r>
    </w:p>
    <w:tbl>
      <w:tblPr>
        <w:tblStyle w:val="TableGrid"/>
        <w:tblW w:w="9634" w:type="dxa"/>
        <w:tblLook w:val="04A0" w:firstRow="1" w:lastRow="0" w:firstColumn="1" w:lastColumn="0" w:noHBand="0" w:noVBand="1"/>
      </w:tblPr>
      <w:tblGrid>
        <w:gridCol w:w="1129"/>
        <w:gridCol w:w="1338"/>
        <w:gridCol w:w="7167"/>
      </w:tblGrid>
      <w:tr w:rsidR="00F239CA" w:rsidRPr="00EB68D4" w14:paraId="195EF14B" w14:textId="77777777">
        <w:tc>
          <w:tcPr>
            <w:tcW w:w="1129" w:type="dxa"/>
            <w:shd w:val="clear" w:color="auto" w:fill="D9E2F3" w:themeFill="accent1" w:themeFillTint="33"/>
          </w:tcPr>
          <w:p w14:paraId="2C50538F" w14:textId="77777777" w:rsidR="00F239CA" w:rsidRPr="00EB68D4" w:rsidRDefault="00F239CA">
            <w:pPr>
              <w:pStyle w:val="Tabelantet"/>
            </w:pPr>
            <w:r>
              <w:t>ID</w:t>
            </w:r>
          </w:p>
        </w:tc>
        <w:tc>
          <w:tcPr>
            <w:tcW w:w="1338" w:type="dxa"/>
            <w:shd w:val="clear" w:color="auto" w:fill="D9E2F3" w:themeFill="accent1" w:themeFillTint="33"/>
          </w:tcPr>
          <w:p w14:paraId="20A2704A" w14:textId="77777777" w:rsidR="00F239CA" w:rsidRPr="00EB68D4" w:rsidRDefault="00F239CA">
            <w:pPr>
              <w:pStyle w:val="Tabelantet"/>
            </w:pPr>
            <w:r>
              <w:t>Obligativitate</w:t>
            </w:r>
          </w:p>
        </w:tc>
        <w:tc>
          <w:tcPr>
            <w:tcW w:w="7167" w:type="dxa"/>
            <w:shd w:val="clear" w:color="auto" w:fill="D9E2F3" w:themeFill="accent1" w:themeFillTint="33"/>
          </w:tcPr>
          <w:p w14:paraId="12BA8A79" w14:textId="77777777" w:rsidR="00F239CA" w:rsidRPr="00EB68D4" w:rsidRDefault="00F239CA">
            <w:pPr>
              <w:pStyle w:val="Tabelantet"/>
            </w:pPr>
            <w:r w:rsidRPr="002C2DD9">
              <w:t>Descrierea cerinței</w:t>
            </w:r>
          </w:p>
        </w:tc>
      </w:tr>
      <w:tr w:rsidR="00F239CA" w14:paraId="7A44FD0F" w14:textId="77777777">
        <w:tc>
          <w:tcPr>
            <w:tcW w:w="1129" w:type="dxa"/>
          </w:tcPr>
          <w:p w14:paraId="6A5B7999" w14:textId="36EA19AB" w:rsidR="00F239CA" w:rsidRPr="00EB68D4" w:rsidRDefault="00F239CA">
            <w:pPr>
              <w:pStyle w:val="Tabelconinut"/>
              <w:jc w:val="center"/>
            </w:pPr>
            <w:r w:rsidRPr="00D80389">
              <w:t>DEV 01</w:t>
            </w:r>
          </w:p>
        </w:tc>
        <w:tc>
          <w:tcPr>
            <w:tcW w:w="1338" w:type="dxa"/>
          </w:tcPr>
          <w:p w14:paraId="5254DAFE" w14:textId="77777777" w:rsidR="00F239CA" w:rsidRPr="00EB68D4" w:rsidRDefault="00F239CA">
            <w:pPr>
              <w:pStyle w:val="Tabelconinut"/>
              <w:jc w:val="center"/>
            </w:pPr>
            <w:r w:rsidRPr="00D80389">
              <w:t>M</w:t>
            </w:r>
          </w:p>
        </w:tc>
        <w:tc>
          <w:tcPr>
            <w:tcW w:w="7167" w:type="dxa"/>
          </w:tcPr>
          <w:p w14:paraId="1C621825" w14:textId="0DA75061" w:rsidR="00F239CA" w:rsidRDefault="00F15BB7">
            <w:pPr>
              <w:pStyle w:val="Tabelconinut"/>
            </w:pPr>
            <w:r>
              <w:rPr>
                <w:i/>
                <w:iCs/>
              </w:rPr>
              <w:t>SIMIDA</w:t>
            </w:r>
            <w:r w:rsidR="00F239CA" w:rsidRPr="00D80389">
              <w:t xml:space="preserve"> urmează a fi proiectat și dezvoltat în baza unei abordări hibride de gestiune a proiectului.</w:t>
            </w:r>
            <w:r w:rsidR="00F239CA" w:rsidRPr="00225E56">
              <w:t xml:space="preserve"> </w:t>
            </w:r>
            <w:r w:rsidR="00F239CA" w:rsidRPr="00D80389">
              <w:t>În acest context, Furnizorul va efectua o analiză de business (specifică abordării Waterfall) înainte de începerea fazei de proiectare și dezvoltare a</w:t>
            </w:r>
            <w:r w:rsidR="00F239CA" w:rsidRPr="00CA31EA">
              <w:rPr>
                <w:i/>
              </w:rPr>
              <w:t xml:space="preserve"> </w:t>
            </w:r>
            <w:r>
              <w:rPr>
                <w:i/>
              </w:rPr>
              <w:t>SIMIDA</w:t>
            </w:r>
            <w:r w:rsidR="00F239CA" w:rsidRPr="00D80389">
              <w:t>.</w:t>
            </w:r>
            <w:r w:rsidR="00F239CA" w:rsidRPr="00225E56">
              <w:t xml:space="preserve"> </w:t>
            </w:r>
            <w:r w:rsidR="00F239CA" w:rsidRPr="00D80389">
              <w:t>În baza rezultatelor analizei de business, urmează a fi elaborat Backlog-ul proiectului care va fi ulterior utilizat în cadrul iterațiilor de dezvoltare a sistemului informatic.</w:t>
            </w:r>
          </w:p>
        </w:tc>
      </w:tr>
      <w:tr w:rsidR="00F239CA" w:rsidRPr="00D3578A" w14:paraId="2C5F6DD0" w14:textId="77777777">
        <w:tc>
          <w:tcPr>
            <w:tcW w:w="1129" w:type="dxa"/>
          </w:tcPr>
          <w:p w14:paraId="43AD1C70" w14:textId="461C93C8" w:rsidR="00F239CA" w:rsidRPr="00EB68D4" w:rsidRDefault="00F239CA">
            <w:pPr>
              <w:pStyle w:val="Tabelconinut"/>
              <w:jc w:val="center"/>
            </w:pPr>
            <w:r w:rsidRPr="00D80389">
              <w:t>DEV 02</w:t>
            </w:r>
          </w:p>
        </w:tc>
        <w:tc>
          <w:tcPr>
            <w:tcW w:w="1338" w:type="dxa"/>
          </w:tcPr>
          <w:p w14:paraId="6328D56B" w14:textId="77777777" w:rsidR="00F239CA" w:rsidRPr="00EB68D4" w:rsidRDefault="00F239CA">
            <w:pPr>
              <w:pStyle w:val="Tabelconinut"/>
              <w:jc w:val="center"/>
            </w:pPr>
            <w:r w:rsidRPr="00D80389">
              <w:t>M</w:t>
            </w:r>
          </w:p>
        </w:tc>
        <w:tc>
          <w:tcPr>
            <w:tcW w:w="7167" w:type="dxa"/>
          </w:tcPr>
          <w:p w14:paraId="309056D1" w14:textId="705F77C0" w:rsidR="00F239CA" w:rsidRPr="00D3578A" w:rsidRDefault="00F239CA">
            <w:pPr>
              <w:pStyle w:val="Tabelconinut"/>
            </w:pPr>
            <w:r w:rsidRPr="00D80389">
              <w:t>Proiectarea și dezvoltarea</w:t>
            </w:r>
            <w:r w:rsidRPr="00CA31EA">
              <w:rPr>
                <w:i/>
              </w:rPr>
              <w:t xml:space="preserve"> </w:t>
            </w:r>
            <w:r w:rsidR="00F15BB7">
              <w:rPr>
                <w:i/>
              </w:rPr>
              <w:t>SIMIDA</w:t>
            </w:r>
            <w:r w:rsidRPr="00D80389">
              <w:t xml:space="preserve"> trebuie să fie efectuată utilizând abordarea Agile de management de proiect (sistemul informatic va fi proiectat și dezvoltat într-o manieră iterativă și incrementală folosind practicile CI/CD (integrare continuă/livrare continuă)).</w:t>
            </w:r>
          </w:p>
        </w:tc>
      </w:tr>
      <w:tr w:rsidR="00F239CA" w:rsidRPr="00D3578A" w14:paraId="1E34F1A4" w14:textId="77777777">
        <w:tc>
          <w:tcPr>
            <w:tcW w:w="1129" w:type="dxa"/>
          </w:tcPr>
          <w:p w14:paraId="64048EE4" w14:textId="7175C80D" w:rsidR="00F239CA" w:rsidRPr="00EB68D4" w:rsidRDefault="00F239CA">
            <w:pPr>
              <w:pStyle w:val="Tabelconinut"/>
              <w:jc w:val="center"/>
            </w:pPr>
            <w:r w:rsidRPr="00D80389">
              <w:t>DEV 03</w:t>
            </w:r>
          </w:p>
        </w:tc>
        <w:tc>
          <w:tcPr>
            <w:tcW w:w="1338" w:type="dxa"/>
          </w:tcPr>
          <w:p w14:paraId="1DEAA1DD" w14:textId="77777777" w:rsidR="00F239CA" w:rsidRPr="00EB68D4" w:rsidRDefault="00F239CA">
            <w:pPr>
              <w:pStyle w:val="Tabelconinut"/>
              <w:jc w:val="center"/>
            </w:pPr>
            <w:r w:rsidRPr="00D80389">
              <w:t>M</w:t>
            </w:r>
          </w:p>
        </w:tc>
        <w:tc>
          <w:tcPr>
            <w:tcW w:w="7167" w:type="dxa"/>
          </w:tcPr>
          <w:p w14:paraId="4D505761" w14:textId="280D0930" w:rsidR="00F239CA" w:rsidRPr="00D3578A" w:rsidRDefault="00F239CA">
            <w:pPr>
              <w:pStyle w:val="Tabelconinut"/>
            </w:pPr>
            <w:r w:rsidRPr="00D80389">
              <w:t>Durata iterației (sprint-urilor de proiect) pentru faza de dezvoltare a</w:t>
            </w:r>
            <w:r w:rsidRPr="00CA31EA">
              <w:rPr>
                <w:i/>
              </w:rPr>
              <w:t xml:space="preserve"> </w:t>
            </w:r>
            <w:r w:rsidR="00F15BB7">
              <w:rPr>
                <w:i/>
              </w:rPr>
              <w:t>SIMIDA</w:t>
            </w:r>
            <w:r w:rsidRPr="00D80389">
              <w:t xml:space="preserve"> va fi de 2 săptămâni. În funcție de evoluția dezvoltării, dacă este necesar, durata poate fi mărită la 3 săptămâni.</w:t>
            </w:r>
          </w:p>
        </w:tc>
      </w:tr>
      <w:tr w:rsidR="00F239CA" w:rsidRPr="00D3578A" w14:paraId="3FB8A54D" w14:textId="77777777">
        <w:tc>
          <w:tcPr>
            <w:tcW w:w="1129" w:type="dxa"/>
          </w:tcPr>
          <w:p w14:paraId="7026EC67" w14:textId="0FA45FFB" w:rsidR="00F239CA" w:rsidRPr="00EB68D4" w:rsidRDefault="00F239CA">
            <w:pPr>
              <w:pStyle w:val="Tabelconinut"/>
              <w:jc w:val="center"/>
            </w:pPr>
            <w:r w:rsidRPr="00D80389">
              <w:t>DEV 04</w:t>
            </w:r>
          </w:p>
        </w:tc>
        <w:tc>
          <w:tcPr>
            <w:tcW w:w="1338" w:type="dxa"/>
          </w:tcPr>
          <w:p w14:paraId="204824BB" w14:textId="77777777" w:rsidR="00F239CA" w:rsidRPr="00EB68D4" w:rsidRDefault="00F239CA">
            <w:pPr>
              <w:pStyle w:val="Tabelconinut"/>
              <w:jc w:val="center"/>
            </w:pPr>
            <w:r w:rsidRPr="00D80389">
              <w:t>M</w:t>
            </w:r>
          </w:p>
        </w:tc>
        <w:tc>
          <w:tcPr>
            <w:tcW w:w="7167" w:type="dxa"/>
          </w:tcPr>
          <w:p w14:paraId="0AB5D069" w14:textId="77777777" w:rsidR="00F239CA" w:rsidRPr="00D80389" w:rsidRDefault="00F239CA">
            <w:pPr>
              <w:pStyle w:val="Tabelconinut"/>
            </w:pPr>
            <w:r w:rsidRPr="00D80389">
              <w:t>Pe parcursul fiecărui sprint, Furnizorul trebuie să efectueze următoarele activități:</w:t>
            </w:r>
          </w:p>
          <w:p w14:paraId="7C0901A4" w14:textId="77777777" w:rsidR="00F239CA" w:rsidRPr="00D80389" w:rsidRDefault="00F239CA" w:rsidP="00BF45FC">
            <w:pPr>
              <w:pStyle w:val="Tabelconinut"/>
              <w:numPr>
                <w:ilvl w:val="0"/>
                <w:numId w:val="94"/>
              </w:numPr>
            </w:pPr>
            <w:r w:rsidRPr="00D80389">
              <w:t>selectarea sarcinilor relevante din Backlog-ul Proiectului care urmează să fie implementate în cadrul sprint-ului (sau transferarea sarcinilor nefinisate în cadrul sprint-ului anterior);</w:t>
            </w:r>
          </w:p>
          <w:p w14:paraId="0090E4F2" w14:textId="77777777" w:rsidR="00F239CA" w:rsidRPr="00D80389" w:rsidRDefault="00F239CA" w:rsidP="00BF45FC">
            <w:pPr>
              <w:pStyle w:val="Tabelconinut"/>
              <w:numPr>
                <w:ilvl w:val="0"/>
                <w:numId w:val="94"/>
              </w:numPr>
            </w:pPr>
            <w:r w:rsidRPr="00D80389">
              <w:t>efectuarea analizei de business aferente sarcinilor Backlog-ului Proiectului ce urmează a fi implementate în cadrul sprint-ului;</w:t>
            </w:r>
          </w:p>
          <w:p w14:paraId="51ABCED6" w14:textId="77777777" w:rsidR="00F239CA" w:rsidRPr="00D80389" w:rsidRDefault="00F239CA" w:rsidP="00BF45FC">
            <w:pPr>
              <w:pStyle w:val="Tabelconinut"/>
              <w:numPr>
                <w:ilvl w:val="0"/>
                <w:numId w:val="94"/>
              </w:numPr>
            </w:pPr>
            <w:r w:rsidRPr="00D80389">
              <w:t>elaborarea user stories aferente sarcinilor Backlog-ului Proiectului ce urmează a fi implementate în cadrul sprint-ului;</w:t>
            </w:r>
          </w:p>
          <w:p w14:paraId="472AC70D" w14:textId="77777777" w:rsidR="00F239CA" w:rsidRPr="00D80389" w:rsidRDefault="00F239CA" w:rsidP="00BF45FC">
            <w:pPr>
              <w:pStyle w:val="Tabelconinut"/>
              <w:numPr>
                <w:ilvl w:val="0"/>
                <w:numId w:val="94"/>
              </w:numPr>
            </w:pPr>
            <w:r w:rsidRPr="00D80389">
              <w:t>dezvoltarea funcționalităților planificate în cadrul sprint-ului;</w:t>
            </w:r>
          </w:p>
          <w:p w14:paraId="4F2324D3" w14:textId="77777777" w:rsidR="00F239CA" w:rsidRPr="00D80389" w:rsidRDefault="00F239CA" w:rsidP="00BF45FC">
            <w:pPr>
              <w:pStyle w:val="Tabelconinut"/>
              <w:numPr>
                <w:ilvl w:val="0"/>
                <w:numId w:val="94"/>
              </w:numPr>
            </w:pPr>
            <w:r w:rsidRPr="00D80389">
              <w:t>testarea internă a funcționalităților implementate în cadrul sprint-ului;</w:t>
            </w:r>
          </w:p>
          <w:p w14:paraId="12488A19" w14:textId="77777777" w:rsidR="00F239CA" w:rsidRDefault="00F239CA" w:rsidP="00BF45FC">
            <w:pPr>
              <w:pStyle w:val="Tabelconinut"/>
              <w:numPr>
                <w:ilvl w:val="0"/>
                <w:numId w:val="94"/>
              </w:numPr>
            </w:pPr>
            <w:r w:rsidRPr="00D80389">
              <w:t>elaborarea/actualizarea documentației tehnice aferente funcționalităților implementate în cadrul sprint-ului (</w:t>
            </w:r>
            <w:r w:rsidRPr="00D80389">
              <w:rPr>
                <w:i/>
                <w:iCs/>
              </w:rPr>
              <w:t>exemplu: Proiectul Tehnic (SDD), ghiduri, proceduri specifice etc.</w:t>
            </w:r>
            <w:r w:rsidRPr="00D80389">
              <w:t>);</w:t>
            </w:r>
          </w:p>
          <w:p w14:paraId="03E69396" w14:textId="77777777" w:rsidR="00F239CA" w:rsidRPr="00D3578A" w:rsidRDefault="00F239CA" w:rsidP="00BF45FC">
            <w:pPr>
              <w:pStyle w:val="Tabelconinut"/>
              <w:numPr>
                <w:ilvl w:val="0"/>
                <w:numId w:val="94"/>
              </w:numPr>
            </w:pPr>
            <w:r w:rsidRPr="00D80389">
              <w:t>actualizarea Backlog-ului Proiectului (dacă este necesar).</w:t>
            </w:r>
          </w:p>
        </w:tc>
      </w:tr>
      <w:tr w:rsidR="00F239CA" w:rsidRPr="00D3578A" w14:paraId="3E22606F" w14:textId="77777777">
        <w:tc>
          <w:tcPr>
            <w:tcW w:w="1129" w:type="dxa"/>
          </w:tcPr>
          <w:p w14:paraId="29AA6393" w14:textId="3002D276" w:rsidR="00F239CA" w:rsidRPr="00EB68D4" w:rsidRDefault="00F239CA">
            <w:pPr>
              <w:pStyle w:val="Tabelconinut"/>
              <w:jc w:val="center"/>
            </w:pPr>
            <w:r w:rsidRPr="00D80389">
              <w:t>DEV 05</w:t>
            </w:r>
          </w:p>
        </w:tc>
        <w:tc>
          <w:tcPr>
            <w:tcW w:w="1338" w:type="dxa"/>
          </w:tcPr>
          <w:p w14:paraId="08BAC7C3" w14:textId="77777777" w:rsidR="00F239CA" w:rsidRPr="00EB68D4" w:rsidRDefault="00F239CA">
            <w:pPr>
              <w:pStyle w:val="Tabelconinut"/>
              <w:jc w:val="center"/>
            </w:pPr>
            <w:r w:rsidRPr="00D80389">
              <w:t>M</w:t>
            </w:r>
          </w:p>
        </w:tc>
        <w:tc>
          <w:tcPr>
            <w:tcW w:w="7167" w:type="dxa"/>
          </w:tcPr>
          <w:p w14:paraId="008E30A7" w14:textId="77777777" w:rsidR="00F239CA" w:rsidRPr="00D80389" w:rsidRDefault="00F239CA">
            <w:pPr>
              <w:pStyle w:val="Tabelconinut"/>
            </w:pPr>
            <w:r w:rsidRPr="00D80389">
              <w:t>Furnizorul trebuie să pregătească rapoarte periodice săptămânale</w:t>
            </w:r>
            <w:r>
              <w:t>/</w:t>
            </w:r>
            <w:r w:rsidRPr="00D80389">
              <w:t>bisăptămânale de management al proiectului pentru a informa succint părțile interesate ale proiectului despre:</w:t>
            </w:r>
          </w:p>
          <w:p w14:paraId="69ED1B9B" w14:textId="77777777" w:rsidR="00F239CA" w:rsidRPr="00D80389" w:rsidRDefault="00F239CA" w:rsidP="00BF45FC">
            <w:pPr>
              <w:pStyle w:val="Tabelconinut"/>
              <w:numPr>
                <w:ilvl w:val="0"/>
                <w:numId w:val="95"/>
              </w:numPr>
            </w:pPr>
            <w:r w:rsidRPr="00D80389">
              <w:t>sarcinile finisate;</w:t>
            </w:r>
          </w:p>
          <w:p w14:paraId="4848F834" w14:textId="77777777" w:rsidR="00F239CA" w:rsidRDefault="00F239CA" w:rsidP="00BF45FC">
            <w:pPr>
              <w:pStyle w:val="Tabelconinut"/>
              <w:numPr>
                <w:ilvl w:val="0"/>
                <w:numId w:val="95"/>
              </w:numPr>
            </w:pPr>
            <w:r w:rsidRPr="00D80389">
              <w:t>sarcinile ce urmează a fi finisate în perioada următoare;</w:t>
            </w:r>
          </w:p>
          <w:p w14:paraId="3266C19A" w14:textId="77777777" w:rsidR="00F239CA" w:rsidRPr="00D80389" w:rsidRDefault="00F239CA" w:rsidP="00BF45FC">
            <w:pPr>
              <w:pStyle w:val="Tabelconinut"/>
              <w:numPr>
                <w:ilvl w:val="0"/>
                <w:numId w:val="95"/>
              </w:numPr>
            </w:pPr>
            <w:r>
              <w:t>sarcinile planificate pentru perioada următoare;</w:t>
            </w:r>
          </w:p>
          <w:p w14:paraId="2B1DFB33" w14:textId="77777777" w:rsidR="00F239CA" w:rsidRDefault="00F239CA" w:rsidP="00BF45FC">
            <w:pPr>
              <w:pStyle w:val="Tabelconinut"/>
              <w:numPr>
                <w:ilvl w:val="0"/>
                <w:numId w:val="95"/>
              </w:numPr>
            </w:pPr>
            <w:r w:rsidRPr="00D80389">
              <w:t>probleme/întrebări legate de activitățile curente;</w:t>
            </w:r>
          </w:p>
          <w:p w14:paraId="383AAD98" w14:textId="77777777" w:rsidR="00F239CA" w:rsidRPr="00D3578A" w:rsidRDefault="00F239CA" w:rsidP="00BF45FC">
            <w:pPr>
              <w:pStyle w:val="Tabelconinut"/>
              <w:numPr>
                <w:ilvl w:val="0"/>
                <w:numId w:val="95"/>
              </w:numPr>
            </w:pPr>
            <w:r w:rsidRPr="00D80389">
              <w:t>riscuri curente și acțiuni de atenuare a acestora.</w:t>
            </w:r>
          </w:p>
        </w:tc>
      </w:tr>
      <w:tr w:rsidR="00F239CA" w:rsidRPr="00D3578A" w14:paraId="101645C0" w14:textId="77777777">
        <w:tc>
          <w:tcPr>
            <w:tcW w:w="1129" w:type="dxa"/>
          </w:tcPr>
          <w:p w14:paraId="47DA4F5A" w14:textId="7750CE22" w:rsidR="00F239CA" w:rsidRPr="00EB68D4" w:rsidRDefault="00F239CA">
            <w:pPr>
              <w:pStyle w:val="Tabelconinut"/>
              <w:jc w:val="center"/>
            </w:pPr>
            <w:r w:rsidRPr="00D80389">
              <w:t>DEV 06</w:t>
            </w:r>
          </w:p>
        </w:tc>
        <w:tc>
          <w:tcPr>
            <w:tcW w:w="1338" w:type="dxa"/>
          </w:tcPr>
          <w:p w14:paraId="1D22FF0C" w14:textId="77777777" w:rsidR="00F239CA" w:rsidRPr="00EB68D4" w:rsidRDefault="00F239CA">
            <w:pPr>
              <w:pStyle w:val="Tabelconinut"/>
              <w:jc w:val="center"/>
            </w:pPr>
            <w:r w:rsidRPr="00D80389">
              <w:t>M</w:t>
            </w:r>
          </w:p>
        </w:tc>
        <w:tc>
          <w:tcPr>
            <w:tcW w:w="7167" w:type="dxa"/>
          </w:tcPr>
          <w:p w14:paraId="629F308C" w14:textId="306A4D6E" w:rsidR="00F239CA" w:rsidRPr="00D3578A" w:rsidRDefault="00F239CA">
            <w:pPr>
              <w:pStyle w:val="Tabelconinut"/>
            </w:pPr>
            <w:r w:rsidRPr="00D80389">
              <w:t>Furnizorul urmează să efectueze periodic prezentări demo a funcționalităților implementate și să colecteze comentariile și sugestiile părților interesate ale proiectului pentru a fi luate în considerare de procesul de dezvoltare a</w:t>
            </w:r>
            <w:r w:rsidRPr="00CA31EA">
              <w:rPr>
                <w:i/>
              </w:rPr>
              <w:t xml:space="preserve"> </w:t>
            </w:r>
            <w:r w:rsidR="00F15BB7">
              <w:rPr>
                <w:i/>
              </w:rPr>
              <w:t>SIMIDA</w:t>
            </w:r>
            <w:r w:rsidRPr="00D80389">
              <w:t>.</w:t>
            </w:r>
          </w:p>
        </w:tc>
      </w:tr>
      <w:tr w:rsidR="00F239CA" w:rsidRPr="00D3578A" w14:paraId="4CD23100" w14:textId="77777777">
        <w:tc>
          <w:tcPr>
            <w:tcW w:w="1129" w:type="dxa"/>
          </w:tcPr>
          <w:p w14:paraId="417E96E4" w14:textId="7200E350" w:rsidR="00F239CA" w:rsidRPr="00EB68D4" w:rsidRDefault="00F239CA">
            <w:pPr>
              <w:pStyle w:val="Tabelconinut"/>
              <w:jc w:val="center"/>
            </w:pPr>
            <w:r w:rsidRPr="00D80389">
              <w:t>DEV 07</w:t>
            </w:r>
          </w:p>
        </w:tc>
        <w:tc>
          <w:tcPr>
            <w:tcW w:w="1338" w:type="dxa"/>
          </w:tcPr>
          <w:p w14:paraId="306F6EE3" w14:textId="77777777" w:rsidR="00F239CA" w:rsidRPr="00EB68D4" w:rsidRDefault="00F239CA">
            <w:pPr>
              <w:pStyle w:val="Tabelconinut"/>
              <w:jc w:val="center"/>
            </w:pPr>
            <w:r w:rsidRPr="00D80389">
              <w:t>M</w:t>
            </w:r>
          </w:p>
        </w:tc>
        <w:tc>
          <w:tcPr>
            <w:tcW w:w="7167" w:type="dxa"/>
          </w:tcPr>
          <w:p w14:paraId="3DFDCDEF" w14:textId="7EBB4331" w:rsidR="00F239CA" w:rsidRPr="00D3578A" w:rsidRDefault="00F239CA">
            <w:pPr>
              <w:pStyle w:val="Tabelconinut"/>
            </w:pPr>
            <w:r w:rsidRPr="00D80389">
              <w:t>Furnizorul trebuie să fie capabil să livreze în producție, dacă este necesar, funcționalități specifice ale</w:t>
            </w:r>
            <w:r w:rsidRPr="00CA31EA">
              <w:rPr>
                <w:i/>
              </w:rPr>
              <w:t xml:space="preserve"> </w:t>
            </w:r>
            <w:r w:rsidR="00F15BB7">
              <w:rPr>
                <w:i/>
              </w:rPr>
              <w:t>SIMIDA</w:t>
            </w:r>
            <w:r w:rsidRPr="00D80389">
              <w:t xml:space="preserve"> (părțile interesate ale proiectului pot decide </w:t>
            </w:r>
            <w:r w:rsidRPr="00D80389">
              <w:lastRenderedPageBreak/>
              <w:t>privind modulele funcționale ale</w:t>
            </w:r>
            <w:r w:rsidRPr="00CA31EA">
              <w:rPr>
                <w:i/>
              </w:rPr>
              <w:t xml:space="preserve"> </w:t>
            </w:r>
            <w:r w:rsidR="00F15BB7">
              <w:rPr>
                <w:i/>
              </w:rPr>
              <w:t>SIMIDA</w:t>
            </w:r>
            <w:r w:rsidRPr="00D80389">
              <w:t xml:space="preserve"> care trebuie puse în producție mai devreme de finisarea completă a fazei de dezvoltare a</w:t>
            </w:r>
            <w:r w:rsidRPr="00CA31EA">
              <w:rPr>
                <w:i/>
              </w:rPr>
              <w:t xml:space="preserve"> </w:t>
            </w:r>
            <w:r w:rsidR="00F15BB7">
              <w:rPr>
                <w:i/>
              </w:rPr>
              <w:t>SIMIDA</w:t>
            </w:r>
            <w:r w:rsidRPr="00D80389">
              <w:t>).</w:t>
            </w:r>
          </w:p>
        </w:tc>
      </w:tr>
    </w:tbl>
    <w:p w14:paraId="411217A0" w14:textId="77777777" w:rsidR="00877DA9" w:rsidRDefault="00877DA9" w:rsidP="00877DA9">
      <w:bookmarkStart w:id="165" w:name="_Toc175592894"/>
    </w:p>
    <w:p w14:paraId="36AEAB69" w14:textId="4FA9D30A" w:rsidR="00F239CA" w:rsidRDefault="00F239CA" w:rsidP="00F239CA">
      <w:pPr>
        <w:pStyle w:val="Heading2"/>
      </w:pPr>
      <w:bookmarkStart w:id="166" w:name="_Toc222213158"/>
      <w:r w:rsidRPr="00CA1688">
        <w:t>Cerințele de desfășurare a sistemului informatic</w:t>
      </w:r>
      <w:bookmarkEnd w:id="165"/>
      <w:bookmarkEnd w:id="166"/>
    </w:p>
    <w:p w14:paraId="65F2AFE3" w14:textId="1D58AC1E" w:rsidR="00F239CA" w:rsidRPr="00CA1688" w:rsidRDefault="00F239CA" w:rsidP="00F239CA">
      <w:r w:rsidRPr="00EE22CA">
        <w:t xml:space="preserve">Furnizorul trebuie să ia în considerare cerințele actuale </w:t>
      </w:r>
      <w:r w:rsidR="00483389">
        <w:t>în</w:t>
      </w:r>
      <w:r>
        <w:t xml:space="preserve"> Republic</w:t>
      </w:r>
      <w:r w:rsidR="00483389">
        <w:t>a</w:t>
      </w:r>
      <w:r w:rsidRPr="00EE22CA">
        <w:t xml:space="preserve"> Moldov</w:t>
      </w:r>
      <w:r>
        <w:t>a</w:t>
      </w:r>
      <w:r w:rsidRPr="00EE22CA">
        <w:t xml:space="preserve"> pentru desfășurarea sistemelor informatice </w:t>
      </w:r>
      <w:r w:rsidR="00483389">
        <w:t>gu</w:t>
      </w:r>
      <w:r w:rsidR="002858A1">
        <w:t>vernamentale</w:t>
      </w:r>
      <w:r w:rsidRPr="00EE22CA">
        <w:t xml:space="preserve"> în cadrul platformei guvernamentale comune MCloud și balansarea încărcării</w:t>
      </w:r>
      <w:r w:rsidRPr="00BC69FC">
        <w:rPr>
          <w:i/>
        </w:rPr>
        <w:t xml:space="preserve"> </w:t>
      </w:r>
      <w:r w:rsidR="00F15BB7">
        <w:rPr>
          <w:i/>
        </w:rPr>
        <w:t>SIMIDA</w:t>
      </w:r>
      <w:r w:rsidRPr="00EE22CA">
        <w:t xml:space="preserve">. </w:t>
      </w:r>
      <w:r>
        <w:t>În Tabelul 7.5 sunt prezentate</w:t>
      </w:r>
      <w:r w:rsidRPr="00EE22CA">
        <w:t xml:space="preserve"> cerințe de desfășurare</w:t>
      </w:r>
      <w:r>
        <w:t xml:space="preserve"> care</w:t>
      </w:r>
      <w:r w:rsidRPr="00EE22CA">
        <w:t xml:space="preserve"> trebuie luate în considerare pentru procesul de desfășurare și balansare a</w:t>
      </w:r>
      <w:r w:rsidRPr="00BC69FC">
        <w:rPr>
          <w:i/>
        </w:rPr>
        <w:t xml:space="preserve"> </w:t>
      </w:r>
      <w:r w:rsidR="00F15BB7">
        <w:rPr>
          <w:i/>
        </w:rPr>
        <w:t>SIMIDA</w:t>
      </w:r>
      <w:r>
        <w:t>.</w:t>
      </w:r>
    </w:p>
    <w:p w14:paraId="2A528204" w14:textId="77777777" w:rsidR="00F239CA" w:rsidRDefault="00F239CA" w:rsidP="00F239CA">
      <w:pPr>
        <w:pStyle w:val="Caption"/>
        <w:keepNext/>
      </w:pPr>
      <w:r>
        <w:t xml:space="preserve">Tabelul </w:t>
      </w:r>
      <w:r>
        <w:fldChar w:fldCharType="begin"/>
      </w:r>
      <w:r>
        <w:instrText xml:space="preserve"> STYLEREF 1 \s </w:instrText>
      </w:r>
      <w:r>
        <w:fldChar w:fldCharType="separate"/>
      </w:r>
      <w:r>
        <w:rPr>
          <w:noProof/>
        </w:rPr>
        <w:t>7</w:t>
      </w:r>
      <w:r>
        <w:rPr>
          <w:noProof/>
        </w:rPr>
        <w:fldChar w:fldCharType="end"/>
      </w:r>
      <w:r>
        <w:t>.</w:t>
      </w:r>
      <w:r>
        <w:fldChar w:fldCharType="begin"/>
      </w:r>
      <w:r>
        <w:instrText xml:space="preserve"> SEQ Tabel \* ARABIC \s 1 </w:instrText>
      </w:r>
      <w:r>
        <w:fldChar w:fldCharType="separate"/>
      </w:r>
      <w:r>
        <w:rPr>
          <w:noProof/>
        </w:rPr>
        <w:t>5</w:t>
      </w:r>
      <w:r>
        <w:rPr>
          <w:noProof/>
        </w:rPr>
        <w:fldChar w:fldCharType="end"/>
      </w:r>
      <w:r>
        <w:t xml:space="preserve">. </w:t>
      </w:r>
      <w:r w:rsidRPr="00BB487C">
        <w:t>Cerințele de desfășurare a sistemului informatic</w:t>
      </w:r>
      <w:r w:rsidRPr="007E6307">
        <w:t>.</w:t>
      </w:r>
    </w:p>
    <w:tbl>
      <w:tblPr>
        <w:tblStyle w:val="TableGrid"/>
        <w:tblW w:w="9634" w:type="dxa"/>
        <w:tblLook w:val="04A0" w:firstRow="1" w:lastRow="0" w:firstColumn="1" w:lastColumn="0" w:noHBand="0" w:noVBand="1"/>
      </w:tblPr>
      <w:tblGrid>
        <w:gridCol w:w="1129"/>
        <w:gridCol w:w="1338"/>
        <w:gridCol w:w="7167"/>
      </w:tblGrid>
      <w:tr w:rsidR="00F239CA" w:rsidRPr="00EB68D4" w14:paraId="4014CCAA" w14:textId="77777777">
        <w:tc>
          <w:tcPr>
            <w:tcW w:w="1129" w:type="dxa"/>
            <w:shd w:val="clear" w:color="auto" w:fill="D9E2F3" w:themeFill="accent1" w:themeFillTint="33"/>
          </w:tcPr>
          <w:p w14:paraId="3A52922B" w14:textId="77777777" w:rsidR="00F239CA" w:rsidRPr="00EB68D4" w:rsidRDefault="00F239CA">
            <w:pPr>
              <w:pStyle w:val="Tabelantet"/>
            </w:pPr>
            <w:r>
              <w:t>ID</w:t>
            </w:r>
          </w:p>
        </w:tc>
        <w:tc>
          <w:tcPr>
            <w:tcW w:w="1338" w:type="dxa"/>
            <w:shd w:val="clear" w:color="auto" w:fill="D9E2F3" w:themeFill="accent1" w:themeFillTint="33"/>
          </w:tcPr>
          <w:p w14:paraId="0CBE56BD" w14:textId="77777777" w:rsidR="00F239CA" w:rsidRPr="00EB68D4" w:rsidRDefault="00F239CA">
            <w:pPr>
              <w:pStyle w:val="Tabelantet"/>
            </w:pPr>
            <w:r>
              <w:t>Obligativitate</w:t>
            </w:r>
          </w:p>
        </w:tc>
        <w:tc>
          <w:tcPr>
            <w:tcW w:w="7167" w:type="dxa"/>
            <w:shd w:val="clear" w:color="auto" w:fill="D9E2F3" w:themeFill="accent1" w:themeFillTint="33"/>
          </w:tcPr>
          <w:p w14:paraId="7D123F56" w14:textId="77777777" w:rsidR="00F239CA" w:rsidRPr="00EB68D4" w:rsidRDefault="00F239CA">
            <w:pPr>
              <w:pStyle w:val="Tabelantet"/>
            </w:pPr>
            <w:r w:rsidRPr="002C2DD9">
              <w:t>Descrierea cerinței</w:t>
            </w:r>
          </w:p>
        </w:tc>
      </w:tr>
      <w:tr w:rsidR="00F239CA" w14:paraId="3126638B" w14:textId="77777777">
        <w:tc>
          <w:tcPr>
            <w:tcW w:w="1129" w:type="dxa"/>
          </w:tcPr>
          <w:p w14:paraId="78FC6A80" w14:textId="4FC5BE4B" w:rsidR="00F239CA" w:rsidRPr="00EB68D4" w:rsidRDefault="00F239CA">
            <w:pPr>
              <w:pStyle w:val="Tabelconinut"/>
              <w:jc w:val="center"/>
            </w:pPr>
            <w:r w:rsidRPr="00D80389">
              <w:t>DEP 01</w:t>
            </w:r>
          </w:p>
        </w:tc>
        <w:tc>
          <w:tcPr>
            <w:tcW w:w="1338" w:type="dxa"/>
          </w:tcPr>
          <w:p w14:paraId="068E9B0D" w14:textId="77777777" w:rsidR="00F239CA" w:rsidRPr="00EB68D4" w:rsidRDefault="00F239CA">
            <w:pPr>
              <w:pStyle w:val="Tabelconinut"/>
              <w:jc w:val="center"/>
            </w:pPr>
            <w:r w:rsidRPr="00D80389">
              <w:t>M</w:t>
            </w:r>
          </w:p>
        </w:tc>
        <w:tc>
          <w:tcPr>
            <w:tcW w:w="7167" w:type="dxa"/>
          </w:tcPr>
          <w:p w14:paraId="27DF0097" w14:textId="260DBA18" w:rsidR="00F239CA" w:rsidRDefault="00F15BB7">
            <w:pPr>
              <w:pStyle w:val="Tabelconinut"/>
            </w:pPr>
            <w:r>
              <w:rPr>
                <w:i/>
                <w:iCs/>
              </w:rPr>
              <w:t>SIMIDA</w:t>
            </w:r>
            <w:r w:rsidR="00F239CA" w:rsidRPr="00D80389">
              <w:t xml:space="preserve"> trebuie să fie capabil a fi instalat în medii virtualizate.</w:t>
            </w:r>
          </w:p>
        </w:tc>
      </w:tr>
      <w:tr w:rsidR="00F239CA" w:rsidRPr="00D3578A" w14:paraId="1B382300" w14:textId="77777777">
        <w:tc>
          <w:tcPr>
            <w:tcW w:w="1129" w:type="dxa"/>
          </w:tcPr>
          <w:p w14:paraId="28C5984D" w14:textId="53024E0E" w:rsidR="00F239CA" w:rsidRPr="00EB68D4" w:rsidRDefault="00F239CA">
            <w:pPr>
              <w:pStyle w:val="Tabelconinut"/>
              <w:jc w:val="center"/>
            </w:pPr>
            <w:r w:rsidRPr="00D80389">
              <w:t>DEP 02</w:t>
            </w:r>
          </w:p>
        </w:tc>
        <w:tc>
          <w:tcPr>
            <w:tcW w:w="1338" w:type="dxa"/>
          </w:tcPr>
          <w:p w14:paraId="3F707C6B" w14:textId="77777777" w:rsidR="00F239CA" w:rsidRPr="00EB68D4" w:rsidRDefault="00F239CA">
            <w:pPr>
              <w:pStyle w:val="Tabelconinut"/>
              <w:jc w:val="center"/>
            </w:pPr>
            <w:r w:rsidRPr="00D80389">
              <w:t>M</w:t>
            </w:r>
          </w:p>
        </w:tc>
        <w:tc>
          <w:tcPr>
            <w:tcW w:w="7167" w:type="dxa"/>
          </w:tcPr>
          <w:p w14:paraId="5961E26C" w14:textId="2688DD02" w:rsidR="00F239CA" w:rsidRPr="00D3578A" w:rsidRDefault="00F15BB7">
            <w:pPr>
              <w:pStyle w:val="Tabelconinut"/>
            </w:pPr>
            <w:r>
              <w:rPr>
                <w:i/>
                <w:iCs/>
              </w:rPr>
              <w:t>SIMIDA</w:t>
            </w:r>
            <w:r w:rsidR="00F239CA" w:rsidRPr="00D80389">
              <w:t xml:space="preserve"> trebuie să capabil să furnizeze o infrastructură containerizată destinată desfășurării pe mediile relevante (</w:t>
            </w:r>
            <w:r w:rsidR="00F239CA" w:rsidRPr="00D80389">
              <w:rPr>
                <w:i/>
                <w:iCs/>
              </w:rPr>
              <w:t>exemplu: Docker Engine, Kubernetes</w:t>
            </w:r>
            <w:r w:rsidR="00F239CA" w:rsidRPr="00D80389">
              <w:t>).</w:t>
            </w:r>
          </w:p>
        </w:tc>
      </w:tr>
      <w:tr w:rsidR="00F239CA" w:rsidRPr="00D3578A" w14:paraId="1C84BED8" w14:textId="77777777">
        <w:tc>
          <w:tcPr>
            <w:tcW w:w="1129" w:type="dxa"/>
          </w:tcPr>
          <w:p w14:paraId="53A381B4" w14:textId="410C165A" w:rsidR="00F239CA" w:rsidRPr="00EB68D4" w:rsidRDefault="00F239CA">
            <w:pPr>
              <w:pStyle w:val="Tabelconinut"/>
              <w:jc w:val="center"/>
            </w:pPr>
            <w:r w:rsidRPr="00D80389">
              <w:t>DEP 03</w:t>
            </w:r>
          </w:p>
        </w:tc>
        <w:tc>
          <w:tcPr>
            <w:tcW w:w="1338" w:type="dxa"/>
          </w:tcPr>
          <w:p w14:paraId="42B3B3E7" w14:textId="7686C91E" w:rsidR="00F239CA" w:rsidRPr="00EB68D4" w:rsidRDefault="0046631C">
            <w:pPr>
              <w:pStyle w:val="Tabelconinut"/>
              <w:jc w:val="center"/>
            </w:pPr>
            <w:r>
              <w:t>M</w:t>
            </w:r>
          </w:p>
        </w:tc>
        <w:tc>
          <w:tcPr>
            <w:tcW w:w="7167" w:type="dxa"/>
          </w:tcPr>
          <w:p w14:paraId="030972C6" w14:textId="1D20BE95" w:rsidR="00F239CA" w:rsidRPr="00D3578A" w:rsidRDefault="00F239CA">
            <w:pPr>
              <w:pStyle w:val="Tabelconinut"/>
            </w:pPr>
            <w:r w:rsidRPr="00D80389">
              <w:t>În calitate de tehnologie de desfășurare și balansare a încărcării</w:t>
            </w:r>
            <w:r w:rsidRPr="00CA31EA">
              <w:rPr>
                <w:i/>
              </w:rPr>
              <w:t xml:space="preserve"> </w:t>
            </w:r>
            <w:r w:rsidR="00F15BB7">
              <w:rPr>
                <w:i/>
              </w:rPr>
              <w:t>SIMIDA</w:t>
            </w:r>
            <w:r w:rsidRPr="00D80389">
              <w:t xml:space="preserve"> </w:t>
            </w:r>
            <w:r w:rsidR="0046631C">
              <w:t xml:space="preserve">trebuie </w:t>
            </w:r>
            <w:r w:rsidR="0046631C" w:rsidRPr="00D60687">
              <w:t>utiliza</w:t>
            </w:r>
            <w:r w:rsidR="0046631C">
              <w:t>t</w:t>
            </w:r>
            <w:r w:rsidRPr="00D80389">
              <w:t xml:space="preserve"> Kubernetes.</w:t>
            </w:r>
          </w:p>
        </w:tc>
      </w:tr>
      <w:tr w:rsidR="00F239CA" w:rsidRPr="00D3578A" w14:paraId="0E9FF203" w14:textId="77777777">
        <w:tc>
          <w:tcPr>
            <w:tcW w:w="1129" w:type="dxa"/>
          </w:tcPr>
          <w:p w14:paraId="2B9A1EB1" w14:textId="7DE73A32" w:rsidR="00F239CA" w:rsidRPr="00EB68D4" w:rsidRDefault="00F239CA">
            <w:pPr>
              <w:pStyle w:val="Tabelconinut"/>
              <w:jc w:val="center"/>
            </w:pPr>
            <w:r w:rsidRPr="00D80389">
              <w:t>DEP 04</w:t>
            </w:r>
          </w:p>
        </w:tc>
        <w:tc>
          <w:tcPr>
            <w:tcW w:w="1338" w:type="dxa"/>
          </w:tcPr>
          <w:p w14:paraId="52983BF3" w14:textId="77777777" w:rsidR="00F239CA" w:rsidRPr="00EB68D4" w:rsidRDefault="00F239CA">
            <w:pPr>
              <w:pStyle w:val="Tabelconinut"/>
              <w:jc w:val="center"/>
            </w:pPr>
            <w:r w:rsidRPr="00D80389">
              <w:t>M</w:t>
            </w:r>
          </w:p>
        </w:tc>
        <w:tc>
          <w:tcPr>
            <w:tcW w:w="7167" w:type="dxa"/>
          </w:tcPr>
          <w:p w14:paraId="3540B657" w14:textId="332AEF7A" w:rsidR="00F239CA" w:rsidRPr="00D3578A" w:rsidRDefault="00F15BB7">
            <w:pPr>
              <w:pStyle w:val="Tabelconinut"/>
            </w:pPr>
            <w:r>
              <w:rPr>
                <w:i/>
                <w:iCs/>
              </w:rPr>
              <w:t>SIMIDA</w:t>
            </w:r>
            <w:r w:rsidR="00F239CA" w:rsidRPr="00D80389">
              <w:t xml:space="preserve"> trebuie să capabilă să inițieze desfășurarea pe mai multe medii simultan (</w:t>
            </w:r>
            <w:r w:rsidR="00F239CA" w:rsidRPr="00D80389">
              <w:rPr>
                <w:i/>
                <w:iCs/>
              </w:rPr>
              <w:t>exemplu: de dezvoltare, de testare/instruire, de producție</w:t>
            </w:r>
            <w:r w:rsidR="00F239CA" w:rsidRPr="00D80389">
              <w:t>) inițiate de la zero.</w:t>
            </w:r>
          </w:p>
        </w:tc>
      </w:tr>
      <w:tr w:rsidR="00F239CA" w:rsidRPr="00D3578A" w14:paraId="335D0CC2" w14:textId="77777777">
        <w:tc>
          <w:tcPr>
            <w:tcW w:w="1129" w:type="dxa"/>
          </w:tcPr>
          <w:p w14:paraId="29141EBB" w14:textId="2AB09EE7" w:rsidR="00F239CA" w:rsidRPr="00EB68D4" w:rsidRDefault="00F239CA">
            <w:pPr>
              <w:pStyle w:val="Tabelconinut"/>
              <w:jc w:val="center"/>
            </w:pPr>
            <w:r w:rsidRPr="00D80389">
              <w:t>DEP 05</w:t>
            </w:r>
          </w:p>
        </w:tc>
        <w:tc>
          <w:tcPr>
            <w:tcW w:w="1338" w:type="dxa"/>
          </w:tcPr>
          <w:p w14:paraId="03EBA3E9" w14:textId="77777777" w:rsidR="00F239CA" w:rsidRPr="00EB68D4" w:rsidRDefault="00F239CA">
            <w:pPr>
              <w:pStyle w:val="Tabelconinut"/>
              <w:jc w:val="center"/>
            </w:pPr>
            <w:r w:rsidRPr="00D80389">
              <w:t>M</w:t>
            </w:r>
          </w:p>
        </w:tc>
        <w:tc>
          <w:tcPr>
            <w:tcW w:w="7167" w:type="dxa"/>
          </w:tcPr>
          <w:p w14:paraId="01FBC910" w14:textId="4582ACF6" w:rsidR="00F239CA" w:rsidRPr="00D3578A" w:rsidRDefault="00F239CA">
            <w:pPr>
              <w:pStyle w:val="Tabelconinut"/>
            </w:pPr>
            <w:r w:rsidRPr="00D80389">
              <w:t>Desfășurarea</w:t>
            </w:r>
            <w:r w:rsidRPr="00CA31EA">
              <w:rPr>
                <w:i/>
              </w:rPr>
              <w:t xml:space="preserve"> </w:t>
            </w:r>
            <w:r w:rsidR="00F15BB7">
              <w:rPr>
                <w:i/>
              </w:rPr>
              <w:t>SIMIDA</w:t>
            </w:r>
            <w:r w:rsidRPr="00D80389">
              <w:t xml:space="preserve"> trebuie să fie efectuată prin intermediul unor instrumentare specializate.</w:t>
            </w:r>
          </w:p>
        </w:tc>
      </w:tr>
      <w:tr w:rsidR="00F239CA" w:rsidRPr="00D3578A" w14:paraId="1435EF34" w14:textId="77777777">
        <w:tc>
          <w:tcPr>
            <w:tcW w:w="1129" w:type="dxa"/>
          </w:tcPr>
          <w:p w14:paraId="13BF2CD3" w14:textId="54CCDECE" w:rsidR="00F239CA" w:rsidRPr="00EB68D4" w:rsidRDefault="00F239CA">
            <w:pPr>
              <w:pStyle w:val="Tabelconinut"/>
              <w:jc w:val="center"/>
            </w:pPr>
            <w:r w:rsidRPr="00D80389">
              <w:t>DEP 06</w:t>
            </w:r>
          </w:p>
        </w:tc>
        <w:tc>
          <w:tcPr>
            <w:tcW w:w="1338" w:type="dxa"/>
          </w:tcPr>
          <w:p w14:paraId="28274391" w14:textId="77777777" w:rsidR="00F239CA" w:rsidRPr="00EB68D4" w:rsidRDefault="00F239CA">
            <w:pPr>
              <w:pStyle w:val="Tabelconinut"/>
              <w:jc w:val="center"/>
            </w:pPr>
            <w:r w:rsidRPr="00D80389">
              <w:t>M</w:t>
            </w:r>
          </w:p>
        </w:tc>
        <w:tc>
          <w:tcPr>
            <w:tcW w:w="7167" w:type="dxa"/>
          </w:tcPr>
          <w:p w14:paraId="0557CBE6" w14:textId="3EEBBE07" w:rsidR="00F239CA" w:rsidRPr="00D3578A" w:rsidRDefault="00F239CA">
            <w:pPr>
              <w:pStyle w:val="Tabelconinut"/>
            </w:pPr>
            <w:r w:rsidRPr="00D80389">
              <w:t>Mecanismul de desfășurare a</w:t>
            </w:r>
            <w:r w:rsidRPr="00CA31EA">
              <w:rPr>
                <w:i/>
              </w:rPr>
              <w:t xml:space="preserve"> </w:t>
            </w:r>
            <w:r w:rsidR="00F15BB7">
              <w:rPr>
                <w:i/>
              </w:rPr>
              <w:t>SIMIDA</w:t>
            </w:r>
            <w:r w:rsidRPr="00D80389">
              <w:t xml:space="preserve"> trebuie să fie capabil să definească componenta containerului ce urmează a fi actualizată (</w:t>
            </w:r>
            <w:r w:rsidRPr="00D80389">
              <w:rPr>
                <w:i/>
                <w:iCs/>
              </w:rPr>
              <w:t>exemplu: versiune nouă a softului de platformă, modul funcțional actualizat, etc.</w:t>
            </w:r>
            <w:r w:rsidRPr="00D80389">
              <w:t>).</w:t>
            </w:r>
          </w:p>
        </w:tc>
      </w:tr>
      <w:tr w:rsidR="00F239CA" w:rsidRPr="00D3578A" w14:paraId="1FE16382" w14:textId="77777777">
        <w:tc>
          <w:tcPr>
            <w:tcW w:w="1129" w:type="dxa"/>
          </w:tcPr>
          <w:p w14:paraId="74265DA7" w14:textId="528C6B56" w:rsidR="00F239CA" w:rsidRPr="00EB68D4" w:rsidRDefault="00F239CA">
            <w:pPr>
              <w:pStyle w:val="Tabelconinut"/>
              <w:jc w:val="center"/>
            </w:pPr>
            <w:r w:rsidRPr="00D80389">
              <w:t>DEP 07</w:t>
            </w:r>
          </w:p>
        </w:tc>
        <w:tc>
          <w:tcPr>
            <w:tcW w:w="1338" w:type="dxa"/>
          </w:tcPr>
          <w:p w14:paraId="7EE3BF9B" w14:textId="77777777" w:rsidR="00F239CA" w:rsidRPr="00EB68D4" w:rsidRDefault="00F239CA">
            <w:pPr>
              <w:pStyle w:val="Tabelconinut"/>
              <w:jc w:val="center"/>
            </w:pPr>
            <w:r w:rsidRPr="00D80389">
              <w:t>M</w:t>
            </w:r>
          </w:p>
        </w:tc>
        <w:tc>
          <w:tcPr>
            <w:tcW w:w="7167" w:type="dxa"/>
          </w:tcPr>
          <w:p w14:paraId="023AABE7" w14:textId="3445764A" w:rsidR="00F239CA" w:rsidRPr="00D3578A" w:rsidRDefault="00F239CA">
            <w:pPr>
              <w:pStyle w:val="Tabelconinut"/>
            </w:pPr>
            <w:r w:rsidRPr="00D80389">
              <w:t>Mecanismul de desfășurare a</w:t>
            </w:r>
            <w:r w:rsidRPr="00CA31EA">
              <w:rPr>
                <w:i/>
              </w:rPr>
              <w:t xml:space="preserve"> </w:t>
            </w:r>
            <w:r w:rsidR="00F15BB7">
              <w:rPr>
                <w:i/>
              </w:rPr>
              <w:t>SIMIDA</w:t>
            </w:r>
            <w:r w:rsidRPr="00D80389">
              <w:t xml:space="preserve"> trebuie să fie capabil să gestioneze conținutul containerului.</w:t>
            </w:r>
          </w:p>
        </w:tc>
      </w:tr>
      <w:tr w:rsidR="00F239CA" w:rsidRPr="00D3578A" w14:paraId="5D19FD1F" w14:textId="77777777">
        <w:tc>
          <w:tcPr>
            <w:tcW w:w="1129" w:type="dxa"/>
          </w:tcPr>
          <w:p w14:paraId="24B33A9D" w14:textId="6FFEAEA9" w:rsidR="00F239CA" w:rsidRPr="00EB68D4" w:rsidRDefault="00F239CA">
            <w:pPr>
              <w:pStyle w:val="Tabelconinut"/>
              <w:jc w:val="center"/>
            </w:pPr>
            <w:r w:rsidRPr="00D80389">
              <w:t>DEP 08</w:t>
            </w:r>
          </w:p>
        </w:tc>
        <w:tc>
          <w:tcPr>
            <w:tcW w:w="1338" w:type="dxa"/>
          </w:tcPr>
          <w:p w14:paraId="0ADC4EFD" w14:textId="77777777" w:rsidR="00F239CA" w:rsidRPr="00EB68D4" w:rsidRDefault="00F239CA">
            <w:pPr>
              <w:pStyle w:val="Tabelconinut"/>
              <w:jc w:val="center"/>
            </w:pPr>
            <w:r w:rsidRPr="00D80389">
              <w:t>M</w:t>
            </w:r>
          </w:p>
        </w:tc>
        <w:tc>
          <w:tcPr>
            <w:tcW w:w="7167" w:type="dxa"/>
          </w:tcPr>
          <w:p w14:paraId="40CEEAFF" w14:textId="5E365476" w:rsidR="00F239CA" w:rsidRPr="00D3578A" w:rsidRDefault="00F239CA">
            <w:pPr>
              <w:pStyle w:val="Tabelconinut"/>
            </w:pPr>
            <w:r w:rsidRPr="00D80389">
              <w:t>Mecanismul de desfășurare a</w:t>
            </w:r>
            <w:r w:rsidRPr="00CA31EA">
              <w:rPr>
                <w:i/>
              </w:rPr>
              <w:t xml:space="preserve"> </w:t>
            </w:r>
            <w:r w:rsidR="00F15BB7">
              <w:rPr>
                <w:i/>
              </w:rPr>
              <w:t>SIMIDA</w:t>
            </w:r>
            <w:r w:rsidRPr="00D80389">
              <w:t xml:space="preserve"> trebuie să fie capabil să adauge noi componente în conținutul containerului.</w:t>
            </w:r>
          </w:p>
        </w:tc>
      </w:tr>
      <w:tr w:rsidR="00F239CA" w:rsidRPr="00D3578A" w14:paraId="3B3CB623" w14:textId="77777777">
        <w:tc>
          <w:tcPr>
            <w:tcW w:w="1129" w:type="dxa"/>
          </w:tcPr>
          <w:p w14:paraId="491068DA" w14:textId="187F833B" w:rsidR="00F239CA" w:rsidRPr="00EB68D4" w:rsidRDefault="00F239CA">
            <w:pPr>
              <w:pStyle w:val="Tabelconinut"/>
              <w:jc w:val="center"/>
            </w:pPr>
            <w:r w:rsidRPr="00D80389">
              <w:t>DEP 09</w:t>
            </w:r>
          </w:p>
        </w:tc>
        <w:tc>
          <w:tcPr>
            <w:tcW w:w="1338" w:type="dxa"/>
          </w:tcPr>
          <w:p w14:paraId="15933DD4" w14:textId="77777777" w:rsidR="00F239CA" w:rsidRPr="00EB68D4" w:rsidRDefault="00F239CA">
            <w:pPr>
              <w:pStyle w:val="Tabelconinut"/>
              <w:jc w:val="center"/>
            </w:pPr>
            <w:r w:rsidRPr="00D80389">
              <w:t>M</w:t>
            </w:r>
          </w:p>
        </w:tc>
        <w:tc>
          <w:tcPr>
            <w:tcW w:w="7167" w:type="dxa"/>
          </w:tcPr>
          <w:p w14:paraId="4CB79E32" w14:textId="41FDE0AE" w:rsidR="00F239CA" w:rsidRPr="00D3578A" w:rsidRDefault="00F239CA">
            <w:pPr>
              <w:pStyle w:val="Tabelconinut"/>
            </w:pPr>
            <w:r w:rsidRPr="00D80389">
              <w:t>Pentru desfășurarea</w:t>
            </w:r>
            <w:r w:rsidRPr="00CA31EA">
              <w:rPr>
                <w:i/>
              </w:rPr>
              <w:t xml:space="preserve"> </w:t>
            </w:r>
            <w:r w:rsidR="00F15BB7">
              <w:rPr>
                <w:i/>
              </w:rPr>
              <w:t>SIMIDA</w:t>
            </w:r>
            <w:r w:rsidRPr="00D80389">
              <w:t xml:space="preserve"> este necesar ca mecanismul de desfășurare să poată specifica în ce cluster (server dedicat sau Cloud) trebuie să fie efectuată desfășurarea.</w:t>
            </w:r>
          </w:p>
        </w:tc>
      </w:tr>
      <w:tr w:rsidR="00F239CA" w:rsidRPr="00D3578A" w14:paraId="0E057EC6" w14:textId="77777777">
        <w:tc>
          <w:tcPr>
            <w:tcW w:w="1129" w:type="dxa"/>
          </w:tcPr>
          <w:p w14:paraId="23242B9E" w14:textId="6EDA2F65" w:rsidR="00F239CA" w:rsidRPr="00EB68D4" w:rsidRDefault="00F239CA">
            <w:pPr>
              <w:pStyle w:val="Tabelconinut"/>
              <w:jc w:val="center"/>
            </w:pPr>
            <w:r w:rsidRPr="00D80389">
              <w:t>DEP 10</w:t>
            </w:r>
          </w:p>
        </w:tc>
        <w:tc>
          <w:tcPr>
            <w:tcW w:w="1338" w:type="dxa"/>
          </w:tcPr>
          <w:p w14:paraId="3DAA0A24" w14:textId="77777777" w:rsidR="00F239CA" w:rsidRPr="00EB68D4" w:rsidRDefault="00F239CA">
            <w:pPr>
              <w:pStyle w:val="Tabelconinut"/>
              <w:jc w:val="center"/>
            </w:pPr>
            <w:r w:rsidRPr="00D80389">
              <w:t>M</w:t>
            </w:r>
          </w:p>
        </w:tc>
        <w:tc>
          <w:tcPr>
            <w:tcW w:w="7167" w:type="dxa"/>
          </w:tcPr>
          <w:p w14:paraId="3F53D454" w14:textId="1D0D494C" w:rsidR="00F239CA" w:rsidRPr="00D3578A" w:rsidRDefault="00F239CA">
            <w:pPr>
              <w:pStyle w:val="Tabelconinut"/>
            </w:pPr>
            <w:r w:rsidRPr="00D80389">
              <w:t>Pentru desfășurarea</w:t>
            </w:r>
            <w:r w:rsidRPr="00CA31EA">
              <w:rPr>
                <w:i/>
              </w:rPr>
              <w:t xml:space="preserve"> </w:t>
            </w:r>
            <w:r w:rsidR="00F15BB7">
              <w:rPr>
                <w:i/>
              </w:rPr>
              <w:t>SIMIDA</w:t>
            </w:r>
            <w:r w:rsidRPr="00D80389">
              <w:t xml:space="preserve"> este necesar ca mecanismul de desfășurare să furnizeze flux de lucru pentru compilarea codului sau registrelor.</w:t>
            </w:r>
          </w:p>
        </w:tc>
      </w:tr>
      <w:tr w:rsidR="00F239CA" w:rsidRPr="00D3578A" w14:paraId="1ECDDA49" w14:textId="77777777">
        <w:tc>
          <w:tcPr>
            <w:tcW w:w="1129" w:type="dxa"/>
          </w:tcPr>
          <w:p w14:paraId="03DD26C2" w14:textId="4359220A" w:rsidR="00F239CA" w:rsidRPr="00EB68D4" w:rsidRDefault="00F239CA">
            <w:pPr>
              <w:pStyle w:val="Tabelconinut"/>
              <w:jc w:val="center"/>
            </w:pPr>
            <w:r w:rsidRPr="00D80389">
              <w:t>DEP 11</w:t>
            </w:r>
          </w:p>
        </w:tc>
        <w:tc>
          <w:tcPr>
            <w:tcW w:w="1338" w:type="dxa"/>
          </w:tcPr>
          <w:p w14:paraId="56249620" w14:textId="77777777" w:rsidR="00F239CA" w:rsidRPr="00EB68D4" w:rsidRDefault="00F239CA">
            <w:pPr>
              <w:pStyle w:val="Tabelconinut"/>
              <w:jc w:val="center"/>
            </w:pPr>
            <w:r w:rsidRPr="00D80389">
              <w:t>M</w:t>
            </w:r>
          </w:p>
        </w:tc>
        <w:tc>
          <w:tcPr>
            <w:tcW w:w="7167" w:type="dxa"/>
          </w:tcPr>
          <w:p w14:paraId="54A02590" w14:textId="1AD01234" w:rsidR="00F239CA" w:rsidRPr="00D3578A" w:rsidRDefault="00F239CA">
            <w:pPr>
              <w:pStyle w:val="Tabelconinut"/>
            </w:pPr>
            <w:r w:rsidRPr="00D80389">
              <w:t>Mecanismul de desfășurare a</w:t>
            </w:r>
            <w:r w:rsidRPr="00CA31EA">
              <w:rPr>
                <w:i/>
              </w:rPr>
              <w:t xml:space="preserve"> </w:t>
            </w:r>
            <w:r w:rsidR="00F15BB7">
              <w:rPr>
                <w:i/>
              </w:rPr>
              <w:t>SIMIDA</w:t>
            </w:r>
            <w:r w:rsidRPr="00D80389">
              <w:t xml:space="preserve"> trebuie să furnizeze funcționalități de livrare a soluției informatice și efectuare de acțiuni terțe (</w:t>
            </w:r>
            <w:r w:rsidRPr="00D80389">
              <w:rPr>
                <w:i/>
                <w:iCs/>
              </w:rPr>
              <w:t>exemplu: instalarea pachetelor adiționale, configurare notificări etc.</w:t>
            </w:r>
            <w:r w:rsidRPr="00D80389">
              <w:t>) utilizând instrumentare existente.</w:t>
            </w:r>
          </w:p>
        </w:tc>
      </w:tr>
      <w:tr w:rsidR="00F239CA" w:rsidRPr="00D3578A" w14:paraId="0CB97F8E" w14:textId="77777777">
        <w:tc>
          <w:tcPr>
            <w:tcW w:w="1129" w:type="dxa"/>
          </w:tcPr>
          <w:p w14:paraId="5A3BD53F" w14:textId="4D7BA649" w:rsidR="00F239CA" w:rsidRPr="00D80389" w:rsidRDefault="00F239CA">
            <w:pPr>
              <w:pStyle w:val="Tabelconinut"/>
              <w:jc w:val="center"/>
            </w:pPr>
            <w:r w:rsidRPr="00D80389">
              <w:t>DEP 12</w:t>
            </w:r>
          </w:p>
        </w:tc>
        <w:tc>
          <w:tcPr>
            <w:tcW w:w="1338" w:type="dxa"/>
          </w:tcPr>
          <w:p w14:paraId="4470AA9A" w14:textId="77777777" w:rsidR="00F239CA" w:rsidRPr="00D80389" w:rsidRDefault="00F239CA">
            <w:pPr>
              <w:pStyle w:val="Tabelconinut"/>
              <w:jc w:val="center"/>
            </w:pPr>
            <w:r w:rsidRPr="00D80389">
              <w:t>M</w:t>
            </w:r>
          </w:p>
        </w:tc>
        <w:tc>
          <w:tcPr>
            <w:tcW w:w="7167" w:type="dxa"/>
          </w:tcPr>
          <w:p w14:paraId="314DB22F" w14:textId="155BCAA6" w:rsidR="00F239CA" w:rsidRPr="00D80389" w:rsidRDefault="00F239CA">
            <w:pPr>
              <w:pStyle w:val="Tabelconinut"/>
            </w:pPr>
            <w:r w:rsidRPr="00D80389">
              <w:t>Mediul de producție al</w:t>
            </w:r>
            <w:r w:rsidRPr="00CA31EA">
              <w:rPr>
                <w:i/>
              </w:rPr>
              <w:t xml:space="preserve"> </w:t>
            </w:r>
            <w:r w:rsidR="00F15BB7">
              <w:rPr>
                <w:i/>
              </w:rPr>
              <w:t>SIMIDA</w:t>
            </w:r>
            <w:r w:rsidRPr="00D80389">
              <w:t xml:space="preserve"> trebuie să poată fi actualizat automat cu posibilități de intervenție manuală (</w:t>
            </w:r>
            <w:r w:rsidRPr="00D80389">
              <w:rPr>
                <w:i/>
                <w:iCs/>
              </w:rPr>
              <w:t>exemplu: aprobare build manual</w:t>
            </w:r>
            <w:r w:rsidRPr="00D80389">
              <w:t>).</w:t>
            </w:r>
          </w:p>
        </w:tc>
      </w:tr>
      <w:tr w:rsidR="00F239CA" w:rsidRPr="00D3578A" w14:paraId="1FC5AB18" w14:textId="77777777">
        <w:tc>
          <w:tcPr>
            <w:tcW w:w="1129" w:type="dxa"/>
          </w:tcPr>
          <w:p w14:paraId="435F3331" w14:textId="1BA71165" w:rsidR="00F239CA" w:rsidRPr="00D80389" w:rsidRDefault="00F239CA">
            <w:pPr>
              <w:pStyle w:val="Tabelconinut"/>
              <w:jc w:val="center"/>
            </w:pPr>
            <w:r w:rsidRPr="00D80389">
              <w:t>DEP 13</w:t>
            </w:r>
          </w:p>
        </w:tc>
        <w:tc>
          <w:tcPr>
            <w:tcW w:w="1338" w:type="dxa"/>
          </w:tcPr>
          <w:p w14:paraId="363BB904" w14:textId="77777777" w:rsidR="00F239CA" w:rsidRPr="00D80389" w:rsidRDefault="00F239CA">
            <w:pPr>
              <w:pStyle w:val="Tabelconinut"/>
              <w:jc w:val="center"/>
            </w:pPr>
            <w:r w:rsidRPr="00D80389">
              <w:t>M</w:t>
            </w:r>
          </w:p>
        </w:tc>
        <w:tc>
          <w:tcPr>
            <w:tcW w:w="7167" w:type="dxa"/>
          </w:tcPr>
          <w:p w14:paraId="2C359C9B" w14:textId="14F2304A" w:rsidR="00F239CA" w:rsidRPr="00D80389" w:rsidRDefault="00F239CA">
            <w:pPr>
              <w:pStyle w:val="Tabelconinut"/>
            </w:pPr>
            <w:r w:rsidRPr="00D80389">
              <w:t>Mecanismul de desfășurare a</w:t>
            </w:r>
            <w:r w:rsidRPr="00CA31EA">
              <w:rPr>
                <w:i/>
              </w:rPr>
              <w:t xml:space="preserve"> </w:t>
            </w:r>
            <w:r w:rsidR="00F15BB7">
              <w:rPr>
                <w:i/>
              </w:rPr>
              <w:t>SIMIDA</w:t>
            </w:r>
            <w:r w:rsidRPr="00D80389">
              <w:t xml:space="preserve"> trebuie să fi</w:t>
            </w:r>
            <w:r>
              <w:t>e</w:t>
            </w:r>
            <w:r w:rsidRPr="00D80389">
              <w:t xml:space="preserve"> capabil să transfere în mediul de producție înregistrări specifice create în mediul de testare/instruire a</w:t>
            </w:r>
            <w:r w:rsidRPr="00CA31EA">
              <w:rPr>
                <w:i/>
              </w:rPr>
              <w:t xml:space="preserve"> </w:t>
            </w:r>
            <w:r w:rsidR="00F15BB7">
              <w:rPr>
                <w:i/>
              </w:rPr>
              <w:t>SIMIDA</w:t>
            </w:r>
            <w:r w:rsidRPr="00D80389">
              <w:t xml:space="preserve"> (</w:t>
            </w:r>
            <w:r w:rsidRPr="00056CD9">
              <w:rPr>
                <w:i/>
                <w:iCs/>
              </w:rPr>
              <w:t>exemplu: parametri de configurare, valori ale clasificatoarelor/nomenclatoarelor, etichetele/mesajele/textele interfeței utilizator etc.</w:t>
            </w:r>
            <w:r w:rsidRPr="00D80389">
              <w:t>).</w:t>
            </w:r>
          </w:p>
        </w:tc>
      </w:tr>
      <w:tr w:rsidR="00F239CA" w:rsidRPr="00D3578A" w14:paraId="0249110A" w14:textId="77777777">
        <w:tc>
          <w:tcPr>
            <w:tcW w:w="1129" w:type="dxa"/>
          </w:tcPr>
          <w:p w14:paraId="7D4187D0" w14:textId="7352FF1E" w:rsidR="00F239CA" w:rsidRPr="00D80389" w:rsidRDefault="00F239CA">
            <w:pPr>
              <w:pStyle w:val="Tabelconinut"/>
              <w:jc w:val="center"/>
            </w:pPr>
            <w:r w:rsidRPr="00D80389">
              <w:t>DEP 14</w:t>
            </w:r>
          </w:p>
        </w:tc>
        <w:tc>
          <w:tcPr>
            <w:tcW w:w="1338" w:type="dxa"/>
          </w:tcPr>
          <w:p w14:paraId="56043D6F" w14:textId="77777777" w:rsidR="00F239CA" w:rsidRPr="00D80389" w:rsidRDefault="00F239CA">
            <w:pPr>
              <w:pStyle w:val="Tabelconinut"/>
              <w:jc w:val="center"/>
            </w:pPr>
            <w:r w:rsidRPr="00D80389">
              <w:t>M</w:t>
            </w:r>
          </w:p>
        </w:tc>
        <w:tc>
          <w:tcPr>
            <w:tcW w:w="7167" w:type="dxa"/>
          </w:tcPr>
          <w:p w14:paraId="7BB5A35D" w14:textId="66259187" w:rsidR="00F239CA" w:rsidRPr="00D80389" w:rsidRDefault="00F239CA">
            <w:pPr>
              <w:pStyle w:val="Tabelconinut"/>
            </w:pPr>
            <w:r w:rsidRPr="00D80389">
              <w:t xml:space="preserve">Dezvoltatorul va livra către </w:t>
            </w:r>
            <w:r>
              <w:t>ANSA</w:t>
            </w:r>
            <w:r w:rsidRPr="00D80389">
              <w:t xml:space="preserve"> </w:t>
            </w:r>
            <w:r w:rsidR="00D21B99">
              <w:t>și STISC</w:t>
            </w:r>
            <w:r w:rsidRPr="00D80389">
              <w:t xml:space="preserve"> toate instrumentarele și scripturile necesare desfășurării automatizate a</w:t>
            </w:r>
            <w:r w:rsidRPr="00CA31EA">
              <w:rPr>
                <w:i/>
              </w:rPr>
              <w:t xml:space="preserve"> </w:t>
            </w:r>
            <w:r w:rsidR="00F15BB7">
              <w:rPr>
                <w:i/>
              </w:rPr>
              <w:t>SIMIDA</w:t>
            </w:r>
            <w:r w:rsidRPr="00D80389">
              <w:t>.</w:t>
            </w:r>
          </w:p>
        </w:tc>
      </w:tr>
    </w:tbl>
    <w:p w14:paraId="6158EC0A" w14:textId="77777777" w:rsidR="00877DA9" w:rsidRDefault="00877DA9" w:rsidP="00877DA9">
      <w:bookmarkStart w:id="167" w:name="_Toc175592895"/>
    </w:p>
    <w:p w14:paraId="481F4FA0" w14:textId="5F4E7E87" w:rsidR="00F239CA" w:rsidRDefault="00F239CA" w:rsidP="00F239CA">
      <w:pPr>
        <w:pStyle w:val="Heading2"/>
      </w:pPr>
      <w:bookmarkStart w:id="168" w:name="_Toc222213159"/>
      <w:r w:rsidRPr="00C51572">
        <w:lastRenderedPageBreak/>
        <w:t>Cerințele pentru migrare și popularea cu date a sistemului informatic</w:t>
      </w:r>
      <w:bookmarkEnd w:id="167"/>
      <w:bookmarkEnd w:id="168"/>
    </w:p>
    <w:p w14:paraId="743E804B" w14:textId="4B773465" w:rsidR="00F239CA" w:rsidRPr="00C51572" w:rsidRDefault="00F239CA" w:rsidP="00F239CA">
      <w:r>
        <w:t>Tabelul 7</w:t>
      </w:r>
      <w:r w:rsidRPr="00BB0214">
        <w:t>.</w:t>
      </w:r>
      <w:r>
        <w:t>6</w:t>
      </w:r>
      <w:r w:rsidRPr="00BB0214">
        <w:t xml:space="preserve"> conține cerințele procesului de migrare și populare cu date a</w:t>
      </w:r>
      <w:r w:rsidRPr="00BC69FC">
        <w:rPr>
          <w:i/>
        </w:rPr>
        <w:t xml:space="preserve"> </w:t>
      </w:r>
      <w:r w:rsidR="00F15BB7">
        <w:rPr>
          <w:i/>
        </w:rPr>
        <w:t>SIMIDA</w:t>
      </w:r>
      <w:r w:rsidRPr="00BB0214">
        <w:t xml:space="preserve"> necesare demarării în condiții optime a exploatării</w:t>
      </w:r>
      <w:r w:rsidRPr="00BC69FC">
        <w:rPr>
          <w:i/>
        </w:rPr>
        <w:t xml:space="preserve"> </w:t>
      </w:r>
      <w:r w:rsidR="00F15BB7">
        <w:rPr>
          <w:i/>
        </w:rPr>
        <w:t>SIMIDA</w:t>
      </w:r>
      <w:r w:rsidRPr="00BB0214">
        <w:t>. Trebuie subliniat faptul că instruirea utilizatorilor și acceptanța</w:t>
      </w:r>
      <w:r w:rsidRPr="00BC69FC">
        <w:rPr>
          <w:i/>
        </w:rPr>
        <w:t xml:space="preserve"> </w:t>
      </w:r>
      <w:r w:rsidR="00F15BB7">
        <w:rPr>
          <w:i/>
        </w:rPr>
        <w:t>SIMIDA</w:t>
      </w:r>
      <w:r w:rsidRPr="00BB0214">
        <w:t xml:space="preserve"> vor fi efectuate doar după popularea</w:t>
      </w:r>
      <w:r w:rsidRPr="00BC69FC">
        <w:rPr>
          <w:i/>
        </w:rPr>
        <w:t xml:space="preserve"> </w:t>
      </w:r>
      <w:r w:rsidR="00F15BB7">
        <w:rPr>
          <w:i/>
        </w:rPr>
        <w:t>SIMIDA</w:t>
      </w:r>
      <w:r w:rsidRPr="00BB0214">
        <w:t xml:space="preserve"> cu datele inițiale relevante puse la dispoziția Furnizorului de către </w:t>
      </w:r>
      <w:r>
        <w:t>ANSA</w:t>
      </w:r>
      <w:r w:rsidRPr="00BB0214">
        <w:t>.</w:t>
      </w:r>
    </w:p>
    <w:p w14:paraId="1CCCC5EB" w14:textId="2AC0A6CB" w:rsidR="00F239CA" w:rsidRPr="00D0233B" w:rsidRDefault="00F239CA" w:rsidP="00F239CA">
      <w:pPr>
        <w:pStyle w:val="Caption"/>
      </w:pPr>
      <w:r>
        <w:t xml:space="preserve">Tabelul </w:t>
      </w:r>
      <w:r>
        <w:fldChar w:fldCharType="begin"/>
      </w:r>
      <w:r>
        <w:instrText xml:space="preserve"> STYLEREF 1 \s </w:instrText>
      </w:r>
      <w:r>
        <w:fldChar w:fldCharType="separate"/>
      </w:r>
      <w:r>
        <w:rPr>
          <w:noProof/>
        </w:rPr>
        <w:t>7</w:t>
      </w:r>
      <w:r>
        <w:rPr>
          <w:noProof/>
        </w:rPr>
        <w:fldChar w:fldCharType="end"/>
      </w:r>
      <w:r>
        <w:t>.</w:t>
      </w:r>
      <w:r>
        <w:fldChar w:fldCharType="begin"/>
      </w:r>
      <w:r>
        <w:instrText xml:space="preserve"> SEQ Tabel \* ARABIC \s 1 </w:instrText>
      </w:r>
      <w:r>
        <w:fldChar w:fldCharType="separate"/>
      </w:r>
      <w:r>
        <w:rPr>
          <w:noProof/>
        </w:rPr>
        <w:t>6</w:t>
      </w:r>
      <w:r>
        <w:rPr>
          <w:noProof/>
        </w:rPr>
        <w:fldChar w:fldCharType="end"/>
      </w:r>
      <w:r>
        <w:t xml:space="preserve">. </w:t>
      </w:r>
      <w:r w:rsidRPr="00902613">
        <w:t xml:space="preserve">Cerințele pentru migrare și populare cu date </w:t>
      </w:r>
      <w:r w:rsidRPr="00D0233B">
        <w:t xml:space="preserve">a </w:t>
      </w:r>
      <w:r w:rsidR="00F15BB7">
        <w:t>SIMIDA</w:t>
      </w:r>
      <w:r w:rsidRPr="00D0233B">
        <w:t>.</w:t>
      </w:r>
    </w:p>
    <w:tbl>
      <w:tblPr>
        <w:tblStyle w:val="TableGrid"/>
        <w:tblW w:w="9634" w:type="dxa"/>
        <w:tblLook w:val="04A0" w:firstRow="1" w:lastRow="0" w:firstColumn="1" w:lastColumn="0" w:noHBand="0" w:noVBand="1"/>
      </w:tblPr>
      <w:tblGrid>
        <w:gridCol w:w="1129"/>
        <w:gridCol w:w="1338"/>
        <w:gridCol w:w="7167"/>
      </w:tblGrid>
      <w:tr w:rsidR="00F239CA" w:rsidRPr="00EB68D4" w14:paraId="20990F06" w14:textId="77777777">
        <w:tc>
          <w:tcPr>
            <w:tcW w:w="1129" w:type="dxa"/>
            <w:shd w:val="clear" w:color="auto" w:fill="D9E2F3" w:themeFill="accent1" w:themeFillTint="33"/>
          </w:tcPr>
          <w:p w14:paraId="76D187D5" w14:textId="77777777" w:rsidR="00F239CA" w:rsidRPr="00EB68D4" w:rsidRDefault="00F239CA">
            <w:pPr>
              <w:pStyle w:val="Tabelantet"/>
            </w:pPr>
            <w:r>
              <w:t>ID</w:t>
            </w:r>
          </w:p>
        </w:tc>
        <w:tc>
          <w:tcPr>
            <w:tcW w:w="1338" w:type="dxa"/>
            <w:shd w:val="clear" w:color="auto" w:fill="D9E2F3" w:themeFill="accent1" w:themeFillTint="33"/>
          </w:tcPr>
          <w:p w14:paraId="5F54F0CF" w14:textId="77777777" w:rsidR="00F239CA" w:rsidRPr="00EB68D4" w:rsidRDefault="00F239CA">
            <w:pPr>
              <w:pStyle w:val="Tabelantet"/>
            </w:pPr>
            <w:r>
              <w:t>Obligativitate</w:t>
            </w:r>
          </w:p>
        </w:tc>
        <w:tc>
          <w:tcPr>
            <w:tcW w:w="7167" w:type="dxa"/>
            <w:shd w:val="clear" w:color="auto" w:fill="D9E2F3" w:themeFill="accent1" w:themeFillTint="33"/>
          </w:tcPr>
          <w:p w14:paraId="58A72DE8" w14:textId="77777777" w:rsidR="00F239CA" w:rsidRPr="00EB68D4" w:rsidRDefault="00F239CA">
            <w:pPr>
              <w:pStyle w:val="Tabelantet"/>
            </w:pPr>
            <w:r w:rsidRPr="002C2DD9">
              <w:t>Descrierea cerinței</w:t>
            </w:r>
          </w:p>
        </w:tc>
      </w:tr>
      <w:tr w:rsidR="00F239CA" w14:paraId="666FE6B7" w14:textId="77777777">
        <w:tc>
          <w:tcPr>
            <w:tcW w:w="1129" w:type="dxa"/>
          </w:tcPr>
          <w:p w14:paraId="2AE228AE" w14:textId="1F7D9DE6" w:rsidR="00F239CA" w:rsidRPr="00EB68D4" w:rsidRDefault="00F239CA">
            <w:pPr>
              <w:pStyle w:val="Tabelconinut"/>
              <w:jc w:val="center"/>
            </w:pPr>
            <w:r w:rsidRPr="00D80389">
              <w:t>MIG 01</w:t>
            </w:r>
          </w:p>
        </w:tc>
        <w:tc>
          <w:tcPr>
            <w:tcW w:w="1338" w:type="dxa"/>
          </w:tcPr>
          <w:p w14:paraId="413F6A56" w14:textId="77777777" w:rsidR="00F239CA" w:rsidRPr="00EB68D4" w:rsidRDefault="00F239CA">
            <w:pPr>
              <w:pStyle w:val="Tabelconinut"/>
              <w:jc w:val="center"/>
            </w:pPr>
            <w:r w:rsidRPr="00D80389">
              <w:t>M</w:t>
            </w:r>
          </w:p>
        </w:tc>
        <w:tc>
          <w:tcPr>
            <w:tcW w:w="7167" w:type="dxa"/>
          </w:tcPr>
          <w:p w14:paraId="38DF37E4" w14:textId="6A8B6334" w:rsidR="00F239CA" w:rsidRDefault="00F239CA">
            <w:pPr>
              <w:pStyle w:val="Tabelconinut"/>
            </w:pPr>
            <w:r>
              <w:t>ANSA</w:t>
            </w:r>
            <w:r w:rsidRPr="00D80389">
              <w:t xml:space="preserve"> va pregăti și livra seturile de date și metadate necesare populării cu date primare a</w:t>
            </w:r>
            <w:r>
              <w:t xml:space="preserve"> </w:t>
            </w:r>
            <w:r w:rsidR="000F7DF1">
              <w:t>componentelor din perimetrul</w:t>
            </w:r>
            <w:r w:rsidRPr="00CA31EA">
              <w:rPr>
                <w:i/>
              </w:rPr>
              <w:t xml:space="preserve"> </w:t>
            </w:r>
            <w:r w:rsidR="00F15BB7">
              <w:rPr>
                <w:i/>
              </w:rPr>
              <w:t>SIMIDA</w:t>
            </w:r>
            <w:r w:rsidRPr="00D80389">
              <w:t>. Formatul datelor migrate va fi convenit de comun acord cu Furnizorul.</w:t>
            </w:r>
          </w:p>
        </w:tc>
      </w:tr>
      <w:tr w:rsidR="00F239CA" w:rsidRPr="00D3578A" w14:paraId="0549B06E" w14:textId="77777777">
        <w:tc>
          <w:tcPr>
            <w:tcW w:w="1129" w:type="dxa"/>
          </w:tcPr>
          <w:p w14:paraId="6DF2DFDB" w14:textId="311F4112" w:rsidR="00F239CA" w:rsidRPr="00EB68D4" w:rsidRDefault="00F239CA">
            <w:pPr>
              <w:pStyle w:val="Tabelconinut"/>
              <w:jc w:val="center"/>
            </w:pPr>
            <w:r w:rsidRPr="00D80389">
              <w:t>MIG 02</w:t>
            </w:r>
          </w:p>
        </w:tc>
        <w:tc>
          <w:tcPr>
            <w:tcW w:w="1338" w:type="dxa"/>
          </w:tcPr>
          <w:p w14:paraId="1982CB8C" w14:textId="77777777" w:rsidR="00F239CA" w:rsidRPr="00EB68D4" w:rsidRDefault="00F239CA">
            <w:pPr>
              <w:pStyle w:val="Tabelconinut"/>
              <w:jc w:val="center"/>
            </w:pPr>
            <w:r w:rsidRPr="00D80389">
              <w:t>M</w:t>
            </w:r>
          </w:p>
        </w:tc>
        <w:tc>
          <w:tcPr>
            <w:tcW w:w="7167" w:type="dxa"/>
          </w:tcPr>
          <w:p w14:paraId="49C77E6B" w14:textId="77777777" w:rsidR="00F239CA" w:rsidRPr="00D3578A" w:rsidRDefault="00F239CA">
            <w:pPr>
              <w:pStyle w:val="Tabelconinut"/>
            </w:pPr>
            <w:r w:rsidRPr="00D80389">
              <w:t xml:space="preserve">Furnizorul va trebuie să convertească valori specifice ale metadatelor aferente seturilor de date externe conform sistemului de metadate al </w:t>
            </w:r>
            <w:r>
              <w:t>ANSA</w:t>
            </w:r>
            <w:r w:rsidRPr="00D80389">
              <w:t>.</w:t>
            </w:r>
          </w:p>
        </w:tc>
      </w:tr>
      <w:tr w:rsidR="00F239CA" w:rsidRPr="00D3578A" w14:paraId="40CEEC4A" w14:textId="77777777">
        <w:tc>
          <w:tcPr>
            <w:tcW w:w="1129" w:type="dxa"/>
          </w:tcPr>
          <w:p w14:paraId="77023277" w14:textId="17101214" w:rsidR="00F239CA" w:rsidRPr="00EB68D4" w:rsidRDefault="00F239CA">
            <w:pPr>
              <w:pStyle w:val="Tabelconinut"/>
              <w:jc w:val="center"/>
            </w:pPr>
            <w:r w:rsidRPr="00D80389">
              <w:t>MIG 03</w:t>
            </w:r>
          </w:p>
        </w:tc>
        <w:tc>
          <w:tcPr>
            <w:tcW w:w="1338" w:type="dxa"/>
          </w:tcPr>
          <w:p w14:paraId="2A56FC83" w14:textId="77777777" w:rsidR="00F239CA" w:rsidRPr="00EB68D4" w:rsidRDefault="00F239CA">
            <w:pPr>
              <w:pStyle w:val="Tabelconinut"/>
              <w:jc w:val="center"/>
            </w:pPr>
            <w:r w:rsidRPr="00D80389">
              <w:t>M</w:t>
            </w:r>
          </w:p>
        </w:tc>
        <w:tc>
          <w:tcPr>
            <w:tcW w:w="7167" w:type="dxa"/>
          </w:tcPr>
          <w:p w14:paraId="6621FC0A" w14:textId="4AFF8706" w:rsidR="00F239CA" w:rsidRPr="00D3578A" w:rsidRDefault="00F239CA">
            <w:pPr>
              <w:pStyle w:val="Tabelconinut"/>
            </w:pPr>
            <w:r w:rsidRPr="00D80389">
              <w:t>Furnizorul va include în oferta tehnică abordarea sa privind procedura de migrare și populare inițială cu date a</w:t>
            </w:r>
            <w:r w:rsidRPr="00CA31EA">
              <w:rPr>
                <w:i/>
              </w:rPr>
              <w:t xml:space="preserve"> </w:t>
            </w:r>
            <w:r w:rsidR="00F15BB7">
              <w:rPr>
                <w:i/>
              </w:rPr>
              <w:t>SIMIDA</w:t>
            </w:r>
            <w:r w:rsidRPr="00D80389">
              <w:t>.</w:t>
            </w:r>
          </w:p>
        </w:tc>
      </w:tr>
      <w:tr w:rsidR="00F239CA" w:rsidRPr="00D3578A" w14:paraId="665DE40F" w14:textId="77777777">
        <w:tc>
          <w:tcPr>
            <w:tcW w:w="1129" w:type="dxa"/>
          </w:tcPr>
          <w:p w14:paraId="5D4BB8DC" w14:textId="0F0F6370" w:rsidR="00F239CA" w:rsidRPr="00EB68D4" w:rsidRDefault="00F239CA">
            <w:pPr>
              <w:pStyle w:val="Tabelconinut"/>
              <w:jc w:val="center"/>
            </w:pPr>
            <w:r w:rsidRPr="00D80389">
              <w:t>MIG 0</w:t>
            </w:r>
            <w:r w:rsidR="00B22574">
              <w:t>4</w:t>
            </w:r>
          </w:p>
        </w:tc>
        <w:tc>
          <w:tcPr>
            <w:tcW w:w="1338" w:type="dxa"/>
          </w:tcPr>
          <w:p w14:paraId="3CFFB1EE" w14:textId="77777777" w:rsidR="00F239CA" w:rsidRPr="00EB68D4" w:rsidRDefault="00F239CA">
            <w:pPr>
              <w:pStyle w:val="Tabelconinut"/>
              <w:jc w:val="center"/>
            </w:pPr>
            <w:r w:rsidRPr="00D80389">
              <w:t>M</w:t>
            </w:r>
          </w:p>
        </w:tc>
        <w:tc>
          <w:tcPr>
            <w:tcW w:w="7167" w:type="dxa"/>
          </w:tcPr>
          <w:p w14:paraId="3859C16A" w14:textId="5962983F" w:rsidR="00F239CA" w:rsidRPr="00D3578A" w:rsidRDefault="00F239CA">
            <w:pPr>
              <w:pStyle w:val="Tabelconinut"/>
            </w:pPr>
            <w:r w:rsidRPr="00D80389">
              <w:t xml:space="preserve">Furnizorul trebuie să dezvolte </w:t>
            </w:r>
            <w:r>
              <w:t xml:space="preserve">un </w:t>
            </w:r>
            <w:r w:rsidRPr="00D80389">
              <w:t>mecanism care va asigura popularea automatizată a bazei de date a</w:t>
            </w:r>
            <w:r w:rsidRPr="00CA31EA">
              <w:rPr>
                <w:i/>
              </w:rPr>
              <w:t xml:space="preserve"> </w:t>
            </w:r>
            <w:r w:rsidR="00F15BB7">
              <w:rPr>
                <w:i/>
              </w:rPr>
              <w:t>SIMIDA</w:t>
            </w:r>
            <w:r w:rsidRPr="00D80389">
              <w:t xml:space="preserve"> cu metadatele relevante (</w:t>
            </w:r>
            <w:r w:rsidRPr="000F7DF1">
              <w:rPr>
                <w:i/>
              </w:rPr>
              <w:t>nomenclatoare, clasificatoare, variabile de diferită natură etc.</w:t>
            </w:r>
            <w:r w:rsidRPr="00D80389">
              <w:t>) și seturile de date primare recepționate din surse externe în vederea consolidării stocului de date inițial al</w:t>
            </w:r>
            <w:r w:rsidRPr="00CA31EA">
              <w:rPr>
                <w:i/>
              </w:rPr>
              <w:t xml:space="preserve"> </w:t>
            </w:r>
            <w:r w:rsidR="00F15BB7">
              <w:rPr>
                <w:i/>
              </w:rPr>
              <w:t>SIMIDA</w:t>
            </w:r>
            <w:r w:rsidRPr="00D80389">
              <w:t>.</w:t>
            </w:r>
          </w:p>
        </w:tc>
      </w:tr>
      <w:tr w:rsidR="00F239CA" w:rsidRPr="00D3578A" w14:paraId="5D499792" w14:textId="77777777">
        <w:tc>
          <w:tcPr>
            <w:tcW w:w="1129" w:type="dxa"/>
          </w:tcPr>
          <w:p w14:paraId="3B030A83" w14:textId="5C667A21" w:rsidR="00F239CA" w:rsidRPr="00EB68D4" w:rsidRDefault="00F239CA">
            <w:pPr>
              <w:pStyle w:val="Tabelconinut"/>
              <w:jc w:val="center"/>
            </w:pPr>
            <w:r w:rsidRPr="00D80389">
              <w:t>MIG 05</w:t>
            </w:r>
          </w:p>
        </w:tc>
        <w:tc>
          <w:tcPr>
            <w:tcW w:w="1338" w:type="dxa"/>
          </w:tcPr>
          <w:p w14:paraId="7EB70F1D" w14:textId="77777777" w:rsidR="00F239CA" w:rsidRPr="00EB68D4" w:rsidRDefault="00F239CA">
            <w:pPr>
              <w:pStyle w:val="Tabelconinut"/>
              <w:jc w:val="center"/>
            </w:pPr>
            <w:r w:rsidRPr="00D80389">
              <w:t>M</w:t>
            </w:r>
          </w:p>
        </w:tc>
        <w:tc>
          <w:tcPr>
            <w:tcW w:w="7167" w:type="dxa"/>
          </w:tcPr>
          <w:p w14:paraId="4FCBCF55" w14:textId="77777777" w:rsidR="00F239CA" w:rsidRPr="00225E56" w:rsidRDefault="00F239CA">
            <w:pPr>
              <w:pStyle w:val="Tabelconinut"/>
            </w:pPr>
            <w:r w:rsidRPr="00225E56">
              <w:t xml:space="preserve">Pe parcursul implementării </w:t>
            </w:r>
            <w:r w:rsidRPr="00D80389">
              <w:t>procedurii</w:t>
            </w:r>
            <w:r w:rsidRPr="00225E56">
              <w:t xml:space="preserve"> de migrare și populare a datelor Furnizorul este responsabil pentru:</w:t>
            </w:r>
          </w:p>
          <w:p w14:paraId="58DDDD33" w14:textId="77777777" w:rsidR="00F239CA" w:rsidRPr="00D80389" w:rsidRDefault="00F239CA" w:rsidP="00BF45FC">
            <w:pPr>
              <w:pStyle w:val="Tabelconinut"/>
              <w:numPr>
                <w:ilvl w:val="0"/>
                <w:numId w:val="96"/>
              </w:numPr>
            </w:pPr>
            <w:r w:rsidRPr="00D80389">
              <w:t>definirea metodologiei utilizate în procesul de migrare și populare a datelor;</w:t>
            </w:r>
          </w:p>
          <w:p w14:paraId="527BC7E4" w14:textId="77777777" w:rsidR="00F239CA" w:rsidRPr="00D80389" w:rsidRDefault="00F239CA" w:rsidP="00BF45FC">
            <w:pPr>
              <w:pStyle w:val="Tabelconinut"/>
              <w:numPr>
                <w:ilvl w:val="0"/>
                <w:numId w:val="96"/>
              </w:numPr>
            </w:pPr>
            <w:r w:rsidRPr="00D80389">
              <w:t>elaborarea planurilor detaliate de migrare și populare a datelor;</w:t>
            </w:r>
          </w:p>
          <w:p w14:paraId="71B051EA" w14:textId="77777777" w:rsidR="00F239CA" w:rsidRPr="00D80389" w:rsidRDefault="00F239CA" w:rsidP="00BF45FC">
            <w:pPr>
              <w:pStyle w:val="Tabelconinut"/>
              <w:numPr>
                <w:ilvl w:val="0"/>
                <w:numId w:val="96"/>
              </w:numPr>
            </w:pPr>
            <w:r w:rsidRPr="00D80389">
              <w:t>furnizarea mecanismelor software destinate migrării și populării datelor;</w:t>
            </w:r>
          </w:p>
          <w:p w14:paraId="144360EB" w14:textId="77777777" w:rsidR="00F239CA" w:rsidRPr="00D80389" w:rsidRDefault="00F239CA" w:rsidP="00BF45FC">
            <w:pPr>
              <w:pStyle w:val="Tabelconinut"/>
              <w:numPr>
                <w:ilvl w:val="0"/>
                <w:numId w:val="96"/>
              </w:numPr>
            </w:pPr>
            <w:r w:rsidRPr="00D80389">
              <w:t>definirea cerințelor de calitate către seturile de date destinate migrării/populării și procesarea lor prin intermediul mecanismelor de migrare și populare elaborate;</w:t>
            </w:r>
          </w:p>
          <w:p w14:paraId="77E9C1DA" w14:textId="77777777" w:rsidR="00F239CA" w:rsidRPr="00D80389" w:rsidRDefault="00F239CA" w:rsidP="00BF45FC">
            <w:pPr>
              <w:pStyle w:val="Tabelconinut"/>
              <w:numPr>
                <w:ilvl w:val="0"/>
                <w:numId w:val="96"/>
              </w:numPr>
            </w:pPr>
            <w:r w:rsidRPr="00D80389">
              <w:t>maparea valorii metadatelor recepționate din surse externe (în cazul divergențelor);</w:t>
            </w:r>
          </w:p>
          <w:p w14:paraId="5DBEC806" w14:textId="77777777" w:rsidR="00F239CA" w:rsidRPr="00D80389" w:rsidRDefault="00F239CA" w:rsidP="00BF45FC">
            <w:pPr>
              <w:pStyle w:val="Tabelconinut"/>
              <w:numPr>
                <w:ilvl w:val="0"/>
                <w:numId w:val="96"/>
              </w:numPr>
            </w:pPr>
            <w:r w:rsidRPr="00D80389">
              <w:t>definirea criteriilor de reconciliere a datelor migrate și populate;</w:t>
            </w:r>
          </w:p>
          <w:p w14:paraId="7B0C6385" w14:textId="77777777" w:rsidR="00F239CA" w:rsidRPr="00D80389" w:rsidRDefault="00F239CA" w:rsidP="00BF45FC">
            <w:pPr>
              <w:pStyle w:val="Tabelconinut"/>
              <w:numPr>
                <w:ilvl w:val="0"/>
                <w:numId w:val="96"/>
              </w:numPr>
            </w:pPr>
            <w:r w:rsidRPr="00D80389">
              <w:t>participarea în procesul de curățare și îmbogățire a datelor;</w:t>
            </w:r>
          </w:p>
          <w:p w14:paraId="2552E140" w14:textId="77777777" w:rsidR="00F239CA" w:rsidRDefault="00F239CA" w:rsidP="00BF45FC">
            <w:pPr>
              <w:pStyle w:val="Tabelconinut"/>
              <w:numPr>
                <w:ilvl w:val="0"/>
                <w:numId w:val="96"/>
              </w:numPr>
            </w:pPr>
            <w:r w:rsidRPr="00D80389">
              <w:t>verificarea și validarea calității seturilor de date ce urmează a fi migrate și populare;</w:t>
            </w:r>
          </w:p>
          <w:p w14:paraId="77981882" w14:textId="21CACC26" w:rsidR="00F239CA" w:rsidRDefault="00F239CA" w:rsidP="00BF45FC">
            <w:pPr>
              <w:pStyle w:val="Tabelconinut"/>
              <w:numPr>
                <w:ilvl w:val="0"/>
                <w:numId w:val="96"/>
              </w:numPr>
            </w:pPr>
            <w:r w:rsidRPr="00D80389">
              <w:t>popularea bazei de date a</w:t>
            </w:r>
            <w:r w:rsidRPr="00CA31EA">
              <w:rPr>
                <w:i/>
              </w:rPr>
              <w:t xml:space="preserve"> </w:t>
            </w:r>
            <w:r w:rsidR="00F15BB7">
              <w:rPr>
                <w:i/>
              </w:rPr>
              <w:t>SIMIDA</w:t>
            </w:r>
            <w:r w:rsidRPr="00D80389">
              <w:t xml:space="preserve"> în baza seturilor de date furnizate de </w:t>
            </w:r>
            <w:r>
              <w:t>ANSA</w:t>
            </w:r>
            <w:r w:rsidRPr="00D80389">
              <w:t>;</w:t>
            </w:r>
          </w:p>
          <w:p w14:paraId="20F11F47" w14:textId="77777777" w:rsidR="00F239CA" w:rsidRPr="00D3578A" w:rsidRDefault="00F239CA" w:rsidP="00BF45FC">
            <w:pPr>
              <w:pStyle w:val="Tabelconinut"/>
              <w:numPr>
                <w:ilvl w:val="0"/>
                <w:numId w:val="96"/>
              </w:numPr>
            </w:pPr>
            <w:r w:rsidRPr="00D80389">
              <w:t>identificarea</w:t>
            </w:r>
            <w:r w:rsidRPr="00225E56">
              <w:t xml:space="preserve"> și soluționarea excepțiilor/erorilor pe parcursul procesului de migrare și populare a </w:t>
            </w:r>
            <w:r w:rsidRPr="00D80389">
              <w:t>datelor</w:t>
            </w:r>
            <w:r w:rsidRPr="00225E56">
              <w:t>.</w:t>
            </w:r>
          </w:p>
        </w:tc>
      </w:tr>
      <w:tr w:rsidR="00F239CA" w:rsidRPr="00D3578A" w14:paraId="7393DB01" w14:textId="77777777">
        <w:tc>
          <w:tcPr>
            <w:tcW w:w="1129" w:type="dxa"/>
          </w:tcPr>
          <w:p w14:paraId="6B489F64" w14:textId="626837E7" w:rsidR="00F239CA" w:rsidRPr="00EB68D4" w:rsidRDefault="00F239CA">
            <w:pPr>
              <w:pStyle w:val="Tabelconinut"/>
              <w:jc w:val="center"/>
            </w:pPr>
            <w:r w:rsidRPr="00D80389">
              <w:t>MIG 06</w:t>
            </w:r>
          </w:p>
        </w:tc>
        <w:tc>
          <w:tcPr>
            <w:tcW w:w="1338" w:type="dxa"/>
          </w:tcPr>
          <w:p w14:paraId="5C17B9FC" w14:textId="77777777" w:rsidR="00F239CA" w:rsidRPr="00EB68D4" w:rsidRDefault="00F239CA">
            <w:pPr>
              <w:pStyle w:val="Tabelconinut"/>
              <w:jc w:val="center"/>
            </w:pPr>
            <w:r w:rsidRPr="00D80389">
              <w:t>M</w:t>
            </w:r>
          </w:p>
        </w:tc>
        <w:tc>
          <w:tcPr>
            <w:tcW w:w="7167" w:type="dxa"/>
          </w:tcPr>
          <w:p w14:paraId="1546DFBA" w14:textId="77777777" w:rsidR="00F239CA" w:rsidRPr="00225E56" w:rsidRDefault="00F239CA">
            <w:pPr>
              <w:pStyle w:val="Tabelconinut"/>
            </w:pPr>
            <w:r w:rsidRPr="00225E56">
              <w:t>Furnizorul trebuie să propună către ANSA metodologia de migrare și populare a datelor. Metodologia de migrare și populare a datelor trebuie să conțină următoarele elemente:</w:t>
            </w:r>
          </w:p>
          <w:p w14:paraId="5B019A9E" w14:textId="77777777" w:rsidR="00F239CA" w:rsidRPr="00D80389" w:rsidRDefault="00F239CA" w:rsidP="00BF45FC">
            <w:pPr>
              <w:pStyle w:val="Tabelconinut"/>
              <w:numPr>
                <w:ilvl w:val="0"/>
                <w:numId w:val="97"/>
              </w:numPr>
            </w:pPr>
            <w:r w:rsidRPr="00D80389">
              <w:t>metodologia de pregătire a datelor ce urmează a fi migrate și populate;</w:t>
            </w:r>
          </w:p>
          <w:p w14:paraId="67957424" w14:textId="77777777" w:rsidR="00F239CA" w:rsidRPr="00D80389" w:rsidRDefault="00F239CA" w:rsidP="00BF45FC">
            <w:pPr>
              <w:pStyle w:val="Tabelconinut"/>
              <w:numPr>
                <w:ilvl w:val="0"/>
                <w:numId w:val="97"/>
              </w:numPr>
            </w:pPr>
            <w:r w:rsidRPr="00D80389">
              <w:t>metodologia de mapare a datelor migrate și populate;</w:t>
            </w:r>
          </w:p>
          <w:p w14:paraId="6B9573A0" w14:textId="77777777" w:rsidR="00F239CA" w:rsidRDefault="00F239CA" w:rsidP="00BF45FC">
            <w:pPr>
              <w:pStyle w:val="Tabelconinut"/>
              <w:numPr>
                <w:ilvl w:val="0"/>
                <w:numId w:val="97"/>
              </w:numPr>
            </w:pPr>
            <w:r w:rsidRPr="00D80389">
              <w:t>metodologie de curățare și îmbogățire a datelor migrate/populate și asigurare a calității lor;</w:t>
            </w:r>
          </w:p>
          <w:p w14:paraId="5F81A634" w14:textId="24DBE7D1" w:rsidR="00F239CA" w:rsidRPr="00D80389" w:rsidRDefault="00F239CA" w:rsidP="00BF45FC">
            <w:pPr>
              <w:pStyle w:val="Tabelconinut"/>
              <w:numPr>
                <w:ilvl w:val="0"/>
                <w:numId w:val="97"/>
              </w:numPr>
            </w:pPr>
            <w:r w:rsidRPr="00D80389">
              <w:t>metodologia completării valorii datelor solicitate obligatoriu de</w:t>
            </w:r>
            <w:r w:rsidRPr="00CA31EA">
              <w:rPr>
                <w:i/>
              </w:rPr>
              <w:t xml:space="preserve"> </w:t>
            </w:r>
            <w:r w:rsidR="00F15BB7">
              <w:rPr>
                <w:i/>
              </w:rPr>
              <w:t>SIMIDA</w:t>
            </w:r>
            <w:r w:rsidRPr="00D80389">
              <w:t xml:space="preserve"> dar care lipsesc în seturile de date furnizate;</w:t>
            </w:r>
          </w:p>
          <w:p w14:paraId="0BD1F415" w14:textId="77777777" w:rsidR="00F239CA" w:rsidRPr="00D80389" w:rsidRDefault="00F239CA" w:rsidP="00BF45FC">
            <w:pPr>
              <w:pStyle w:val="Tabelconinut"/>
              <w:numPr>
                <w:ilvl w:val="0"/>
                <w:numId w:val="97"/>
              </w:numPr>
            </w:pPr>
            <w:r w:rsidRPr="00D80389">
              <w:t>procedura automatizată de migrare și populare a datelor;</w:t>
            </w:r>
          </w:p>
          <w:p w14:paraId="108D7F48" w14:textId="77777777" w:rsidR="00F239CA" w:rsidRPr="00D80389" w:rsidRDefault="00F239CA" w:rsidP="00BF45FC">
            <w:pPr>
              <w:pStyle w:val="Tabelconinut"/>
              <w:numPr>
                <w:ilvl w:val="0"/>
                <w:numId w:val="97"/>
              </w:numPr>
            </w:pPr>
            <w:r w:rsidRPr="00D80389">
              <w:t>principiile de reconciliere a datelor migrate și populate;</w:t>
            </w:r>
          </w:p>
          <w:p w14:paraId="1F58A2BB" w14:textId="77777777" w:rsidR="00F239CA" w:rsidRDefault="00F239CA" w:rsidP="00BF45FC">
            <w:pPr>
              <w:pStyle w:val="Tabelconinut"/>
              <w:numPr>
                <w:ilvl w:val="0"/>
                <w:numId w:val="97"/>
              </w:numPr>
            </w:pPr>
            <w:r w:rsidRPr="00D80389">
              <w:lastRenderedPageBreak/>
              <w:t>planul de recuperare în caz de eșec (pentru fiecare etapă a procesului de migrare și populare a datelor);</w:t>
            </w:r>
          </w:p>
          <w:p w14:paraId="2667B4E7" w14:textId="77777777" w:rsidR="00F239CA" w:rsidRPr="00D3578A" w:rsidRDefault="00F239CA" w:rsidP="00BF45FC">
            <w:pPr>
              <w:pStyle w:val="Tabelconinut"/>
              <w:numPr>
                <w:ilvl w:val="0"/>
                <w:numId w:val="97"/>
              </w:numPr>
            </w:pPr>
            <w:r w:rsidRPr="00D80389">
              <w:t>planul de livrare a mecanismului de migrare și populare a datelor.</w:t>
            </w:r>
          </w:p>
        </w:tc>
      </w:tr>
      <w:tr w:rsidR="00F239CA" w:rsidRPr="00D3578A" w14:paraId="406D5C64" w14:textId="77777777">
        <w:tc>
          <w:tcPr>
            <w:tcW w:w="1129" w:type="dxa"/>
          </w:tcPr>
          <w:p w14:paraId="0A45B472" w14:textId="533572AE" w:rsidR="00F239CA" w:rsidRPr="00EB68D4" w:rsidRDefault="00F239CA">
            <w:pPr>
              <w:pStyle w:val="Tabelconinut"/>
              <w:jc w:val="center"/>
            </w:pPr>
            <w:r w:rsidRPr="00D80389">
              <w:lastRenderedPageBreak/>
              <w:t>MIG 07</w:t>
            </w:r>
          </w:p>
        </w:tc>
        <w:tc>
          <w:tcPr>
            <w:tcW w:w="1338" w:type="dxa"/>
          </w:tcPr>
          <w:p w14:paraId="2F282F4A" w14:textId="77777777" w:rsidR="00F239CA" w:rsidRPr="00EB68D4" w:rsidRDefault="00F239CA">
            <w:pPr>
              <w:pStyle w:val="Tabelconinut"/>
              <w:jc w:val="center"/>
            </w:pPr>
            <w:r w:rsidRPr="00D80389">
              <w:t>M</w:t>
            </w:r>
          </w:p>
        </w:tc>
        <w:tc>
          <w:tcPr>
            <w:tcW w:w="7167" w:type="dxa"/>
          </w:tcPr>
          <w:p w14:paraId="33AAF45D" w14:textId="4FF3E267" w:rsidR="00F239CA" w:rsidRPr="00225E56" w:rsidRDefault="00F239CA">
            <w:pPr>
              <w:pStyle w:val="Tabelconinut"/>
            </w:pPr>
            <w:r w:rsidRPr="00225E56">
              <w:t xml:space="preserve">Furnizorul trebuie să pregătească și livreze planul detailat al migrării și populării inițiale cu date a </w:t>
            </w:r>
            <w:r w:rsidR="00F15BB7">
              <w:rPr>
                <w:i/>
                <w:iCs/>
              </w:rPr>
              <w:t>SIMIDA</w:t>
            </w:r>
            <w:r w:rsidRPr="00225E56">
              <w:t xml:space="preserve"> (strategia de migrare și conversie a datelor). Acest plan trebuie să fie aliniat planului de implementare a </w:t>
            </w:r>
            <w:r w:rsidR="00F15BB7">
              <w:rPr>
                <w:i/>
                <w:iCs/>
              </w:rPr>
              <w:t>SIMIDA</w:t>
            </w:r>
            <w:r w:rsidRPr="00225E56">
              <w:t>.</w:t>
            </w:r>
          </w:p>
        </w:tc>
      </w:tr>
      <w:tr w:rsidR="00F239CA" w:rsidRPr="00D3578A" w14:paraId="5044AF74" w14:textId="77777777">
        <w:tc>
          <w:tcPr>
            <w:tcW w:w="1129" w:type="dxa"/>
          </w:tcPr>
          <w:p w14:paraId="3E7E428B" w14:textId="447D6E47" w:rsidR="00F239CA" w:rsidRPr="00EB68D4" w:rsidRDefault="00F239CA">
            <w:pPr>
              <w:pStyle w:val="Tabelconinut"/>
              <w:jc w:val="center"/>
            </w:pPr>
            <w:r w:rsidRPr="00D80389">
              <w:t>MIG 08</w:t>
            </w:r>
          </w:p>
        </w:tc>
        <w:tc>
          <w:tcPr>
            <w:tcW w:w="1338" w:type="dxa"/>
          </w:tcPr>
          <w:p w14:paraId="0CCB9CA6" w14:textId="77777777" w:rsidR="00F239CA" w:rsidRPr="00EB68D4" w:rsidRDefault="00F239CA">
            <w:pPr>
              <w:pStyle w:val="Tabelconinut"/>
              <w:jc w:val="center"/>
            </w:pPr>
            <w:r w:rsidRPr="00D80389">
              <w:t>M</w:t>
            </w:r>
          </w:p>
        </w:tc>
        <w:tc>
          <w:tcPr>
            <w:tcW w:w="7167" w:type="dxa"/>
          </w:tcPr>
          <w:p w14:paraId="7A455116" w14:textId="1CF94514" w:rsidR="00F239CA" w:rsidRPr="00225E56" w:rsidRDefault="00F239CA">
            <w:pPr>
              <w:pStyle w:val="Tabelconinut"/>
            </w:pPr>
            <w:r w:rsidRPr="00225E56">
              <w:t xml:space="preserve">Furnizorul trebuie să livreze către ANSA soluție software destinată automatizării proceselor de migrare și populare inițială cu date a </w:t>
            </w:r>
            <w:r w:rsidR="00F15BB7">
              <w:rPr>
                <w:i/>
                <w:iCs/>
              </w:rPr>
              <w:t>SIMIDA</w:t>
            </w:r>
            <w:r w:rsidRPr="00225E56">
              <w:t>.</w:t>
            </w:r>
          </w:p>
        </w:tc>
      </w:tr>
      <w:tr w:rsidR="00F239CA" w:rsidRPr="00D3578A" w14:paraId="63D190C0" w14:textId="77777777">
        <w:tc>
          <w:tcPr>
            <w:tcW w:w="1129" w:type="dxa"/>
          </w:tcPr>
          <w:p w14:paraId="760BD5B8" w14:textId="6279B92F" w:rsidR="00F239CA" w:rsidRPr="00EB68D4" w:rsidRDefault="00F239CA">
            <w:pPr>
              <w:pStyle w:val="Tabelconinut"/>
              <w:jc w:val="center"/>
            </w:pPr>
            <w:r w:rsidRPr="00D80389">
              <w:t>MIG 09</w:t>
            </w:r>
          </w:p>
        </w:tc>
        <w:tc>
          <w:tcPr>
            <w:tcW w:w="1338" w:type="dxa"/>
          </w:tcPr>
          <w:p w14:paraId="3F12F937" w14:textId="77777777" w:rsidR="00F239CA" w:rsidRPr="00EB68D4" w:rsidRDefault="00F239CA">
            <w:pPr>
              <w:pStyle w:val="Tabelconinut"/>
              <w:jc w:val="center"/>
            </w:pPr>
            <w:r w:rsidRPr="00D80389">
              <w:t>M</w:t>
            </w:r>
          </w:p>
        </w:tc>
        <w:tc>
          <w:tcPr>
            <w:tcW w:w="7167" w:type="dxa"/>
          </w:tcPr>
          <w:p w14:paraId="55EF991B" w14:textId="079D99F1" w:rsidR="00F239CA" w:rsidRPr="00D3578A" w:rsidRDefault="00F239CA">
            <w:pPr>
              <w:pStyle w:val="Tabelconinut"/>
            </w:pPr>
            <w:r w:rsidRPr="00225E56">
              <w:t xml:space="preserve">Toate activitățile de migrare și populare inițială cu date a </w:t>
            </w:r>
            <w:r w:rsidR="00F15BB7">
              <w:rPr>
                <w:i/>
                <w:iCs/>
              </w:rPr>
              <w:t>SIMIDA</w:t>
            </w:r>
            <w:r w:rsidRPr="00225E56">
              <w:t xml:space="preserve"> trebuie să fie efectuate în mediul de operare controlat de ANSA. Datele nu vor părăsi </w:t>
            </w:r>
            <w:r w:rsidRPr="00D80389">
              <w:t>niciodată</w:t>
            </w:r>
            <w:r w:rsidRPr="00225E56">
              <w:t xml:space="preserve"> infrastructura TIC a ANSA.</w:t>
            </w:r>
          </w:p>
        </w:tc>
      </w:tr>
      <w:tr w:rsidR="00F239CA" w:rsidRPr="00D3578A" w14:paraId="41CA6813" w14:textId="77777777">
        <w:tc>
          <w:tcPr>
            <w:tcW w:w="1129" w:type="dxa"/>
          </w:tcPr>
          <w:p w14:paraId="79AAFDD2" w14:textId="72C235B5" w:rsidR="00F239CA" w:rsidRPr="00EB68D4" w:rsidRDefault="00F239CA">
            <w:pPr>
              <w:pStyle w:val="Tabelconinut"/>
              <w:jc w:val="center"/>
            </w:pPr>
            <w:r w:rsidRPr="00D80389">
              <w:t>MIG 10</w:t>
            </w:r>
          </w:p>
        </w:tc>
        <w:tc>
          <w:tcPr>
            <w:tcW w:w="1338" w:type="dxa"/>
          </w:tcPr>
          <w:p w14:paraId="2FD86CF5" w14:textId="77777777" w:rsidR="00F239CA" w:rsidRPr="00EB68D4" w:rsidRDefault="00F239CA">
            <w:pPr>
              <w:pStyle w:val="Tabelconinut"/>
              <w:jc w:val="center"/>
            </w:pPr>
            <w:r w:rsidRPr="00D80389">
              <w:t>M</w:t>
            </w:r>
          </w:p>
        </w:tc>
        <w:tc>
          <w:tcPr>
            <w:tcW w:w="7167" w:type="dxa"/>
          </w:tcPr>
          <w:p w14:paraId="1CD8BCA9" w14:textId="33E14A7A" w:rsidR="00F239CA" w:rsidRPr="00225E56" w:rsidRDefault="00F239CA">
            <w:pPr>
              <w:pStyle w:val="Tabelconinut"/>
            </w:pPr>
            <w:r w:rsidRPr="00225E56">
              <w:t xml:space="preserve">În procesul migrării și populare cu date a </w:t>
            </w:r>
            <w:r w:rsidR="00F15BB7">
              <w:rPr>
                <w:i/>
                <w:iCs/>
              </w:rPr>
              <w:t>SIMIDA</w:t>
            </w:r>
            <w:r w:rsidRPr="00225E56">
              <w:t xml:space="preserve"> Furnizorul se va confirma politicii de securitate a ANSA.</w:t>
            </w:r>
          </w:p>
        </w:tc>
      </w:tr>
      <w:tr w:rsidR="00F239CA" w:rsidRPr="00D3578A" w14:paraId="4507C542" w14:textId="77777777">
        <w:tc>
          <w:tcPr>
            <w:tcW w:w="1129" w:type="dxa"/>
          </w:tcPr>
          <w:p w14:paraId="0D078216" w14:textId="1F9367B4" w:rsidR="00F239CA" w:rsidRPr="00EB68D4" w:rsidRDefault="00F239CA">
            <w:pPr>
              <w:pStyle w:val="Tabelconinut"/>
              <w:jc w:val="center"/>
            </w:pPr>
            <w:r w:rsidRPr="00D80389">
              <w:t>MIG 11</w:t>
            </w:r>
          </w:p>
        </w:tc>
        <w:tc>
          <w:tcPr>
            <w:tcW w:w="1338" w:type="dxa"/>
          </w:tcPr>
          <w:p w14:paraId="74165005" w14:textId="77777777" w:rsidR="00F239CA" w:rsidRPr="00EB68D4" w:rsidRDefault="00F239CA">
            <w:pPr>
              <w:pStyle w:val="Tabelconinut"/>
              <w:jc w:val="center"/>
            </w:pPr>
            <w:r w:rsidRPr="00D80389">
              <w:t>M</w:t>
            </w:r>
          </w:p>
        </w:tc>
        <w:tc>
          <w:tcPr>
            <w:tcW w:w="7167" w:type="dxa"/>
          </w:tcPr>
          <w:p w14:paraId="1708BB57" w14:textId="570B6560" w:rsidR="00F239CA" w:rsidRPr="00D3578A" w:rsidRDefault="00F239CA">
            <w:pPr>
              <w:pStyle w:val="Tabelconinut"/>
            </w:pPr>
            <w:r w:rsidRPr="00225E56">
              <w:t xml:space="preserve">Furnizorul va demonstra corectitudinea instrumentarului de migrare și populare inițială cu date a </w:t>
            </w:r>
            <w:r w:rsidR="00F15BB7">
              <w:rPr>
                <w:i/>
                <w:iCs/>
              </w:rPr>
              <w:t>SIMIDA</w:t>
            </w:r>
            <w:r w:rsidRPr="00225E56">
              <w:t xml:space="preserve"> </w:t>
            </w:r>
            <w:r w:rsidRPr="00D80389">
              <w:t>specialiștilor</w:t>
            </w:r>
            <w:r w:rsidRPr="00225E56">
              <w:t xml:space="preserve"> ANSA (</w:t>
            </w:r>
            <w:r w:rsidRPr="003B79FB">
              <w:rPr>
                <w:i/>
              </w:rPr>
              <w:t xml:space="preserve">un act de acceptanță a migrării și populării inițiale cu date a </w:t>
            </w:r>
            <w:r w:rsidR="00F15BB7">
              <w:rPr>
                <w:i/>
                <w:iCs/>
              </w:rPr>
              <w:t>SIMIDA</w:t>
            </w:r>
            <w:r w:rsidRPr="003B79FB">
              <w:rPr>
                <w:i/>
              </w:rPr>
              <w:t xml:space="preserve"> urmează a fi semnat între Furnizor și ANSA</w:t>
            </w:r>
            <w:r w:rsidRPr="00225E56">
              <w:t>).</w:t>
            </w:r>
          </w:p>
        </w:tc>
      </w:tr>
    </w:tbl>
    <w:p w14:paraId="75D55554" w14:textId="77777777" w:rsidR="00877DA9" w:rsidRDefault="00877DA9" w:rsidP="00877DA9">
      <w:bookmarkStart w:id="169" w:name="_Toc175592896"/>
    </w:p>
    <w:p w14:paraId="562747D9" w14:textId="1C1BE964" w:rsidR="00F239CA" w:rsidRDefault="00F239CA" w:rsidP="00F239CA">
      <w:pPr>
        <w:pStyle w:val="Heading2"/>
      </w:pPr>
      <w:bookmarkStart w:id="170" w:name="_Toc222213160"/>
      <w:r w:rsidRPr="003405BA">
        <w:t>Cerințe pentru instruirea utilizatorilor sistemului informatic</w:t>
      </w:r>
      <w:bookmarkEnd w:id="169"/>
      <w:bookmarkEnd w:id="170"/>
    </w:p>
    <w:p w14:paraId="3BFC25A0" w14:textId="1FD3A4FA" w:rsidR="00F239CA" w:rsidRPr="00D0233B" w:rsidRDefault="00F239CA" w:rsidP="00F239CA">
      <w:pPr>
        <w:pStyle w:val="Caption"/>
      </w:pPr>
      <w:r>
        <w:t xml:space="preserve">Tabelul </w:t>
      </w:r>
      <w:r>
        <w:fldChar w:fldCharType="begin"/>
      </w:r>
      <w:r>
        <w:instrText xml:space="preserve"> STYLEREF 1 \s </w:instrText>
      </w:r>
      <w:r>
        <w:fldChar w:fldCharType="separate"/>
      </w:r>
      <w:r>
        <w:rPr>
          <w:noProof/>
        </w:rPr>
        <w:t>7</w:t>
      </w:r>
      <w:r>
        <w:rPr>
          <w:noProof/>
        </w:rPr>
        <w:fldChar w:fldCharType="end"/>
      </w:r>
      <w:r>
        <w:t>.</w:t>
      </w:r>
      <w:r>
        <w:fldChar w:fldCharType="begin"/>
      </w:r>
      <w:r>
        <w:instrText xml:space="preserve"> SEQ Tabel \* ARABIC \s 1 </w:instrText>
      </w:r>
      <w:r>
        <w:fldChar w:fldCharType="separate"/>
      </w:r>
      <w:r>
        <w:rPr>
          <w:noProof/>
        </w:rPr>
        <w:t>7</w:t>
      </w:r>
      <w:r>
        <w:rPr>
          <w:noProof/>
        </w:rPr>
        <w:fldChar w:fldCharType="end"/>
      </w:r>
      <w:r>
        <w:t xml:space="preserve">. </w:t>
      </w:r>
      <w:r w:rsidRPr="00EE31F3">
        <w:t xml:space="preserve">Cerințele de instruire a </w:t>
      </w:r>
      <w:r w:rsidRPr="00D0233B">
        <w:t xml:space="preserve">utilizatorilor </w:t>
      </w:r>
      <w:r w:rsidR="00F15BB7">
        <w:t>SIMIDA</w:t>
      </w:r>
      <w:r w:rsidRPr="00D0233B">
        <w:t>.</w:t>
      </w:r>
    </w:p>
    <w:tbl>
      <w:tblPr>
        <w:tblStyle w:val="TableGrid"/>
        <w:tblW w:w="9634" w:type="dxa"/>
        <w:tblLook w:val="04A0" w:firstRow="1" w:lastRow="0" w:firstColumn="1" w:lastColumn="0" w:noHBand="0" w:noVBand="1"/>
      </w:tblPr>
      <w:tblGrid>
        <w:gridCol w:w="1129"/>
        <w:gridCol w:w="1338"/>
        <w:gridCol w:w="7167"/>
      </w:tblGrid>
      <w:tr w:rsidR="00F239CA" w:rsidRPr="00EB68D4" w14:paraId="53891A31" w14:textId="77777777">
        <w:tc>
          <w:tcPr>
            <w:tcW w:w="1129" w:type="dxa"/>
            <w:shd w:val="clear" w:color="auto" w:fill="D9E2F3" w:themeFill="accent1" w:themeFillTint="33"/>
          </w:tcPr>
          <w:p w14:paraId="533C4424" w14:textId="77777777" w:rsidR="00F239CA" w:rsidRPr="00EB68D4" w:rsidRDefault="00F239CA">
            <w:pPr>
              <w:pStyle w:val="Tabelantet"/>
            </w:pPr>
            <w:r>
              <w:t>ID</w:t>
            </w:r>
          </w:p>
        </w:tc>
        <w:tc>
          <w:tcPr>
            <w:tcW w:w="1338" w:type="dxa"/>
            <w:shd w:val="clear" w:color="auto" w:fill="D9E2F3" w:themeFill="accent1" w:themeFillTint="33"/>
          </w:tcPr>
          <w:p w14:paraId="4A0EEAD3" w14:textId="77777777" w:rsidR="00F239CA" w:rsidRPr="00EB68D4" w:rsidRDefault="00F239CA">
            <w:pPr>
              <w:pStyle w:val="Tabelantet"/>
            </w:pPr>
            <w:r>
              <w:t>Obligativitate</w:t>
            </w:r>
          </w:p>
        </w:tc>
        <w:tc>
          <w:tcPr>
            <w:tcW w:w="7167" w:type="dxa"/>
            <w:shd w:val="clear" w:color="auto" w:fill="D9E2F3" w:themeFill="accent1" w:themeFillTint="33"/>
          </w:tcPr>
          <w:p w14:paraId="39538103" w14:textId="77777777" w:rsidR="00F239CA" w:rsidRPr="00EB68D4" w:rsidRDefault="00F239CA">
            <w:pPr>
              <w:pStyle w:val="Tabelantet"/>
            </w:pPr>
            <w:r w:rsidRPr="002C2DD9">
              <w:t>Descrierea cerinței</w:t>
            </w:r>
          </w:p>
        </w:tc>
      </w:tr>
      <w:tr w:rsidR="00F239CA" w14:paraId="0A453628" w14:textId="77777777">
        <w:tc>
          <w:tcPr>
            <w:tcW w:w="1129" w:type="dxa"/>
          </w:tcPr>
          <w:p w14:paraId="4DBEBC4A" w14:textId="05001A51" w:rsidR="00F239CA" w:rsidRPr="00EB68D4" w:rsidRDefault="00F239CA">
            <w:pPr>
              <w:pStyle w:val="Tabelconinut"/>
              <w:jc w:val="center"/>
            </w:pPr>
            <w:r w:rsidRPr="00D80389">
              <w:t>UTD 01</w:t>
            </w:r>
          </w:p>
        </w:tc>
        <w:tc>
          <w:tcPr>
            <w:tcW w:w="1338" w:type="dxa"/>
          </w:tcPr>
          <w:p w14:paraId="294A51B4" w14:textId="77777777" w:rsidR="00F239CA" w:rsidRPr="00EB68D4" w:rsidRDefault="00F239CA">
            <w:pPr>
              <w:pStyle w:val="Tabelconinut"/>
              <w:jc w:val="center"/>
            </w:pPr>
            <w:r w:rsidRPr="00D80389">
              <w:t>M</w:t>
            </w:r>
          </w:p>
        </w:tc>
        <w:tc>
          <w:tcPr>
            <w:tcW w:w="7167" w:type="dxa"/>
          </w:tcPr>
          <w:p w14:paraId="232D32AB" w14:textId="09992698" w:rsidR="00F239CA" w:rsidRPr="00D80389" w:rsidRDefault="00F239CA">
            <w:pPr>
              <w:pStyle w:val="Tabelconinut"/>
            </w:pPr>
            <w:r w:rsidRPr="00D80389">
              <w:t>Furnizorul va asigura toate facilitățile necesare organizării instruirii pentru categoriile relevante de utilizatori autorizați ai</w:t>
            </w:r>
            <w:r w:rsidRPr="00CA31EA">
              <w:rPr>
                <w:i/>
              </w:rPr>
              <w:t xml:space="preserve"> </w:t>
            </w:r>
            <w:r w:rsidR="00F15BB7">
              <w:rPr>
                <w:i/>
              </w:rPr>
              <w:t>SIMIDA</w:t>
            </w:r>
            <w:r w:rsidRPr="00D80389">
              <w:t>:</w:t>
            </w:r>
          </w:p>
          <w:p w14:paraId="17FDA084" w14:textId="77777777" w:rsidR="00F239CA" w:rsidRPr="00D80389" w:rsidRDefault="00F239CA" w:rsidP="00BF45FC">
            <w:pPr>
              <w:pStyle w:val="Tabelconinut"/>
              <w:numPr>
                <w:ilvl w:val="0"/>
                <w:numId w:val="98"/>
              </w:numPr>
            </w:pPr>
            <w:r w:rsidRPr="00D80389">
              <w:t>spațiu destinat instruirii;</w:t>
            </w:r>
          </w:p>
          <w:p w14:paraId="7803ABFC" w14:textId="77777777" w:rsidR="00F239CA" w:rsidRDefault="00F239CA" w:rsidP="00BF45FC">
            <w:pPr>
              <w:pStyle w:val="Tabelconinut"/>
              <w:numPr>
                <w:ilvl w:val="0"/>
                <w:numId w:val="98"/>
              </w:numPr>
            </w:pPr>
            <w:r w:rsidRPr="00D80389">
              <w:t>stații de lucru conectate la rețea;</w:t>
            </w:r>
          </w:p>
          <w:p w14:paraId="3FE9E00D" w14:textId="77777777" w:rsidR="00F239CA" w:rsidRDefault="00F239CA" w:rsidP="00BF45FC">
            <w:pPr>
              <w:pStyle w:val="Tabelconinut"/>
              <w:numPr>
                <w:ilvl w:val="0"/>
                <w:numId w:val="98"/>
              </w:numPr>
            </w:pPr>
            <w:r w:rsidRPr="00D80389">
              <w:t>echipament tehnic destinat instruirii utilizatorilor.</w:t>
            </w:r>
          </w:p>
        </w:tc>
      </w:tr>
      <w:tr w:rsidR="00F239CA" w:rsidRPr="00D3578A" w14:paraId="6A33D260" w14:textId="77777777">
        <w:tc>
          <w:tcPr>
            <w:tcW w:w="1129" w:type="dxa"/>
          </w:tcPr>
          <w:p w14:paraId="1C3B516F" w14:textId="6FFE49CC" w:rsidR="00F239CA" w:rsidRPr="00EB68D4" w:rsidRDefault="00F239CA">
            <w:pPr>
              <w:pStyle w:val="Tabelconinut"/>
              <w:jc w:val="center"/>
            </w:pPr>
            <w:r w:rsidRPr="00D80389">
              <w:t>UTD 02</w:t>
            </w:r>
          </w:p>
        </w:tc>
        <w:tc>
          <w:tcPr>
            <w:tcW w:w="1338" w:type="dxa"/>
          </w:tcPr>
          <w:p w14:paraId="2AAFCBF1" w14:textId="77777777" w:rsidR="00F239CA" w:rsidRPr="00EB68D4" w:rsidRDefault="00F239CA">
            <w:pPr>
              <w:pStyle w:val="Tabelconinut"/>
              <w:jc w:val="center"/>
            </w:pPr>
            <w:r w:rsidRPr="00D80389">
              <w:t>M</w:t>
            </w:r>
          </w:p>
        </w:tc>
        <w:tc>
          <w:tcPr>
            <w:tcW w:w="7167" w:type="dxa"/>
          </w:tcPr>
          <w:p w14:paraId="352FB45E" w14:textId="77777777" w:rsidR="00F239CA" w:rsidRPr="00D80389" w:rsidRDefault="00F239CA">
            <w:pPr>
              <w:pStyle w:val="Tabelconinut"/>
            </w:pPr>
            <w:r w:rsidRPr="00D80389">
              <w:t>Furnizorul trebuie să asigure:</w:t>
            </w:r>
          </w:p>
          <w:p w14:paraId="02274F7F" w14:textId="77777777" w:rsidR="00F239CA" w:rsidRPr="00D80389" w:rsidRDefault="00F239CA" w:rsidP="00BF45FC">
            <w:pPr>
              <w:pStyle w:val="Tabelconinut"/>
              <w:numPr>
                <w:ilvl w:val="0"/>
                <w:numId w:val="99"/>
              </w:numPr>
            </w:pPr>
            <w:r w:rsidRPr="00D80389">
              <w:t>pregătirea mediului desinat instruirii utilizatorilor;</w:t>
            </w:r>
          </w:p>
          <w:p w14:paraId="39216A58" w14:textId="2BA31949" w:rsidR="00F239CA" w:rsidRDefault="00F239CA" w:rsidP="00BF45FC">
            <w:pPr>
              <w:pStyle w:val="Tabelconinut"/>
              <w:numPr>
                <w:ilvl w:val="0"/>
                <w:numId w:val="99"/>
              </w:numPr>
            </w:pPr>
            <w:r w:rsidRPr="00D80389">
              <w:t>materiale de suport destinate instruirii;</w:t>
            </w:r>
          </w:p>
          <w:p w14:paraId="51F97615" w14:textId="3894FE21" w:rsidR="00F239CA" w:rsidRPr="00D3578A" w:rsidRDefault="00F239CA" w:rsidP="00BF45FC">
            <w:pPr>
              <w:pStyle w:val="Tabelconinut"/>
              <w:numPr>
                <w:ilvl w:val="0"/>
                <w:numId w:val="99"/>
              </w:numPr>
            </w:pPr>
            <w:r w:rsidRPr="00D80389">
              <w:t>teste de evaluare a eficienței instruirii.</w:t>
            </w:r>
          </w:p>
        </w:tc>
      </w:tr>
      <w:tr w:rsidR="00F239CA" w:rsidRPr="00D3578A" w14:paraId="08CAE30F" w14:textId="77777777">
        <w:tc>
          <w:tcPr>
            <w:tcW w:w="1129" w:type="dxa"/>
          </w:tcPr>
          <w:p w14:paraId="611AA967" w14:textId="0962160B" w:rsidR="00F239CA" w:rsidRPr="00EB68D4" w:rsidRDefault="00F239CA">
            <w:pPr>
              <w:pStyle w:val="Tabelconinut"/>
              <w:jc w:val="center"/>
            </w:pPr>
            <w:r w:rsidRPr="00D80389">
              <w:t>UTD 03</w:t>
            </w:r>
          </w:p>
        </w:tc>
        <w:tc>
          <w:tcPr>
            <w:tcW w:w="1338" w:type="dxa"/>
          </w:tcPr>
          <w:p w14:paraId="56E1D046" w14:textId="77777777" w:rsidR="00F239CA" w:rsidRPr="00EB68D4" w:rsidRDefault="00F239CA">
            <w:pPr>
              <w:pStyle w:val="Tabelconinut"/>
              <w:jc w:val="center"/>
            </w:pPr>
            <w:r w:rsidRPr="00D80389">
              <w:t>M</w:t>
            </w:r>
          </w:p>
        </w:tc>
        <w:tc>
          <w:tcPr>
            <w:tcW w:w="7167" w:type="dxa"/>
          </w:tcPr>
          <w:p w14:paraId="2FFFF0F0" w14:textId="2E4E7387" w:rsidR="00F239CA" w:rsidRPr="00D3578A" w:rsidRDefault="00F239CA">
            <w:pPr>
              <w:pStyle w:val="Tabelconinut"/>
            </w:pPr>
            <w:r w:rsidRPr="00D80389">
              <w:t>Furnizorul trebuie să elaboreze și să livreze programe de instruire pentru toate categoriile de utilizatori autorizați ai</w:t>
            </w:r>
            <w:r w:rsidRPr="00CA31EA">
              <w:rPr>
                <w:i/>
              </w:rPr>
              <w:t xml:space="preserve"> </w:t>
            </w:r>
            <w:r w:rsidR="00F15BB7">
              <w:rPr>
                <w:i/>
              </w:rPr>
              <w:t>SIMIDA</w:t>
            </w:r>
            <w:r w:rsidRPr="00D80389">
              <w:t>.</w:t>
            </w:r>
          </w:p>
        </w:tc>
      </w:tr>
      <w:tr w:rsidR="00F239CA" w:rsidRPr="00D3578A" w14:paraId="6C8972D0" w14:textId="77777777">
        <w:tc>
          <w:tcPr>
            <w:tcW w:w="1129" w:type="dxa"/>
          </w:tcPr>
          <w:p w14:paraId="6A756EF1" w14:textId="12F44C16" w:rsidR="00F239CA" w:rsidRPr="00EB68D4" w:rsidRDefault="00F239CA">
            <w:pPr>
              <w:pStyle w:val="Tabelconinut"/>
              <w:jc w:val="center"/>
            </w:pPr>
            <w:r w:rsidRPr="00D80389">
              <w:t>UTD 04</w:t>
            </w:r>
          </w:p>
        </w:tc>
        <w:tc>
          <w:tcPr>
            <w:tcW w:w="1338" w:type="dxa"/>
          </w:tcPr>
          <w:p w14:paraId="362E121B" w14:textId="77777777" w:rsidR="00F239CA" w:rsidRPr="00EB68D4" w:rsidRDefault="00F239CA">
            <w:pPr>
              <w:pStyle w:val="Tabelconinut"/>
              <w:jc w:val="center"/>
            </w:pPr>
            <w:r w:rsidRPr="00D80389">
              <w:t>M</w:t>
            </w:r>
          </w:p>
        </w:tc>
        <w:tc>
          <w:tcPr>
            <w:tcW w:w="7167" w:type="dxa"/>
          </w:tcPr>
          <w:p w14:paraId="207967A2" w14:textId="7259C264" w:rsidR="00F239CA" w:rsidRPr="00D3578A" w:rsidRDefault="00F239CA">
            <w:pPr>
              <w:pStyle w:val="Tabelconinut"/>
            </w:pPr>
            <w:r w:rsidRPr="00D80389">
              <w:t xml:space="preserve">Furnizorul, în comun cu </w:t>
            </w:r>
            <w:r>
              <w:t>ANSA</w:t>
            </w:r>
            <w:r w:rsidRPr="00D80389">
              <w:t>, trebuie să elaboreze planul de instruire a utilizatorilor</w:t>
            </w:r>
            <w:r w:rsidRPr="00CA31EA">
              <w:rPr>
                <w:i/>
              </w:rPr>
              <w:t xml:space="preserve"> </w:t>
            </w:r>
            <w:r w:rsidR="00F15BB7">
              <w:rPr>
                <w:i/>
              </w:rPr>
              <w:t>SIMIDA</w:t>
            </w:r>
            <w:r w:rsidRPr="00D80389">
              <w:t>.</w:t>
            </w:r>
          </w:p>
        </w:tc>
      </w:tr>
      <w:tr w:rsidR="00F239CA" w:rsidRPr="00D3578A" w14:paraId="3E6BF659" w14:textId="77777777">
        <w:tc>
          <w:tcPr>
            <w:tcW w:w="1129" w:type="dxa"/>
          </w:tcPr>
          <w:p w14:paraId="700681E8" w14:textId="42B9B07F" w:rsidR="00F239CA" w:rsidRPr="00EB68D4" w:rsidRDefault="00F239CA">
            <w:pPr>
              <w:pStyle w:val="Tabelconinut"/>
              <w:jc w:val="center"/>
            </w:pPr>
            <w:r w:rsidRPr="00D80389">
              <w:t>UTD 05</w:t>
            </w:r>
          </w:p>
        </w:tc>
        <w:tc>
          <w:tcPr>
            <w:tcW w:w="1338" w:type="dxa"/>
          </w:tcPr>
          <w:p w14:paraId="44B2944C" w14:textId="77777777" w:rsidR="00F239CA" w:rsidRPr="00EB68D4" w:rsidRDefault="00F239CA">
            <w:pPr>
              <w:pStyle w:val="Tabelconinut"/>
              <w:jc w:val="center"/>
            </w:pPr>
            <w:r w:rsidRPr="00D80389">
              <w:t>M</w:t>
            </w:r>
          </w:p>
        </w:tc>
        <w:tc>
          <w:tcPr>
            <w:tcW w:w="7167" w:type="dxa"/>
          </w:tcPr>
          <w:p w14:paraId="11EFFA8F" w14:textId="02BCC9E6" w:rsidR="00F239CA" w:rsidRPr="00D3578A" w:rsidRDefault="00F239CA">
            <w:pPr>
              <w:pStyle w:val="Tabelconinut"/>
            </w:pPr>
            <w:r w:rsidRPr="00D80389">
              <w:t>Furnizorul trebuie instruiască utilizatorii</w:t>
            </w:r>
            <w:r w:rsidRPr="00CA31EA">
              <w:rPr>
                <w:i/>
              </w:rPr>
              <w:t xml:space="preserve"> </w:t>
            </w:r>
            <w:r w:rsidR="00F15BB7">
              <w:rPr>
                <w:i/>
              </w:rPr>
              <w:t>SIMIDA</w:t>
            </w:r>
            <w:r w:rsidRPr="00D80389">
              <w:t xml:space="preserve"> conform Planului și Programelor de Instruire convenite cu </w:t>
            </w:r>
            <w:r>
              <w:t>ANSA</w:t>
            </w:r>
            <w:r w:rsidRPr="00D80389">
              <w:t>.</w:t>
            </w:r>
          </w:p>
        </w:tc>
      </w:tr>
      <w:tr w:rsidR="00F239CA" w:rsidRPr="00D3578A" w14:paraId="4F5ED617" w14:textId="77777777">
        <w:tc>
          <w:tcPr>
            <w:tcW w:w="1129" w:type="dxa"/>
          </w:tcPr>
          <w:p w14:paraId="4ED6893A" w14:textId="7D218764" w:rsidR="00F239CA" w:rsidRPr="00EB68D4" w:rsidRDefault="00F239CA">
            <w:pPr>
              <w:pStyle w:val="Tabelconinut"/>
              <w:jc w:val="center"/>
            </w:pPr>
            <w:r w:rsidRPr="00D80389">
              <w:t>UTD 06</w:t>
            </w:r>
          </w:p>
        </w:tc>
        <w:tc>
          <w:tcPr>
            <w:tcW w:w="1338" w:type="dxa"/>
          </w:tcPr>
          <w:p w14:paraId="175B4832" w14:textId="77777777" w:rsidR="00F239CA" w:rsidRPr="00EB68D4" w:rsidRDefault="00F239CA">
            <w:pPr>
              <w:pStyle w:val="Tabelconinut"/>
              <w:jc w:val="center"/>
            </w:pPr>
            <w:r w:rsidRPr="00D80389">
              <w:t>M</w:t>
            </w:r>
          </w:p>
        </w:tc>
        <w:tc>
          <w:tcPr>
            <w:tcW w:w="7167" w:type="dxa"/>
          </w:tcPr>
          <w:p w14:paraId="23ED5CA4" w14:textId="5F21759C" w:rsidR="00F239CA" w:rsidRPr="00D80389" w:rsidRDefault="00F239CA">
            <w:pPr>
              <w:pStyle w:val="Tabelconinut"/>
            </w:pPr>
            <w:r w:rsidRPr="00D80389">
              <w:t>Instruirea utilizatorilor</w:t>
            </w:r>
            <w:r w:rsidRPr="00CA31EA">
              <w:rPr>
                <w:i/>
              </w:rPr>
              <w:t xml:space="preserve"> </w:t>
            </w:r>
            <w:r w:rsidR="00F15BB7">
              <w:rPr>
                <w:i/>
              </w:rPr>
              <w:t>SIMIDA</w:t>
            </w:r>
            <w:r w:rsidRPr="00D80389">
              <w:t xml:space="preserve"> implică efectuarea următoarelor activități și punerea la dispoziția </w:t>
            </w:r>
            <w:r>
              <w:t>ANSA</w:t>
            </w:r>
            <w:r w:rsidRPr="00D80389">
              <w:t xml:space="preserve"> a următoarelor livrabile:</w:t>
            </w:r>
          </w:p>
          <w:p w14:paraId="6407B513" w14:textId="0BAD32AC" w:rsidR="00F239CA" w:rsidRPr="00D80389" w:rsidRDefault="00F239CA" w:rsidP="00BF45FC">
            <w:pPr>
              <w:pStyle w:val="Tabelconinut"/>
              <w:numPr>
                <w:ilvl w:val="0"/>
                <w:numId w:val="100"/>
              </w:numPr>
            </w:pPr>
            <w:r w:rsidRPr="00D80389">
              <w:t>instruire privind operarea funcționalităților cheie ale</w:t>
            </w:r>
            <w:r w:rsidRPr="000E1F61">
              <w:t xml:space="preserve"> </w:t>
            </w:r>
            <w:r w:rsidR="00F15BB7">
              <w:rPr>
                <w:i/>
                <w:iCs/>
              </w:rPr>
              <w:t>SIMIDA</w:t>
            </w:r>
            <w:r w:rsidRPr="00D80389">
              <w:t xml:space="preserve"> (destinată utilizatorilor cu rol non-administrator);</w:t>
            </w:r>
          </w:p>
          <w:p w14:paraId="16BA8E45" w14:textId="07A887C8" w:rsidR="00F239CA" w:rsidRPr="00D80389" w:rsidRDefault="00F239CA" w:rsidP="00BF45FC">
            <w:pPr>
              <w:pStyle w:val="Tabelconinut"/>
              <w:numPr>
                <w:ilvl w:val="0"/>
                <w:numId w:val="100"/>
              </w:numPr>
            </w:pPr>
            <w:r w:rsidRPr="00D80389">
              <w:t>instruire privind configurarea și administrarea</w:t>
            </w:r>
            <w:r w:rsidRPr="000E1F61">
              <w:t xml:space="preserve"> </w:t>
            </w:r>
            <w:r w:rsidR="00F15BB7">
              <w:rPr>
                <w:i/>
                <w:iCs/>
              </w:rPr>
              <w:t>SIMIDA</w:t>
            </w:r>
            <w:r w:rsidRPr="00D80389">
              <w:t xml:space="preserve"> (destinată utilizatorilor cu rol administrator);</w:t>
            </w:r>
          </w:p>
          <w:p w14:paraId="0DF0A3EB" w14:textId="20C28FEE" w:rsidR="00F239CA" w:rsidRDefault="00F239CA" w:rsidP="00BF45FC">
            <w:pPr>
              <w:pStyle w:val="Tabelconinut"/>
              <w:numPr>
                <w:ilvl w:val="0"/>
                <w:numId w:val="100"/>
              </w:numPr>
            </w:pPr>
            <w:r w:rsidRPr="00D80389">
              <w:t>instruire formatorilor</w:t>
            </w:r>
            <w:r w:rsidRPr="000E1F61">
              <w:t xml:space="preserve"> </w:t>
            </w:r>
            <w:r w:rsidR="00F15BB7">
              <w:rPr>
                <w:i/>
                <w:iCs/>
              </w:rPr>
              <w:t>SIMIDA</w:t>
            </w:r>
            <w:r w:rsidRPr="00D80389">
              <w:t xml:space="preserve"> care în viitor urmează să asigure suport și instruire utilizatorilor după punerea în producție a</w:t>
            </w:r>
            <w:r w:rsidRPr="000E1F61">
              <w:t xml:space="preserve"> </w:t>
            </w:r>
            <w:r w:rsidR="00F15BB7">
              <w:rPr>
                <w:i/>
                <w:iCs/>
              </w:rPr>
              <w:t>SIMIDA</w:t>
            </w:r>
            <w:r w:rsidRPr="00D80389">
              <w:t>;</w:t>
            </w:r>
          </w:p>
          <w:p w14:paraId="63CD2059" w14:textId="726D3268" w:rsidR="00F239CA" w:rsidRPr="00D3578A" w:rsidRDefault="00F239CA" w:rsidP="00BF45FC">
            <w:pPr>
              <w:pStyle w:val="Tabelconinut"/>
              <w:numPr>
                <w:ilvl w:val="0"/>
                <w:numId w:val="100"/>
              </w:numPr>
            </w:pPr>
            <w:r w:rsidRPr="00D80389">
              <w:lastRenderedPageBreak/>
              <w:t>ghiduri și instrucțiuni de suport pentru toate categoriile de utilizatori ai</w:t>
            </w:r>
            <w:r w:rsidRPr="000E1F61">
              <w:t xml:space="preserve"> </w:t>
            </w:r>
            <w:r w:rsidR="00F15BB7">
              <w:rPr>
                <w:i/>
                <w:iCs/>
              </w:rPr>
              <w:t>SIMIDA</w:t>
            </w:r>
            <w:r w:rsidRPr="00D80389">
              <w:t xml:space="preserve"> implicați în administrarea sau exploatarea</w:t>
            </w:r>
            <w:r w:rsidRPr="00CA31EA">
              <w:rPr>
                <w:i/>
              </w:rPr>
              <w:t xml:space="preserve"> </w:t>
            </w:r>
            <w:r w:rsidR="00F15BB7">
              <w:rPr>
                <w:i/>
              </w:rPr>
              <w:t>SIMIDA</w:t>
            </w:r>
            <w:r w:rsidRPr="00D80389">
              <w:t>.</w:t>
            </w:r>
          </w:p>
        </w:tc>
      </w:tr>
      <w:tr w:rsidR="00F239CA" w:rsidRPr="00D3578A" w14:paraId="2ABC33DE" w14:textId="77777777">
        <w:tc>
          <w:tcPr>
            <w:tcW w:w="1129" w:type="dxa"/>
          </w:tcPr>
          <w:p w14:paraId="04480F72" w14:textId="564CCBBC" w:rsidR="00F239CA" w:rsidRPr="00EB68D4" w:rsidRDefault="00F239CA">
            <w:pPr>
              <w:pStyle w:val="Tabelconinut"/>
              <w:jc w:val="center"/>
            </w:pPr>
            <w:r w:rsidRPr="00D80389">
              <w:lastRenderedPageBreak/>
              <w:t>UTD 07</w:t>
            </w:r>
          </w:p>
        </w:tc>
        <w:tc>
          <w:tcPr>
            <w:tcW w:w="1338" w:type="dxa"/>
          </w:tcPr>
          <w:p w14:paraId="5B8528C8" w14:textId="77777777" w:rsidR="00F239CA" w:rsidRPr="00EB68D4" w:rsidRDefault="00F239CA">
            <w:pPr>
              <w:pStyle w:val="Tabelconinut"/>
              <w:jc w:val="center"/>
            </w:pPr>
            <w:r w:rsidRPr="00D80389">
              <w:t>M</w:t>
            </w:r>
          </w:p>
        </w:tc>
        <w:tc>
          <w:tcPr>
            <w:tcW w:w="7167" w:type="dxa"/>
          </w:tcPr>
          <w:p w14:paraId="1047BA21" w14:textId="54B0DC8B" w:rsidR="00F239CA" w:rsidRPr="00D3578A" w:rsidRDefault="00F239CA" w:rsidP="00A21BC3">
            <w:pPr>
              <w:pStyle w:val="Tabelconinut"/>
            </w:pPr>
            <w:r w:rsidRPr="00D80389">
              <w:t>Furnizorul trebuie să instruiască cel puțin 2 utilizatori cu rol Administrator de Sistem al</w:t>
            </w:r>
            <w:r w:rsidRPr="00CA31EA">
              <w:rPr>
                <w:i/>
              </w:rPr>
              <w:t xml:space="preserve"> </w:t>
            </w:r>
            <w:r w:rsidR="00F15BB7">
              <w:rPr>
                <w:i/>
              </w:rPr>
              <w:t>SIMIDA</w:t>
            </w:r>
            <w:r w:rsidRPr="00D80389">
              <w:t xml:space="preserve"> din partea </w:t>
            </w:r>
            <w:r>
              <w:t>ANSA</w:t>
            </w:r>
            <w:r w:rsidRPr="00D80389">
              <w:t xml:space="preserve">. Programul de instruire al Administratorilor de Sistem va fi conceput pentru </w:t>
            </w:r>
            <w:r w:rsidRPr="00A21BC3">
              <w:rPr>
                <w:highlight w:val="yellow"/>
              </w:rPr>
              <w:t xml:space="preserve">cel puțin </w:t>
            </w:r>
            <w:r w:rsidR="00A21BC3" w:rsidRPr="00A21BC3">
              <w:rPr>
                <w:highlight w:val="yellow"/>
              </w:rPr>
              <w:t>40</w:t>
            </w:r>
            <w:r w:rsidRPr="00A21BC3">
              <w:rPr>
                <w:highlight w:val="yellow"/>
              </w:rPr>
              <w:t xml:space="preserve"> ore</w:t>
            </w:r>
            <w:r w:rsidRPr="00D80389">
              <w:t>.</w:t>
            </w:r>
          </w:p>
        </w:tc>
      </w:tr>
      <w:tr w:rsidR="00F239CA" w:rsidRPr="00D3578A" w14:paraId="52861623" w14:textId="77777777">
        <w:tc>
          <w:tcPr>
            <w:tcW w:w="1129" w:type="dxa"/>
          </w:tcPr>
          <w:p w14:paraId="111EA81D" w14:textId="78F94208" w:rsidR="00F239CA" w:rsidRPr="00EB68D4" w:rsidRDefault="00F239CA">
            <w:pPr>
              <w:pStyle w:val="Tabelconinut"/>
              <w:jc w:val="center"/>
            </w:pPr>
            <w:r w:rsidRPr="00D80389">
              <w:t>UTD 08</w:t>
            </w:r>
          </w:p>
        </w:tc>
        <w:tc>
          <w:tcPr>
            <w:tcW w:w="1338" w:type="dxa"/>
          </w:tcPr>
          <w:p w14:paraId="6024198E" w14:textId="77777777" w:rsidR="00F239CA" w:rsidRPr="00EB68D4" w:rsidRDefault="00F239CA">
            <w:pPr>
              <w:pStyle w:val="Tabelconinut"/>
              <w:jc w:val="center"/>
            </w:pPr>
            <w:r w:rsidRPr="00D80389">
              <w:t>M</w:t>
            </w:r>
          </w:p>
        </w:tc>
        <w:tc>
          <w:tcPr>
            <w:tcW w:w="7167" w:type="dxa"/>
          </w:tcPr>
          <w:p w14:paraId="63F53F31" w14:textId="2BCE2666" w:rsidR="00F239CA" w:rsidRPr="00D3578A" w:rsidRDefault="00F239CA">
            <w:pPr>
              <w:pStyle w:val="Tabelconinut"/>
            </w:pPr>
            <w:r w:rsidRPr="00D80389">
              <w:t>Furnizorul trebuie să instruiască cel puțin 2 formatori care urmează în continuare să instruiască utilizatorii</w:t>
            </w:r>
            <w:r w:rsidRPr="00CA31EA">
              <w:rPr>
                <w:i/>
              </w:rPr>
              <w:t xml:space="preserve"> </w:t>
            </w:r>
            <w:r w:rsidR="00F15BB7">
              <w:rPr>
                <w:i/>
              </w:rPr>
              <w:t>SIMIDA</w:t>
            </w:r>
            <w:r w:rsidRPr="00D80389">
              <w:t xml:space="preserve">. Programul de instruire a formatorilor urmează să fie conceput pentru </w:t>
            </w:r>
            <w:r w:rsidRPr="00A21BC3">
              <w:rPr>
                <w:highlight w:val="yellow"/>
              </w:rPr>
              <w:t xml:space="preserve">cel puțin </w:t>
            </w:r>
            <w:r w:rsidR="00A21BC3" w:rsidRPr="00A21BC3">
              <w:rPr>
                <w:highlight w:val="yellow"/>
              </w:rPr>
              <w:t>40</w:t>
            </w:r>
            <w:r w:rsidRPr="00A21BC3">
              <w:rPr>
                <w:highlight w:val="yellow"/>
              </w:rPr>
              <w:t xml:space="preserve"> ore</w:t>
            </w:r>
            <w:r w:rsidRPr="00D80389">
              <w:t>.</w:t>
            </w:r>
          </w:p>
        </w:tc>
      </w:tr>
      <w:tr w:rsidR="00F239CA" w:rsidRPr="00D3578A" w14:paraId="7928D4D6" w14:textId="77777777">
        <w:tc>
          <w:tcPr>
            <w:tcW w:w="1129" w:type="dxa"/>
          </w:tcPr>
          <w:p w14:paraId="7D0C26A9" w14:textId="0D671AE8" w:rsidR="00F239CA" w:rsidRPr="00EB68D4" w:rsidRDefault="00F239CA">
            <w:pPr>
              <w:pStyle w:val="Tabelconinut"/>
              <w:jc w:val="center"/>
            </w:pPr>
            <w:r w:rsidRPr="00D80389">
              <w:t>UTD 09</w:t>
            </w:r>
          </w:p>
        </w:tc>
        <w:tc>
          <w:tcPr>
            <w:tcW w:w="1338" w:type="dxa"/>
          </w:tcPr>
          <w:p w14:paraId="56341B74" w14:textId="77777777" w:rsidR="00F239CA" w:rsidRPr="00EB68D4" w:rsidRDefault="00F239CA">
            <w:pPr>
              <w:pStyle w:val="Tabelconinut"/>
              <w:jc w:val="center"/>
            </w:pPr>
            <w:r w:rsidRPr="00D80389">
              <w:t>M</w:t>
            </w:r>
          </w:p>
        </w:tc>
        <w:tc>
          <w:tcPr>
            <w:tcW w:w="7167" w:type="dxa"/>
          </w:tcPr>
          <w:p w14:paraId="280E06EF" w14:textId="4F5561B2" w:rsidR="00F239CA" w:rsidRPr="00D80389" w:rsidRDefault="00F239CA">
            <w:pPr>
              <w:pStyle w:val="Tabelconinut"/>
            </w:pPr>
            <w:r w:rsidRPr="00D80389">
              <w:t>Programul de instruire a utilizatorilor autorizați ai</w:t>
            </w:r>
            <w:r w:rsidRPr="00CA31EA">
              <w:rPr>
                <w:i/>
              </w:rPr>
              <w:t xml:space="preserve"> </w:t>
            </w:r>
            <w:r w:rsidR="00F15BB7">
              <w:rPr>
                <w:i/>
              </w:rPr>
              <w:t>SIMIDA</w:t>
            </w:r>
            <w:r w:rsidRPr="00D80389">
              <w:t xml:space="preserve"> trebuie conceput pentru </w:t>
            </w:r>
            <w:r w:rsidRPr="00A21BC3">
              <w:rPr>
                <w:highlight w:val="yellow"/>
              </w:rPr>
              <w:t xml:space="preserve">cel puțin </w:t>
            </w:r>
            <w:r w:rsidR="00A21BC3" w:rsidRPr="00A21BC3">
              <w:rPr>
                <w:highlight w:val="yellow"/>
              </w:rPr>
              <w:t>64</w:t>
            </w:r>
            <w:r w:rsidRPr="00A21BC3">
              <w:rPr>
                <w:highlight w:val="yellow"/>
              </w:rPr>
              <w:t xml:space="preserve"> ore</w:t>
            </w:r>
            <w:r w:rsidRPr="00D80389">
              <w:t xml:space="preserve">. Până la </w:t>
            </w:r>
            <w:r w:rsidRPr="00A21BC3">
              <w:rPr>
                <w:highlight w:val="yellow"/>
              </w:rPr>
              <w:t>60 utilizatori</w:t>
            </w:r>
            <w:r w:rsidRPr="00D80389">
              <w:t xml:space="preserve"> cu diferite roluri în cadrul</w:t>
            </w:r>
            <w:r w:rsidRPr="00CA31EA">
              <w:rPr>
                <w:i/>
              </w:rPr>
              <w:t xml:space="preserve"> </w:t>
            </w:r>
            <w:r w:rsidR="00F15BB7">
              <w:rPr>
                <w:i/>
              </w:rPr>
              <w:t>SIMIDA</w:t>
            </w:r>
            <w:r w:rsidRPr="00D80389">
              <w:t xml:space="preserve"> urmează a fi instruiți. Instruirea pentru utilizatorii autorizați va consta în următoarele sesiuni și este de așteptat ca agenda de instruire să fie perfecționată în timpul implementării</w:t>
            </w:r>
            <w:r w:rsidRPr="00CA31EA">
              <w:rPr>
                <w:i/>
              </w:rPr>
              <w:t xml:space="preserve"> </w:t>
            </w:r>
            <w:r w:rsidR="00F15BB7">
              <w:rPr>
                <w:i/>
              </w:rPr>
              <w:t>SIMIDA</w:t>
            </w:r>
            <w:r w:rsidRPr="00D80389">
              <w:t>:</w:t>
            </w:r>
          </w:p>
          <w:p w14:paraId="3D2CD7D7" w14:textId="564C3217" w:rsidR="00F239CA" w:rsidRPr="00D80389" w:rsidRDefault="00F239CA" w:rsidP="00BF45FC">
            <w:pPr>
              <w:pStyle w:val="Tabelconinut"/>
              <w:numPr>
                <w:ilvl w:val="0"/>
                <w:numId w:val="101"/>
              </w:numPr>
            </w:pPr>
            <w:r>
              <w:t>s</w:t>
            </w:r>
            <w:r w:rsidRPr="00D80389">
              <w:t>esiuni de instruire pentru familiarizarea utilizatorilor cu funcționalitățile și caracteristicile</w:t>
            </w:r>
            <w:r w:rsidRPr="00CA31EA">
              <w:rPr>
                <w:i/>
              </w:rPr>
              <w:t xml:space="preserve"> </w:t>
            </w:r>
            <w:r w:rsidR="00F15BB7">
              <w:rPr>
                <w:i/>
              </w:rPr>
              <w:t>SIMIDA</w:t>
            </w:r>
            <w:r w:rsidRPr="00D80389">
              <w:t>;</w:t>
            </w:r>
          </w:p>
          <w:p w14:paraId="7C6124D9" w14:textId="77777777" w:rsidR="00F239CA" w:rsidRDefault="00F239CA" w:rsidP="00BF45FC">
            <w:pPr>
              <w:pStyle w:val="Tabelconinut"/>
              <w:numPr>
                <w:ilvl w:val="0"/>
                <w:numId w:val="101"/>
              </w:numPr>
            </w:pPr>
            <w:r>
              <w:t>s</w:t>
            </w:r>
            <w:r w:rsidRPr="00D80389">
              <w:t>esiuni de exerciții practice;</w:t>
            </w:r>
          </w:p>
          <w:p w14:paraId="35CF9F8E" w14:textId="77777777" w:rsidR="00F239CA" w:rsidRPr="00D3578A" w:rsidRDefault="00F239CA" w:rsidP="00BF45FC">
            <w:pPr>
              <w:pStyle w:val="Tabelconinut"/>
              <w:numPr>
                <w:ilvl w:val="0"/>
                <w:numId w:val="101"/>
              </w:numPr>
            </w:pPr>
            <w:r>
              <w:t>s</w:t>
            </w:r>
            <w:r w:rsidRPr="00D80389">
              <w:t>esiuni de întrebări-răspunsuri.</w:t>
            </w:r>
          </w:p>
        </w:tc>
      </w:tr>
      <w:tr w:rsidR="00F239CA" w:rsidRPr="00D3578A" w14:paraId="69122F55" w14:textId="77777777">
        <w:tc>
          <w:tcPr>
            <w:tcW w:w="1129" w:type="dxa"/>
          </w:tcPr>
          <w:p w14:paraId="2E7A162C" w14:textId="1112DBE1" w:rsidR="00F239CA" w:rsidRPr="00EB68D4" w:rsidRDefault="00F239CA">
            <w:pPr>
              <w:pStyle w:val="Tabelconinut"/>
              <w:jc w:val="center"/>
            </w:pPr>
            <w:r w:rsidRPr="00D80389">
              <w:t>UTD 10</w:t>
            </w:r>
          </w:p>
        </w:tc>
        <w:tc>
          <w:tcPr>
            <w:tcW w:w="1338" w:type="dxa"/>
          </w:tcPr>
          <w:p w14:paraId="1CB1565A" w14:textId="77777777" w:rsidR="00F239CA" w:rsidRPr="00EB68D4" w:rsidRDefault="00F239CA">
            <w:pPr>
              <w:pStyle w:val="Tabelconinut"/>
              <w:jc w:val="center"/>
            </w:pPr>
            <w:r w:rsidRPr="00D80389">
              <w:t>M</w:t>
            </w:r>
          </w:p>
        </w:tc>
        <w:tc>
          <w:tcPr>
            <w:tcW w:w="7167" w:type="dxa"/>
          </w:tcPr>
          <w:p w14:paraId="5A4A6F4B" w14:textId="2ADA3B4A" w:rsidR="00F239CA" w:rsidRPr="00D80389" w:rsidRDefault="00F239CA">
            <w:pPr>
              <w:pStyle w:val="Tabelconinut"/>
            </w:pPr>
            <w:r w:rsidRPr="00D80389">
              <w:t>Furnizorul trebuie să pregătească și să livreze următoarele documente de suport pentru procesul de instruire a utilizatorilor</w:t>
            </w:r>
            <w:r w:rsidRPr="00CA31EA">
              <w:rPr>
                <w:i/>
              </w:rPr>
              <w:t xml:space="preserve"> </w:t>
            </w:r>
            <w:r w:rsidR="00F15BB7">
              <w:rPr>
                <w:i/>
              </w:rPr>
              <w:t>SIMIDA</w:t>
            </w:r>
            <w:r w:rsidRPr="00D80389">
              <w:t>:</w:t>
            </w:r>
          </w:p>
          <w:p w14:paraId="749C7DB7" w14:textId="438E057D" w:rsidR="00F239CA" w:rsidRPr="00D80389" w:rsidRDefault="00F239CA" w:rsidP="00BF45FC">
            <w:pPr>
              <w:pStyle w:val="Tabelconinut"/>
              <w:numPr>
                <w:ilvl w:val="0"/>
                <w:numId w:val="102"/>
              </w:numPr>
            </w:pPr>
            <w:r>
              <w:t>d</w:t>
            </w:r>
            <w:r w:rsidRPr="00D80389">
              <w:t>ocumentul de arhitectură a</w:t>
            </w:r>
            <w:r w:rsidRPr="00CA31EA">
              <w:rPr>
                <w:i/>
              </w:rPr>
              <w:t xml:space="preserve"> </w:t>
            </w:r>
            <w:r w:rsidR="00F15BB7">
              <w:rPr>
                <w:i/>
              </w:rPr>
              <w:t>SIMIDA</w:t>
            </w:r>
            <w:r w:rsidRPr="00D80389">
              <w:t>;</w:t>
            </w:r>
          </w:p>
          <w:p w14:paraId="328FBDC8" w14:textId="45E8EB06" w:rsidR="00F239CA" w:rsidRPr="00D80389" w:rsidRDefault="00F239CA" w:rsidP="00BF45FC">
            <w:pPr>
              <w:pStyle w:val="Tabelconinut"/>
              <w:numPr>
                <w:ilvl w:val="0"/>
                <w:numId w:val="102"/>
              </w:numPr>
            </w:pPr>
            <w:r>
              <w:t>g</w:t>
            </w:r>
            <w:r w:rsidRPr="00D80389">
              <w:t xml:space="preserve">hidul de </w:t>
            </w:r>
            <w:r>
              <w:t>a</w:t>
            </w:r>
            <w:r w:rsidRPr="00D80389">
              <w:t>dministrare a</w:t>
            </w:r>
            <w:r w:rsidRPr="00CA31EA">
              <w:rPr>
                <w:i/>
              </w:rPr>
              <w:t xml:space="preserve"> </w:t>
            </w:r>
            <w:r w:rsidR="00F15BB7">
              <w:rPr>
                <w:i/>
              </w:rPr>
              <w:t>SIMIDA</w:t>
            </w:r>
            <w:r w:rsidRPr="00D80389">
              <w:t>;</w:t>
            </w:r>
          </w:p>
          <w:p w14:paraId="4F707580" w14:textId="3496F4BB" w:rsidR="00F239CA" w:rsidRDefault="00F239CA" w:rsidP="00BF45FC">
            <w:pPr>
              <w:pStyle w:val="Tabelconinut"/>
              <w:numPr>
                <w:ilvl w:val="0"/>
                <w:numId w:val="102"/>
              </w:numPr>
            </w:pPr>
            <w:r>
              <w:t>g</w:t>
            </w:r>
            <w:r w:rsidRPr="00D80389">
              <w:t xml:space="preserve">hidurile utilizatorilor pentru fiecare </w:t>
            </w:r>
            <w:r>
              <w:t xml:space="preserve">componentă </w:t>
            </w:r>
            <w:r w:rsidRPr="00D80389">
              <w:t>informatic</w:t>
            </w:r>
            <w:r>
              <w:t>ă</w:t>
            </w:r>
            <w:r w:rsidRPr="00D80389">
              <w:t xml:space="preserve"> a</w:t>
            </w:r>
            <w:r w:rsidRPr="00CA31EA">
              <w:rPr>
                <w:i/>
              </w:rPr>
              <w:t xml:space="preserve"> </w:t>
            </w:r>
            <w:r w:rsidR="00F15BB7">
              <w:rPr>
                <w:i/>
              </w:rPr>
              <w:t>SIMIDA</w:t>
            </w:r>
            <w:r w:rsidRPr="00D80389">
              <w:t xml:space="preserve"> (</w:t>
            </w:r>
            <w:r w:rsidRPr="009E39C4">
              <w:rPr>
                <w:i/>
              </w:rPr>
              <w:t>SSI „</w:t>
            </w:r>
            <w:r w:rsidRPr="009E39C4">
              <w:rPr>
                <w:i/>
                <w:iCs/>
              </w:rPr>
              <w:t>Registrul operatorilor din lanțul alimentar”</w:t>
            </w:r>
            <w:r w:rsidRPr="00384692">
              <w:rPr>
                <w:i/>
              </w:rPr>
              <w:t>,</w:t>
            </w:r>
            <w:r w:rsidR="000C722B" w:rsidRPr="00384692">
              <w:rPr>
                <w:i/>
              </w:rPr>
              <w:t xml:space="preserve"> SSI „</w:t>
            </w:r>
            <w:r w:rsidR="00384692" w:rsidRPr="00384692">
              <w:rPr>
                <w:i/>
                <w:iCs/>
              </w:rPr>
              <w:t>Monitorizare și control la import</w:t>
            </w:r>
            <w:r w:rsidR="000C722B" w:rsidRPr="00384692">
              <w:rPr>
                <w:i/>
                <w:iCs/>
              </w:rPr>
              <w:t>”,</w:t>
            </w:r>
            <w:r w:rsidR="00384692" w:rsidRPr="00384692">
              <w:rPr>
                <w:i/>
                <w:iCs/>
              </w:rPr>
              <w:t xml:space="preserve"> SSI „Înregistrare și diseminare alerte”,</w:t>
            </w:r>
            <w:r w:rsidRPr="00384692">
              <w:rPr>
                <w:i/>
              </w:rPr>
              <w:t xml:space="preserve"> SSI „Administrare și funcționalități de sistem”);</w:t>
            </w:r>
          </w:p>
          <w:p w14:paraId="28589328" w14:textId="77777777" w:rsidR="00F239CA" w:rsidRPr="00D3578A" w:rsidRDefault="00F239CA" w:rsidP="00BF45FC">
            <w:pPr>
              <w:pStyle w:val="Tabelconinut"/>
              <w:numPr>
                <w:ilvl w:val="0"/>
                <w:numId w:val="102"/>
              </w:numPr>
            </w:pPr>
            <w:r w:rsidRPr="00D80389">
              <w:t>Materiale de suport pentru sesiunile de instruire a utilizatorilor cu rol administrator și non-administrator (</w:t>
            </w:r>
            <w:r w:rsidRPr="00D80389">
              <w:rPr>
                <w:i/>
                <w:iCs/>
              </w:rPr>
              <w:t>exemplu: instrucțiuni video, instrucțiuni textuale, prezentări Power Point etc.</w:t>
            </w:r>
            <w:r w:rsidRPr="00D80389">
              <w:t>).</w:t>
            </w:r>
          </w:p>
        </w:tc>
      </w:tr>
      <w:tr w:rsidR="00F239CA" w:rsidRPr="00D3578A" w14:paraId="38A81B2A" w14:textId="77777777">
        <w:tc>
          <w:tcPr>
            <w:tcW w:w="1129" w:type="dxa"/>
          </w:tcPr>
          <w:p w14:paraId="79AECCDB" w14:textId="3A66CA73" w:rsidR="00F239CA" w:rsidRPr="00EB68D4" w:rsidRDefault="00F239CA">
            <w:pPr>
              <w:pStyle w:val="Tabelconinut"/>
              <w:jc w:val="center"/>
            </w:pPr>
            <w:r w:rsidRPr="00D80389">
              <w:t>UTD 11</w:t>
            </w:r>
          </w:p>
        </w:tc>
        <w:tc>
          <w:tcPr>
            <w:tcW w:w="1338" w:type="dxa"/>
          </w:tcPr>
          <w:p w14:paraId="41F5ECDD" w14:textId="77777777" w:rsidR="00F239CA" w:rsidRPr="00EB68D4" w:rsidRDefault="00F239CA">
            <w:pPr>
              <w:pStyle w:val="Tabelconinut"/>
              <w:jc w:val="center"/>
            </w:pPr>
            <w:r w:rsidRPr="00D80389">
              <w:t>M</w:t>
            </w:r>
          </w:p>
        </w:tc>
        <w:tc>
          <w:tcPr>
            <w:tcW w:w="7167" w:type="dxa"/>
          </w:tcPr>
          <w:p w14:paraId="128CA524" w14:textId="1FE11D85" w:rsidR="00F239CA" w:rsidRPr="00D3578A" w:rsidRDefault="00F239CA">
            <w:pPr>
              <w:pStyle w:val="Tabelconinut"/>
            </w:pPr>
            <w:r w:rsidRPr="00D80389">
              <w:t xml:space="preserve">Ghidurile utilizatorilor </w:t>
            </w:r>
            <w:r w:rsidR="00C10A50" w:rsidRPr="00D80389">
              <w:t xml:space="preserve">pentru fiecare </w:t>
            </w:r>
            <w:r w:rsidR="00C10A50">
              <w:t xml:space="preserve">componentă </w:t>
            </w:r>
            <w:r w:rsidR="00C10A50" w:rsidRPr="00D80389">
              <w:t>informatic</w:t>
            </w:r>
            <w:r w:rsidR="00C10A50">
              <w:t>ă</w:t>
            </w:r>
            <w:r w:rsidR="00C10A50" w:rsidRPr="00D80389">
              <w:t xml:space="preserve"> a</w:t>
            </w:r>
            <w:r w:rsidR="00C10A50" w:rsidRPr="00CA31EA">
              <w:rPr>
                <w:i/>
              </w:rPr>
              <w:t xml:space="preserve"> </w:t>
            </w:r>
            <w:r w:rsidR="00C10A50">
              <w:rPr>
                <w:i/>
              </w:rPr>
              <w:t>SIMIDA</w:t>
            </w:r>
            <w:r w:rsidRPr="00D80389">
              <w:t xml:space="preserve"> trebuie perfectate în limba Română.</w:t>
            </w:r>
            <w:r w:rsidR="00BE4E2B">
              <w:t xml:space="preserve"> La necesitate, unele instrucțiuni</w:t>
            </w:r>
            <w:r w:rsidR="00A97814">
              <w:t xml:space="preserve"> tehnice pot și solicitate și în limba Engleză.</w:t>
            </w:r>
          </w:p>
        </w:tc>
      </w:tr>
      <w:tr w:rsidR="00F239CA" w:rsidRPr="00D3578A" w14:paraId="5BC1F158" w14:textId="77777777">
        <w:tc>
          <w:tcPr>
            <w:tcW w:w="1129" w:type="dxa"/>
          </w:tcPr>
          <w:p w14:paraId="2426DFDE" w14:textId="14716064" w:rsidR="00F239CA" w:rsidRPr="00EB68D4" w:rsidRDefault="00F239CA">
            <w:pPr>
              <w:pStyle w:val="Tabelconinut"/>
              <w:jc w:val="center"/>
            </w:pPr>
            <w:r w:rsidRPr="00D80389">
              <w:t>UTD 12</w:t>
            </w:r>
          </w:p>
        </w:tc>
        <w:tc>
          <w:tcPr>
            <w:tcW w:w="1338" w:type="dxa"/>
          </w:tcPr>
          <w:p w14:paraId="026717AD" w14:textId="77777777" w:rsidR="00F239CA" w:rsidRPr="00EB68D4" w:rsidRDefault="00F239CA">
            <w:pPr>
              <w:pStyle w:val="Tabelconinut"/>
              <w:jc w:val="center"/>
            </w:pPr>
            <w:r w:rsidRPr="00D80389">
              <w:t>M</w:t>
            </w:r>
          </w:p>
        </w:tc>
        <w:tc>
          <w:tcPr>
            <w:tcW w:w="7167" w:type="dxa"/>
          </w:tcPr>
          <w:p w14:paraId="4803FB06" w14:textId="7762A9A5" w:rsidR="00F239CA" w:rsidRPr="00D3578A" w:rsidRDefault="00F239CA">
            <w:pPr>
              <w:pStyle w:val="Tabelconinut"/>
            </w:pPr>
            <w:r w:rsidRPr="00D80389">
              <w:t>Furnizorul trebuie să livreze ghidurile de utilizare a</w:t>
            </w:r>
            <w:r w:rsidRPr="00CA31EA">
              <w:rPr>
                <w:i/>
              </w:rPr>
              <w:t xml:space="preserve"> </w:t>
            </w:r>
            <w:r w:rsidR="00F15BB7">
              <w:rPr>
                <w:i/>
              </w:rPr>
              <w:t>SIMIDA</w:t>
            </w:r>
            <w:r w:rsidRPr="00D80389">
              <w:t xml:space="preserve"> în format electronic (</w:t>
            </w:r>
            <w:r w:rsidRPr="00A97814">
              <w:rPr>
                <w:i/>
              </w:rPr>
              <w:t>inclusiv tutoriale online/prezentări multimedia</w:t>
            </w:r>
            <w:r w:rsidRPr="00D80389">
              <w:t>). Ghidurile trebuie să fie comod de accesat și navigat, iar informațiile prezentate – ușor de identificat.</w:t>
            </w:r>
          </w:p>
        </w:tc>
      </w:tr>
      <w:tr w:rsidR="00F239CA" w:rsidRPr="00D3578A" w14:paraId="52D61007" w14:textId="77777777">
        <w:tc>
          <w:tcPr>
            <w:tcW w:w="1129" w:type="dxa"/>
          </w:tcPr>
          <w:p w14:paraId="3A54977C" w14:textId="62A8E2D4" w:rsidR="00F239CA" w:rsidRPr="00EB68D4" w:rsidRDefault="00F239CA">
            <w:pPr>
              <w:pStyle w:val="Tabelconinut"/>
              <w:jc w:val="center"/>
            </w:pPr>
            <w:r w:rsidRPr="00D80389">
              <w:t>UTD 13</w:t>
            </w:r>
          </w:p>
        </w:tc>
        <w:tc>
          <w:tcPr>
            <w:tcW w:w="1338" w:type="dxa"/>
          </w:tcPr>
          <w:p w14:paraId="5A4433B5" w14:textId="77777777" w:rsidR="00F239CA" w:rsidRPr="00EB68D4" w:rsidRDefault="00F239CA">
            <w:pPr>
              <w:pStyle w:val="Tabelconinut"/>
              <w:jc w:val="center"/>
            </w:pPr>
            <w:r w:rsidRPr="00D80389">
              <w:t>M</w:t>
            </w:r>
          </w:p>
        </w:tc>
        <w:tc>
          <w:tcPr>
            <w:tcW w:w="7167" w:type="dxa"/>
          </w:tcPr>
          <w:p w14:paraId="0580816C" w14:textId="7BDBEEB7" w:rsidR="00F239CA" w:rsidRPr="00D80389" w:rsidRDefault="00F239CA">
            <w:pPr>
              <w:pStyle w:val="Tabelconinut"/>
            </w:pPr>
            <w:r w:rsidRPr="00D80389">
              <w:t xml:space="preserve">Furnizorul trebuie să pregătească și livreze următoarele ghiduri operaționale </w:t>
            </w:r>
            <w:r w:rsidR="00A97814">
              <w:t>pentru componentele din perimetrul</w:t>
            </w:r>
            <w:r w:rsidRPr="00CA31EA">
              <w:rPr>
                <w:i/>
              </w:rPr>
              <w:t xml:space="preserve"> </w:t>
            </w:r>
            <w:r w:rsidR="00F15BB7">
              <w:rPr>
                <w:i/>
              </w:rPr>
              <w:t>SIMIDA</w:t>
            </w:r>
            <w:r w:rsidRPr="00D80389">
              <w:t>:</w:t>
            </w:r>
          </w:p>
          <w:p w14:paraId="2DF1B778" w14:textId="142B278F" w:rsidR="00F239CA" w:rsidRPr="00D80389" w:rsidRDefault="00F239CA" w:rsidP="00BF45FC">
            <w:pPr>
              <w:pStyle w:val="Tabelconinut"/>
              <w:numPr>
                <w:ilvl w:val="0"/>
                <w:numId w:val="103"/>
              </w:numPr>
            </w:pPr>
            <w:r>
              <w:t>g</w:t>
            </w:r>
            <w:r w:rsidRPr="00D80389">
              <w:t>hidul de înlăturare a defectelor depistate pe parcursul exploatării</w:t>
            </w:r>
            <w:r w:rsidRPr="00CA31EA">
              <w:rPr>
                <w:i/>
              </w:rPr>
              <w:t xml:space="preserve"> </w:t>
            </w:r>
            <w:r w:rsidR="00F15BB7">
              <w:rPr>
                <w:i/>
              </w:rPr>
              <w:t>SIMIDA</w:t>
            </w:r>
            <w:r w:rsidRPr="00D80389">
              <w:t>;</w:t>
            </w:r>
          </w:p>
          <w:p w14:paraId="2D184904" w14:textId="51666B28" w:rsidR="00F239CA" w:rsidRPr="00D80389" w:rsidRDefault="00F239CA" w:rsidP="00BF45FC">
            <w:pPr>
              <w:pStyle w:val="Tabelconinut"/>
              <w:numPr>
                <w:ilvl w:val="0"/>
                <w:numId w:val="103"/>
              </w:numPr>
            </w:pPr>
            <w:r>
              <w:t>g</w:t>
            </w:r>
            <w:r w:rsidRPr="00D80389">
              <w:t>hidul de instalare/desfășurare/configurare a</w:t>
            </w:r>
            <w:r w:rsidRPr="00CA31EA">
              <w:rPr>
                <w:i/>
              </w:rPr>
              <w:t xml:space="preserve"> </w:t>
            </w:r>
            <w:r w:rsidR="00F15BB7">
              <w:rPr>
                <w:i/>
              </w:rPr>
              <w:t>SIMIDA</w:t>
            </w:r>
            <w:r w:rsidRPr="00D80389">
              <w:t>;</w:t>
            </w:r>
          </w:p>
          <w:p w14:paraId="17B5F0CD" w14:textId="1B88C55D" w:rsidR="00F239CA" w:rsidRPr="00D80389" w:rsidRDefault="00F239CA" w:rsidP="00BF45FC">
            <w:pPr>
              <w:pStyle w:val="Tabelconinut"/>
              <w:numPr>
                <w:ilvl w:val="0"/>
                <w:numId w:val="103"/>
              </w:numPr>
            </w:pPr>
            <w:r>
              <w:t>g</w:t>
            </w:r>
            <w:r w:rsidRPr="00D80389">
              <w:t>hidul de mentenanță a</w:t>
            </w:r>
            <w:r w:rsidRPr="00CA31EA">
              <w:rPr>
                <w:i/>
              </w:rPr>
              <w:t xml:space="preserve"> </w:t>
            </w:r>
            <w:r w:rsidR="00F15BB7">
              <w:rPr>
                <w:i/>
              </w:rPr>
              <w:t>SIMIDA</w:t>
            </w:r>
            <w:r w:rsidRPr="00D80389">
              <w:t>;</w:t>
            </w:r>
          </w:p>
          <w:p w14:paraId="39E3B3DA" w14:textId="0BDCE10B" w:rsidR="00F239CA" w:rsidRPr="00D80389" w:rsidRDefault="00F239CA" w:rsidP="00BF45FC">
            <w:pPr>
              <w:pStyle w:val="Tabelconinut"/>
              <w:numPr>
                <w:ilvl w:val="0"/>
                <w:numId w:val="103"/>
              </w:numPr>
            </w:pPr>
            <w:r>
              <w:t>g</w:t>
            </w:r>
            <w:r w:rsidRPr="00D80389">
              <w:t>hidul dezvoltatorului</w:t>
            </w:r>
            <w:r w:rsidRPr="00CA31EA">
              <w:rPr>
                <w:i/>
              </w:rPr>
              <w:t xml:space="preserve"> </w:t>
            </w:r>
            <w:r w:rsidR="00F15BB7">
              <w:rPr>
                <w:i/>
              </w:rPr>
              <w:t>SIMIDA</w:t>
            </w:r>
            <w:r w:rsidRPr="00D80389">
              <w:t xml:space="preserve"> (</w:t>
            </w:r>
            <w:r w:rsidRPr="00A97814">
              <w:rPr>
                <w:i/>
              </w:rPr>
              <w:t>furnizează informații utile viitorilor dezvoltatori ai</w:t>
            </w:r>
            <w:r w:rsidRPr="00CA31EA">
              <w:rPr>
                <w:i/>
              </w:rPr>
              <w:t xml:space="preserve"> </w:t>
            </w:r>
            <w:r w:rsidR="00F15BB7">
              <w:rPr>
                <w:i/>
              </w:rPr>
              <w:t>SIMIDA</w:t>
            </w:r>
            <w:r w:rsidRPr="00D80389">
              <w:t>);</w:t>
            </w:r>
          </w:p>
          <w:p w14:paraId="6F7781B1" w14:textId="77777777" w:rsidR="00F239CA" w:rsidRDefault="00F239CA" w:rsidP="00BF45FC">
            <w:pPr>
              <w:pStyle w:val="Tabelconinut"/>
              <w:numPr>
                <w:ilvl w:val="0"/>
                <w:numId w:val="103"/>
              </w:numPr>
            </w:pPr>
            <w:r>
              <w:t>g</w:t>
            </w:r>
            <w:r w:rsidRPr="00D80389">
              <w:t>hidul proceselor de arhivare a datelor și restabilire a datelor din arhivă;</w:t>
            </w:r>
          </w:p>
          <w:p w14:paraId="56B758CA" w14:textId="506B84C5" w:rsidR="00F239CA" w:rsidRPr="00D3578A" w:rsidRDefault="00F239CA" w:rsidP="00BF45FC">
            <w:pPr>
              <w:pStyle w:val="Tabelconinut"/>
              <w:numPr>
                <w:ilvl w:val="0"/>
                <w:numId w:val="103"/>
              </w:numPr>
            </w:pPr>
            <w:r>
              <w:t>d</w:t>
            </w:r>
            <w:r w:rsidRPr="00D80389">
              <w:t xml:space="preserve">ocumentația aferentă sistemului de management al securității </w:t>
            </w:r>
            <w:r>
              <w:t>i</w:t>
            </w:r>
            <w:r w:rsidRPr="00D80389">
              <w:t>nformației</w:t>
            </w:r>
            <w:r w:rsidRPr="00CA31EA">
              <w:rPr>
                <w:i/>
              </w:rPr>
              <w:t xml:space="preserve"> </w:t>
            </w:r>
            <w:r w:rsidR="00F15BB7">
              <w:rPr>
                <w:i/>
              </w:rPr>
              <w:t>SIMIDA</w:t>
            </w:r>
            <w:r w:rsidRPr="00D80389">
              <w:t>.</w:t>
            </w:r>
          </w:p>
        </w:tc>
      </w:tr>
      <w:tr w:rsidR="00F239CA" w:rsidRPr="00D3578A" w14:paraId="43C74FAE" w14:textId="77777777">
        <w:tc>
          <w:tcPr>
            <w:tcW w:w="1129" w:type="dxa"/>
          </w:tcPr>
          <w:p w14:paraId="7931C3CA" w14:textId="0412BC75" w:rsidR="00F239CA" w:rsidRPr="00EB68D4" w:rsidRDefault="00F239CA">
            <w:pPr>
              <w:pStyle w:val="Tabelconinut"/>
              <w:jc w:val="center"/>
            </w:pPr>
            <w:r w:rsidRPr="00D80389">
              <w:t>UTD 14</w:t>
            </w:r>
          </w:p>
        </w:tc>
        <w:tc>
          <w:tcPr>
            <w:tcW w:w="1338" w:type="dxa"/>
          </w:tcPr>
          <w:p w14:paraId="05312821" w14:textId="77777777" w:rsidR="00F239CA" w:rsidRPr="00EB68D4" w:rsidRDefault="00F239CA">
            <w:pPr>
              <w:pStyle w:val="Tabelconinut"/>
              <w:jc w:val="center"/>
            </w:pPr>
            <w:r w:rsidRPr="00D80389">
              <w:t>M</w:t>
            </w:r>
          </w:p>
        </w:tc>
        <w:tc>
          <w:tcPr>
            <w:tcW w:w="7167" w:type="dxa"/>
          </w:tcPr>
          <w:p w14:paraId="49DD2453" w14:textId="25DAF0DF" w:rsidR="00F239CA" w:rsidRPr="00A3130D" w:rsidRDefault="00F239CA">
            <w:pPr>
              <w:pStyle w:val="Tabelconinut"/>
              <w:rPr>
                <w:iCs/>
              </w:rPr>
            </w:pPr>
            <w:r w:rsidRPr="00D80389">
              <w:t>Furnizorul trebuie să livreze codul sursă complet și bibliotecile necesare compilării codului sursă al</w:t>
            </w:r>
            <w:r w:rsidRPr="00CA31EA">
              <w:rPr>
                <w:i/>
              </w:rPr>
              <w:t xml:space="preserve"> </w:t>
            </w:r>
            <w:r w:rsidR="00F15BB7">
              <w:rPr>
                <w:i/>
              </w:rPr>
              <w:t>SIMIDA</w:t>
            </w:r>
            <w:r w:rsidRPr="00D80389">
              <w:t>.</w:t>
            </w:r>
            <w:r w:rsidRPr="00225E56">
              <w:t xml:space="preserve"> </w:t>
            </w:r>
            <w:r w:rsidRPr="00D80389">
              <w:t xml:space="preserve">Codul sursă trebuie să conțină suficiente comentarii pentru a fi ușor de înțeles de către personalul TIC al </w:t>
            </w:r>
            <w:r>
              <w:t>ANSA</w:t>
            </w:r>
            <w:r w:rsidRPr="00D80389">
              <w:t>.</w:t>
            </w:r>
            <w:r>
              <w:t xml:space="preserve"> </w:t>
            </w:r>
            <w:r w:rsidRPr="00D80389">
              <w:t xml:space="preserve">Furnizorul trebuie să </w:t>
            </w:r>
            <w:r>
              <w:t>ofere</w:t>
            </w:r>
            <w:r w:rsidRPr="00FB6F67">
              <w:t xml:space="preserve"> acces la repozitoriu sistemului de control al versiunilor</w:t>
            </w:r>
            <w:r>
              <w:t xml:space="preserve"> unde este stocat, actualizat și asamblat codul sursă al </w:t>
            </w:r>
            <w:r w:rsidR="00F15BB7">
              <w:rPr>
                <w:i/>
              </w:rPr>
              <w:t>SIMIDA</w:t>
            </w:r>
            <w:r>
              <w:rPr>
                <w:iCs/>
              </w:rPr>
              <w:t>.</w:t>
            </w:r>
          </w:p>
        </w:tc>
      </w:tr>
      <w:tr w:rsidR="00A97814" w:rsidRPr="00D3578A" w14:paraId="5BAA057F" w14:textId="77777777">
        <w:tc>
          <w:tcPr>
            <w:tcW w:w="1129" w:type="dxa"/>
          </w:tcPr>
          <w:p w14:paraId="20D9B5D7" w14:textId="0A596B30" w:rsidR="00A97814" w:rsidRPr="00D80389" w:rsidRDefault="00342D8D">
            <w:pPr>
              <w:pStyle w:val="Tabelconinut"/>
              <w:jc w:val="center"/>
            </w:pPr>
            <w:r w:rsidRPr="00D60687">
              <w:lastRenderedPageBreak/>
              <w:t>UTD 01</w:t>
            </w:r>
            <w:r>
              <w:t>5</w:t>
            </w:r>
          </w:p>
        </w:tc>
        <w:tc>
          <w:tcPr>
            <w:tcW w:w="1338" w:type="dxa"/>
          </w:tcPr>
          <w:p w14:paraId="5B21BDF7" w14:textId="2371CA22" w:rsidR="00A97814" w:rsidRPr="00D80389" w:rsidRDefault="00342D8D">
            <w:pPr>
              <w:pStyle w:val="Tabelconinut"/>
              <w:jc w:val="center"/>
            </w:pPr>
            <w:r>
              <w:t>M</w:t>
            </w:r>
          </w:p>
        </w:tc>
        <w:tc>
          <w:tcPr>
            <w:tcW w:w="7167" w:type="dxa"/>
          </w:tcPr>
          <w:p w14:paraId="388183CC" w14:textId="1993083C" w:rsidR="00A97814" w:rsidRPr="00D80389" w:rsidRDefault="00342D8D">
            <w:pPr>
              <w:pStyle w:val="Tabelconinut"/>
            </w:pPr>
            <w:r>
              <w:t xml:space="preserve">Toate </w:t>
            </w:r>
            <w:r w:rsidRPr="00242E69">
              <w:t xml:space="preserve">materialele de suport destinate instruirii utilizatorilor și testele de evaluare a eficienței instruirii (cel puțin cele destinate administratorilor de sistem și altor utilizatori care dispun de semnătură electronică avansată calificată) </w:t>
            </w:r>
            <w:r>
              <w:t xml:space="preserve">trebuie </w:t>
            </w:r>
            <w:r w:rsidRPr="00242E69">
              <w:t>să fie disponibile pe Platforma guvernamentală de instruire la distanță „MLearn”</w:t>
            </w:r>
            <w:r>
              <w:t>.</w:t>
            </w:r>
          </w:p>
        </w:tc>
      </w:tr>
    </w:tbl>
    <w:p w14:paraId="16203D6A" w14:textId="77777777" w:rsidR="00877DA9" w:rsidRDefault="00877DA9" w:rsidP="00877DA9">
      <w:bookmarkStart w:id="171" w:name="_Toc175592897"/>
    </w:p>
    <w:p w14:paraId="5048A3A5" w14:textId="7487BB10" w:rsidR="00F239CA" w:rsidRDefault="00F239CA" w:rsidP="00F239CA">
      <w:pPr>
        <w:pStyle w:val="Heading2"/>
      </w:pPr>
      <w:bookmarkStart w:id="172" w:name="_Toc222213161"/>
      <w:r w:rsidRPr="00C30B51">
        <w:t>Cerințe pentru testarea de acceptanță a sistemului informatic</w:t>
      </w:r>
      <w:bookmarkEnd w:id="171"/>
      <w:bookmarkEnd w:id="172"/>
    </w:p>
    <w:p w14:paraId="0DBADE31" w14:textId="314BEF66" w:rsidR="00F239CA" w:rsidRPr="00C30B51" w:rsidRDefault="00F239CA" w:rsidP="00F239CA">
      <w:r w:rsidRPr="00DE7AA5">
        <w:t>Acest compartiment conține cerințele legate de procesul de testare</w:t>
      </w:r>
      <w:r>
        <w:t xml:space="preserve"> de acceptanță</w:t>
      </w:r>
      <w:r w:rsidRPr="00DE7AA5">
        <w:t xml:space="preserve"> a</w:t>
      </w:r>
      <w:r w:rsidRPr="00BC69FC">
        <w:rPr>
          <w:i/>
        </w:rPr>
        <w:t xml:space="preserve"> </w:t>
      </w:r>
      <w:r w:rsidR="00F15BB7">
        <w:rPr>
          <w:i/>
        </w:rPr>
        <w:t>SIMIDA</w:t>
      </w:r>
      <w:r w:rsidRPr="00DE7AA5">
        <w:t xml:space="preserve">. </w:t>
      </w:r>
      <w:r>
        <w:t>Tabelul 7</w:t>
      </w:r>
      <w:r w:rsidRPr="00DE7AA5">
        <w:t>.</w:t>
      </w:r>
      <w:r>
        <w:t>8</w:t>
      </w:r>
      <w:r w:rsidRPr="00DE7AA5">
        <w:t xml:space="preserve"> conține cerințele aferente procedurii testării de acceptanță a</w:t>
      </w:r>
      <w:r w:rsidRPr="00BC69FC">
        <w:rPr>
          <w:i/>
        </w:rPr>
        <w:t xml:space="preserve"> </w:t>
      </w:r>
      <w:r w:rsidR="00F15BB7">
        <w:rPr>
          <w:i/>
        </w:rPr>
        <w:t>SIMIDA</w:t>
      </w:r>
      <w:r w:rsidRPr="00DE7AA5">
        <w:t>.</w:t>
      </w:r>
    </w:p>
    <w:p w14:paraId="54EAAAD5" w14:textId="34857AE2" w:rsidR="00F239CA" w:rsidRPr="00D0233B" w:rsidRDefault="00F239CA" w:rsidP="00F239CA">
      <w:pPr>
        <w:pStyle w:val="Caption"/>
      </w:pPr>
      <w:r>
        <w:t xml:space="preserve">Tabelul </w:t>
      </w:r>
      <w:r>
        <w:fldChar w:fldCharType="begin"/>
      </w:r>
      <w:r>
        <w:instrText xml:space="preserve"> STYLEREF 1 \s </w:instrText>
      </w:r>
      <w:r>
        <w:fldChar w:fldCharType="separate"/>
      </w:r>
      <w:r>
        <w:rPr>
          <w:noProof/>
        </w:rPr>
        <w:t>7</w:t>
      </w:r>
      <w:r>
        <w:rPr>
          <w:noProof/>
        </w:rPr>
        <w:fldChar w:fldCharType="end"/>
      </w:r>
      <w:r>
        <w:t>.</w:t>
      </w:r>
      <w:r>
        <w:fldChar w:fldCharType="begin"/>
      </w:r>
      <w:r>
        <w:instrText xml:space="preserve"> SEQ Tabel \* ARABIC \s 1 </w:instrText>
      </w:r>
      <w:r>
        <w:fldChar w:fldCharType="separate"/>
      </w:r>
      <w:r>
        <w:rPr>
          <w:noProof/>
        </w:rPr>
        <w:t>8</w:t>
      </w:r>
      <w:r>
        <w:rPr>
          <w:noProof/>
        </w:rPr>
        <w:fldChar w:fldCharType="end"/>
      </w:r>
      <w:r>
        <w:t xml:space="preserve">. </w:t>
      </w:r>
      <w:r w:rsidRPr="0005421A">
        <w:t xml:space="preserve">Cerințele pentru testarea de </w:t>
      </w:r>
      <w:r w:rsidRPr="00D0233B">
        <w:t xml:space="preserve">acceptanță a </w:t>
      </w:r>
      <w:r w:rsidR="00F15BB7">
        <w:t>SIMIDA</w:t>
      </w:r>
      <w:r w:rsidRPr="00D0233B">
        <w:t>.</w:t>
      </w:r>
    </w:p>
    <w:tbl>
      <w:tblPr>
        <w:tblStyle w:val="TableGrid"/>
        <w:tblW w:w="9634" w:type="dxa"/>
        <w:tblLook w:val="04A0" w:firstRow="1" w:lastRow="0" w:firstColumn="1" w:lastColumn="0" w:noHBand="0" w:noVBand="1"/>
      </w:tblPr>
      <w:tblGrid>
        <w:gridCol w:w="1129"/>
        <w:gridCol w:w="1338"/>
        <w:gridCol w:w="7167"/>
      </w:tblGrid>
      <w:tr w:rsidR="00F239CA" w:rsidRPr="00EB68D4" w14:paraId="1B9A40EE" w14:textId="77777777">
        <w:tc>
          <w:tcPr>
            <w:tcW w:w="1129" w:type="dxa"/>
            <w:shd w:val="clear" w:color="auto" w:fill="D9E2F3" w:themeFill="accent1" w:themeFillTint="33"/>
          </w:tcPr>
          <w:p w14:paraId="49A88D96" w14:textId="77777777" w:rsidR="00F239CA" w:rsidRPr="00EB68D4" w:rsidRDefault="00F239CA">
            <w:pPr>
              <w:pStyle w:val="Tabelantet"/>
            </w:pPr>
            <w:r>
              <w:t>ID</w:t>
            </w:r>
          </w:p>
        </w:tc>
        <w:tc>
          <w:tcPr>
            <w:tcW w:w="1338" w:type="dxa"/>
            <w:shd w:val="clear" w:color="auto" w:fill="D9E2F3" w:themeFill="accent1" w:themeFillTint="33"/>
          </w:tcPr>
          <w:p w14:paraId="624C9605" w14:textId="77777777" w:rsidR="00F239CA" w:rsidRPr="00EB68D4" w:rsidRDefault="00F239CA">
            <w:pPr>
              <w:pStyle w:val="Tabelantet"/>
            </w:pPr>
            <w:r>
              <w:t>Obligativitate</w:t>
            </w:r>
          </w:p>
        </w:tc>
        <w:tc>
          <w:tcPr>
            <w:tcW w:w="7167" w:type="dxa"/>
            <w:shd w:val="clear" w:color="auto" w:fill="D9E2F3" w:themeFill="accent1" w:themeFillTint="33"/>
          </w:tcPr>
          <w:p w14:paraId="2F24388D" w14:textId="77777777" w:rsidR="00F239CA" w:rsidRPr="00EB68D4" w:rsidRDefault="00F239CA">
            <w:pPr>
              <w:pStyle w:val="Tabelantet"/>
            </w:pPr>
            <w:r w:rsidRPr="002C2DD9">
              <w:t>Descrierea cerinței</w:t>
            </w:r>
          </w:p>
        </w:tc>
      </w:tr>
      <w:tr w:rsidR="00F239CA" w14:paraId="66B1F79C" w14:textId="77777777">
        <w:tc>
          <w:tcPr>
            <w:tcW w:w="1129" w:type="dxa"/>
          </w:tcPr>
          <w:p w14:paraId="07B9BDC9" w14:textId="6A3F8FDD" w:rsidR="00F239CA" w:rsidRPr="00EB68D4" w:rsidRDefault="00F239CA">
            <w:pPr>
              <w:pStyle w:val="Tabelconinut"/>
              <w:jc w:val="center"/>
            </w:pPr>
            <w:r w:rsidRPr="00D80389">
              <w:t>UAT 01</w:t>
            </w:r>
          </w:p>
        </w:tc>
        <w:tc>
          <w:tcPr>
            <w:tcW w:w="1338" w:type="dxa"/>
          </w:tcPr>
          <w:p w14:paraId="7BB27AE4" w14:textId="77777777" w:rsidR="00F239CA" w:rsidRPr="00EB68D4" w:rsidRDefault="00F239CA">
            <w:pPr>
              <w:pStyle w:val="Tabelconinut"/>
              <w:jc w:val="center"/>
            </w:pPr>
            <w:r>
              <w:t>M</w:t>
            </w:r>
          </w:p>
        </w:tc>
        <w:tc>
          <w:tcPr>
            <w:tcW w:w="7167" w:type="dxa"/>
          </w:tcPr>
          <w:p w14:paraId="092189D9" w14:textId="38D32CFB" w:rsidR="00F239CA" w:rsidRDefault="00F239CA">
            <w:pPr>
              <w:pStyle w:val="Tabelconinut"/>
            </w:pPr>
            <w:r w:rsidRPr="00D80389">
              <w:t>Înaintea demararea testelor de acceptanță, toate componentele</w:t>
            </w:r>
            <w:r w:rsidRPr="00CA31EA">
              <w:rPr>
                <w:i/>
              </w:rPr>
              <w:t xml:space="preserve"> </w:t>
            </w:r>
            <w:r w:rsidR="00F15BB7">
              <w:rPr>
                <w:i/>
              </w:rPr>
              <w:t>SIMIDA</w:t>
            </w:r>
            <w:r w:rsidRPr="00D80389">
              <w:t xml:space="preserve"> </w:t>
            </w:r>
            <w:r>
              <w:t>trebuie să fie</w:t>
            </w:r>
            <w:r w:rsidRPr="00D80389">
              <w:t xml:space="preserve"> implementate și configurate conform specificațiilor funcționale și nefuncționale.</w:t>
            </w:r>
          </w:p>
        </w:tc>
      </w:tr>
      <w:tr w:rsidR="00F239CA" w:rsidRPr="00D3578A" w14:paraId="50D2381E" w14:textId="77777777">
        <w:tc>
          <w:tcPr>
            <w:tcW w:w="1129" w:type="dxa"/>
          </w:tcPr>
          <w:p w14:paraId="54751B33" w14:textId="694498F9" w:rsidR="00F239CA" w:rsidRPr="00EB68D4" w:rsidRDefault="00F239CA">
            <w:pPr>
              <w:pStyle w:val="Tabelconinut"/>
              <w:jc w:val="center"/>
            </w:pPr>
            <w:r w:rsidRPr="00D80389">
              <w:t>UAT 02</w:t>
            </w:r>
          </w:p>
        </w:tc>
        <w:tc>
          <w:tcPr>
            <w:tcW w:w="1338" w:type="dxa"/>
          </w:tcPr>
          <w:p w14:paraId="2BA15336" w14:textId="77777777" w:rsidR="00F239CA" w:rsidRPr="00EB68D4" w:rsidRDefault="00F239CA">
            <w:pPr>
              <w:pStyle w:val="Tabelconinut"/>
              <w:jc w:val="center"/>
            </w:pPr>
            <w:r w:rsidRPr="00D80389">
              <w:t>M</w:t>
            </w:r>
          </w:p>
        </w:tc>
        <w:tc>
          <w:tcPr>
            <w:tcW w:w="7167" w:type="dxa"/>
          </w:tcPr>
          <w:p w14:paraId="670216BB" w14:textId="53340067" w:rsidR="00F239CA" w:rsidRPr="00D80389" w:rsidRDefault="00F239CA">
            <w:pPr>
              <w:pStyle w:val="Tabelconinut"/>
            </w:pPr>
            <w:r w:rsidRPr="00D80389">
              <w:t>Furnizorul trebuie să organizeze testarea de acceptanță a</w:t>
            </w:r>
            <w:r w:rsidRPr="00CA31EA">
              <w:rPr>
                <w:i/>
              </w:rPr>
              <w:t xml:space="preserve"> </w:t>
            </w:r>
            <w:r w:rsidR="00F15BB7">
              <w:rPr>
                <w:i/>
              </w:rPr>
              <w:t>SIMIDA</w:t>
            </w:r>
            <w:r w:rsidRPr="00D80389">
              <w:t>. În acest sens, Furnizorul trebuie să efectueze următoarele activități:</w:t>
            </w:r>
          </w:p>
          <w:p w14:paraId="562EF526" w14:textId="77777777" w:rsidR="00F239CA" w:rsidRPr="00D80389" w:rsidRDefault="00F239CA" w:rsidP="00BF45FC">
            <w:pPr>
              <w:pStyle w:val="Tabelconinut"/>
              <w:numPr>
                <w:ilvl w:val="0"/>
                <w:numId w:val="104"/>
              </w:numPr>
            </w:pPr>
            <w:r w:rsidRPr="00D80389">
              <w:t>definirea strategiei și procedurilor de testare;</w:t>
            </w:r>
          </w:p>
          <w:p w14:paraId="627F9E40" w14:textId="77777777" w:rsidR="00F239CA" w:rsidRPr="00D80389" w:rsidRDefault="00F239CA" w:rsidP="00BF45FC">
            <w:pPr>
              <w:pStyle w:val="Tabelconinut"/>
              <w:numPr>
                <w:ilvl w:val="0"/>
                <w:numId w:val="104"/>
              </w:numPr>
            </w:pPr>
            <w:r w:rsidRPr="00D80389">
              <w:t>elaborarea Planului detaliat de testare (Furnizorul trebuie să livreze Planul testării de acceptanță către părțile interesate ale proiectului pentru coordonare și acceptanță);</w:t>
            </w:r>
          </w:p>
          <w:p w14:paraId="54E6E939" w14:textId="77777777" w:rsidR="00F239CA" w:rsidRPr="00D80389" w:rsidRDefault="00F239CA" w:rsidP="00BF45FC">
            <w:pPr>
              <w:pStyle w:val="Tabelconinut"/>
              <w:numPr>
                <w:ilvl w:val="0"/>
                <w:numId w:val="104"/>
              </w:numPr>
            </w:pPr>
            <w:r w:rsidRPr="00D80389">
              <w:t>pregătirea scenariilor de teste (Furnizorul trebuie să elaboreze scenarii de teste pentru toate categoriile de teste (testare modulară, testare integraționistă, testare de performanță, testare funcțională etc.) către părțile interesate ale proiectului pentru coordonare și acceptanță;</w:t>
            </w:r>
          </w:p>
          <w:p w14:paraId="398DFFBB" w14:textId="77777777" w:rsidR="00F239CA" w:rsidRDefault="00F239CA" w:rsidP="00BF45FC">
            <w:pPr>
              <w:pStyle w:val="Tabelconinut"/>
              <w:numPr>
                <w:ilvl w:val="0"/>
                <w:numId w:val="104"/>
              </w:numPr>
            </w:pPr>
            <w:r w:rsidRPr="00D80389">
              <w:t>documentarea erorilor/deficiențelor depistate pe parcursul verificării scenariilor de testare și înlăturarea lor;</w:t>
            </w:r>
          </w:p>
          <w:p w14:paraId="1798827A" w14:textId="609F6848" w:rsidR="00F239CA" w:rsidRPr="00D3578A" w:rsidRDefault="00F239CA" w:rsidP="00BF45FC">
            <w:pPr>
              <w:pStyle w:val="Tabelconinut"/>
              <w:numPr>
                <w:ilvl w:val="0"/>
                <w:numId w:val="104"/>
              </w:numPr>
            </w:pPr>
            <w:r w:rsidRPr="00D80389">
              <w:t>elaborarea unui Raport cu rezultatele finale ale testării</w:t>
            </w:r>
            <w:r w:rsidRPr="00CA31EA">
              <w:rPr>
                <w:i/>
              </w:rPr>
              <w:t xml:space="preserve"> </w:t>
            </w:r>
            <w:r w:rsidR="00F15BB7">
              <w:rPr>
                <w:i/>
              </w:rPr>
              <w:t>SIMIDA</w:t>
            </w:r>
            <w:r w:rsidRPr="00D80389">
              <w:t xml:space="preserve"> care să conțină inclusiv statutul tuturor erorilor/deficiențelor (Furnizorul va livra acest raport către părțile interesate ale proiectului pentru coordonare și acceptanță).</w:t>
            </w:r>
          </w:p>
        </w:tc>
      </w:tr>
      <w:tr w:rsidR="00F239CA" w:rsidRPr="00D3578A" w14:paraId="301C964D" w14:textId="77777777">
        <w:tc>
          <w:tcPr>
            <w:tcW w:w="1129" w:type="dxa"/>
          </w:tcPr>
          <w:p w14:paraId="2BBFC0C6" w14:textId="07AD8AC3" w:rsidR="00F239CA" w:rsidRPr="00EB68D4" w:rsidRDefault="00F239CA">
            <w:pPr>
              <w:pStyle w:val="Tabelconinut"/>
              <w:jc w:val="center"/>
            </w:pPr>
            <w:r w:rsidRPr="00D80389">
              <w:t>UAT 03</w:t>
            </w:r>
          </w:p>
        </w:tc>
        <w:tc>
          <w:tcPr>
            <w:tcW w:w="1338" w:type="dxa"/>
          </w:tcPr>
          <w:p w14:paraId="765338A7" w14:textId="77777777" w:rsidR="00F239CA" w:rsidRPr="00EB68D4" w:rsidRDefault="00F239CA">
            <w:pPr>
              <w:pStyle w:val="Tabelconinut"/>
              <w:jc w:val="center"/>
            </w:pPr>
            <w:r w:rsidRPr="00D80389">
              <w:t>M</w:t>
            </w:r>
          </w:p>
        </w:tc>
        <w:tc>
          <w:tcPr>
            <w:tcW w:w="7167" w:type="dxa"/>
          </w:tcPr>
          <w:p w14:paraId="71B15EDE" w14:textId="1E24B6AF" w:rsidR="00F239CA" w:rsidRPr="00D80389" w:rsidRDefault="00F239CA">
            <w:pPr>
              <w:pStyle w:val="Tabelconinut"/>
            </w:pPr>
            <w:r w:rsidRPr="00D80389">
              <w:t>Înaintea desfășurării</w:t>
            </w:r>
            <w:r w:rsidRPr="00CA31EA">
              <w:rPr>
                <w:i/>
              </w:rPr>
              <w:t xml:space="preserve"> </w:t>
            </w:r>
            <w:r w:rsidR="00F15BB7">
              <w:rPr>
                <w:i/>
              </w:rPr>
              <w:t>SIMIDA</w:t>
            </w:r>
            <w:r w:rsidRPr="00D80389">
              <w:t xml:space="preserve"> în mediul de producție pentru a fi exploatat de </w:t>
            </w:r>
            <w:r>
              <w:t>ANSA,</w:t>
            </w:r>
            <w:r w:rsidRPr="00D80389">
              <w:t xml:space="preserve"> Furnizorul trebuie să elaboreze scenarii de testare în colaborare cu părțile interesate ale proiectului și să parcurgă 5 tipuri de testări după cum urmează:</w:t>
            </w:r>
          </w:p>
          <w:p w14:paraId="3C9162C2" w14:textId="52015BD2" w:rsidR="00F239CA" w:rsidRPr="00D80389" w:rsidRDefault="00F239CA" w:rsidP="00BF45FC">
            <w:pPr>
              <w:pStyle w:val="Tabelconinut"/>
              <w:numPr>
                <w:ilvl w:val="0"/>
                <w:numId w:val="106"/>
              </w:numPr>
            </w:pPr>
            <w:r w:rsidRPr="00D80389">
              <w:rPr>
                <w:i/>
                <w:iCs/>
                <w:u w:val="single"/>
              </w:rPr>
              <w:t>Testarea Modulară (Unit Testing)</w:t>
            </w:r>
            <w:r w:rsidRPr="00D80389">
              <w:t>: Furnizorul va efectua teste modulare pentru a se asigura că fiecare componentă/modul funcțional al</w:t>
            </w:r>
            <w:r w:rsidRPr="00CA31EA">
              <w:rPr>
                <w:i/>
              </w:rPr>
              <w:t xml:space="preserve"> </w:t>
            </w:r>
            <w:r w:rsidR="00F15BB7">
              <w:rPr>
                <w:i/>
              </w:rPr>
              <w:t>SIMIDA</w:t>
            </w:r>
            <w:r w:rsidRPr="00D80389">
              <w:t xml:space="preserve"> funcționează conform proiectului.</w:t>
            </w:r>
          </w:p>
          <w:p w14:paraId="30868CE9" w14:textId="4817FEAF" w:rsidR="00F239CA" w:rsidRPr="00D80389" w:rsidRDefault="00F239CA" w:rsidP="00BF45FC">
            <w:pPr>
              <w:pStyle w:val="Tabelconinut"/>
              <w:numPr>
                <w:ilvl w:val="0"/>
                <w:numId w:val="106"/>
              </w:numPr>
            </w:pPr>
            <w:r w:rsidRPr="00D80389">
              <w:rPr>
                <w:i/>
                <w:iCs/>
                <w:u w:val="single"/>
              </w:rPr>
              <w:t>Testarea Integraționistă (Integration Testing)</w:t>
            </w:r>
            <w:r w:rsidRPr="00D80389">
              <w:t>: După ce fiecare modul al</w:t>
            </w:r>
            <w:r w:rsidRPr="00CA31EA">
              <w:rPr>
                <w:i/>
              </w:rPr>
              <w:t xml:space="preserve"> </w:t>
            </w:r>
            <w:r w:rsidR="00F15BB7">
              <w:rPr>
                <w:i/>
              </w:rPr>
              <w:t>SIMIDA</w:t>
            </w:r>
            <w:r w:rsidRPr="00D80389">
              <w:t xml:space="preserve"> este dezvoltat, se vor efectua teste de integrare pentru a se asigura că modulele</w:t>
            </w:r>
            <w:r w:rsidRPr="00CA31EA">
              <w:rPr>
                <w:i/>
              </w:rPr>
              <w:t xml:space="preserve"> </w:t>
            </w:r>
            <w:r w:rsidR="00F15BB7">
              <w:rPr>
                <w:i/>
              </w:rPr>
              <w:t>SIMIDA</w:t>
            </w:r>
            <w:r w:rsidRPr="00D80389">
              <w:t xml:space="preserve"> funcționează conform așteptărilor atunci când interacționează reciproc;</w:t>
            </w:r>
          </w:p>
          <w:p w14:paraId="34D897B8" w14:textId="1D20B322" w:rsidR="00F239CA" w:rsidRPr="00D80389" w:rsidRDefault="00F239CA" w:rsidP="00BF45FC">
            <w:pPr>
              <w:pStyle w:val="Tabelconinut"/>
              <w:numPr>
                <w:ilvl w:val="0"/>
                <w:numId w:val="106"/>
              </w:numPr>
            </w:pPr>
            <w:r w:rsidRPr="00D80389">
              <w:rPr>
                <w:i/>
                <w:iCs/>
                <w:u w:val="single"/>
              </w:rPr>
              <w:t>Testarea Performanței (Load and Stress Testing)</w:t>
            </w:r>
            <w:r w:rsidRPr="00D80389">
              <w:t>: Deoarece</w:t>
            </w:r>
            <w:r w:rsidRPr="00CA31EA">
              <w:rPr>
                <w:i/>
              </w:rPr>
              <w:t xml:space="preserve"> </w:t>
            </w:r>
            <w:r w:rsidR="00F15BB7">
              <w:rPr>
                <w:i/>
              </w:rPr>
              <w:t>SIMIDA</w:t>
            </w:r>
            <w:r w:rsidRPr="00D80389">
              <w:t xml:space="preserve"> urmează a fi exploatat de mai mulți utilizatori autorizați, trebuie efectuate teste de performanță pentru a verifica cum funcționează</w:t>
            </w:r>
            <w:r w:rsidRPr="00CA31EA">
              <w:rPr>
                <w:i/>
              </w:rPr>
              <w:t xml:space="preserve"> </w:t>
            </w:r>
            <w:r w:rsidR="00F15BB7">
              <w:rPr>
                <w:i/>
              </w:rPr>
              <w:t>SIMIDA</w:t>
            </w:r>
            <w:r w:rsidRPr="00D80389">
              <w:t xml:space="preserve"> în cazul diferitor sarcini. Acest lucru poate necesita optimizare configurațiilor serverului web, a software-ului de aplicație și/sau a serverului de baze de date sau a configurațiilor rețelei;</w:t>
            </w:r>
          </w:p>
          <w:p w14:paraId="744135D9" w14:textId="0898811A" w:rsidR="00F239CA" w:rsidRDefault="00F239CA" w:rsidP="00BF45FC">
            <w:pPr>
              <w:pStyle w:val="Tabelconinut"/>
              <w:numPr>
                <w:ilvl w:val="0"/>
                <w:numId w:val="106"/>
              </w:numPr>
            </w:pPr>
            <w:r w:rsidRPr="00D80389">
              <w:rPr>
                <w:i/>
                <w:iCs/>
                <w:u w:val="single"/>
              </w:rPr>
              <w:t>Testarea Capacităților de Restabilire (Recovery Testing)</w:t>
            </w:r>
            <w:r w:rsidRPr="00D80389">
              <w:t>: Un aspect important al</w:t>
            </w:r>
            <w:r w:rsidRPr="00CA31EA">
              <w:rPr>
                <w:i/>
              </w:rPr>
              <w:t xml:space="preserve"> </w:t>
            </w:r>
            <w:r w:rsidR="00F15BB7">
              <w:rPr>
                <w:i/>
              </w:rPr>
              <w:t>SIMIDA</w:t>
            </w:r>
            <w:r w:rsidRPr="00D80389">
              <w:t xml:space="preserve"> este posibilitatea recuperării operării în caz de defecțiune, indisponibilitate a infrastructurii serverului sau serviciilor expuse de sistemul </w:t>
            </w:r>
            <w:r w:rsidRPr="00D80389">
              <w:lastRenderedPageBreak/>
              <w:t>informatic. În acest sens trebuie efectuate teste pentru a vedea cât de bine se recuperează</w:t>
            </w:r>
            <w:r w:rsidRPr="00CA31EA">
              <w:rPr>
                <w:i/>
              </w:rPr>
              <w:t xml:space="preserve"> </w:t>
            </w:r>
            <w:r w:rsidR="00F15BB7">
              <w:rPr>
                <w:i/>
              </w:rPr>
              <w:t>SIMIDA</w:t>
            </w:r>
            <w:r w:rsidRPr="00D80389">
              <w:t xml:space="preserve"> în cazul blocajelor și defecțiunilor hardware;</w:t>
            </w:r>
          </w:p>
          <w:p w14:paraId="04BBB508" w14:textId="2A3507C3" w:rsidR="00F239CA" w:rsidRPr="00D3578A" w:rsidRDefault="00F239CA" w:rsidP="00BF45FC">
            <w:pPr>
              <w:pStyle w:val="Tabelconinut"/>
              <w:numPr>
                <w:ilvl w:val="0"/>
                <w:numId w:val="106"/>
              </w:numPr>
            </w:pPr>
            <w:r w:rsidRPr="00D80389">
              <w:rPr>
                <w:i/>
                <w:iCs/>
                <w:u w:val="single"/>
              </w:rPr>
              <w:t>Testarea Securității (Security Testing)</w:t>
            </w:r>
            <w:r w:rsidRPr="00D80389">
              <w:t>: Este necesar să fie efectuate teste detaliate de securitate a</w:t>
            </w:r>
            <w:r w:rsidRPr="00CA31EA">
              <w:rPr>
                <w:i/>
              </w:rPr>
              <w:t xml:space="preserve"> </w:t>
            </w:r>
            <w:r w:rsidR="00F15BB7">
              <w:rPr>
                <w:i/>
              </w:rPr>
              <w:t>SIMIDA</w:t>
            </w:r>
            <w:r w:rsidRPr="00D80389">
              <w:t xml:space="preserve"> în conformitate cu cerințele de asigurare a securității informațiilor. Testarea de securitate va verifica existența vulnerabilității</w:t>
            </w:r>
            <w:r w:rsidRPr="00CA31EA">
              <w:rPr>
                <w:i/>
              </w:rPr>
              <w:t xml:space="preserve"> </w:t>
            </w:r>
            <w:r w:rsidR="00F15BB7">
              <w:rPr>
                <w:i/>
              </w:rPr>
              <w:t>SIMIDA</w:t>
            </w:r>
            <w:r w:rsidRPr="00D80389">
              <w:t xml:space="preserve"> la atacuri cum ar fi: atacul de injecție SQL, atacuri DDoS, etc. Testarea de securitate va face uz de mijloace software de detectare a amenințărilor și vulnerabilităților de securitate a</w:t>
            </w:r>
            <w:r w:rsidRPr="00CA31EA">
              <w:rPr>
                <w:i/>
              </w:rPr>
              <w:t xml:space="preserve"> </w:t>
            </w:r>
            <w:r w:rsidR="00F15BB7">
              <w:rPr>
                <w:i/>
              </w:rPr>
              <w:t>SIMIDA</w:t>
            </w:r>
            <w:r w:rsidRPr="00D80389">
              <w:t>.</w:t>
            </w:r>
          </w:p>
        </w:tc>
      </w:tr>
      <w:tr w:rsidR="00F239CA" w:rsidRPr="00D3578A" w14:paraId="2CFB23FB" w14:textId="77777777">
        <w:tc>
          <w:tcPr>
            <w:tcW w:w="1129" w:type="dxa"/>
          </w:tcPr>
          <w:p w14:paraId="53BEC9C2" w14:textId="27B10972" w:rsidR="00F239CA" w:rsidRPr="00EB68D4" w:rsidRDefault="00F239CA">
            <w:pPr>
              <w:pStyle w:val="Tabelconinut"/>
              <w:jc w:val="center"/>
            </w:pPr>
            <w:r w:rsidRPr="00D80389">
              <w:lastRenderedPageBreak/>
              <w:t>UAT 04</w:t>
            </w:r>
          </w:p>
        </w:tc>
        <w:tc>
          <w:tcPr>
            <w:tcW w:w="1338" w:type="dxa"/>
          </w:tcPr>
          <w:p w14:paraId="594F03BF" w14:textId="77777777" w:rsidR="00F239CA" w:rsidRPr="00EB68D4" w:rsidRDefault="00F239CA">
            <w:pPr>
              <w:pStyle w:val="Tabelconinut"/>
              <w:jc w:val="center"/>
            </w:pPr>
            <w:r w:rsidRPr="00D80389">
              <w:t>M</w:t>
            </w:r>
          </w:p>
        </w:tc>
        <w:tc>
          <w:tcPr>
            <w:tcW w:w="7167" w:type="dxa"/>
          </w:tcPr>
          <w:p w14:paraId="474FA249" w14:textId="77777777" w:rsidR="00F239CA" w:rsidRPr="00D80389" w:rsidRDefault="00F239CA">
            <w:pPr>
              <w:pStyle w:val="Tabelconinut"/>
            </w:pPr>
            <w:r w:rsidRPr="00D80389">
              <w:t xml:space="preserve">Următoarele trei tipuri de teste suplimentare trebuie efectuate de către </w:t>
            </w:r>
            <w:r>
              <w:t>ANSA</w:t>
            </w:r>
            <w:r w:rsidRPr="00D80389">
              <w:t xml:space="preserve"> în comun cu Furnizorul:</w:t>
            </w:r>
          </w:p>
          <w:p w14:paraId="55119393" w14:textId="394A9D1B" w:rsidR="00F239CA" w:rsidRPr="00D80389" w:rsidRDefault="00F239CA" w:rsidP="00BF45FC">
            <w:pPr>
              <w:pStyle w:val="Tabelconinut"/>
              <w:numPr>
                <w:ilvl w:val="0"/>
                <w:numId w:val="105"/>
              </w:numPr>
            </w:pPr>
            <w:r w:rsidRPr="00D80389">
              <w:rPr>
                <w:i/>
                <w:iCs/>
                <w:u w:val="single"/>
              </w:rPr>
              <w:t>Testarea Uzabilității (Usability Testing)</w:t>
            </w:r>
            <w:r w:rsidRPr="00D80389">
              <w:t>: Constă în verificarea ușurinței de utilizare a</w:t>
            </w:r>
            <w:r w:rsidRPr="00CA31EA">
              <w:rPr>
                <w:i/>
              </w:rPr>
              <w:t xml:space="preserve"> </w:t>
            </w:r>
            <w:r w:rsidR="00F15BB7">
              <w:rPr>
                <w:i/>
              </w:rPr>
              <w:t>SIMIDA</w:t>
            </w:r>
            <w:r w:rsidRPr="00D80389">
              <w:t>. Aplicația informatică este testată și verificată pentru a vedea dacă utilizatorii înțeleg cu ușurință principiile de utilizare a interfeței utilizator. Mecanismul de navigare a interfeței de utilizator</w:t>
            </w:r>
            <w:r w:rsidRPr="00CA31EA">
              <w:rPr>
                <w:i/>
              </w:rPr>
              <w:t xml:space="preserve"> </w:t>
            </w:r>
            <w:r w:rsidR="00F15BB7">
              <w:rPr>
                <w:i/>
              </w:rPr>
              <w:t>SIMIDA</w:t>
            </w:r>
            <w:r w:rsidRPr="00D80389">
              <w:t xml:space="preserve"> este de asemenea verificat în timpul acestor teste. Interfața utilizator poate fi regândită/modificată pe parcursul acestei faze de testare luându-se ca bază feedbackul furnizat de </w:t>
            </w:r>
            <w:r>
              <w:t>ANSA</w:t>
            </w:r>
            <w:r w:rsidRPr="00D80389">
              <w:t>;</w:t>
            </w:r>
          </w:p>
          <w:p w14:paraId="1E574C11" w14:textId="24E7FD72" w:rsidR="00F239CA" w:rsidRDefault="00F239CA" w:rsidP="00BF45FC">
            <w:pPr>
              <w:pStyle w:val="Tabelconinut"/>
              <w:numPr>
                <w:ilvl w:val="0"/>
                <w:numId w:val="105"/>
              </w:numPr>
            </w:pPr>
            <w:r w:rsidRPr="00D80389">
              <w:rPr>
                <w:i/>
                <w:iCs/>
                <w:u w:val="single"/>
              </w:rPr>
              <w:t>Testarea Funcțională (Functional Testing)</w:t>
            </w:r>
            <w:r w:rsidRPr="00D80389">
              <w:t xml:space="preserve">: Pe parcursul testelor funcționale, toate procesele reale și serviciile cheie prestate de </w:t>
            </w:r>
            <w:r>
              <w:t>ANSA</w:t>
            </w:r>
            <w:r w:rsidRPr="00D80389">
              <w:t xml:space="preserve"> sunt simulate cap-coadă pentru a verifica dacă</w:t>
            </w:r>
            <w:r w:rsidRPr="00CA31EA">
              <w:rPr>
                <w:i/>
              </w:rPr>
              <w:t xml:space="preserve"> </w:t>
            </w:r>
            <w:r w:rsidR="00F15BB7">
              <w:rPr>
                <w:i/>
              </w:rPr>
              <w:t>SIMIDA</w:t>
            </w:r>
            <w:r w:rsidRPr="00D80389">
              <w:t xml:space="preserve"> stochează date și generează rapoarte în mod corespunzător;</w:t>
            </w:r>
          </w:p>
          <w:p w14:paraId="160DDD9A" w14:textId="680A29F4" w:rsidR="00F239CA" w:rsidRPr="00D3578A" w:rsidRDefault="00F239CA" w:rsidP="00BF45FC">
            <w:pPr>
              <w:pStyle w:val="Tabelconinut"/>
              <w:numPr>
                <w:ilvl w:val="0"/>
                <w:numId w:val="105"/>
              </w:numPr>
            </w:pPr>
            <w:r w:rsidRPr="00D80389">
              <w:rPr>
                <w:i/>
                <w:iCs/>
                <w:u w:val="single"/>
              </w:rPr>
              <w:t>Testarea de Acceptanță (Acceptance Testing)</w:t>
            </w:r>
            <w:r w:rsidRPr="00D80389">
              <w:t xml:space="preserve">: Acest tip de testare se face pentru a verifica dacă </w:t>
            </w:r>
            <w:r w:rsidR="00F15BB7">
              <w:rPr>
                <w:i/>
                <w:iCs/>
              </w:rPr>
              <w:t>SIMIDA</w:t>
            </w:r>
            <w:r w:rsidRPr="00D80389">
              <w:t xml:space="preserve"> îndeplinește cerințele </w:t>
            </w:r>
            <w:r>
              <w:t>termenilor de referință</w:t>
            </w:r>
            <w:r w:rsidRPr="00D80389">
              <w:t xml:space="preserve"> în conformitate cu scenariile de testare care vor fi pregătite de Furnizor. Achizitorul poate solicita scenarii de testare suplimentare pentru testarea de acceptanță a</w:t>
            </w:r>
            <w:r w:rsidRPr="00BC69FC">
              <w:rPr>
                <w:i/>
              </w:rPr>
              <w:t xml:space="preserve"> </w:t>
            </w:r>
            <w:r w:rsidR="00F15BB7">
              <w:rPr>
                <w:i/>
              </w:rPr>
              <w:t>SIMIDA</w:t>
            </w:r>
            <w:r w:rsidRPr="00D80389">
              <w:t xml:space="preserve">. </w:t>
            </w:r>
            <w:r>
              <w:t>ANSA</w:t>
            </w:r>
            <w:r w:rsidRPr="00D80389">
              <w:t xml:space="preserve"> va efectua acest tip de testare pentru a determina dacă acceptă sau nu sistemul informatic livrat.</w:t>
            </w:r>
          </w:p>
        </w:tc>
      </w:tr>
      <w:tr w:rsidR="00F239CA" w:rsidRPr="00D3578A" w14:paraId="0263BE2F" w14:textId="77777777">
        <w:tc>
          <w:tcPr>
            <w:tcW w:w="1129" w:type="dxa"/>
          </w:tcPr>
          <w:p w14:paraId="39A00F27" w14:textId="4DC43381" w:rsidR="00F239CA" w:rsidRPr="00EB68D4" w:rsidRDefault="00F239CA">
            <w:pPr>
              <w:pStyle w:val="Tabelconinut"/>
              <w:jc w:val="center"/>
            </w:pPr>
            <w:r w:rsidRPr="00D80389">
              <w:t>UAT 05</w:t>
            </w:r>
          </w:p>
        </w:tc>
        <w:tc>
          <w:tcPr>
            <w:tcW w:w="1338" w:type="dxa"/>
          </w:tcPr>
          <w:p w14:paraId="4C722322" w14:textId="77777777" w:rsidR="00F239CA" w:rsidRPr="00EB68D4" w:rsidRDefault="00F239CA">
            <w:pPr>
              <w:pStyle w:val="Tabelconinut"/>
              <w:jc w:val="center"/>
            </w:pPr>
            <w:r w:rsidRPr="00D80389">
              <w:t>M</w:t>
            </w:r>
          </w:p>
        </w:tc>
        <w:tc>
          <w:tcPr>
            <w:tcW w:w="7167" w:type="dxa"/>
          </w:tcPr>
          <w:p w14:paraId="51BAB2A1" w14:textId="1E047A32" w:rsidR="00F239CA" w:rsidRPr="00D3578A" w:rsidRDefault="00F239CA">
            <w:pPr>
              <w:pStyle w:val="Tabelconinut"/>
            </w:pPr>
            <w:r w:rsidRPr="00D80389">
              <w:t>Gradul de acoperire a funcționalităților</w:t>
            </w:r>
            <w:r w:rsidRPr="00CA31EA">
              <w:rPr>
                <w:i/>
              </w:rPr>
              <w:t xml:space="preserve"> </w:t>
            </w:r>
            <w:r w:rsidR="00F15BB7">
              <w:rPr>
                <w:i/>
              </w:rPr>
              <w:t>SIMIDA</w:t>
            </w:r>
            <w:r w:rsidRPr="00D80389">
              <w:t xml:space="preserve"> cu teste trebuie să fie de cel puțin 90%.</w:t>
            </w:r>
          </w:p>
        </w:tc>
      </w:tr>
      <w:tr w:rsidR="00F239CA" w:rsidRPr="00D3578A" w14:paraId="317FF9E1" w14:textId="77777777">
        <w:tc>
          <w:tcPr>
            <w:tcW w:w="1129" w:type="dxa"/>
          </w:tcPr>
          <w:p w14:paraId="4783AF92" w14:textId="7AF8B493" w:rsidR="00F239CA" w:rsidRPr="00EB68D4" w:rsidRDefault="00F239CA">
            <w:pPr>
              <w:pStyle w:val="Tabelconinut"/>
              <w:jc w:val="center"/>
            </w:pPr>
            <w:r w:rsidRPr="00D80389">
              <w:t>UAT 06</w:t>
            </w:r>
          </w:p>
        </w:tc>
        <w:tc>
          <w:tcPr>
            <w:tcW w:w="1338" w:type="dxa"/>
          </w:tcPr>
          <w:p w14:paraId="21F34B1C" w14:textId="77777777" w:rsidR="00F239CA" w:rsidRPr="00EB68D4" w:rsidRDefault="00F239CA">
            <w:pPr>
              <w:pStyle w:val="Tabelconinut"/>
              <w:jc w:val="center"/>
            </w:pPr>
            <w:r w:rsidRPr="00D80389">
              <w:t>M</w:t>
            </w:r>
          </w:p>
        </w:tc>
        <w:tc>
          <w:tcPr>
            <w:tcW w:w="7167" w:type="dxa"/>
          </w:tcPr>
          <w:p w14:paraId="0D953E34" w14:textId="59425AA0" w:rsidR="00F239CA" w:rsidRPr="00D3578A" w:rsidRDefault="00F239CA">
            <w:pPr>
              <w:pStyle w:val="Tabelconinut"/>
            </w:pPr>
            <w:r w:rsidRPr="00D80389">
              <w:t>Furnizorul, în colaborare cu părțile interesate a</w:t>
            </w:r>
            <w:r w:rsidRPr="00CA31EA">
              <w:rPr>
                <w:i/>
              </w:rPr>
              <w:t xml:space="preserve"> </w:t>
            </w:r>
            <w:r w:rsidR="00F15BB7">
              <w:rPr>
                <w:i/>
              </w:rPr>
              <w:t>SIMIDA</w:t>
            </w:r>
            <w:r w:rsidRPr="00D80389">
              <w:t xml:space="preserve"> trebuie să efectueze toate testele incluse în Planul de testare. Rezultatele finale ale testării și sistemul informatic vor fi acceptate în cazul în care nu a fost nici o eroare critică (blocantă) și mai puțin de 3 erori/deficiențe majore.</w:t>
            </w:r>
          </w:p>
        </w:tc>
      </w:tr>
      <w:tr w:rsidR="00F239CA" w:rsidRPr="00D3578A" w14:paraId="7663E9C7" w14:textId="77777777">
        <w:tc>
          <w:tcPr>
            <w:tcW w:w="1129" w:type="dxa"/>
          </w:tcPr>
          <w:p w14:paraId="15A1EDEE" w14:textId="32346E01" w:rsidR="00F239CA" w:rsidRPr="00EB68D4" w:rsidRDefault="00F239CA">
            <w:pPr>
              <w:pStyle w:val="Tabelconinut"/>
              <w:jc w:val="center"/>
            </w:pPr>
            <w:r w:rsidRPr="00D80389">
              <w:t>UAT 07</w:t>
            </w:r>
          </w:p>
        </w:tc>
        <w:tc>
          <w:tcPr>
            <w:tcW w:w="1338" w:type="dxa"/>
          </w:tcPr>
          <w:p w14:paraId="003177FD" w14:textId="77777777" w:rsidR="00F239CA" w:rsidRPr="00EB68D4" w:rsidRDefault="00F239CA">
            <w:pPr>
              <w:pStyle w:val="Tabelconinut"/>
              <w:jc w:val="center"/>
            </w:pPr>
            <w:r w:rsidRPr="00D80389">
              <w:t>M</w:t>
            </w:r>
          </w:p>
        </w:tc>
        <w:tc>
          <w:tcPr>
            <w:tcW w:w="7167" w:type="dxa"/>
          </w:tcPr>
          <w:p w14:paraId="04D4E50D" w14:textId="26C56286" w:rsidR="00F239CA" w:rsidRPr="00D3578A" w:rsidRDefault="00F239CA">
            <w:pPr>
              <w:pStyle w:val="Tabelconinut"/>
            </w:pPr>
            <w:r w:rsidRPr="00D80389">
              <w:t>Acceptarea</w:t>
            </w:r>
            <w:r w:rsidRPr="00CA31EA">
              <w:rPr>
                <w:i/>
              </w:rPr>
              <w:t xml:space="preserve"> </w:t>
            </w:r>
            <w:r w:rsidR="00F15BB7">
              <w:rPr>
                <w:i/>
              </w:rPr>
              <w:t>SIMIDA</w:t>
            </w:r>
            <w:r w:rsidRPr="00D80389">
              <w:t xml:space="preserve"> va fi datată cu ziua în care au fost remediate toate erorile/deficiențele detectate pe parcursul sesiunilor de testare.</w:t>
            </w:r>
          </w:p>
        </w:tc>
      </w:tr>
    </w:tbl>
    <w:p w14:paraId="720C7F7F" w14:textId="77777777" w:rsidR="00F239CA" w:rsidRDefault="00F239CA" w:rsidP="00F239CA">
      <w:pPr>
        <w:pStyle w:val="Heading2"/>
      </w:pPr>
      <w:bookmarkStart w:id="173" w:name="_Toc175592898"/>
      <w:bookmarkStart w:id="174" w:name="_Toc222213162"/>
      <w:r w:rsidRPr="00175C85">
        <w:t>Cerințe pentru punerea în producție a sistemului informatic</w:t>
      </w:r>
      <w:bookmarkEnd w:id="173"/>
      <w:bookmarkEnd w:id="174"/>
    </w:p>
    <w:p w14:paraId="64841D1A" w14:textId="319BF59C" w:rsidR="00F239CA" w:rsidRPr="00175C85" w:rsidRDefault="00F239CA" w:rsidP="00F239CA">
      <w:r w:rsidRPr="00E64C14">
        <w:t>Acest compartiment conține cerințele legate de punerea în producție a</w:t>
      </w:r>
      <w:r w:rsidRPr="00BC69FC">
        <w:rPr>
          <w:i/>
        </w:rPr>
        <w:t xml:space="preserve"> </w:t>
      </w:r>
      <w:r w:rsidR="00F15BB7">
        <w:rPr>
          <w:i/>
        </w:rPr>
        <w:t>SIMIDA</w:t>
      </w:r>
      <w:r w:rsidRPr="00E64C14">
        <w:t xml:space="preserve">. </w:t>
      </w:r>
      <w:r>
        <w:t>Tabelul 7</w:t>
      </w:r>
      <w:r w:rsidRPr="00E64C14">
        <w:t>.</w:t>
      </w:r>
      <w:r>
        <w:t>9</w:t>
      </w:r>
      <w:r w:rsidRPr="00E64C14">
        <w:t xml:space="preserve"> conține cerințele aferente procedurii de punere în producție a</w:t>
      </w:r>
      <w:r w:rsidRPr="00BC69FC">
        <w:rPr>
          <w:i/>
        </w:rPr>
        <w:t xml:space="preserve"> </w:t>
      </w:r>
      <w:r w:rsidR="00F15BB7">
        <w:rPr>
          <w:i/>
        </w:rPr>
        <w:t>SIMIDA</w:t>
      </w:r>
      <w:r w:rsidRPr="00E64C14">
        <w:t>.</w:t>
      </w:r>
    </w:p>
    <w:p w14:paraId="3B5D52ED" w14:textId="36F847C4" w:rsidR="00F239CA" w:rsidRPr="00D0233B" w:rsidRDefault="00F239CA" w:rsidP="00F239CA">
      <w:pPr>
        <w:pStyle w:val="Caption"/>
      </w:pPr>
      <w:r>
        <w:t xml:space="preserve">Tabelul </w:t>
      </w:r>
      <w:r>
        <w:fldChar w:fldCharType="begin"/>
      </w:r>
      <w:r>
        <w:instrText xml:space="preserve"> STYLEREF 1 \s </w:instrText>
      </w:r>
      <w:r>
        <w:fldChar w:fldCharType="separate"/>
      </w:r>
      <w:r>
        <w:rPr>
          <w:noProof/>
        </w:rPr>
        <w:t>7</w:t>
      </w:r>
      <w:r>
        <w:rPr>
          <w:noProof/>
        </w:rPr>
        <w:fldChar w:fldCharType="end"/>
      </w:r>
      <w:r>
        <w:t>.</w:t>
      </w:r>
      <w:r>
        <w:fldChar w:fldCharType="begin"/>
      </w:r>
      <w:r>
        <w:instrText xml:space="preserve"> SEQ Tabel \* ARABIC \s 1 </w:instrText>
      </w:r>
      <w:r>
        <w:fldChar w:fldCharType="separate"/>
      </w:r>
      <w:r>
        <w:rPr>
          <w:noProof/>
        </w:rPr>
        <w:t>9</w:t>
      </w:r>
      <w:r>
        <w:rPr>
          <w:noProof/>
        </w:rPr>
        <w:fldChar w:fldCharType="end"/>
      </w:r>
      <w:r>
        <w:t xml:space="preserve">. </w:t>
      </w:r>
      <w:r w:rsidRPr="00574FCD">
        <w:t xml:space="preserve">Cerințele pentru punerea în </w:t>
      </w:r>
      <w:r w:rsidRPr="00D0233B">
        <w:t xml:space="preserve">producție a </w:t>
      </w:r>
      <w:r w:rsidR="00F15BB7">
        <w:t>SIMIDA</w:t>
      </w:r>
      <w:r w:rsidRPr="00D0233B">
        <w:t>.</w:t>
      </w:r>
    </w:p>
    <w:tbl>
      <w:tblPr>
        <w:tblStyle w:val="TableGrid"/>
        <w:tblW w:w="9634" w:type="dxa"/>
        <w:tblLook w:val="04A0" w:firstRow="1" w:lastRow="0" w:firstColumn="1" w:lastColumn="0" w:noHBand="0" w:noVBand="1"/>
      </w:tblPr>
      <w:tblGrid>
        <w:gridCol w:w="1129"/>
        <w:gridCol w:w="1338"/>
        <w:gridCol w:w="7167"/>
      </w:tblGrid>
      <w:tr w:rsidR="00F239CA" w:rsidRPr="00EB68D4" w14:paraId="526927B1" w14:textId="77777777">
        <w:tc>
          <w:tcPr>
            <w:tcW w:w="1129" w:type="dxa"/>
            <w:shd w:val="clear" w:color="auto" w:fill="D9E2F3" w:themeFill="accent1" w:themeFillTint="33"/>
          </w:tcPr>
          <w:p w14:paraId="064317D5" w14:textId="77777777" w:rsidR="00F239CA" w:rsidRPr="00EB68D4" w:rsidRDefault="00F239CA">
            <w:pPr>
              <w:pStyle w:val="Tabelantet"/>
            </w:pPr>
            <w:r>
              <w:t>ID</w:t>
            </w:r>
          </w:p>
        </w:tc>
        <w:tc>
          <w:tcPr>
            <w:tcW w:w="1338" w:type="dxa"/>
            <w:shd w:val="clear" w:color="auto" w:fill="D9E2F3" w:themeFill="accent1" w:themeFillTint="33"/>
          </w:tcPr>
          <w:p w14:paraId="56F5EFAA" w14:textId="77777777" w:rsidR="00F239CA" w:rsidRPr="00EB68D4" w:rsidRDefault="00F239CA">
            <w:pPr>
              <w:pStyle w:val="Tabelantet"/>
            </w:pPr>
            <w:r>
              <w:t>Obligativitate</w:t>
            </w:r>
          </w:p>
        </w:tc>
        <w:tc>
          <w:tcPr>
            <w:tcW w:w="7167" w:type="dxa"/>
            <w:shd w:val="clear" w:color="auto" w:fill="D9E2F3" w:themeFill="accent1" w:themeFillTint="33"/>
          </w:tcPr>
          <w:p w14:paraId="33F829D2" w14:textId="77777777" w:rsidR="00F239CA" w:rsidRPr="00EB68D4" w:rsidRDefault="00F239CA">
            <w:pPr>
              <w:pStyle w:val="Tabelantet"/>
            </w:pPr>
            <w:r w:rsidRPr="002C2DD9">
              <w:t>Descrierea cerinței</w:t>
            </w:r>
          </w:p>
        </w:tc>
      </w:tr>
      <w:tr w:rsidR="00F239CA" w14:paraId="749B49A0" w14:textId="77777777">
        <w:tc>
          <w:tcPr>
            <w:tcW w:w="1129" w:type="dxa"/>
          </w:tcPr>
          <w:p w14:paraId="2724994E" w14:textId="6D4A5765" w:rsidR="00F239CA" w:rsidRPr="00EB68D4" w:rsidRDefault="00F239CA">
            <w:pPr>
              <w:pStyle w:val="Tabelconinut"/>
              <w:jc w:val="center"/>
            </w:pPr>
            <w:r w:rsidRPr="00D80389">
              <w:t>COM 01</w:t>
            </w:r>
          </w:p>
        </w:tc>
        <w:tc>
          <w:tcPr>
            <w:tcW w:w="1338" w:type="dxa"/>
          </w:tcPr>
          <w:p w14:paraId="4219FD4F" w14:textId="77777777" w:rsidR="00F239CA" w:rsidRPr="00EB68D4" w:rsidRDefault="00F239CA">
            <w:pPr>
              <w:pStyle w:val="Tabelconinut"/>
              <w:jc w:val="center"/>
            </w:pPr>
            <w:r w:rsidRPr="00D80389">
              <w:t>M</w:t>
            </w:r>
          </w:p>
        </w:tc>
        <w:tc>
          <w:tcPr>
            <w:tcW w:w="7167" w:type="dxa"/>
          </w:tcPr>
          <w:p w14:paraId="7A178D79" w14:textId="2D04E25C" w:rsidR="00F239CA" w:rsidRDefault="00F239CA">
            <w:pPr>
              <w:pStyle w:val="Tabelconinut"/>
            </w:pPr>
            <w:r w:rsidRPr="00D80389">
              <w:t>Furnizorul trebuie să propună și justifice strategia optimă de punere în producție a</w:t>
            </w:r>
            <w:r w:rsidRPr="00CA31EA">
              <w:rPr>
                <w:i/>
              </w:rPr>
              <w:t xml:space="preserve"> </w:t>
            </w:r>
            <w:r w:rsidR="00F15BB7">
              <w:rPr>
                <w:i/>
              </w:rPr>
              <w:t>SIMIDA</w:t>
            </w:r>
            <w:r w:rsidRPr="00D80389">
              <w:t xml:space="preserve"> (</w:t>
            </w:r>
            <w:r w:rsidRPr="00D80389">
              <w:rPr>
                <w:i/>
                <w:iCs/>
              </w:rPr>
              <w:t>exemplu: pe faze, big-bang, exploatare în paralel, lansare pilot</w:t>
            </w:r>
            <w:r w:rsidRPr="00D80389">
              <w:t>).</w:t>
            </w:r>
          </w:p>
        </w:tc>
      </w:tr>
      <w:tr w:rsidR="00F239CA" w:rsidRPr="00D3578A" w14:paraId="69C1B289" w14:textId="77777777">
        <w:tc>
          <w:tcPr>
            <w:tcW w:w="1129" w:type="dxa"/>
          </w:tcPr>
          <w:p w14:paraId="046463E8" w14:textId="5807A47E" w:rsidR="00F239CA" w:rsidRPr="00EB68D4" w:rsidRDefault="00F239CA">
            <w:pPr>
              <w:pStyle w:val="Tabelconinut"/>
              <w:jc w:val="center"/>
            </w:pPr>
            <w:r w:rsidRPr="00D80389">
              <w:t>COM 02</w:t>
            </w:r>
          </w:p>
        </w:tc>
        <w:tc>
          <w:tcPr>
            <w:tcW w:w="1338" w:type="dxa"/>
          </w:tcPr>
          <w:p w14:paraId="1A597A99" w14:textId="77777777" w:rsidR="00F239CA" w:rsidRPr="00EB68D4" w:rsidRDefault="00F239CA">
            <w:pPr>
              <w:pStyle w:val="Tabelconinut"/>
              <w:jc w:val="center"/>
            </w:pPr>
            <w:r w:rsidRPr="00D80389">
              <w:t>M</w:t>
            </w:r>
          </w:p>
        </w:tc>
        <w:tc>
          <w:tcPr>
            <w:tcW w:w="7167" w:type="dxa"/>
          </w:tcPr>
          <w:p w14:paraId="75C105B6" w14:textId="75613627" w:rsidR="00F239CA" w:rsidRPr="00D80389" w:rsidRDefault="00F239CA">
            <w:pPr>
              <w:pStyle w:val="Tabelconinut"/>
            </w:pPr>
            <w:r w:rsidRPr="00D80389">
              <w:t>Furnizorul trebuie să ia parte la toate etapele de punere în producție a</w:t>
            </w:r>
            <w:r w:rsidRPr="00CA31EA">
              <w:rPr>
                <w:i/>
              </w:rPr>
              <w:t xml:space="preserve"> </w:t>
            </w:r>
            <w:r w:rsidR="00F15BB7">
              <w:rPr>
                <w:i/>
              </w:rPr>
              <w:t>SIMIDA</w:t>
            </w:r>
            <w:r w:rsidRPr="00D80389">
              <w:t>. În acest scop, Furnizorul trebuie să efectueze cel puțin următoarele acțiuni:</w:t>
            </w:r>
          </w:p>
          <w:p w14:paraId="090517EC" w14:textId="741B38EE" w:rsidR="00F239CA" w:rsidRPr="00D80389" w:rsidRDefault="00F239CA" w:rsidP="00BF45FC">
            <w:pPr>
              <w:pStyle w:val="Tabelconinut"/>
              <w:numPr>
                <w:ilvl w:val="0"/>
                <w:numId w:val="107"/>
              </w:numPr>
            </w:pPr>
            <w:r w:rsidRPr="00D80389">
              <w:t>elaborarea Planului de punere în producție a</w:t>
            </w:r>
            <w:r w:rsidRPr="00CA31EA">
              <w:rPr>
                <w:i/>
              </w:rPr>
              <w:t xml:space="preserve"> </w:t>
            </w:r>
            <w:r w:rsidR="00F15BB7">
              <w:rPr>
                <w:i/>
              </w:rPr>
              <w:t>SIMIDA</w:t>
            </w:r>
            <w:r w:rsidRPr="00D80389">
              <w:t>;</w:t>
            </w:r>
          </w:p>
          <w:p w14:paraId="23737581" w14:textId="77777777" w:rsidR="00F239CA" w:rsidRPr="00D80389" w:rsidRDefault="00F239CA" w:rsidP="00BF45FC">
            <w:pPr>
              <w:pStyle w:val="Tabelconinut"/>
              <w:numPr>
                <w:ilvl w:val="0"/>
                <w:numId w:val="107"/>
              </w:numPr>
            </w:pPr>
            <w:r w:rsidRPr="00D80389">
              <w:t>elaborarea lanului de retragere (Roll-back plan) dacă e aplicabil;</w:t>
            </w:r>
          </w:p>
          <w:p w14:paraId="1F6F9541" w14:textId="3D09797A" w:rsidR="00F239CA" w:rsidRPr="00D80389" w:rsidRDefault="00F239CA" w:rsidP="00BF45FC">
            <w:pPr>
              <w:pStyle w:val="Tabelconinut"/>
              <w:numPr>
                <w:ilvl w:val="0"/>
                <w:numId w:val="107"/>
              </w:numPr>
            </w:pPr>
            <w:r w:rsidRPr="00D80389">
              <w:lastRenderedPageBreak/>
              <w:t xml:space="preserve">actualizarea seturilor de date generate/modificate în sistemele informatice curente ale </w:t>
            </w:r>
            <w:r>
              <w:t>ANSA</w:t>
            </w:r>
            <w:r w:rsidRPr="00D80389">
              <w:t xml:space="preserve"> după efectuarea procedurilor care vizează popularea cu date inițiale a</w:t>
            </w:r>
            <w:r w:rsidRPr="00CA31EA">
              <w:rPr>
                <w:i/>
              </w:rPr>
              <w:t xml:space="preserve"> </w:t>
            </w:r>
            <w:r w:rsidR="00F15BB7">
              <w:rPr>
                <w:i/>
              </w:rPr>
              <w:t>SIMIDA</w:t>
            </w:r>
            <w:r w:rsidRPr="00D80389">
              <w:t>;</w:t>
            </w:r>
          </w:p>
          <w:p w14:paraId="16BDABB8" w14:textId="441F897E" w:rsidR="00F239CA" w:rsidRDefault="00F239CA" w:rsidP="00BF45FC">
            <w:pPr>
              <w:pStyle w:val="Tabelconinut"/>
              <w:numPr>
                <w:ilvl w:val="0"/>
                <w:numId w:val="107"/>
              </w:numPr>
            </w:pPr>
            <w:r w:rsidRPr="00D80389">
              <w:t>acordarea suportului activ în procesul de implementare a Planului de punere în producție a</w:t>
            </w:r>
            <w:r w:rsidRPr="00CA31EA">
              <w:rPr>
                <w:i/>
              </w:rPr>
              <w:t xml:space="preserve"> </w:t>
            </w:r>
            <w:r w:rsidR="00F15BB7">
              <w:rPr>
                <w:i/>
              </w:rPr>
              <w:t>SIMIDA</w:t>
            </w:r>
            <w:r w:rsidRPr="00D80389">
              <w:t>;</w:t>
            </w:r>
          </w:p>
          <w:p w14:paraId="057161CD" w14:textId="2688C1E4" w:rsidR="00F239CA" w:rsidRPr="00D3578A" w:rsidRDefault="00F239CA" w:rsidP="00BF45FC">
            <w:pPr>
              <w:pStyle w:val="Tabelconinut"/>
              <w:numPr>
                <w:ilvl w:val="0"/>
                <w:numId w:val="107"/>
              </w:numPr>
            </w:pPr>
            <w:r w:rsidRPr="00D80389">
              <w:t>eliminarea rapidă a erorilor și deficiențelor depistate pe parcursul exploatării</w:t>
            </w:r>
            <w:r w:rsidRPr="00CA31EA">
              <w:rPr>
                <w:i/>
              </w:rPr>
              <w:t xml:space="preserve"> </w:t>
            </w:r>
            <w:r w:rsidR="00F15BB7">
              <w:rPr>
                <w:i/>
              </w:rPr>
              <w:t>SIMIDA</w:t>
            </w:r>
            <w:r w:rsidRPr="00D80389">
              <w:t>.</w:t>
            </w:r>
          </w:p>
        </w:tc>
      </w:tr>
      <w:tr w:rsidR="00F239CA" w:rsidRPr="00D3578A" w14:paraId="12B4B152" w14:textId="77777777">
        <w:tc>
          <w:tcPr>
            <w:tcW w:w="1129" w:type="dxa"/>
          </w:tcPr>
          <w:p w14:paraId="46EB3365" w14:textId="383E57B5" w:rsidR="00F239CA" w:rsidRPr="00EB68D4" w:rsidRDefault="00F239CA">
            <w:pPr>
              <w:pStyle w:val="Tabelconinut"/>
              <w:jc w:val="center"/>
            </w:pPr>
            <w:r w:rsidRPr="00D80389">
              <w:lastRenderedPageBreak/>
              <w:t>COM 03</w:t>
            </w:r>
          </w:p>
        </w:tc>
        <w:tc>
          <w:tcPr>
            <w:tcW w:w="1338" w:type="dxa"/>
          </w:tcPr>
          <w:p w14:paraId="481F8CAC" w14:textId="77777777" w:rsidR="00F239CA" w:rsidRPr="00EB68D4" w:rsidRDefault="00F239CA">
            <w:pPr>
              <w:pStyle w:val="Tabelconinut"/>
              <w:jc w:val="center"/>
            </w:pPr>
            <w:r w:rsidRPr="00D80389">
              <w:t>M</w:t>
            </w:r>
          </w:p>
        </w:tc>
        <w:tc>
          <w:tcPr>
            <w:tcW w:w="7167" w:type="dxa"/>
          </w:tcPr>
          <w:p w14:paraId="7D647A4C" w14:textId="2A792846" w:rsidR="00F239CA" w:rsidRPr="00D3578A" w:rsidRDefault="00F239CA">
            <w:pPr>
              <w:pStyle w:val="Tabelconinut"/>
            </w:pPr>
            <w:r w:rsidRPr="00D80389">
              <w:t xml:space="preserve">Furnizorul trebuie să elaboreze și coordoneze cu </w:t>
            </w:r>
            <w:r>
              <w:t>ANSA</w:t>
            </w:r>
            <w:r w:rsidRPr="00D80389">
              <w:t xml:space="preserve"> planul de punere în producție a</w:t>
            </w:r>
            <w:r w:rsidRPr="00CA31EA">
              <w:rPr>
                <w:i/>
              </w:rPr>
              <w:t xml:space="preserve"> </w:t>
            </w:r>
            <w:r w:rsidR="00F15BB7">
              <w:rPr>
                <w:i/>
              </w:rPr>
              <w:t>SIMIDA</w:t>
            </w:r>
            <w:r w:rsidRPr="00D80389">
              <w:t>.</w:t>
            </w:r>
          </w:p>
        </w:tc>
      </w:tr>
      <w:tr w:rsidR="001875D7" w:rsidRPr="00D3578A" w14:paraId="3632645E" w14:textId="77777777">
        <w:tc>
          <w:tcPr>
            <w:tcW w:w="1129" w:type="dxa"/>
          </w:tcPr>
          <w:p w14:paraId="54702A05" w14:textId="160E4452" w:rsidR="001875D7" w:rsidRPr="00D80389" w:rsidRDefault="001875D7">
            <w:pPr>
              <w:pStyle w:val="Tabelconinut"/>
              <w:jc w:val="center"/>
            </w:pPr>
            <w:r w:rsidRPr="00D80389">
              <w:t>COM 04</w:t>
            </w:r>
          </w:p>
        </w:tc>
        <w:tc>
          <w:tcPr>
            <w:tcW w:w="1338" w:type="dxa"/>
          </w:tcPr>
          <w:p w14:paraId="6E08DB5A" w14:textId="3C5FA9C6" w:rsidR="001875D7" w:rsidRPr="00D80389" w:rsidRDefault="001875D7">
            <w:pPr>
              <w:pStyle w:val="Tabelconinut"/>
              <w:jc w:val="center"/>
            </w:pPr>
            <w:r>
              <w:t>M</w:t>
            </w:r>
          </w:p>
        </w:tc>
        <w:tc>
          <w:tcPr>
            <w:tcW w:w="7167" w:type="dxa"/>
          </w:tcPr>
          <w:p w14:paraId="64D40E38" w14:textId="4227CB6C" w:rsidR="001875D7" w:rsidRPr="00D80389" w:rsidRDefault="00222691">
            <w:pPr>
              <w:pStyle w:val="Tabelconinut"/>
            </w:pPr>
            <w:r>
              <w:t>ANSA cu suportul Furnizorului</w:t>
            </w:r>
            <w:r w:rsidR="008C4DA0">
              <w:t xml:space="preserve">, înainte de lansarea SIMIDA în producție, </w:t>
            </w:r>
            <w:r w:rsidR="00594E62" w:rsidRPr="00594E62">
              <w:t>urmează să înc</w:t>
            </w:r>
            <w:r w:rsidR="00594E62">
              <w:t>a</w:t>
            </w:r>
            <w:r w:rsidR="00594E62" w:rsidRPr="00594E62">
              <w:t>r</w:t>
            </w:r>
            <w:r w:rsidR="00594E62">
              <w:t xml:space="preserve">ce toate </w:t>
            </w:r>
            <w:r w:rsidR="00594E62" w:rsidRPr="00594E62">
              <w:t>document</w:t>
            </w:r>
            <w:r w:rsidR="00594E62">
              <w:t>ele</w:t>
            </w:r>
            <w:r w:rsidR="00594E62" w:rsidRPr="00594E62">
              <w:t xml:space="preserve"> de referință</w:t>
            </w:r>
            <w:r w:rsidR="004D1FBE">
              <w:t xml:space="preserve"> necesare</w:t>
            </w:r>
            <w:r w:rsidR="00594E62" w:rsidRPr="00594E62">
              <w:t xml:space="preserve"> pentru întreg ciclul de viață al proiectului</w:t>
            </w:r>
            <w:r w:rsidR="00594E62">
              <w:t xml:space="preserve"> </w:t>
            </w:r>
            <w:r w:rsidR="00594E62" w:rsidRPr="00594E62">
              <w:t>în Registrul resurselor și sistemelor informaționale de stat</w:t>
            </w:r>
            <w:r w:rsidR="004D1FBE">
              <w:t>.</w:t>
            </w:r>
          </w:p>
        </w:tc>
      </w:tr>
      <w:tr w:rsidR="00F239CA" w:rsidRPr="00D3578A" w14:paraId="329D4393" w14:textId="77777777">
        <w:tc>
          <w:tcPr>
            <w:tcW w:w="1129" w:type="dxa"/>
          </w:tcPr>
          <w:p w14:paraId="39034612" w14:textId="0C51F9DB" w:rsidR="00F239CA" w:rsidRPr="00EB68D4" w:rsidRDefault="00F239CA">
            <w:pPr>
              <w:pStyle w:val="Tabelconinut"/>
              <w:jc w:val="center"/>
            </w:pPr>
            <w:r w:rsidRPr="00D80389">
              <w:t>COM 0</w:t>
            </w:r>
            <w:r w:rsidR="00444DCA">
              <w:t>5</w:t>
            </w:r>
          </w:p>
        </w:tc>
        <w:tc>
          <w:tcPr>
            <w:tcW w:w="1338" w:type="dxa"/>
          </w:tcPr>
          <w:p w14:paraId="4DA3EB9E" w14:textId="77777777" w:rsidR="00F239CA" w:rsidRPr="00EB68D4" w:rsidRDefault="00F239CA">
            <w:pPr>
              <w:pStyle w:val="Tabelconinut"/>
              <w:jc w:val="center"/>
            </w:pPr>
            <w:r w:rsidRPr="00D80389">
              <w:t>M</w:t>
            </w:r>
          </w:p>
        </w:tc>
        <w:tc>
          <w:tcPr>
            <w:tcW w:w="7167" w:type="dxa"/>
          </w:tcPr>
          <w:p w14:paraId="2492E664" w14:textId="150437BF" w:rsidR="00F239CA" w:rsidRPr="00D3578A" w:rsidRDefault="00F15BB7">
            <w:pPr>
              <w:pStyle w:val="Tabelconinut"/>
            </w:pPr>
            <w:r>
              <w:rPr>
                <w:i/>
                <w:iCs/>
              </w:rPr>
              <w:t>SIMIDA</w:t>
            </w:r>
            <w:r w:rsidR="00F239CA" w:rsidRPr="00D80389">
              <w:t xml:space="preserve"> poate fi pus în producție dacă este disponibil și operațional pentru toți utilizatorii autorizați, iar Procesul verbal de acceptanță a</w:t>
            </w:r>
            <w:r w:rsidR="00F239CA" w:rsidRPr="00CA31EA">
              <w:rPr>
                <w:i/>
              </w:rPr>
              <w:t xml:space="preserve"> </w:t>
            </w:r>
            <w:r>
              <w:rPr>
                <w:i/>
              </w:rPr>
              <w:t>SIMIDA</w:t>
            </w:r>
            <w:r w:rsidR="00F239CA" w:rsidRPr="00D80389">
              <w:t xml:space="preserve"> a fost semnat de către Furnizor și </w:t>
            </w:r>
            <w:r w:rsidR="00F239CA">
              <w:t>ANSA</w:t>
            </w:r>
            <w:r w:rsidR="00F239CA" w:rsidRPr="00D80389">
              <w:t>.</w:t>
            </w:r>
          </w:p>
        </w:tc>
      </w:tr>
    </w:tbl>
    <w:p w14:paraId="4DF715E5" w14:textId="77777777" w:rsidR="00877DA9" w:rsidRDefault="00877DA9" w:rsidP="00877DA9">
      <w:bookmarkStart w:id="175" w:name="_Toc175592899"/>
    </w:p>
    <w:p w14:paraId="56362F8C" w14:textId="151E7EE7" w:rsidR="00F239CA" w:rsidRDefault="00F239CA" w:rsidP="00F239CA">
      <w:pPr>
        <w:pStyle w:val="Heading2"/>
      </w:pPr>
      <w:bookmarkStart w:id="176" w:name="_Toc222213163"/>
      <w:r w:rsidRPr="00787B6B">
        <w:t>Cerințe pentru stabilizarea sistemului informatic</w:t>
      </w:r>
      <w:bookmarkEnd w:id="175"/>
      <w:bookmarkEnd w:id="176"/>
    </w:p>
    <w:p w14:paraId="77CB0332" w14:textId="4297F384" w:rsidR="00F239CA" w:rsidRPr="00787B6B" w:rsidRDefault="00F239CA" w:rsidP="00F239CA">
      <w:r w:rsidRPr="00B50C0C">
        <w:t>Acest compartiment conține cerințele legate de exploatarea</w:t>
      </w:r>
      <w:r w:rsidRPr="00BC69FC">
        <w:rPr>
          <w:i/>
        </w:rPr>
        <w:t xml:space="preserve"> </w:t>
      </w:r>
      <w:r w:rsidR="00F15BB7">
        <w:rPr>
          <w:i/>
        </w:rPr>
        <w:t>SIMIDA</w:t>
      </w:r>
      <w:r w:rsidRPr="00B50C0C">
        <w:t xml:space="preserve"> în perioada de stabilizare. </w:t>
      </w:r>
      <w:r>
        <w:t>Tabelul 7</w:t>
      </w:r>
      <w:r w:rsidRPr="00B50C0C">
        <w:t>.</w:t>
      </w:r>
      <w:r>
        <w:t>10</w:t>
      </w:r>
      <w:r w:rsidRPr="00B50C0C">
        <w:t xml:space="preserve"> conține cerințele aferente stabilizării și acceptanței finale a</w:t>
      </w:r>
      <w:r w:rsidRPr="00BC69FC">
        <w:rPr>
          <w:i/>
        </w:rPr>
        <w:t xml:space="preserve"> </w:t>
      </w:r>
      <w:r w:rsidR="00F15BB7">
        <w:rPr>
          <w:i/>
        </w:rPr>
        <w:t>SIMIDA</w:t>
      </w:r>
      <w:r w:rsidRPr="00B50C0C">
        <w:t>.</w:t>
      </w:r>
    </w:p>
    <w:p w14:paraId="4246803D" w14:textId="1338DE91" w:rsidR="00F239CA" w:rsidRPr="00D0233B" w:rsidRDefault="00F239CA" w:rsidP="00F239CA">
      <w:pPr>
        <w:pStyle w:val="Caption"/>
      </w:pPr>
      <w:r>
        <w:t xml:space="preserve">Tabelul </w:t>
      </w:r>
      <w:r>
        <w:fldChar w:fldCharType="begin"/>
      </w:r>
      <w:r>
        <w:instrText xml:space="preserve"> STYLEREF 1 \s </w:instrText>
      </w:r>
      <w:r>
        <w:fldChar w:fldCharType="separate"/>
      </w:r>
      <w:r>
        <w:rPr>
          <w:noProof/>
        </w:rPr>
        <w:t>7</w:t>
      </w:r>
      <w:r>
        <w:rPr>
          <w:noProof/>
        </w:rPr>
        <w:fldChar w:fldCharType="end"/>
      </w:r>
      <w:r>
        <w:t>.</w:t>
      </w:r>
      <w:r>
        <w:fldChar w:fldCharType="begin"/>
      </w:r>
      <w:r>
        <w:instrText xml:space="preserve"> SEQ Tabel \* ARABIC \s 1 </w:instrText>
      </w:r>
      <w:r>
        <w:fldChar w:fldCharType="separate"/>
      </w:r>
      <w:r>
        <w:rPr>
          <w:noProof/>
        </w:rPr>
        <w:t>10</w:t>
      </w:r>
      <w:r>
        <w:rPr>
          <w:noProof/>
        </w:rPr>
        <w:fldChar w:fldCharType="end"/>
      </w:r>
      <w:r>
        <w:t xml:space="preserve">. </w:t>
      </w:r>
      <w:r w:rsidRPr="00190679">
        <w:t xml:space="preserve">Cerințele pentru stabilizarea și acceptanța </w:t>
      </w:r>
      <w:r w:rsidRPr="00D0233B">
        <w:t xml:space="preserve">finală </w:t>
      </w:r>
      <w:r w:rsidR="00F15BB7">
        <w:t>SIMIDA</w:t>
      </w:r>
      <w:r w:rsidRPr="00D0233B">
        <w:t>.</w:t>
      </w:r>
    </w:p>
    <w:tbl>
      <w:tblPr>
        <w:tblStyle w:val="TableGrid"/>
        <w:tblW w:w="9634" w:type="dxa"/>
        <w:tblLook w:val="04A0" w:firstRow="1" w:lastRow="0" w:firstColumn="1" w:lastColumn="0" w:noHBand="0" w:noVBand="1"/>
      </w:tblPr>
      <w:tblGrid>
        <w:gridCol w:w="1129"/>
        <w:gridCol w:w="1338"/>
        <w:gridCol w:w="7167"/>
      </w:tblGrid>
      <w:tr w:rsidR="00F239CA" w:rsidRPr="00EB68D4" w14:paraId="02EC2497" w14:textId="77777777">
        <w:tc>
          <w:tcPr>
            <w:tcW w:w="1129" w:type="dxa"/>
            <w:shd w:val="clear" w:color="auto" w:fill="D9E2F3" w:themeFill="accent1" w:themeFillTint="33"/>
          </w:tcPr>
          <w:p w14:paraId="25B26D5E" w14:textId="77777777" w:rsidR="00F239CA" w:rsidRPr="00EB68D4" w:rsidRDefault="00F239CA">
            <w:pPr>
              <w:pStyle w:val="Tabelantet"/>
            </w:pPr>
            <w:r>
              <w:t>ID</w:t>
            </w:r>
          </w:p>
        </w:tc>
        <w:tc>
          <w:tcPr>
            <w:tcW w:w="1338" w:type="dxa"/>
            <w:shd w:val="clear" w:color="auto" w:fill="D9E2F3" w:themeFill="accent1" w:themeFillTint="33"/>
          </w:tcPr>
          <w:p w14:paraId="491A7462" w14:textId="77777777" w:rsidR="00F239CA" w:rsidRPr="00EB68D4" w:rsidRDefault="00F239CA">
            <w:pPr>
              <w:pStyle w:val="Tabelantet"/>
            </w:pPr>
            <w:r>
              <w:t>Obligativitate</w:t>
            </w:r>
          </w:p>
        </w:tc>
        <w:tc>
          <w:tcPr>
            <w:tcW w:w="7167" w:type="dxa"/>
            <w:shd w:val="clear" w:color="auto" w:fill="D9E2F3" w:themeFill="accent1" w:themeFillTint="33"/>
          </w:tcPr>
          <w:p w14:paraId="16EFA726" w14:textId="77777777" w:rsidR="00F239CA" w:rsidRPr="00EB68D4" w:rsidRDefault="00F239CA">
            <w:pPr>
              <w:pStyle w:val="Tabelantet"/>
            </w:pPr>
            <w:r w:rsidRPr="002C2DD9">
              <w:t>Descrierea cerinței</w:t>
            </w:r>
          </w:p>
        </w:tc>
      </w:tr>
      <w:tr w:rsidR="00F239CA" w14:paraId="725106C5" w14:textId="77777777">
        <w:tc>
          <w:tcPr>
            <w:tcW w:w="1129" w:type="dxa"/>
          </w:tcPr>
          <w:p w14:paraId="384468C8" w14:textId="3E0185DF" w:rsidR="00F239CA" w:rsidRPr="00EB68D4" w:rsidRDefault="00F239CA">
            <w:pPr>
              <w:pStyle w:val="Tabelconinut"/>
              <w:jc w:val="center"/>
            </w:pPr>
            <w:r w:rsidRPr="00D80389">
              <w:t>STAB 01</w:t>
            </w:r>
          </w:p>
        </w:tc>
        <w:tc>
          <w:tcPr>
            <w:tcW w:w="1338" w:type="dxa"/>
          </w:tcPr>
          <w:p w14:paraId="337495C7" w14:textId="77777777" w:rsidR="00F239CA" w:rsidRPr="00EB68D4" w:rsidRDefault="00F239CA">
            <w:pPr>
              <w:pStyle w:val="Tabelconinut"/>
              <w:jc w:val="center"/>
            </w:pPr>
            <w:r w:rsidRPr="00D80389">
              <w:t>M</w:t>
            </w:r>
          </w:p>
        </w:tc>
        <w:tc>
          <w:tcPr>
            <w:tcW w:w="7167" w:type="dxa"/>
          </w:tcPr>
          <w:p w14:paraId="1AA2CAF6" w14:textId="4A26FA50" w:rsidR="00F239CA" w:rsidRDefault="00F239CA">
            <w:pPr>
              <w:pStyle w:val="Tabelconinut"/>
            </w:pPr>
            <w:r w:rsidRPr="00D80389">
              <w:t>Perioada de 3 luni de stabilizare a</w:t>
            </w:r>
            <w:r w:rsidRPr="00CA31EA">
              <w:rPr>
                <w:i/>
              </w:rPr>
              <w:t xml:space="preserve"> </w:t>
            </w:r>
            <w:r w:rsidR="00F15BB7">
              <w:rPr>
                <w:i/>
              </w:rPr>
              <w:t>SIMIDA</w:t>
            </w:r>
            <w:r w:rsidRPr="00D80389">
              <w:t xml:space="preserve"> va începe imediat după punerea în producție a sistemului informatic.</w:t>
            </w:r>
          </w:p>
        </w:tc>
      </w:tr>
      <w:tr w:rsidR="00F239CA" w:rsidRPr="00D3578A" w14:paraId="703F4131" w14:textId="77777777">
        <w:tc>
          <w:tcPr>
            <w:tcW w:w="1129" w:type="dxa"/>
          </w:tcPr>
          <w:p w14:paraId="297DB7BE" w14:textId="5B799088" w:rsidR="00F239CA" w:rsidRPr="00EB68D4" w:rsidRDefault="00F239CA">
            <w:pPr>
              <w:pStyle w:val="Tabelconinut"/>
              <w:jc w:val="center"/>
            </w:pPr>
            <w:r w:rsidRPr="00D80389">
              <w:t>STAB 02</w:t>
            </w:r>
          </w:p>
        </w:tc>
        <w:tc>
          <w:tcPr>
            <w:tcW w:w="1338" w:type="dxa"/>
          </w:tcPr>
          <w:p w14:paraId="56FEB762" w14:textId="77777777" w:rsidR="00F239CA" w:rsidRPr="00EB68D4" w:rsidRDefault="00F239CA">
            <w:pPr>
              <w:pStyle w:val="Tabelconinut"/>
              <w:jc w:val="center"/>
            </w:pPr>
            <w:r w:rsidRPr="00D80389">
              <w:t>M</w:t>
            </w:r>
          </w:p>
        </w:tc>
        <w:tc>
          <w:tcPr>
            <w:tcW w:w="7167" w:type="dxa"/>
          </w:tcPr>
          <w:p w14:paraId="04CE0FC2" w14:textId="29E1B7FC" w:rsidR="00F239CA" w:rsidRPr="00D3578A" w:rsidRDefault="00F239CA">
            <w:pPr>
              <w:pStyle w:val="Tabelconinut"/>
            </w:pPr>
            <w:r w:rsidRPr="00D80389">
              <w:t>Pe parcursul perioadei de stabilizare a</w:t>
            </w:r>
            <w:r w:rsidRPr="00CA31EA">
              <w:rPr>
                <w:i/>
              </w:rPr>
              <w:t xml:space="preserve"> </w:t>
            </w:r>
            <w:r w:rsidR="00F15BB7">
              <w:rPr>
                <w:i/>
              </w:rPr>
              <w:t>SIMIDA</w:t>
            </w:r>
            <w:r w:rsidRPr="00D80389">
              <w:t xml:space="preserve">, Furnizorul trebuie să acorde </w:t>
            </w:r>
            <w:r>
              <w:t>ANSA</w:t>
            </w:r>
            <w:r w:rsidRPr="00D80389">
              <w:t xml:space="preserve"> suport la fața locului cu scopul de a soluționa erorile și deficiențele depistate pe parcursul exploatării</w:t>
            </w:r>
            <w:r w:rsidRPr="00CA31EA">
              <w:rPr>
                <w:i/>
              </w:rPr>
              <w:t xml:space="preserve"> </w:t>
            </w:r>
            <w:r w:rsidR="00F15BB7">
              <w:rPr>
                <w:i/>
              </w:rPr>
              <w:t>SIMIDA</w:t>
            </w:r>
            <w:r w:rsidRPr="00D80389">
              <w:t>.</w:t>
            </w:r>
          </w:p>
        </w:tc>
      </w:tr>
      <w:tr w:rsidR="00F239CA" w:rsidRPr="00D3578A" w14:paraId="0578847F" w14:textId="77777777">
        <w:tc>
          <w:tcPr>
            <w:tcW w:w="1129" w:type="dxa"/>
          </w:tcPr>
          <w:p w14:paraId="45B4EC16" w14:textId="61AA870C" w:rsidR="00F239CA" w:rsidRPr="00EB68D4" w:rsidRDefault="00F239CA">
            <w:pPr>
              <w:pStyle w:val="Tabelconinut"/>
              <w:jc w:val="center"/>
            </w:pPr>
            <w:r w:rsidRPr="00D80389">
              <w:t>STAB 03</w:t>
            </w:r>
          </w:p>
        </w:tc>
        <w:tc>
          <w:tcPr>
            <w:tcW w:w="1338" w:type="dxa"/>
          </w:tcPr>
          <w:p w14:paraId="48D1E86D" w14:textId="77777777" w:rsidR="00F239CA" w:rsidRPr="00EB68D4" w:rsidRDefault="00F239CA">
            <w:pPr>
              <w:pStyle w:val="Tabelconinut"/>
              <w:jc w:val="center"/>
            </w:pPr>
            <w:r w:rsidRPr="00D80389">
              <w:t>M</w:t>
            </w:r>
          </w:p>
        </w:tc>
        <w:tc>
          <w:tcPr>
            <w:tcW w:w="7167" w:type="dxa"/>
          </w:tcPr>
          <w:p w14:paraId="37CE6EAC" w14:textId="3E413FB5" w:rsidR="00F239CA" w:rsidRPr="00D3578A" w:rsidRDefault="00F239CA">
            <w:pPr>
              <w:pStyle w:val="Tabelconinut"/>
            </w:pPr>
            <w:r w:rsidRPr="00225E56">
              <w:t xml:space="preserve">Pe parcursul perioadei de stabilizare a </w:t>
            </w:r>
            <w:r w:rsidR="00F15BB7">
              <w:rPr>
                <w:i/>
                <w:iCs/>
              </w:rPr>
              <w:t>SIMIDA</w:t>
            </w:r>
            <w:r w:rsidRPr="00225E56">
              <w:t xml:space="preserve"> Furnizorul trebuie să desfășoare activități de dezvoltare pentru înlăturarea erorilor și deficiențelor, să analizeze înregistrările de jurnalizare pentru a preveni eventualele probleme, să efectueze ajustări interfeței utilizator și modulelor critice ale </w:t>
            </w:r>
            <w:r w:rsidR="00F15BB7">
              <w:rPr>
                <w:i/>
                <w:iCs/>
              </w:rPr>
              <w:t>SIMIDA</w:t>
            </w:r>
            <w:r w:rsidRPr="00225E56">
              <w:t>.</w:t>
            </w:r>
          </w:p>
        </w:tc>
      </w:tr>
      <w:tr w:rsidR="00F239CA" w:rsidRPr="00D3578A" w14:paraId="0F9AF5A7" w14:textId="77777777">
        <w:tc>
          <w:tcPr>
            <w:tcW w:w="1129" w:type="dxa"/>
          </w:tcPr>
          <w:p w14:paraId="7B7F9E9A" w14:textId="660BC8CC" w:rsidR="00F239CA" w:rsidRPr="00EB68D4" w:rsidRDefault="00F239CA">
            <w:pPr>
              <w:pStyle w:val="Tabelconinut"/>
              <w:jc w:val="center"/>
            </w:pPr>
            <w:r w:rsidRPr="00D80389">
              <w:t>STAB 04</w:t>
            </w:r>
          </w:p>
        </w:tc>
        <w:tc>
          <w:tcPr>
            <w:tcW w:w="1338" w:type="dxa"/>
          </w:tcPr>
          <w:p w14:paraId="69F46910" w14:textId="77777777" w:rsidR="00F239CA" w:rsidRPr="00EB68D4" w:rsidRDefault="00F239CA">
            <w:pPr>
              <w:pStyle w:val="Tabelconinut"/>
              <w:jc w:val="center"/>
            </w:pPr>
            <w:r w:rsidRPr="00D80389">
              <w:t>M</w:t>
            </w:r>
          </w:p>
        </w:tc>
        <w:tc>
          <w:tcPr>
            <w:tcW w:w="7167" w:type="dxa"/>
          </w:tcPr>
          <w:p w14:paraId="606F7309" w14:textId="778A2BCC" w:rsidR="00F239CA" w:rsidRPr="00D80389" w:rsidRDefault="00F239CA">
            <w:pPr>
              <w:pStyle w:val="Tabelconinut"/>
            </w:pPr>
            <w:r w:rsidRPr="00D80389">
              <w:t>Acceptarea finală a</w:t>
            </w:r>
            <w:r w:rsidRPr="00CA31EA">
              <w:rPr>
                <w:i/>
              </w:rPr>
              <w:t xml:space="preserve"> </w:t>
            </w:r>
            <w:r w:rsidR="00F15BB7">
              <w:rPr>
                <w:i/>
              </w:rPr>
              <w:t>SIMIDA</w:t>
            </w:r>
            <w:r w:rsidRPr="00D80389">
              <w:t xml:space="preserve"> trebuie atestată pe baza Procesului verbal de acceptare finală semnat de Furnizor și </w:t>
            </w:r>
            <w:r>
              <w:t>ANSA</w:t>
            </w:r>
            <w:r w:rsidRPr="00D80389">
              <w:t>, cu condiția îndeplinirii următoarelor condiții:</w:t>
            </w:r>
          </w:p>
          <w:p w14:paraId="2E9D1383" w14:textId="77777777" w:rsidR="00F239CA" w:rsidRPr="00D80389" w:rsidRDefault="00F239CA" w:rsidP="00BF45FC">
            <w:pPr>
              <w:pStyle w:val="Tabelconinut"/>
              <w:numPr>
                <w:ilvl w:val="0"/>
                <w:numId w:val="108"/>
              </w:numPr>
            </w:pPr>
            <w:r w:rsidRPr="00D80389">
              <w:t>perioada de stabilizare a expirat;</w:t>
            </w:r>
          </w:p>
          <w:p w14:paraId="5B024A00" w14:textId="77777777" w:rsidR="00F239CA" w:rsidRPr="00D80389" w:rsidRDefault="00F239CA" w:rsidP="00BF45FC">
            <w:pPr>
              <w:pStyle w:val="Tabelconinut"/>
              <w:numPr>
                <w:ilvl w:val="0"/>
                <w:numId w:val="108"/>
              </w:numPr>
            </w:pPr>
            <w:r w:rsidRPr="00D80389">
              <w:t>toate erorile și deficiențele majore de Nivel 1 au fost eliminate;</w:t>
            </w:r>
          </w:p>
          <w:p w14:paraId="01DDD1CC" w14:textId="77777777" w:rsidR="00F239CA" w:rsidRDefault="00F239CA" w:rsidP="00BF45FC">
            <w:pPr>
              <w:pStyle w:val="Tabelconinut"/>
              <w:numPr>
                <w:ilvl w:val="0"/>
                <w:numId w:val="108"/>
              </w:numPr>
            </w:pPr>
            <w:r w:rsidRPr="00D80389">
              <w:t>sunt mai puțin de 10 erori și deficiențe de Nivel 2 pentru a fi soluționate;</w:t>
            </w:r>
          </w:p>
          <w:p w14:paraId="35C632E3" w14:textId="77777777" w:rsidR="00F239CA" w:rsidRPr="00D3578A" w:rsidRDefault="00F239CA" w:rsidP="00BF45FC">
            <w:pPr>
              <w:pStyle w:val="Tabelconinut"/>
              <w:numPr>
                <w:ilvl w:val="0"/>
                <w:numId w:val="108"/>
              </w:numPr>
            </w:pPr>
            <w:r w:rsidRPr="00D80389">
              <w:t>niciunul din scenariile de testare nu a atestat probleme de integritate și consistență a datelor.</w:t>
            </w:r>
          </w:p>
        </w:tc>
      </w:tr>
      <w:tr w:rsidR="00F239CA" w:rsidRPr="00D3578A" w14:paraId="41102BBF" w14:textId="77777777">
        <w:tc>
          <w:tcPr>
            <w:tcW w:w="1129" w:type="dxa"/>
          </w:tcPr>
          <w:p w14:paraId="46CEC136" w14:textId="6D233A76" w:rsidR="00F239CA" w:rsidRPr="00EB68D4" w:rsidRDefault="00F239CA">
            <w:pPr>
              <w:pStyle w:val="Tabelconinut"/>
              <w:jc w:val="center"/>
            </w:pPr>
            <w:r w:rsidRPr="00D80389">
              <w:t>STAB 05</w:t>
            </w:r>
          </w:p>
        </w:tc>
        <w:tc>
          <w:tcPr>
            <w:tcW w:w="1338" w:type="dxa"/>
          </w:tcPr>
          <w:p w14:paraId="04D721A4" w14:textId="77777777" w:rsidR="00F239CA" w:rsidRPr="00EB68D4" w:rsidRDefault="00F239CA">
            <w:pPr>
              <w:pStyle w:val="Tabelconinut"/>
              <w:jc w:val="center"/>
            </w:pPr>
            <w:r w:rsidRPr="00D80389">
              <w:t>I</w:t>
            </w:r>
          </w:p>
        </w:tc>
        <w:tc>
          <w:tcPr>
            <w:tcW w:w="7167" w:type="dxa"/>
          </w:tcPr>
          <w:p w14:paraId="4C324F11" w14:textId="64AE11FB" w:rsidR="00F239CA" w:rsidRPr="00D3578A" w:rsidRDefault="00F239CA">
            <w:pPr>
              <w:pStyle w:val="Tabelconinut"/>
            </w:pPr>
            <w:r w:rsidRPr="00D80389">
              <w:t>O eroare sau deficiență aferentă</w:t>
            </w:r>
            <w:r w:rsidRPr="00CA31EA">
              <w:rPr>
                <w:i/>
              </w:rPr>
              <w:t xml:space="preserve"> </w:t>
            </w:r>
            <w:r w:rsidR="00F15BB7">
              <w:rPr>
                <w:i/>
              </w:rPr>
              <w:t>SIMIDA</w:t>
            </w:r>
            <w:r w:rsidRPr="00D80389">
              <w:t xml:space="preserve"> este considerată de Nivelul 1 dacă blochează sau îngreunează utilizarea funcționalităților cheie ale sistemului informatic.</w:t>
            </w:r>
          </w:p>
        </w:tc>
      </w:tr>
      <w:tr w:rsidR="00F239CA" w:rsidRPr="00D3578A" w14:paraId="341BA937" w14:textId="77777777">
        <w:tc>
          <w:tcPr>
            <w:tcW w:w="1129" w:type="dxa"/>
          </w:tcPr>
          <w:p w14:paraId="246B1FCC" w14:textId="7B86A079" w:rsidR="00F239CA" w:rsidRPr="00EB68D4" w:rsidRDefault="00F239CA">
            <w:pPr>
              <w:pStyle w:val="Tabelconinut"/>
              <w:jc w:val="center"/>
            </w:pPr>
            <w:r w:rsidRPr="00D80389">
              <w:t>STAB 06</w:t>
            </w:r>
          </w:p>
        </w:tc>
        <w:tc>
          <w:tcPr>
            <w:tcW w:w="1338" w:type="dxa"/>
          </w:tcPr>
          <w:p w14:paraId="3CAF8DAE" w14:textId="77777777" w:rsidR="00F239CA" w:rsidRPr="00EB68D4" w:rsidRDefault="00F239CA">
            <w:pPr>
              <w:pStyle w:val="Tabelconinut"/>
              <w:jc w:val="center"/>
            </w:pPr>
            <w:r w:rsidRPr="00D80389">
              <w:t>I</w:t>
            </w:r>
          </w:p>
        </w:tc>
        <w:tc>
          <w:tcPr>
            <w:tcW w:w="7167" w:type="dxa"/>
          </w:tcPr>
          <w:p w14:paraId="35DB2B5F" w14:textId="384DEB77" w:rsidR="00F239CA" w:rsidRPr="00D3578A" w:rsidRDefault="00F239CA">
            <w:pPr>
              <w:pStyle w:val="Tabelconinut"/>
            </w:pPr>
            <w:r w:rsidRPr="00D80389">
              <w:t>O eroare sau deficiență aferentă</w:t>
            </w:r>
            <w:r w:rsidRPr="00CA31EA">
              <w:rPr>
                <w:i/>
              </w:rPr>
              <w:t xml:space="preserve"> </w:t>
            </w:r>
            <w:r w:rsidR="00F15BB7">
              <w:rPr>
                <w:i/>
              </w:rPr>
              <w:t>SIMIDA</w:t>
            </w:r>
            <w:r w:rsidRPr="00D80389">
              <w:t xml:space="preserve"> este considerată de Nivelul 2 dacă blochează sau îngreunează utilizarea funcționalităților sistemului informatic pentru care există opțiuni alternative (soluții alternative).</w:t>
            </w:r>
          </w:p>
        </w:tc>
      </w:tr>
    </w:tbl>
    <w:p w14:paraId="7AAD0B00" w14:textId="77777777" w:rsidR="00877DA9" w:rsidRDefault="00877DA9" w:rsidP="00877DA9">
      <w:bookmarkStart w:id="177" w:name="_Toc175592901"/>
      <w:bookmarkStart w:id="178" w:name="_Toc187063595"/>
      <w:bookmarkStart w:id="179" w:name="_Toc211951583"/>
    </w:p>
    <w:p w14:paraId="46FA430B" w14:textId="34ECC778" w:rsidR="0049103A" w:rsidRDefault="0049103A" w:rsidP="0049103A">
      <w:pPr>
        <w:pStyle w:val="Heading2"/>
      </w:pPr>
      <w:bookmarkStart w:id="180" w:name="_Toc222213164"/>
      <w:r w:rsidRPr="005D1BD1">
        <w:lastRenderedPageBreak/>
        <w:t>Cerințe pentru livrabilele de proiect ale sistemului informatic</w:t>
      </w:r>
      <w:bookmarkEnd w:id="180"/>
    </w:p>
    <w:p w14:paraId="09EACF32" w14:textId="651DE35E" w:rsidR="0049103A" w:rsidRDefault="0049103A" w:rsidP="0049103A">
      <w:r w:rsidRPr="00DC4DD6">
        <w:t>Artefactele aferente livrabilelor</w:t>
      </w:r>
      <w:r w:rsidRPr="00BC69FC">
        <w:rPr>
          <w:i/>
        </w:rPr>
        <w:t xml:space="preserve"> </w:t>
      </w:r>
      <w:r>
        <w:rPr>
          <w:i/>
        </w:rPr>
        <w:t>SIMIDA</w:t>
      </w:r>
      <w:r w:rsidRPr="00DC4DD6">
        <w:t xml:space="preserve"> sunt specificate în </w:t>
      </w:r>
      <w:r>
        <w:t>T</w:t>
      </w:r>
      <w:r w:rsidRPr="00DC4DD6">
        <w:t xml:space="preserve">abelul </w:t>
      </w:r>
      <w:r>
        <w:t>7</w:t>
      </w:r>
      <w:r w:rsidRPr="00DC4DD6">
        <w:t>.1</w:t>
      </w:r>
      <w:r>
        <w:t>1</w:t>
      </w:r>
      <w:r w:rsidRPr="00DC4DD6">
        <w:t>.</w:t>
      </w:r>
    </w:p>
    <w:p w14:paraId="101B6E9C" w14:textId="73C4D9F2" w:rsidR="0049103A" w:rsidRPr="00D0233B" w:rsidRDefault="0049103A" w:rsidP="0049103A">
      <w:pPr>
        <w:pStyle w:val="Caption"/>
      </w:pPr>
      <w:r>
        <w:t xml:space="preserve">Tabelul </w:t>
      </w:r>
      <w:r>
        <w:fldChar w:fldCharType="begin"/>
      </w:r>
      <w:r>
        <w:instrText xml:space="preserve"> STYLEREF 1 \s </w:instrText>
      </w:r>
      <w:r>
        <w:fldChar w:fldCharType="separate"/>
      </w:r>
      <w:r>
        <w:rPr>
          <w:noProof/>
        </w:rPr>
        <w:t>7</w:t>
      </w:r>
      <w:r>
        <w:rPr>
          <w:noProof/>
        </w:rPr>
        <w:fldChar w:fldCharType="end"/>
      </w:r>
      <w:r>
        <w:t>.</w:t>
      </w:r>
      <w:r>
        <w:fldChar w:fldCharType="begin"/>
      </w:r>
      <w:r>
        <w:instrText xml:space="preserve"> SEQ Tabel \* ARABIC \s 1 </w:instrText>
      </w:r>
      <w:r>
        <w:fldChar w:fldCharType="separate"/>
      </w:r>
      <w:r>
        <w:rPr>
          <w:noProof/>
        </w:rPr>
        <w:t>11</w:t>
      </w:r>
      <w:r>
        <w:rPr>
          <w:noProof/>
        </w:rPr>
        <w:fldChar w:fldCharType="end"/>
      </w:r>
      <w:r>
        <w:t xml:space="preserve">. </w:t>
      </w:r>
      <w:r w:rsidRPr="00736777">
        <w:t xml:space="preserve">Livrabilele cheie </w:t>
      </w:r>
      <w:r w:rsidRPr="00D0233B">
        <w:t xml:space="preserve">ale </w:t>
      </w:r>
      <w:r>
        <w:t>SIMIDA</w:t>
      </w:r>
      <w:r w:rsidRPr="00D0233B">
        <w:t>.</w:t>
      </w:r>
    </w:p>
    <w:tbl>
      <w:tblPr>
        <w:tblStyle w:val="TableGrid"/>
        <w:tblW w:w="9634" w:type="dxa"/>
        <w:tblLook w:val="04A0" w:firstRow="1" w:lastRow="0" w:firstColumn="1" w:lastColumn="0" w:noHBand="0" w:noVBand="1"/>
      </w:tblPr>
      <w:tblGrid>
        <w:gridCol w:w="1129"/>
        <w:gridCol w:w="1338"/>
        <w:gridCol w:w="7167"/>
      </w:tblGrid>
      <w:tr w:rsidR="0049103A" w:rsidRPr="00EB68D4" w14:paraId="043F58AB" w14:textId="77777777">
        <w:tc>
          <w:tcPr>
            <w:tcW w:w="1129" w:type="dxa"/>
            <w:shd w:val="clear" w:color="auto" w:fill="D9E2F3" w:themeFill="accent1" w:themeFillTint="33"/>
          </w:tcPr>
          <w:p w14:paraId="076F080E" w14:textId="77777777" w:rsidR="0049103A" w:rsidRPr="00EB68D4" w:rsidRDefault="0049103A">
            <w:pPr>
              <w:pStyle w:val="Tabelantet"/>
            </w:pPr>
            <w:r>
              <w:t>ID</w:t>
            </w:r>
          </w:p>
        </w:tc>
        <w:tc>
          <w:tcPr>
            <w:tcW w:w="1338" w:type="dxa"/>
            <w:shd w:val="clear" w:color="auto" w:fill="D9E2F3" w:themeFill="accent1" w:themeFillTint="33"/>
          </w:tcPr>
          <w:p w14:paraId="4994A919" w14:textId="77777777" w:rsidR="0049103A" w:rsidRPr="00EB68D4" w:rsidRDefault="0049103A">
            <w:pPr>
              <w:pStyle w:val="Tabelantet"/>
            </w:pPr>
            <w:r>
              <w:t>Obligativitate</w:t>
            </w:r>
          </w:p>
        </w:tc>
        <w:tc>
          <w:tcPr>
            <w:tcW w:w="7167" w:type="dxa"/>
            <w:shd w:val="clear" w:color="auto" w:fill="D9E2F3" w:themeFill="accent1" w:themeFillTint="33"/>
          </w:tcPr>
          <w:p w14:paraId="6727FDC5" w14:textId="77777777" w:rsidR="0049103A" w:rsidRPr="00EB68D4" w:rsidRDefault="0049103A">
            <w:pPr>
              <w:pStyle w:val="Tabelantet"/>
            </w:pPr>
            <w:r w:rsidRPr="001A7E8B">
              <w:t>Descrierea livrabilelor</w:t>
            </w:r>
          </w:p>
        </w:tc>
      </w:tr>
      <w:tr w:rsidR="0049103A" w14:paraId="14310588" w14:textId="77777777">
        <w:tc>
          <w:tcPr>
            <w:tcW w:w="1129" w:type="dxa"/>
          </w:tcPr>
          <w:p w14:paraId="0D395365" w14:textId="77777777" w:rsidR="0049103A" w:rsidRPr="00EB68D4" w:rsidRDefault="0049103A">
            <w:pPr>
              <w:pStyle w:val="Tabelconinut"/>
              <w:jc w:val="center"/>
            </w:pPr>
            <w:r w:rsidRPr="00D80389">
              <w:t>DEL 01</w:t>
            </w:r>
          </w:p>
        </w:tc>
        <w:tc>
          <w:tcPr>
            <w:tcW w:w="1338" w:type="dxa"/>
          </w:tcPr>
          <w:p w14:paraId="6B40F0CD" w14:textId="77777777" w:rsidR="0049103A" w:rsidRPr="00EB68D4" w:rsidRDefault="0049103A">
            <w:pPr>
              <w:pStyle w:val="Tabelconinut"/>
              <w:jc w:val="center"/>
            </w:pPr>
            <w:r w:rsidRPr="00D80389">
              <w:t>M</w:t>
            </w:r>
          </w:p>
        </w:tc>
        <w:tc>
          <w:tcPr>
            <w:tcW w:w="7167" w:type="dxa"/>
          </w:tcPr>
          <w:p w14:paraId="3562E1A2" w14:textId="77777777" w:rsidR="0049103A" w:rsidRPr="00D80389" w:rsidRDefault="0049103A">
            <w:pPr>
              <w:pStyle w:val="Tabelconinut"/>
            </w:pPr>
            <w:r w:rsidRPr="00D80389">
              <w:t>Livrabilele aferente procesului de management de proiect:</w:t>
            </w:r>
          </w:p>
          <w:p w14:paraId="2D76D2C1" w14:textId="77777777" w:rsidR="0049103A" w:rsidRPr="00D80389" w:rsidRDefault="0049103A">
            <w:pPr>
              <w:pStyle w:val="Tabelconinut"/>
              <w:numPr>
                <w:ilvl w:val="0"/>
                <w:numId w:val="119"/>
              </w:numPr>
            </w:pPr>
            <w:r w:rsidRPr="00D80389">
              <w:t>Planul de management al proiectului;</w:t>
            </w:r>
          </w:p>
          <w:p w14:paraId="427FF3DB" w14:textId="77777777" w:rsidR="0049103A" w:rsidRDefault="0049103A">
            <w:pPr>
              <w:pStyle w:val="Tabelconinut"/>
              <w:numPr>
                <w:ilvl w:val="0"/>
                <w:numId w:val="119"/>
              </w:numPr>
            </w:pPr>
            <w:r w:rsidRPr="00D80389">
              <w:t>Rapoarte săptămânale de management al proiectului;</w:t>
            </w:r>
          </w:p>
          <w:p w14:paraId="41BAE5CF" w14:textId="77777777" w:rsidR="0049103A" w:rsidRPr="00D80389" w:rsidRDefault="0049103A">
            <w:pPr>
              <w:pStyle w:val="Tabelconinut"/>
              <w:numPr>
                <w:ilvl w:val="0"/>
                <w:numId w:val="119"/>
              </w:numPr>
            </w:pPr>
            <w:r w:rsidRPr="00757B84">
              <w:t>Raport privind cerințele de modificare implementate</w:t>
            </w:r>
            <w:r>
              <w:t xml:space="preserve"> și </w:t>
            </w:r>
            <w:r w:rsidRPr="00C94BF8">
              <w:t xml:space="preserve">îmbunătățirile aplicate </w:t>
            </w:r>
            <w:r>
              <w:rPr>
                <w:i/>
                <w:iCs/>
              </w:rPr>
              <w:t>SIMIDA</w:t>
            </w:r>
            <w:r w:rsidRPr="00C94BF8">
              <w:t xml:space="preserve"> în baza sugestiilor și cerințelor recepționate de la părțile interesate ale proiectului</w:t>
            </w:r>
            <w:r>
              <w:t>;</w:t>
            </w:r>
          </w:p>
          <w:p w14:paraId="3A0F1A74" w14:textId="77777777" w:rsidR="0049103A" w:rsidRDefault="0049103A">
            <w:pPr>
              <w:pStyle w:val="Tabelconinut"/>
              <w:numPr>
                <w:ilvl w:val="0"/>
                <w:numId w:val="119"/>
              </w:numPr>
            </w:pPr>
            <w:r w:rsidRPr="00D80389">
              <w:t>Rapoarte de finalizare a fazelor de proiect;</w:t>
            </w:r>
          </w:p>
          <w:p w14:paraId="7076AF53" w14:textId="77777777" w:rsidR="0049103A" w:rsidRDefault="0049103A">
            <w:pPr>
              <w:pStyle w:val="Tabelconinut"/>
              <w:numPr>
                <w:ilvl w:val="0"/>
                <w:numId w:val="119"/>
              </w:numPr>
            </w:pPr>
            <w:r w:rsidRPr="00D80389">
              <w:t>Rapoarte cu privire la devierile de proiect</w:t>
            </w:r>
            <w:r>
              <w:t>.</w:t>
            </w:r>
          </w:p>
        </w:tc>
      </w:tr>
      <w:tr w:rsidR="0049103A" w14:paraId="7956AC38" w14:textId="77777777">
        <w:tc>
          <w:tcPr>
            <w:tcW w:w="1129" w:type="dxa"/>
          </w:tcPr>
          <w:p w14:paraId="37ADE7FB" w14:textId="77777777" w:rsidR="0049103A" w:rsidRPr="00EB68D4" w:rsidRDefault="0049103A">
            <w:pPr>
              <w:pStyle w:val="Tabelconinut"/>
              <w:jc w:val="center"/>
            </w:pPr>
            <w:r w:rsidRPr="00D80389">
              <w:t>DEL 02</w:t>
            </w:r>
          </w:p>
        </w:tc>
        <w:tc>
          <w:tcPr>
            <w:tcW w:w="1338" w:type="dxa"/>
          </w:tcPr>
          <w:p w14:paraId="25A95D27" w14:textId="77777777" w:rsidR="0049103A" w:rsidRPr="00EB68D4" w:rsidRDefault="0049103A">
            <w:pPr>
              <w:pStyle w:val="Tabelconinut"/>
              <w:jc w:val="center"/>
            </w:pPr>
            <w:r w:rsidRPr="00D80389">
              <w:t>M</w:t>
            </w:r>
          </w:p>
        </w:tc>
        <w:tc>
          <w:tcPr>
            <w:tcW w:w="7167" w:type="dxa"/>
          </w:tcPr>
          <w:p w14:paraId="6D677A41" w14:textId="77777777" w:rsidR="0049103A" w:rsidRPr="00D80389" w:rsidRDefault="0049103A">
            <w:pPr>
              <w:pStyle w:val="Tabelconinut"/>
            </w:pPr>
            <w:r w:rsidRPr="00D80389">
              <w:t>Documentația tehnică și artefactele cheie aferente</w:t>
            </w:r>
            <w:r w:rsidRPr="00993C12">
              <w:rPr>
                <w:i/>
              </w:rPr>
              <w:t xml:space="preserve"> </w:t>
            </w:r>
            <w:r>
              <w:rPr>
                <w:i/>
              </w:rPr>
              <w:t>SIMIDA</w:t>
            </w:r>
            <w:r w:rsidRPr="00D80389">
              <w:t>:</w:t>
            </w:r>
          </w:p>
          <w:p w14:paraId="35CA0EB1" w14:textId="77777777" w:rsidR="0049103A" w:rsidRPr="00D80389" w:rsidRDefault="0049103A">
            <w:pPr>
              <w:pStyle w:val="Tabelconinut"/>
              <w:numPr>
                <w:ilvl w:val="0"/>
                <w:numId w:val="120"/>
              </w:numPr>
            </w:pPr>
            <w:r w:rsidRPr="00D80389">
              <w:t>Backlog-ul produsului;</w:t>
            </w:r>
          </w:p>
          <w:p w14:paraId="23A2788A" w14:textId="77777777" w:rsidR="0049103A" w:rsidRPr="00D80389" w:rsidRDefault="0049103A">
            <w:pPr>
              <w:pStyle w:val="Tabelconinut"/>
              <w:numPr>
                <w:ilvl w:val="0"/>
                <w:numId w:val="120"/>
              </w:numPr>
            </w:pPr>
            <w:r w:rsidRPr="00D80389">
              <w:t xml:space="preserve">Documentul de </w:t>
            </w:r>
            <w:r>
              <w:t>a</w:t>
            </w:r>
            <w:r w:rsidRPr="00D80389">
              <w:t xml:space="preserve">rhitectură </w:t>
            </w:r>
            <w:r>
              <w:t>t</w:t>
            </w:r>
            <w:r w:rsidRPr="00D80389">
              <w:t>ehnică;</w:t>
            </w:r>
          </w:p>
          <w:p w14:paraId="2AF7109D" w14:textId="77777777" w:rsidR="0049103A" w:rsidRDefault="0049103A">
            <w:pPr>
              <w:pStyle w:val="Tabelconinut"/>
              <w:numPr>
                <w:ilvl w:val="0"/>
                <w:numId w:val="120"/>
              </w:numPr>
            </w:pPr>
            <w:r w:rsidRPr="00D80389">
              <w:t>Proiect</w:t>
            </w:r>
            <w:r>
              <w:t>ul</w:t>
            </w:r>
            <w:r w:rsidRPr="00D80389">
              <w:t xml:space="preserve"> tehnic (</w:t>
            </w:r>
            <w:r>
              <w:t>SRS+</w:t>
            </w:r>
            <w:r w:rsidRPr="00D80389">
              <w:t>SDD);</w:t>
            </w:r>
          </w:p>
          <w:p w14:paraId="63451FA4" w14:textId="77777777" w:rsidR="0049103A" w:rsidRDefault="0049103A">
            <w:pPr>
              <w:pStyle w:val="Tabelconinut"/>
              <w:numPr>
                <w:ilvl w:val="0"/>
                <w:numId w:val="120"/>
              </w:numPr>
            </w:pPr>
            <w:r w:rsidRPr="004C1045">
              <w:t xml:space="preserve">Cerințele pentru infrastructura tehnică a </w:t>
            </w:r>
            <w:r>
              <w:rPr>
                <w:i/>
              </w:rPr>
              <w:t>SIMIDA</w:t>
            </w:r>
            <w:r>
              <w:rPr>
                <w:i/>
                <w:iCs/>
              </w:rPr>
              <w:t xml:space="preserve"> </w:t>
            </w:r>
            <w:r>
              <w:t>(</w:t>
            </w:r>
            <w:r w:rsidRPr="001A4183">
              <w:t>mediul de dezvoltare, mediul de testare/instruire, mediul de producție</w:t>
            </w:r>
            <w:r>
              <w:t>).</w:t>
            </w:r>
          </w:p>
          <w:p w14:paraId="6DDBB0CA" w14:textId="77777777" w:rsidR="0049103A" w:rsidRPr="00D60687" w:rsidRDefault="0049103A">
            <w:pPr>
              <w:pStyle w:val="Tabelconinut"/>
              <w:numPr>
                <w:ilvl w:val="0"/>
                <w:numId w:val="120"/>
              </w:numPr>
            </w:pPr>
            <w:r>
              <w:t xml:space="preserve">Planul de integrare a </w:t>
            </w:r>
            <w:r>
              <w:rPr>
                <w:i/>
              </w:rPr>
              <w:t>SIMIDA</w:t>
            </w:r>
            <w:r>
              <w:rPr>
                <w:i/>
                <w:iCs/>
              </w:rPr>
              <w:t xml:space="preserve"> </w:t>
            </w:r>
            <w:r>
              <w:t>cu sistemele informatice externe.</w:t>
            </w:r>
          </w:p>
          <w:p w14:paraId="201A29E6" w14:textId="77777777" w:rsidR="0049103A" w:rsidRPr="00D80389" w:rsidRDefault="0049103A">
            <w:pPr>
              <w:pStyle w:val="Tabelconinut"/>
              <w:numPr>
                <w:ilvl w:val="0"/>
                <w:numId w:val="120"/>
              </w:numPr>
            </w:pPr>
            <w:r w:rsidRPr="00D80389">
              <w:t>Documentația de integrare a</w:t>
            </w:r>
            <w:r>
              <w:t xml:space="preserve"> componentelor din perimetrul</w:t>
            </w:r>
            <w:r w:rsidRPr="00993C12">
              <w:rPr>
                <w:i/>
              </w:rPr>
              <w:t xml:space="preserve"> </w:t>
            </w:r>
            <w:r>
              <w:rPr>
                <w:i/>
              </w:rPr>
              <w:t>SIMIDA</w:t>
            </w:r>
            <w:r w:rsidRPr="00D80389">
              <w:t xml:space="preserve"> cu serviciile guvernamentale partajate, Registrele de Stat, sistemele informatice ale AP din Republica Moldova și sistemele informatice ale </w:t>
            </w:r>
            <w:r>
              <w:t>ANSA</w:t>
            </w:r>
            <w:r w:rsidRPr="00D80389">
              <w:t>;</w:t>
            </w:r>
          </w:p>
          <w:p w14:paraId="26C6216A" w14:textId="77777777" w:rsidR="0049103A" w:rsidRPr="00D80389" w:rsidRDefault="0049103A">
            <w:pPr>
              <w:pStyle w:val="Tabelconinut"/>
              <w:numPr>
                <w:ilvl w:val="0"/>
                <w:numId w:val="120"/>
              </w:numPr>
            </w:pPr>
            <w:r w:rsidRPr="00D80389">
              <w:t>Documentația API-urilor expuse de</w:t>
            </w:r>
            <w:r w:rsidRPr="00993C12">
              <w:rPr>
                <w:i/>
              </w:rPr>
              <w:t xml:space="preserve"> </w:t>
            </w:r>
            <w:r>
              <w:rPr>
                <w:i/>
              </w:rPr>
              <w:t>SIMIDA</w:t>
            </w:r>
            <w:r w:rsidRPr="00D80389">
              <w:t>;</w:t>
            </w:r>
          </w:p>
          <w:p w14:paraId="19FCB694" w14:textId="77777777" w:rsidR="0049103A" w:rsidRDefault="0049103A">
            <w:pPr>
              <w:pStyle w:val="Tabelconinut"/>
              <w:numPr>
                <w:ilvl w:val="0"/>
                <w:numId w:val="120"/>
              </w:numPr>
            </w:pPr>
            <w:r w:rsidRPr="00D80389">
              <w:t>Codul sursă complet al</w:t>
            </w:r>
            <w:r w:rsidRPr="00993C12">
              <w:rPr>
                <w:i/>
              </w:rPr>
              <w:t xml:space="preserve"> </w:t>
            </w:r>
            <w:r>
              <w:rPr>
                <w:i/>
              </w:rPr>
              <w:t>SIMIDA</w:t>
            </w:r>
            <w:r w:rsidRPr="00D80389">
              <w:t xml:space="preserve"> (dezvoltat pe parcursul proiectului);</w:t>
            </w:r>
          </w:p>
          <w:p w14:paraId="0EF501CB" w14:textId="77777777" w:rsidR="0049103A" w:rsidRDefault="0049103A">
            <w:pPr>
              <w:pStyle w:val="Tabelconinut"/>
              <w:numPr>
                <w:ilvl w:val="0"/>
                <w:numId w:val="120"/>
              </w:numPr>
            </w:pPr>
            <w:r w:rsidRPr="006E357C">
              <w:t>Planul și metodologia de migrare a datelor</w:t>
            </w:r>
            <w:r>
              <w:t>;</w:t>
            </w:r>
          </w:p>
          <w:p w14:paraId="68527ACC" w14:textId="77777777" w:rsidR="0049103A" w:rsidRDefault="0049103A">
            <w:pPr>
              <w:pStyle w:val="Tabelconinut"/>
              <w:numPr>
                <w:ilvl w:val="0"/>
                <w:numId w:val="120"/>
              </w:numPr>
            </w:pPr>
            <w:r w:rsidRPr="0094032C">
              <w:t>Planului de punere în producție</w:t>
            </w:r>
            <w:r>
              <w:t>;</w:t>
            </w:r>
          </w:p>
          <w:p w14:paraId="3F3DCAD6" w14:textId="77777777" w:rsidR="0049103A" w:rsidRDefault="0049103A">
            <w:pPr>
              <w:pStyle w:val="Tabelconinut"/>
              <w:numPr>
                <w:ilvl w:val="0"/>
                <w:numId w:val="120"/>
              </w:numPr>
            </w:pPr>
            <w:r>
              <w:t>A</w:t>
            </w:r>
            <w:r w:rsidRPr="00D61700">
              <w:t>cces la repozitoriu sistemului de control al versiunilor unde este stocat, actualizat și asamblat codul sursă.</w:t>
            </w:r>
          </w:p>
          <w:p w14:paraId="409B4EB5" w14:textId="77777777" w:rsidR="0049103A" w:rsidRDefault="0049103A">
            <w:pPr>
              <w:pStyle w:val="Tabelconinut"/>
              <w:numPr>
                <w:ilvl w:val="0"/>
                <w:numId w:val="120"/>
              </w:numPr>
            </w:pPr>
            <w:r w:rsidRPr="00130259">
              <w:t>Scripturile de migrare</w:t>
            </w:r>
            <w:r>
              <w:t xml:space="preserve"> a datelor</w:t>
            </w:r>
            <w:r w:rsidRPr="00130259">
              <w:t xml:space="preserve">/populare </w:t>
            </w:r>
            <w:r>
              <w:t>cu</w:t>
            </w:r>
            <w:r w:rsidRPr="00130259">
              <w:t xml:space="preserve"> date.</w:t>
            </w:r>
          </w:p>
          <w:p w14:paraId="21273CDD" w14:textId="77777777" w:rsidR="0049103A" w:rsidRDefault="0049103A">
            <w:pPr>
              <w:pStyle w:val="Tabelconinut"/>
              <w:numPr>
                <w:ilvl w:val="0"/>
                <w:numId w:val="120"/>
              </w:numPr>
            </w:pPr>
            <w:r w:rsidRPr="00D80389">
              <w:t>Scripturile și mecanismele de desfășurare.</w:t>
            </w:r>
          </w:p>
        </w:tc>
      </w:tr>
      <w:tr w:rsidR="0049103A" w14:paraId="1755443F" w14:textId="77777777">
        <w:tc>
          <w:tcPr>
            <w:tcW w:w="1129" w:type="dxa"/>
          </w:tcPr>
          <w:p w14:paraId="0D19DA8E" w14:textId="77777777" w:rsidR="0049103A" w:rsidRPr="00EB68D4" w:rsidRDefault="0049103A">
            <w:pPr>
              <w:pStyle w:val="Tabelconinut"/>
              <w:jc w:val="center"/>
            </w:pPr>
            <w:r w:rsidRPr="00D80389">
              <w:t>DEL 03</w:t>
            </w:r>
          </w:p>
        </w:tc>
        <w:tc>
          <w:tcPr>
            <w:tcW w:w="1338" w:type="dxa"/>
          </w:tcPr>
          <w:p w14:paraId="33E236F4" w14:textId="77777777" w:rsidR="0049103A" w:rsidRPr="00EB68D4" w:rsidRDefault="0049103A">
            <w:pPr>
              <w:pStyle w:val="Tabelconinut"/>
              <w:jc w:val="center"/>
            </w:pPr>
            <w:r w:rsidRPr="00D80389">
              <w:t>M</w:t>
            </w:r>
          </w:p>
        </w:tc>
        <w:tc>
          <w:tcPr>
            <w:tcW w:w="7167" w:type="dxa"/>
          </w:tcPr>
          <w:p w14:paraId="0862FF6B" w14:textId="77777777" w:rsidR="0049103A" w:rsidRPr="00D80389" w:rsidRDefault="0049103A">
            <w:pPr>
              <w:pStyle w:val="Tabelconinut"/>
            </w:pPr>
            <w:r w:rsidRPr="00D80389">
              <w:t>Ghidurile de utilizare a</w:t>
            </w:r>
            <w:r>
              <w:t xml:space="preserve"> subsistemelor informatice din perimetrul</w:t>
            </w:r>
            <w:r w:rsidRPr="00993C12">
              <w:rPr>
                <w:i/>
              </w:rPr>
              <w:t xml:space="preserve"> </w:t>
            </w:r>
            <w:r>
              <w:rPr>
                <w:i/>
              </w:rPr>
              <w:t>SIMIDA</w:t>
            </w:r>
            <w:r w:rsidRPr="00D80389">
              <w:t>:</w:t>
            </w:r>
          </w:p>
          <w:p w14:paraId="58ED5801" w14:textId="77777777" w:rsidR="0049103A" w:rsidRPr="00D80389" w:rsidRDefault="0049103A">
            <w:pPr>
              <w:pStyle w:val="Tabelconinut"/>
              <w:numPr>
                <w:ilvl w:val="0"/>
                <w:numId w:val="121"/>
              </w:numPr>
            </w:pPr>
            <w:r w:rsidRPr="00D80389">
              <w:t>Ghidul de administrare a</w:t>
            </w:r>
            <w:r w:rsidRPr="00993C12">
              <w:rPr>
                <w:i/>
              </w:rPr>
              <w:t xml:space="preserve"> </w:t>
            </w:r>
            <w:r>
              <w:rPr>
                <w:i/>
              </w:rPr>
              <w:t>SIMIDA</w:t>
            </w:r>
            <w:r w:rsidRPr="00D80389">
              <w:t>;</w:t>
            </w:r>
          </w:p>
          <w:p w14:paraId="2455F7AE" w14:textId="77777777" w:rsidR="0049103A" w:rsidRPr="00D80389" w:rsidRDefault="0049103A">
            <w:pPr>
              <w:pStyle w:val="Tabelconinut"/>
              <w:numPr>
                <w:ilvl w:val="0"/>
                <w:numId w:val="121"/>
              </w:numPr>
            </w:pPr>
            <w:r w:rsidRPr="00D80389">
              <w:t>Ghidul de instalare/desfășurare/configurare a</w:t>
            </w:r>
            <w:r>
              <w:t xml:space="preserve"> componentelor</w:t>
            </w:r>
            <w:r w:rsidRPr="00993C12">
              <w:rPr>
                <w:i/>
              </w:rPr>
              <w:t xml:space="preserve"> </w:t>
            </w:r>
            <w:r>
              <w:rPr>
                <w:i/>
              </w:rPr>
              <w:t>SIMIDA</w:t>
            </w:r>
            <w:r w:rsidRPr="00D80389">
              <w:t>;</w:t>
            </w:r>
          </w:p>
          <w:p w14:paraId="110B9579" w14:textId="77777777" w:rsidR="0049103A" w:rsidRPr="00D80389" w:rsidRDefault="0049103A">
            <w:pPr>
              <w:pStyle w:val="Tabelconinut"/>
              <w:numPr>
                <w:ilvl w:val="0"/>
                <w:numId w:val="121"/>
              </w:numPr>
            </w:pPr>
            <w:r w:rsidRPr="00D80389">
              <w:t>Ghidul de mentenanță curentă a</w:t>
            </w:r>
            <w:r>
              <w:t xml:space="preserve"> componentelor</w:t>
            </w:r>
            <w:r w:rsidRPr="00993C12">
              <w:rPr>
                <w:i/>
              </w:rPr>
              <w:t xml:space="preserve"> </w:t>
            </w:r>
            <w:r>
              <w:rPr>
                <w:i/>
              </w:rPr>
              <w:t>SIMIDA</w:t>
            </w:r>
            <w:r w:rsidRPr="00D80389">
              <w:t>;</w:t>
            </w:r>
          </w:p>
          <w:p w14:paraId="0471EC79" w14:textId="77777777" w:rsidR="0049103A" w:rsidRPr="00D80389" w:rsidRDefault="0049103A">
            <w:pPr>
              <w:pStyle w:val="Tabelconinut"/>
              <w:numPr>
                <w:ilvl w:val="0"/>
                <w:numId w:val="121"/>
              </w:numPr>
            </w:pPr>
            <w:r w:rsidRPr="00D80389">
              <w:t>Ghidul de eliminare a celor mai uzuale defecte care pot apărea pe parcursul exploatării</w:t>
            </w:r>
            <w:r>
              <w:t xml:space="preserve"> componentelor</w:t>
            </w:r>
            <w:r w:rsidRPr="00993C12">
              <w:rPr>
                <w:i/>
              </w:rPr>
              <w:t xml:space="preserve"> </w:t>
            </w:r>
            <w:r>
              <w:rPr>
                <w:i/>
              </w:rPr>
              <w:t>SIMIDA</w:t>
            </w:r>
            <w:r w:rsidRPr="00D80389">
              <w:t>;</w:t>
            </w:r>
          </w:p>
          <w:p w14:paraId="21898333" w14:textId="77777777" w:rsidR="0049103A" w:rsidRPr="00D80389" w:rsidRDefault="0049103A">
            <w:pPr>
              <w:pStyle w:val="Tabelconinut"/>
              <w:numPr>
                <w:ilvl w:val="0"/>
                <w:numId w:val="121"/>
              </w:numPr>
            </w:pPr>
            <w:r w:rsidRPr="00D80389">
              <w:t>Ghidul utilizatorului</w:t>
            </w:r>
            <w:r w:rsidRPr="00993C12">
              <w:rPr>
                <w:i/>
              </w:rPr>
              <w:t xml:space="preserve"> </w:t>
            </w:r>
            <w:r>
              <w:rPr>
                <w:i/>
              </w:rPr>
              <w:t>SIMIDA</w:t>
            </w:r>
            <w:r w:rsidRPr="00D80389">
              <w:t xml:space="preserve"> (pentru fiecare din aplicațiile acestuia);</w:t>
            </w:r>
          </w:p>
          <w:p w14:paraId="337AF992" w14:textId="77777777" w:rsidR="0049103A" w:rsidRPr="00D80389" w:rsidRDefault="0049103A">
            <w:pPr>
              <w:pStyle w:val="Tabelconinut"/>
              <w:numPr>
                <w:ilvl w:val="0"/>
                <w:numId w:val="121"/>
              </w:numPr>
            </w:pPr>
            <w:r w:rsidRPr="00D80389">
              <w:t>Ghidul dezvoltatorului</w:t>
            </w:r>
            <w:r w:rsidRPr="00993C12">
              <w:rPr>
                <w:i/>
              </w:rPr>
              <w:t xml:space="preserve"> </w:t>
            </w:r>
            <w:r>
              <w:rPr>
                <w:i/>
              </w:rPr>
              <w:t>SIMIDA</w:t>
            </w:r>
            <w:r w:rsidRPr="00D80389">
              <w:t>;</w:t>
            </w:r>
          </w:p>
          <w:p w14:paraId="0FC518CE" w14:textId="77777777" w:rsidR="0049103A" w:rsidRDefault="0049103A">
            <w:pPr>
              <w:pStyle w:val="Tabelconinut"/>
              <w:numPr>
                <w:ilvl w:val="0"/>
                <w:numId w:val="121"/>
              </w:numPr>
            </w:pPr>
            <w:r w:rsidRPr="00D80389">
              <w:t>Instrucțiuni video care descriu procesele de business cheie</w:t>
            </w:r>
            <w:r>
              <w:t xml:space="preserve"> implementate de subsistemele informatice din perimetrul</w:t>
            </w:r>
            <w:r w:rsidRPr="00D80389">
              <w:t xml:space="preserve"> </w:t>
            </w:r>
            <w:r>
              <w:rPr>
                <w:i/>
              </w:rPr>
              <w:t>SIMIDA.</w:t>
            </w:r>
          </w:p>
        </w:tc>
      </w:tr>
      <w:tr w:rsidR="0049103A" w14:paraId="61CD4B1C" w14:textId="77777777">
        <w:tc>
          <w:tcPr>
            <w:tcW w:w="1129" w:type="dxa"/>
          </w:tcPr>
          <w:p w14:paraId="3D27DB36" w14:textId="77777777" w:rsidR="0049103A" w:rsidRPr="00EB68D4" w:rsidRDefault="0049103A">
            <w:pPr>
              <w:pStyle w:val="Tabelconinut"/>
              <w:jc w:val="center"/>
            </w:pPr>
            <w:r w:rsidRPr="00D80389">
              <w:t>DEL 04</w:t>
            </w:r>
          </w:p>
        </w:tc>
        <w:tc>
          <w:tcPr>
            <w:tcW w:w="1338" w:type="dxa"/>
          </w:tcPr>
          <w:p w14:paraId="3D11748B" w14:textId="77777777" w:rsidR="0049103A" w:rsidRPr="00EB68D4" w:rsidRDefault="0049103A">
            <w:pPr>
              <w:pStyle w:val="Tabelconinut"/>
              <w:jc w:val="center"/>
            </w:pPr>
            <w:r w:rsidRPr="00D80389">
              <w:t>M</w:t>
            </w:r>
          </w:p>
        </w:tc>
        <w:tc>
          <w:tcPr>
            <w:tcW w:w="7167" w:type="dxa"/>
          </w:tcPr>
          <w:p w14:paraId="61B0CEBD" w14:textId="77777777" w:rsidR="0049103A" w:rsidRPr="00D80389" w:rsidRDefault="0049103A">
            <w:pPr>
              <w:pStyle w:val="Tabelconinut"/>
            </w:pPr>
            <w:r w:rsidRPr="00D80389">
              <w:t>Livrabilele destinate instruirii utilizatorilor</w:t>
            </w:r>
            <w:r w:rsidRPr="00993C12">
              <w:rPr>
                <w:i/>
              </w:rPr>
              <w:t xml:space="preserve"> </w:t>
            </w:r>
            <w:r>
              <w:rPr>
                <w:i/>
              </w:rPr>
              <w:t>SIMIDA</w:t>
            </w:r>
            <w:r w:rsidRPr="00D80389">
              <w:t>:</w:t>
            </w:r>
          </w:p>
          <w:p w14:paraId="56F8051F" w14:textId="77777777" w:rsidR="0049103A" w:rsidRPr="00D80389" w:rsidRDefault="0049103A">
            <w:pPr>
              <w:pStyle w:val="Tabelconinut"/>
              <w:numPr>
                <w:ilvl w:val="0"/>
                <w:numId w:val="122"/>
              </w:numPr>
            </w:pPr>
            <w:r w:rsidRPr="00D80389">
              <w:t>Planul de instruire</w:t>
            </w:r>
            <w:r>
              <w:t xml:space="preserve"> și o</w:t>
            </w:r>
            <w:r w:rsidRPr="00D80389">
              <w:t>rarul instruirilor;</w:t>
            </w:r>
          </w:p>
          <w:p w14:paraId="03E955A6" w14:textId="77777777" w:rsidR="0049103A" w:rsidRDefault="0049103A">
            <w:pPr>
              <w:pStyle w:val="Tabelconinut"/>
              <w:numPr>
                <w:ilvl w:val="0"/>
                <w:numId w:val="122"/>
              </w:numPr>
            </w:pPr>
            <w:r w:rsidRPr="00D80389">
              <w:t>Materialele de suport pentru instruirea tuturor categoriilor de utilizatori (ghiduri, prezentări, instrucțiuni video)</w:t>
            </w:r>
            <w:r>
              <w:t>;</w:t>
            </w:r>
          </w:p>
          <w:p w14:paraId="29877D8C" w14:textId="77777777" w:rsidR="0049103A" w:rsidRDefault="0049103A">
            <w:pPr>
              <w:pStyle w:val="Tabelconinut"/>
              <w:numPr>
                <w:ilvl w:val="0"/>
                <w:numId w:val="122"/>
              </w:numPr>
            </w:pPr>
            <w:r w:rsidRPr="00B93E59">
              <w:lastRenderedPageBreak/>
              <w:t>Lista calificărilor și abilităților necesare Administratorilor de sistem ai ANSA pentru a menține și a opera</w:t>
            </w:r>
            <w:r>
              <w:t xml:space="preserve"> componentele</w:t>
            </w:r>
            <w:r w:rsidRPr="00B93E59">
              <w:t xml:space="preserve"> </w:t>
            </w:r>
            <w:r>
              <w:rPr>
                <w:i/>
              </w:rPr>
              <w:t>SIMIDA</w:t>
            </w:r>
            <w:r>
              <w:t>.</w:t>
            </w:r>
          </w:p>
          <w:p w14:paraId="4DE83F32" w14:textId="77777777" w:rsidR="0049103A" w:rsidRDefault="0049103A">
            <w:pPr>
              <w:pStyle w:val="Tabelconinut"/>
              <w:numPr>
                <w:ilvl w:val="0"/>
                <w:numId w:val="122"/>
              </w:numPr>
            </w:pPr>
            <w:r w:rsidRPr="00D80389">
              <w:t>Raport final privind instruirile efectuate, inclusiv sugestiile/cerințele de îmbunătățire a</w:t>
            </w:r>
            <w:r>
              <w:t xml:space="preserve"> funcționalităților</w:t>
            </w:r>
            <w:r w:rsidRPr="00993C12">
              <w:rPr>
                <w:i/>
              </w:rPr>
              <w:t xml:space="preserve"> </w:t>
            </w:r>
            <w:r>
              <w:rPr>
                <w:i/>
              </w:rPr>
              <w:t>SIMIDA</w:t>
            </w:r>
            <w:r w:rsidRPr="00D80389">
              <w:t xml:space="preserve"> parvenite în perioada instruirii</w:t>
            </w:r>
            <w:r>
              <w:t>.</w:t>
            </w:r>
          </w:p>
        </w:tc>
      </w:tr>
      <w:tr w:rsidR="0049103A" w14:paraId="749C68B4" w14:textId="77777777">
        <w:tc>
          <w:tcPr>
            <w:tcW w:w="1129" w:type="dxa"/>
          </w:tcPr>
          <w:p w14:paraId="1BC76B3C" w14:textId="77777777" w:rsidR="0049103A" w:rsidRPr="00EB68D4" w:rsidRDefault="0049103A">
            <w:pPr>
              <w:pStyle w:val="Tabelconinut"/>
              <w:jc w:val="center"/>
            </w:pPr>
            <w:r w:rsidRPr="00D80389">
              <w:lastRenderedPageBreak/>
              <w:t>DEL 05</w:t>
            </w:r>
          </w:p>
        </w:tc>
        <w:tc>
          <w:tcPr>
            <w:tcW w:w="1338" w:type="dxa"/>
          </w:tcPr>
          <w:p w14:paraId="4C698C27" w14:textId="77777777" w:rsidR="0049103A" w:rsidRPr="00EB68D4" w:rsidRDefault="0049103A">
            <w:pPr>
              <w:pStyle w:val="Tabelconinut"/>
              <w:jc w:val="center"/>
            </w:pPr>
            <w:r w:rsidRPr="00D80389">
              <w:t>M</w:t>
            </w:r>
          </w:p>
        </w:tc>
        <w:tc>
          <w:tcPr>
            <w:tcW w:w="7167" w:type="dxa"/>
          </w:tcPr>
          <w:p w14:paraId="08328638" w14:textId="77777777" w:rsidR="0049103A" w:rsidRPr="00D80389" w:rsidRDefault="0049103A">
            <w:pPr>
              <w:pStyle w:val="Tabelconinut"/>
            </w:pPr>
            <w:r w:rsidRPr="00D80389">
              <w:t>Livrabilele aferente procesului de testare de acceptanță a</w:t>
            </w:r>
            <w:r w:rsidRPr="00993C12">
              <w:rPr>
                <w:i/>
              </w:rPr>
              <w:t xml:space="preserve"> </w:t>
            </w:r>
            <w:r>
              <w:rPr>
                <w:i/>
              </w:rPr>
              <w:t>SIMIDA</w:t>
            </w:r>
            <w:r w:rsidRPr="00D80389">
              <w:t>:</w:t>
            </w:r>
          </w:p>
          <w:p w14:paraId="1553C1DA" w14:textId="77777777" w:rsidR="0049103A" w:rsidRPr="00D80389" w:rsidRDefault="0049103A">
            <w:pPr>
              <w:pStyle w:val="Tabelconinut"/>
              <w:numPr>
                <w:ilvl w:val="0"/>
                <w:numId w:val="123"/>
              </w:numPr>
            </w:pPr>
            <w:r w:rsidRPr="00D80389">
              <w:t>Strategia și procedura de testare;</w:t>
            </w:r>
          </w:p>
          <w:p w14:paraId="494081D1" w14:textId="77777777" w:rsidR="0049103A" w:rsidRDefault="0049103A">
            <w:pPr>
              <w:pStyle w:val="Tabelconinut"/>
              <w:numPr>
                <w:ilvl w:val="0"/>
                <w:numId w:val="123"/>
              </w:numPr>
            </w:pPr>
            <w:r w:rsidRPr="00D80389">
              <w:t>Planul testării</w:t>
            </w:r>
            <w:r>
              <w:t xml:space="preserve"> și s</w:t>
            </w:r>
            <w:r w:rsidRPr="00D80389">
              <w:t>cenarii</w:t>
            </w:r>
            <w:r>
              <w:t>le</w:t>
            </w:r>
            <w:r w:rsidRPr="00D80389">
              <w:t xml:space="preserve"> de testare;</w:t>
            </w:r>
          </w:p>
          <w:p w14:paraId="4AC0FC8D" w14:textId="77777777" w:rsidR="0049103A" w:rsidRDefault="0049103A">
            <w:pPr>
              <w:pStyle w:val="Tabelconinut"/>
              <w:numPr>
                <w:ilvl w:val="0"/>
                <w:numId w:val="123"/>
              </w:numPr>
            </w:pPr>
            <w:r w:rsidRPr="00FF5E0A">
              <w:t xml:space="preserve">Proces verbal de acceptanță a mecanismului de interoperabilitate și schimb de date a </w:t>
            </w:r>
            <w:r>
              <w:rPr>
                <w:i/>
              </w:rPr>
              <w:t>SIMIDA</w:t>
            </w:r>
            <w:r>
              <w:t>.</w:t>
            </w:r>
          </w:p>
          <w:p w14:paraId="68A58DF4" w14:textId="77777777" w:rsidR="0049103A" w:rsidRPr="00D80389" w:rsidRDefault="0049103A">
            <w:pPr>
              <w:pStyle w:val="Tabelconinut"/>
              <w:numPr>
                <w:ilvl w:val="0"/>
                <w:numId w:val="123"/>
              </w:numPr>
            </w:pPr>
            <w:r w:rsidRPr="00C22CDB">
              <w:t xml:space="preserve">Proces verbal privind migrarea/popularea </w:t>
            </w:r>
            <w:r>
              <w:rPr>
                <w:i/>
              </w:rPr>
              <w:t>SIMIDA</w:t>
            </w:r>
            <w:r w:rsidRPr="00C22CDB">
              <w:t xml:space="preserve"> cu date</w:t>
            </w:r>
            <w:r>
              <w:t>;</w:t>
            </w:r>
          </w:p>
          <w:p w14:paraId="3243B696" w14:textId="77777777" w:rsidR="0049103A" w:rsidRDefault="0049103A">
            <w:pPr>
              <w:pStyle w:val="Tabelconinut"/>
              <w:numPr>
                <w:ilvl w:val="0"/>
                <w:numId w:val="123"/>
              </w:numPr>
            </w:pPr>
            <w:r w:rsidRPr="00D80389">
              <w:t>Proces verbal cu privire la rezultatului testării (funcționale, integraționale, de performanță, de securitate etc.)</w:t>
            </w:r>
            <w:r>
              <w:t>;</w:t>
            </w:r>
          </w:p>
          <w:p w14:paraId="6AC07660" w14:textId="77777777" w:rsidR="0049103A" w:rsidRPr="00D26222" w:rsidRDefault="0049103A">
            <w:pPr>
              <w:pStyle w:val="Tabelconinut"/>
              <w:numPr>
                <w:ilvl w:val="0"/>
                <w:numId w:val="123"/>
              </w:numPr>
            </w:pPr>
            <w:r w:rsidRPr="00D80389">
              <w:t>Proces verbal cu privire la acceptanța finală a</w:t>
            </w:r>
            <w:r w:rsidRPr="00993C12">
              <w:rPr>
                <w:i/>
              </w:rPr>
              <w:t xml:space="preserve"> </w:t>
            </w:r>
            <w:r>
              <w:rPr>
                <w:i/>
              </w:rPr>
              <w:t>SIMIDA;</w:t>
            </w:r>
          </w:p>
          <w:p w14:paraId="748A3190" w14:textId="77777777" w:rsidR="0049103A" w:rsidRDefault="0049103A">
            <w:pPr>
              <w:pStyle w:val="Tabelconinut"/>
              <w:numPr>
                <w:ilvl w:val="0"/>
                <w:numId w:val="123"/>
              </w:numPr>
            </w:pPr>
            <w:r w:rsidRPr="00D26222">
              <w:t xml:space="preserve">Proces verbal cu privire la predarea </w:t>
            </w:r>
            <w:r>
              <w:rPr>
                <w:i/>
              </w:rPr>
              <w:t>SIMIDA</w:t>
            </w:r>
            <w:r w:rsidRPr="00D26222">
              <w:t xml:space="preserve"> către ANSA și documentația tehnică asociată</w:t>
            </w:r>
            <w:r>
              <w:t>.</w:t>
            </w:r>
          </w:p>
        </w:tc>
      </w:tr>
      <w:tr w:rsidR="0049103A" w14:paraId="7F9F84FA" w14:textId="77777777">
        <w:tc>
          <w:tcPr>
            <w:tcW w:w="1129" w:type="dxa"/>
          </w:tcPr>
          <w:p w14:paraId="2F69CA49" w14:textId="77777777" w:rsidR="0049103A" w:rsidRPr="00EB68D4" w:rsidRDefault="0049103A">
            <w:pPr>
              <w:pStyle w:val="Tabelconinut"/>
              <w:jc w:val="center"/>
            </w:pPr>
            <w:r w:rsidRPr="00D80389">
              <w:t>DEL 06</w:t>
            </w:r>
          </w:p>
        </w:tc>
        <w:tc>
          <w:tcPr>
            <w:tcW w:w="1338" w:type="dxa"/>
          </w:tcPr>
          <w:p w14:paraId="088226F8" w14:textId="77777777" w:rsidR="0049103A" w:rsidRPr="00EB68D4" w:rsidRDefault="0049103A">
            <w:pPr>
              <w:pStyle w:val="Tabelconinut"/>
              <w:jc w:val="center"/>
            </w:pPr>
            <w:r w:rsidRPr="00D80389">
              <w:t>M</w:t>
            </w:r>
          </w:p>
        </w:tc>
        <w:tc>
          <w:tcPr>
            <w:tcW w:w="7167" w:type="dxa"/>
          </w:tcPr>
          <w:p w14:paraId="041DA069" w14:textId="77777777" w:rsidR="0049103A" w:rsidRDefault="0049103A">
            <w:pPr>
              <w:pStyle w:val="Tabelconinut"/>
            </w:pPr>
            <w:r w:rsidRPr="00D80389">
              <w:t>Acord SLA pentru perioada de garanție, mentenanță și suport tehnic al</w:t>
            </w:r>
            <w:r w:rsidRPr="00993C12">
              <w:rPr>
                <w:i/>
              </w:rPr>
              <w:t xml:space="preserve"> </w:t>
            </w:r>
            <w:r>
              <w:rPr>
                <w:i/>
              </w:rPr>
              <w:t>SIMIDA</w:t>
            </w:r>
            <w:r w:rsidRPr="00D80389">
              <w:t xml:space="preserve"> semnat între Furnizor și </w:t>
            </w:r>
            <w:r>
              <w:t>ANSA</w:t>
            </w:r>
            <w:r w:rsidRPr="00D80389">
              <w:t>.</w:t>
            </w:r>
          </w:p>
        </w:tc>
      </w:tr>
      <w:tr w:rsidR="0049103A" w14:paraId="028A1243" w14:textId="77777777">
        <w:tc>
          <w:tcPr>
            <w:tcW w:w="1129" w:type="dxa"/>
          </w:tcPr>
          <w:p w14:paraId="25BD6ACD" w14:textId="77777777" w:rsidR="0049103A" w:rsidRPr="00D80389" w:rsidRDefault="0049103A">
            <w:pPr>
              <w:pStyle w:val="Tabelconinut"/>
              <w:jc w:val="center"/>
            </w:pPr>
            <w:r w:rsidRPr="00D80389">
              <w:t>DEL 0</w:t>
            </w:r>
            <w:r>
              <w:t>7</w:t>
            </w:r>
          </w:p>
        </w:tc>
        <w:tc>
          <w:tcPr>
            <w:tcW w:w="1338" w:type="dxa"/>
          </w:tcPr>
          <w:p w14:paraId="6EB6F73D" w14:textId="77777777" w:rsidR="0049103A" w:rsidRPr="00D80389" w:rsidRDefault="0049103A">
            <w:pPr>
              <w:pStyle w:val="Tabelconinut"/>
              <w:jc w:val="center"/>
            </w:pPr>
            <w:r w:rsidRPr="00D80389">
              <w:t>M</w:t>
            </w:r>
          </w:p>
        </w:tc>
        <w:tc>
          <w:tcPr>
            <w:tcW w:w="7167" w:type="dxa"/>
          </w:tcPr>
          <w:p w14:paraId="7C37C4E9" w14:textId="77777777" w:rsidR="0049103A" w:rsidRPr="00D80389" w:rsidRDefault="0049103A">
            <w:pPr>
              <w:pStyle w:val="Tabelconinut"/>
            </w:pPr>
            <w:r w:rsidRPr="002252B6">
              <w:t>Pe parcursul perioadei de examinare a livrabilului expediat pentru acceptare, Furnizorul va prezenta documente suplimentare/justificări (dacă sunt solicitate) sau va semna acceptanța livrabilului și va răspunde tuturor comentariilor/sugestiilor/deficiențelor expediate de Aprobatori cu privire la livrabilul analizat.</w:t>
            </w:r>
          </w:p>
        </w:tc>
      </w:tr>
      <w:tr w:rsidR="0049103A" w14:paraId="1251E365" w14:textId="77777777">
        <w:tc>
          <w:tcPr>
            <w:tcW w:w="1129" w:type="dxa"/>
          </w:tcPr>
          <w:p w14:paraId="05EB524F" w14:textId="77777777" w:rsidR="0049103A" w:rsidRPr="00D80389" w:rsidRDefault="0049103A">
            <w:pPr>
              <w:pStyle w:val="Tabelconinut"/>
              <w:jc w:val="center"/>
            </w:pPr>
            <w:r w:rsidRPr="00D80389">
              <w:t>DEL 0</w:t>
            </w:r>
            <w:r>
              <w:t>8</w:t>
            </w:r>
          </w:p>
        </w:tc>
        <w:tc>
          <w:tcPr>
            <w:tcW w:w="1338" w:type="dxa"/>
          </w:tcPr>
          <w:p w14:paraId="2FC15C7F" w14:textId="77777777" w:rsidR="0049103A" w:rsidRPr="00D80389" w:rsidRDefault="0049103A">
            <w:pPr>
              <w:pStyle w:val="Tabelconinut"/>
              <w:jc w:val="center"/>
            </w:pPr>
            <w:r w:rsidRPr="00D80389">
              <w:t>M</w:t>
            </w:r>
          </w:p>
        </w:tc>
        <w:tc>
          <w:tcPr>
            <w:tcW w:w="7167" w:type="dxa"/>
          </w:tcPr>
          <w:p w14:paraId="28063CA9" w14:textId="77777777" w:rsidR="0049103A" w:rsidRPr="00D80389" w:rsidRDefault="0049103A">
            <w:pPr>
              <w:pStyle w:val="Tabelconinut"/>
            </w:pPr>
            <w:r w:rsidRPr="002555C7">
              <w:t>Furnizorul urmează să examineze și să soluționeze deficiențele livrabilului raportate de Aprobatori în cel mult 5 zile lucrătoare de la data respingerii livrabilului de către Aprobatori.</w:t>
            </w:r>
            <w:r>
              <w:t xml:space="preserve"> </w:t>
            </w:r>
            <w:r w:rsidRPr="005505AA">
              <w:t>Furnizorul va retrimite livrabilul ajustat către Aprobatori pentru examinare și aprobare.</w:t>
            </w:r>
          </w:p>
        </w:tc>
      </w:tr>
      <w:tr w:rsidR="0049103A" w14:paraId="69E140AF" w14:textId="77777777">
        <w:tc>
          <w:tcPr>
            <w:tcW w:w="1129" w:type="dxa"/>
          </w:tcPr>
          <w:p w14:paraId="6A8D5A2A" w14:textId="77777777" w:rsidR="0049103A" w:rsidRPr="00D80389" w:rsidRDefault="0049103A">
            <w:pPr>
              <w:pStyle w:val="Tabelconinut"/>
              <w:jc w:val="center"/>
            </w:pPr>
            <w:r w:rsidRPr="00D80389">
              <w:t>DEL 0</w:t>
            </w:r>
            <w:r>
              <w:t>9</w:t>
            </w:r>
          </w:p>
        </w:tc>
        <w:tc>
          <w:tcPr>
            <w:tcW w:w="1338" w:type="dxa"/>
          </w:tcPr>
          <w:p w14:paraId="4BC8F5DB" w14:textId="77777777" w:rsidR="0049103A" w:rsidRPr="00D80389" w:rsidRDefault="0049103A">
            <w:pPr>
              <w:pStyle w:val="Tabelconinut"/>
              <w:jc w:val="center"/>
            </w:pPr>
            <w:r w:rsidRPr="00D80389">
              <w:t>M</w:t>
            </w:r>
          </w:p>
        </w:tc>
        <w:tc>
          <w:tcPr>
            <w:tcW w:w="7167" w:type="dxa"/>
          </w:tcPr>
          <w:p w14:paraId="778CA6A0" w14:textId="77777777" w:rsidR="0049103A" w:rsidRPr="00D80389" w:rsidRDefault="0049103A">
            <w:pPr>
              <w:pStyle w:val="Tabelconinut"/>
            </w:pPr>
            <w:r w:rsidRPr="00D60687">
              <w:t xml:space="preserve">Aprobatorii fie acceptă, fie resping livrabilul retrimis în termen de 5 zile lucrătoare. </w:t>
            </w:r>
            <w:r w:rsidRPr="00D02E59">
              <w:t>Livrabilul poate fi considerat acceptat atunci când este semnat de Aprobatori.</w:t>
            </w:r>
          </w:p>
        </w:tc>
      </w:tr>
      <w:tr w:rsidR="0049103A" w14:paraId="2910B375" w14:textId="77777777">
        <w:tc>
          <w:tcPr>
            <w:tcW w:w="1129" w:type="dxa"/>
          </w:tcPr>
          <w:p w14:paraId="017B5D75" w14:textId="77777777" w:rsidR="0049103A" w:rsidRPr="00D80389" w:rsidRDefault="0049103A">
            <w:pPr>
              <w:pStyle w:val="Tabelconinut"/>
              <w:jc w:val="center"/>
            </w:pPr>
            <w:r w:rsidRPr="00D80389">
              <w:t xml:space="preserve">DEL </w:t>
            </w:r>
            <w:r>
              <w:t>10</w:t>
            </w:r>
          </w:p>
        </w:tc>
        <w:tc>
          <w:tcPr>
            <w:tcW w:w="1338" w:type="dxa"/>
          </w:tcPr>
          <w:p w14:paraId="74BD09D9" w14:textId="77777777" w:rsidR="0049103A" w:rsidRPr="00D80389" w:rsidRDefault="0049103A">
            <w:pPr>
              <w:pStyle w:val="Tabelconinut"/>
              <w:jc w:val="center"/>
            </w:pPr>
            <w:r w:rsidRPr="00D80389">
              <w:t>M</w:t>
            </w:r>
          </w:p>
        </w:tc>
        <w:tc>
          <w:tcPr>
            <w:tcW w:w="7167" w:type="dxa"/>
          </w:tcPr>
          <w:p w14:paraId="132FBA74" w14:textId="77777777" w:rsidR="0049103A" w:rsidRPr="00D80389" w:rsidRDefault="0049103A">
            <w:pPr>
              <w:pStyle w:val="Tabelconinut"/>
            </w:pPr>
            <w:r w:rsidRPr="001A4412">
              <w:t>Toată documentația care urmează să fie livrată ca parte a Contractului va fi în format Microsoft Office (2018 sau mai recent).</w:t>
            </w:r>
          </w:p>
        </w:tc>
      </w:tr>
      <w:tr w:rsidR="0049103A" w14:paraId="0462B07F" w14:textId="77777777">
        <w:tc>
          <w:tcPr>
            <w:tcW w:w="1129" w:type="dxa"/>
          </w:tcPr>
          <w:p w14:paraId="00C155A4" w14:textId="77777777" w:rsidR="0049103A" w:rsidRPr="00D80389" w:rsidRDefault="0049103A">
            <w:pPr>
              <w:pStyle w:val="Tabelconinut"/>
              <w:jc w:val="center"/>
            </w:pPr>
            <w:r w:rsidRPr="00D80389">
              <w:t xml:space="preserve">DEL </w:t>
            </w:r>
            <w:r>
              <w:t>11</w:t>
            </w:r>
          </w:p>
        </w:tc>
        <w:tc>
          <w:tcPr>
            <w:tcW w:w="1338" w:type="dxa"/>
          </w:tcPr>
          <w:p w14:paraId="13FF28A8" w14:textId="77777777" w:rsidR="0049103A" w:rsidRPr="00D80389" w:rsidRDefault="0049103A">
            <w:pPr>
              <w:pStyle w:val="Tabelconinut"/>
              <w:jc w:val="center"/>
            </w:pPr>
            <w:r w:rsidRPr="00D80389">
              <w:t>M</w:t>
            </w:r>
          </w:p>
        </w:tc>
        <w:tc>
          <w:tcPr>
            <w:tcW w:w="7167" w:type="dxa"/>
          </w:tcPr>
          <w:p w14:paraId="3EC771BA" w14:textId="77777777" w:rsidR="0049103A" w:rsidRPr="00D80389" w:rsidRDefault="0049103A">
            <w:pPr>
              <w:pStyle w:val="Tabelconinut"/>
            </w:pPr>
            <w:r w:rsidRPr="00371370">
              <w:t xml:space="preserve">Pentru orice software dezvoltat în cadrul Proiectului, codul sursă documentat complet va fi furnizat către </w:t>
            </w:r>
            <w:r>
              <w:t>ANSA</w:t>
            </w:r>
            <w:r w:rsidRPr="00371370">
              <w:t xml:space="preserve"> în format HTML și/sau manual de referință (</w:t>
            </w:r>
            <w:r w:rsidRPr="00665E9F">
              <w:rPr>
                <w:i/>
                <w:iCs/>
              </w:rPr>
              <w:t>de exemplu: documentație generată prin intermediul Doxygen, NDoc, Enterprise Architect sau instrumente similare</w:t>
            </w:r>
            <w:r w:rsidRPr="00371370">
              <w:t xml:space="preserve">) și într-un format care va permite </w:t>
            </w:r>
            <w:r>
              <w:t>ANSA</w:t>
            </w:r>
            <w:r w:rsidRPr="00371370">
              <w:t xml:space="preserve"> să compileze software-ul.</w:t>
            </w:r>
          </w:p>
        </w:tc>
      </w:tr>
      <w:tr w:rsidR="0049103A" w14:paraId="7B4C9E16" w14:textId="77777777">
        <w:tc>
          <w:tcPr>
            <w:tcW w:w="1129" w:type="dxa"/>
          </w:tcPr>
          <w:p w14:paraId="5919B1AE" w14:textId="77777777" w:rsidR="0049103A" w:rsidRPr="00D80389" w:rsidRDefault="0049103A">
            <w:pPr>
              <w:pStyle w:val="Tabelconinut"/>
              <w:jc w:val="center"/>
            </w:pPr>
            <w:r w:rsidRPr="00D80389">
              <w:t xml:space="preserve">DEL </w:t>
            </w:r>
            <w:r>
              <w:t>12</w:t>
            </w:r>
          </w:p>
        </w:tc>
        <w:tc>
          <w:tcPr>
            <w:tcW w:w="1338" w:type="dxa"/>
          </w:tcPr>
          <w:p w14:paraId="49C24D3B" w14:textId="77777777" w:rsidR="0049103A" w:rsidRPr="00D80389" w:rsidRDefault="0049103A">
            <w:pPr>
              <w:pStyle w:val="Tabelconinut"/>
              <w:jc w:val="center"/>
            </w:pPr>
            <w:r w:rsidRPr="00D80389">
              <w:t>M</w:t>
            </w:r>
          </w:p>
        </w:tc>
        <w:tc>
          <w:tcPr>
            <w:tcW w:w="7167" w:type="dxa"/>
          </w:tcPr>
          <w:p w14:paraId="3E19B54A" w14:textId="77777777" w:rsidR="0049103A" w:rsidRPr="00371370" w:rsidRDefault="0049103A">
            <w:pPr>
              <w:pStyle w:val="Tabelconinut"/>
            </w:pPr>
            <w:r w:rsidRPr="00D80389">
              <w:t>Toate livrabilele</w:t>
            </w:r>
            <w:r w:rsidRPr="00993C12">
              <w:rPr>
                <w:i/>
              </w:rPr>
              <w:t xml:space="preserve"> </w:t>
            </w:r>
            <w:r>
              <w:rPr>
                <w:i/>
              </w:rPr>
              <w:t>SIMIDA</w:t>
            </w:r>
            <w:r w:rsidRPr="00D80389">
              <w:t xml:space="preserve"> urmează a fi transmise pe suport digital (</w:t>
            </w:r>
            <w:r w:rsidRPr="0099509B">
              <w:rPr>
                <w:i/>
                <w:iCs/>
              </w:rPr>
              <w:t>de exemplu:</w:t>
            </w:r>
            <w:r w:rsidRPr="00D80389">
              <w:t xml:space="preserve"> </w:t>
            </w:r>
            <w:r>
              <w:rPr>
                <w:i/>
                <w:iCs/>
              </w:rPr>
              <w:t>USB Stick</w:t>
            </w:r>
            <w:r w:rsidRPr="00D80389">
              <w:t>).</w:t>
            </w:r>
          </w:p>
        </w:tc>
      </w:tr>
    </w:tbl>
    <w:p w14:paraId="2CDD8EDD" w14:textId="77777777" w:rsidR="00877DA9" w:rsidRDefault="00877DA9" w:rsidP="00877DA9"/>
    <w:p w14:paraId="182A9473" w14:textId="3FAEB835" w:rsidR="00AE402F" w:rsidRPr="00D60687" w:rsidRDefault="00AE402F" w:rsidP="00AE402F">
      <w:pPr>
        <w:pStyle w:val="Heading2"/>
      </w:pPr>
      <w:bookmarkStart w:id="181" w:name="_Toc222213165"/>
      <w:r w:rsidRPr="00D60687">
        <w:t>Cerințe pentru serviciile de mentenanță și suport tehnic al sistemului informatic</w:t>
      </w:r>
      <w:bookmarkEnd w:id="177"/>
      <w:bookmarkEnd w:id="178"/>
      <w:bookmarkEnd w:id="179"/>
      <w:bookmarkEnd w:id="181"/>
    </w:p>
    <w:p w14:paraId="348DB25B" w14:textId="7ACC669D" w:rsidR="00AE402F" w:rsidRPr="00D60687" w:rsidRDefault="00AE402F" w:rsidP="00AE402F">
      <w:r w:rsidRPr="00D60687">
        <w:t>Scopul serviciilor de suport și mentenanță post-implementare a</w:t>
      </w:r>
      <w:r w:rsidRPr="00D60687">
        <w:rPr>
          <w:i/>
        </w:rPr>
        <w:t xml:space="preserve"> </w:t>
      </w:r>
      <w:r>
        <w:rPr>
          <w:i/>
        </w:rPr>
        <w:t>SI</w:t>
      </w:r>
      <w:r w:rsidR="00045110">
        <w:rPr>
          <w:i/>
        </w:rPr>
        <w:t>MIDA</w:t>
      </w:r>
      <w:r w:rsidRPr="00D60687">
        <w:t xml:space="preserve"> este de a asigura pentru </w:t>
      </w:r>
      <w:r w:rsidR="00045110">
        <w:t>ANSA</w:t>
      </w:r>
      <w:r>
        <w:t xml:space="preserve"> </w:t>
      </w:r>
      <w:r w:rsidRPr="00D60687">
        <w:t>următoarele obiective:</w:t>
      </w:r>
    </w:p>
    <w:p w14:paraId="3B0017D6" w14:textId="4F32AED8" w:rsidR="00AE402F" w:rsidRPr="00D60687" w:rsidRDefault="00045110" w:rsidP="00BF45FC">
      <w:pPr>
        <w:pStyle w:val="ListParagraph"/>
        <w:numPr>
          <w:ilvl w:val="0"/>
          <w:numId w:val="124"/>
        </w:numPr>
      </w:pPr>
      <w:r>
        <w:t>f</w:t>
      </w:r>
      <w:r w:rsidR="00AE402F" w:rsidRPr="00D60687">
        <w:t>uncționalit</w:t>
      </w:r>
      <w:r>
        <w:t>ățile</w:t>
      </w:r>
      <w:r w:rsidR="00AE402F" w:rsidRPr="00D60687">
        <w:t xml:space="preserve"> oferit</w:t>
      </w:r>
      <w:r>
        <w:t xml:space="preserve">e ce componentele </w:t>
      </w:r>
      <w:r w:rsidR="0025373F">
        <w:t>informatice</w:t>
      </w:r>
      <w:r w:rsidR="00AE402F" w:rsidRPr="00D60687">
        <w:t xml:space="preserve"> d</w:t>
      </w:r>
      <w:r w:rsidR="0025373F">
        <w:t>in perimetrul</w:t>
      </w:r>
      <w:r w:rsidR="00AE402F" w:rsidRPr="00D60687">
        <w:rPr>
          <w:i/>
        </w:rPr>
        <w:t xml:space="preserve"> </w:t>
      </w:r>
      <w:r w:rsidR="00AE402F">
        <w:rPr>
          <w:i/>
        </w:rPr>
        <w:t>SI</w:t>
      </w:r>
      <w:r w:rsidR="0025373F">
        <w:rPr>
          <w:i/>
        </w:rPr>
        <w:t>MIDA</w:t>
      </w:r>
      <w:r w:rsidR="00AE402F" w:rsidRPr="00D60687">
        <w:t xml:space="preserve"> v</w:t>
      </w:r>
      <w:r w:rsidR="0025373F">
        <w:t>or</w:t>
      </w:r>
      <w:r w:rsidR="00AE402F" w:rsidRPr="00D60687">
        <w:t xml:space="preserve"> fi aliniat</w:t>
      </w:r>
      <w:r w:rsidR="0025373F">
        <w:t>e</w:t>
      </w:r>
      <w:r w:rsidR="00AE402F" w:rsidRPr="00D60687">
        <w:t xml:space="preserve"> în timp la necesitățile de business în schimbare ale</w:t>
      </w:r>
      <w:r w:rsidR="00AE402F">
        <w:t xml:space="preserve"> </w:t>
      </w:r>
      <w:r w:rsidR="0025373F">
        <w:t>ANSA</w:t>
      </w:r>
      <w:r w:rsidR="00AE402F" w:rsidRPr="00D60687">
        <w:t>;</w:t>
      </w:r>
    </w:p>
    <w:p w14:paraId="0D9F5139" w14:textId="00FCF1E9" w:rsidR="00AE402F" w:rsidRPr="00D60687" w:rsidRDefault="00AE402F" w:rsidP="00BF45FC">
      <w:pPr>
        <w:pStyle w:val="ListParagraph"/>
        <w:numPr>
          <w:ilvl w:val="0"/>
          <w:numId w:val="124"/>
        </w:numPr>
      </w:pPr>
      <w:r w:rsidRPr="00D60687">
        <w:t>incidentele și problemele apărute în procesul de exploatare a</w:t>
      </w:r>
      <w:r w:rsidRPr="00D60687">
        <w:rPr>
          <w:i/>
        </w:rPr>
        <w:t xml:space="preserve"> </w:t>
      </w:r>
      <w:r w:rsidR="0025373F">
        <w:rPr>
          <w:i/>
        </w:rPr>
        <w:t>SIMIDA</w:t>
      </w:r>
      <w:r w:rsidRPr="00D60687">
        <w:t xml:space="preserve"> vor fi adresate și soluționate în timp util, cu impact minim asupra activității</w:t>
      </w:r>
      <w:r>
        <w:t xml:space="preserve"> </w:t>
      </w:r>
      <w:r w:rsidR="0025373F">
        <w:t>ANSA</w:t>
      </w:r>
      <w:r w:rsidRPr="00D60687">
        <w:t>;</w:t>
      </w:r>
    </w:p>
    <w:p w14:paraId="33FBC170" w14:textId="62605E86" w:rsidR="00AE402F" w:rsidRPr="00D60687" w:rsidRDefault="00AE402F" w:rsidP="00BF45FC">
      <w:pPr>
        <w:pStyle w:val="ListParagraph"/>
        <w:numPr>
          <w:ilvl w:val="0"/>
          <w:numId w:val="124"/>
        </w:numPr>
      </w:pPr>
      <w:r w:rsidRPr="00D60687">
        <w:t>dificultățile în exploatarea</w:t>
      </w:r>
      <w:r w:rsidRPr="00D60687">
        <w:rPr>
          <w:i/>
        </w:rPr>
        <w:t xml:space="preserve"> </w:t>
      </w:r>
      <w:r w:rsidR="0025373F">
        <w:rPr>
          <w:i/>
        </w:rPr>
        <w:t>SIMIDA</w:t>
      </w:r>
      <w:r w:rsidRPr="00D60687">
        <w:t xml:space="preserve"> vor putea fi depășite corect și în timp util, fără a afecta funcționarea sistemului informatic.</w:t>
      </w:r>
    </w:p>
    <w:p w14:paraId="5C38B556" w14:textId="77777777" w:rsidR="00AE402F" w:rsidRDefault="00AE402F" w:rsidP="00AE402F">
      <w:r w:rsidRPr="00D60687">
        <w:lastRenderedPageBreak/>
        <w:t>Pentru atingerea acestor obiective, serviciile de suport și mentenanță post-implementare urmează să fie prestate de către Furnizor conform cerințelor stabilite în acest document.</w:t>
      </w:r>
    </w:p>
    <w:p w14:paraId="0691814F" w14:textId="5EFE242F" w:rsidR="00AE402F" w:rsidRPr="00D60687" w:rsidRDefault="00AE402F" w:rsidP="00AE402F">
      <w:r w:rsidRPr="00D60687">
        <w:t xml:space="preserve">Tabelul </w:t>
      </w:r>
      <w:r>
        <w:t>7</w:t>
      </w:r>
      <w:r w:rsidRPr="00D60687">
        <w:t>.</w:t>
      </w:r>
      <w:r>
        <w:t>1</w:t>
      </w:r>
      <w:r w:rsidR="0049103A">
        <w:t>2</w:t>
      </w:r>
      <w:r w:rsidRPr="00D60687">
        <w:t xml:space="preserve"> conține cerințele serviciilor de suport pe care trebuie să le presteze Furnizorul pe parcursul perioadei de garanție, mentenanță și suport tehnic.</w:t>
      </w:r>
    </w:p>
    <w:p w14:paraId="171A57BE" w14:textId="0F8D6695" w:rsidR="00AE402F" w:rsidRPr="00D60687" w:rsidRDefault="00AE402F" w:rsidP="00AE402F">
      <w:pPr>
        <w:pStyle w:val="Caption"/>
      </w:pPr>
      <w:r w:rsidRPr="00D60687">
        <w:t xml:space="preserve">Tabelul </w:t>
      </w:r>
      <w:r>
        <w:fldChar w:fldCharType="begin"/>
      </w:r>
      <w:r>
        <w:instrText xml:space="preserve"> STYLEREF 1 \s </w:instrText>
      </w:r>
      <w:r>
        <w:fldChar w:fldCharType="separate"/>
      </w:r>
      <w:r>
        <w:rPr>
          <w:rFonts w:ascii="Arial" w:hAnsi="Arial" w:cs="Arial" w:hint="cs"/>
          <w:noProof/>
          <w:cs/>
        </w:rPr>
        <w:t>‎</w:t>
      </w:r>
      <w:r>
        <w:rPr>
          <w:noProof/>
        </w:rPr>
        <w:t>7</w:t>
      </w:r>
      <w:r>
        <w:rPr>
          <w:noProof/>
        </w:rPr>
        <w:fldChar w:fldCharType="end"/>
      </w:r>
      <w:r w:rsidRPr="00D60687">
        <w:t>.</w:t>
      </w:r>
      <w:r w:rsidR="0049103A">
        <w:fldChar w:fldCharType="begin"/>
      </w:r>
      <w:r w:rsidR="0049103A">
        <w:instrText xml:space="preserve"> SEQ Tabel \* ARABIC \s 1 </w:instrText>
      </w:r>
      <w:r w:rsidR="0049103A">
        <w:fldChar w:fldCharType="separate"/>
      </w:r>
      <w:r w:rsidR="0049103A">
        <w:rPr>
          <w:noProof/>
        </w:rPr>
        <w:t>12</w:t>
      </w:r>
      <w:r w:rsidR="0049103A">
        <w:rPr>
          <w:noProof/>
        </w:rPr>
        <w:fldChar w:fldCharType="end"/>
      </w:r>
      <w:r w:rsidRPr="00D60687">
        <w:t xml:space="preserve">. Cerințele serviciilor de suport tehnic al </w:t>
      </w:r>
      <w:r>
        <w:t>SI</w:t>
      </w:r>
      <w:r w:rsidR="0025373F">
        <w:t>MIDA</w:t>
      </w:r>
      <w:r w:rsidRPr="00D60687">
        <w:t xml:space="preserve"> în perioada de garanție.</w:t>
      </w:r>
    </w:p>
    <w:tbl>
      <w:tblPr>
        <w:tblStyle w:val="TableGrid"/>
        <w:tblW w:w="9634" w:type="dxa"/>
        <w:tblLook w:val="04A0" w:firstRow="1" w:lastRow="0" w:firstColumn="1" w:lastColumn="0" w:noHBand="0" w:noVBand="1"/>
      </w:tblPr>
      <w:tblGrid>
        <w:gridCol w:w="1129"/>
        <w:gridCol w:w="1338"/>
        <w:gridCol w:w="7167"/>
      </w:tblGrid>
      <w:tr w:rsidR="00AE402F" w:rsidRPr="00D60687" w14:paraId="7B18576B" w14:textId="77777777">
        <w:tc>
          <w:tcPr>
            <w:tcW w:w="1129" w:type="dxa"/>
            <w:shd w:val="clear" w:color="auto" w:fill="D9E2F3" w:themeFill="accent1" w:themeFillTint="33"/>
          </w:tcPr>
          <w:p w14:paraId="68A4D5A9" w14:textId="77777777" w:rsidR="00AE402F" w:rsidRPr="00D60687" w:rsidRDefault="00AE402F">
            <w:pPr>
              <w:pStyle w:val="Tabelantet"/>
            </w:pPr>
            <w:r w:rsidRPr="00D60687">
              <w:t>ID</w:t>
            </w:r>
          </w:p>
        </w:tc>
        <w:tc>
          <w:tcPr>
            <w:tcW w:w="1338" w:type="dxa"/>
            <w:shd w:val="clear" w:color="auto" w:fill="D9E2F3" w:themeFill="accent1" w:themeFillTint="33"/>
          </w:tcPr>
          <w:p w14:paraId="16A592BB" w14:textId="77777777" w:rsidR="00AE402F" w:rsidRPr="00D60687" w:rsidRDefault="00AE402F">
            <w:pPr>
              <w:pStyle w:val="Tabelantet"/>
            </w:pPr>
            <w:r w:rsidRPr="00D60687">
              <w:t>Obligativitate</w:t>
            </w:r>
          </w:p>
        </w:tc>
        <w:tc>
          <w:tcPr>
            <w:tcW w:w="7167" w:type="dxa"/>
            <w:shd w:val="clear" w:color="auto" w:fill="D9E2F3" w:themeFill="accent1" w:themeFillTint="33"/>
          </w:tcPr>
          <w:p w14:paraId="68FADDB5" w14:textId="77777777" w:rsidR="00AE402F" w:rsidRPr="00D60687" w:rsidRDefault="00AE402F">
            <w:pPr>
              <w:pStyle w:val="Tabelantet"/>
            </w:pPr>
            <w:r w:rsidRPr="00D60687">
              <w:t>Descrierea cerinței</w:t>
            </w:r>
          </w:p>
        </w:tc>
      </w:tr>
      <w:tr w:rsidR="00AE402F" w:rsidRPr="00D60687" w14:paraId="739A953D" w14:textId="77777777">
        <w:tc>
          <w:tcPr>
            <w:tcW w:w="1129" w:type="dxa"/>
          </w:tcPr>
          <w:p w14:paraId="6FDEAEEF" w14:textId="77777777" w:rsidR="00AE402F" w:rsidRPr="00D60687" w:rsidRDefault="00AE402F">
            <w:pPr>
              <w:pStyle w:val="Tabelconinut"/>
              <w:jc w:val="center"/>
            </w:pPr>
            <w:r>
              <w:t>MST 01</w:t>
            </w:r>
          </w:p>
        </w:tc>
        <w:tc>
          <w:tcPr>
            <w:tcW w:w="1338" w:type="dxa"/>
          </w:tcPr>
          <w:p w14:paraId="4CEA0BD2" w14:textId="77777777" w:rsidR="00AE402F" w:rsidRPr="00D60687" w:rsidRDefault="00AE402F">
            <w:pPr>
              <w:pStyle w:val="Tabelconinut"/>
              <w:jc w:val="center"/>
            </w:pPr>
            <w:r w:rsidRPr="00D60687">
              <w:t>M</w:t>
            </w:r>
          </w:p>
        </w:tc>
        <w:tc>
          <w:tcPr>
            <w:tcW w:w="7167" w:type="dxa"/>
          </w:tcPr>
          <w:p w14:paraId="49D46103" w14:textId="2193A808" w:rsidR="00AE402F" w:rsidRPr="00D60687" w:rsidRDefault="00AE402F">
            <w:pPr>
              <w:pStyle w:val="Tabelconinut"/>
            </w:pPr>
            <w:r w:rsidRPr="00D60687">
              <w:t>Furnizorul trebuie să presteze servicii de mentenanță și suport tehnic pentru</w:t>
            </w:r>
            <w:r w:rsidRPr="00D60687">
              <w:rPr>
                <w:i/>
              </w:rPr>
              <w:t xml:space="preserve"> </w:t>
            </w:r>
            <w:r w:rsidR="00261A9D">
              <w:rPr>
                <w:i/>
              </w:rPr>
              <w:t>SIMIDA</w:t>
            </w:r>
            <w:r w:rsidRPr="00D60687">
              <w:t xml:space="preserve"> pentru întreaga perioadă de garanție specificată în termenii de referință </w:t>
            </w:r>
            <w:r w:rsidRPr="00BC101C">
              <w:t>după finisarea perioadei de stabilizare a</w:t>
            </w:r>
            <w:r w:rsidRPr="00BC101C">
              <w:rPr>
                <w:i/>
              </w:rPr>
              <w:t xml:space="preserve"> </w:t>
            </w:r>
            <w:r w:rsidR="00261A9D">
              <w:rPr>
                <w:i/>
              </w:rPr>
              <w:t>SIMIDA</w:t>
            </w:r>
            <w:r w:rsidRPr="00BC101C">
              <w:t>.</w:t>
            </w:r>
          </w:p>
        </w:tc>
      </w:tr>
      <w:tr w:rsidR="00AE402F" w:rsidRPr="00D60687" w14:paraId="0AE31E9D" w14:textId="77777777">
        <w:tc>
          <w:tcPr>
            <w:tcW w:w="1129" w:type="dxa"/>
          </w:tcPr>
          <w:p w14:paraId="0C5C4D9C" w14:textId="77777777" w:rsidR="00AE402F" w:rsidRDefault="00AE402F">
            <w:pPr>
              <w:pStyle w:val="Tabelconinut"/>
              <w:jc w:val="center"/>
            </w:pPr>
            <w:r>
              <w:t>MST 02</w:t>
            </w:r>
          </w:p>
        </w:tc>
        <w:tc>
          <w:tcPr>
            <w:tcW w:w="1338" w:type="dxa"/>
          </w:tcPr>
          <w:p w14:paraId="4C1A044E" w14:textId="77777777" w:rsidR="00AE402F" w:rsidRPr="00D60687" w:rsidRDefault="00AE402F">
            <w:pPr>
              <w:pStyle w:val="Tabelconinut"/>
              <w:jc w:val="center"/>
            </w:pPr>
            <w:r w:rsidRPr="00D60687">
              <w:t>M</w:t>
            </w:r>
          </w:p>
        </w:tc>
        <w:tc>
          <w:tcPr>
            <w:tcW w:w="7167" w:type="dxa"/>
          </w:tcPr>
          <w:p w14:paraId="1D240BBD" w14:textId="77777777" w:rsidR="00AE402F" w:rsidRPr="00D60687" w:rsidRDefault="00AE402F">
            <w:pPr>
              <w:pStyle w:val="Tabelconinut"/>
            </w:pPr>
            <w:r w:rsidRPr="008D4604">
              <w:t xml:space="preserve">Garanția și suportul tehnic va corespunde standardului național </w:t>
            </w:r>
            <w:r w:rsidRPr="005E38AC">
              <w:t>SM ISO/IEC/IEEE 14764:2022</w:t>
            </w:r>
            <w:r w:rsidRPr="008D4604">
              <w:t xml:space="preserve"> - Ingineria software. Procesele ciclului de viață al software-ului. Mentenanță.</w:t>
            </w:r>
          </w:p>
        </w:tc>
      </w:tr>
      <w:tr w:rsidR="00AE402F" w:rsidRPr="00D60687" w14:paraId="263A9EBC" w14:textId="77777777">
        <w:tc>
          <w:tcPr>
            <w:tcW w:w="1129" w:type="dxa"/>
          </w:tcPr>
          <w:p w14:paraId="461A356A" w14:textId="77777777" w:rsidR="00AE402F" w:rsidRPr="00D60687" w:rsidRDefault="00AE402F">
            <w:pPr>
              <w:pStyle w:val="Tabelconinut"/>
              <w:jc w:val="center"/>
            </w:pPr>
            <w:r>
              <w:t>MST 03</w:t>
            </w:r>
          </w:p>
        </w:tc>
        <w:tc>
          <w:tcPr>
            <w:tcW w:w="1338" w:type="dxa"/>
          </w:tcPr>
          <w:p w14:paraId="76800F2D" w14:textId="77777777" w:rsidR="00AE402F" w:rsidRPr="00D60687" w:rsidRDefault="00AE402F">
            <w:pPr>
              <w:pStyle w:val="Tabelconinut"/>
              <w:jc w:val="center"/>
            </w:pPr>
            <w:r w:rsidRPr="00D60687">
              <w:t>M</w:t>
            </w:r>
          </w:p>
        </w:tc>
        <w:tc>
          <w:tcPr>
            <w:tcW w:w="7167" w:type="dxa"/>
          </w:tcPr>
          <w:p w14:paraId="29D3323A" w14:textId="2C7D4988" w:rsidR="00AE402F" w:rsidRPr="00D60687" w:rsidRDefault="00AE402F">
            <w:pPr>
              <w:pStyle w:val="Tabelconinut"/>
            </w:pPr>
            <w:r w:rsidRPr="00351CBC">
              <w:t xml:space="preserve">Toate erorile de funcționare a </w:t>
            </w:r>
            <w:r w:rsidR="00261A9D">
              <w:rPr>
                <w:i/>
              </w:rPr>
              <w:t>SIMIDA</w:t>
            </w:r>
            <w:r w:rsidRPr="00D60687">
              <w:t xml:space="preserve"> </w:t>
            </w:r>
            <w:r w:rsidRPr="00351CBC">
              <w:t>depistate pe parcursul perioadei de garanție vor fi remediate din contul Furnizorului</w:t>
            </w:r>
            <w:r w:rsidR="004F049C">
              <w:t xml:space="preserve"> (</w:t>
            </w:r>
            <w:r w:rsidR="004F049C" w:rsidRPr="00D80389">
              <w:t>aceste activități nu vor fi considerate activități de dezvoltare suplimentare în afara obiectivelor SDD</w:t>
            </w:r>
            <w:r w:rsidR="004F049C">
              <w:t>)</w:t>
            </w:r>
            <w:r w:rsidRPr="00351CBC">
              <w:t>.</w:t>
            </w:r>
          </w:p>
        </w:tc>
      </w:tr>
      <w:tr w:rsidR="00DB5457" w:rsidRPr="00D60687" w14:paraId="445FBDA7" w14:textId="77777777">
        <w:tc>
          <w:tcPr>
            <w:tcW w:w="1129" w:type="dxa"/>
          </w:tcPr>
          <w:p w14:paraId="7C4AE5B4" w14:textId="52414796" w:rsidR="00DB5457" w:rsidRDefault="000E38B7">
            <w:pPr>
              <w:pStyle w:val="Tabelconinut"/>
              <w:jc w:val="center"/>
            </w:pPr>
            <w:r>
              <w:t>MST 04</w:t>
            </w:r>
          </w:p>
        </w:tc>
        <w:tc>
          <w:tcPr>
            <w:tcW w:w="1338" w:type="dxa"/>
          </w:tcPr>
          <w:p w14:paraId="605B2AE4" w14:textId="2D6415AB" w:rsidR="00DB5457" w:rsidRPr="00D60687" w:rsidRDefault="000E38B7">
            <w:pPr>
              <w:pStyle w:val="Tabelconinut"/>
              <w:jc w:val="center"/>
            </w:pPr>
            <w:r w:rsidRPr="00D60687">
              <w:t>M</w:t>
            </w:r>
          </w:p>
        </w:tc>
        <w:tc>
          <w:tcPr>
            <w:tcW w:w="7167" w:type="dxa"/>
          </w:tcPr>
          <w:p w14:paraId="24895A73" w14:textId="27FB7B46" w:rsidR="00DB5457" w:rsidRPr="00351CBC" w:rsidRDefault="00DB5457">
            <w:pPr>
              <w:pStyle w:val="Tabelconinut"/>
            </w:pPr>
            <w:r w:rsidRPr="00D80389">
              <w:t>Furnizorul trebuie să includă în ofertă un efort de 50 om/zile destinate serviciilor de dezvoltare neplanificată care vor fi consumate pe parcursul perioadei de garanție.</w:t>
            </w:r>
          </w:p>
        </w:tc>
      </w:tr>
      <w:tr w:rsidR="00AE402F" w:rsidRPr="00D60687" w14:paraId="75ED6DDA" w14:textId="77777777">
        <w:tc>
          <w:tcPr>
            <w:tcW w:w="1129" w:type="dxa"/>
          </w:tcPr>
          <w:p w14:paraId="31E84699" w14:textId="0F5343AC" w:rsidR="00AE402F" w:rsidRPr="00D60687" w:rsidRDefault="00AE402F">
            <w:pPr>
              <w:pStyle w:val="Tabelconinut"/>
              <w:jc w:val="center"/>
            </w:pPr>
            <w:r>
              <w:t>MST 0</w:t>
            </w:r>
            <w:r w:rsidR="000E38B7">
              <w:t>5</w:t>
            </w:r>
          </w:p>
        </w:tc>
        <w:tc>
          <w:tcPr>
            <w:tcW w:w="1338" w:type="dxa"/>
          </w:tcPr>
          <w:p w14:paraId="36E92D2E" w14:textId="77777777" w:rsidR="00AE402F" w:rsidRPr="00D60687" w:rsidRDefault="00AE402F">
            <w:pPr>
              <w:pStyle w:val="Tabelconinut"/>
              <w:jc w:val="center"/>
            </w:pPr>
            <w:r w:rsidRPr="00D60687">
              <w:t>M</w:t>
            </w:r>
          </w:p>
        </w:tc>
        <w:tc>
          <w:tcPr>
            <w:tcW w:w="7167" w:type="dxa"/>
          </w:tcPr>
          <w:p w14:paraId="2A771022" w14:textId="4CF8393F" w:rsidR="00AE402F" w:rsidRPr="00D60687" w:rsidRDefault="00AE402F">
            <w:pPr>
              <w:pStyle w:val="Tabelconinut"/>
            </w:pPr>
            <w:r w:rsidRPr="00D60687">
              <w:t>Furnizorul trebuie să acorde suport tehnic utilizatorilor autorizați ai</w:t>
            </w:r>
            <w:r w:rsidRPr="00D60687">
              <w:rPr>
                <w:i/>
              </w:rPr>
              <w:t xml:space="preserve"> </w:t>
            </w:r>
            <w:r w:rsidR="00261A9D">
              <w:rPr>
                <w:i/>
              </w:rPr>
              <w:t>SIMIDA</w:t>
            </w:r>
            <w:r w:rsidRPr="00D60687">
              <w:t xml:space="preserve"> în cazul raportării incidentelor legate de exploatarea sistemului informatic indiferent de cauzele care au condus la producerea incidentului (</w:t>
            </w:r>
            <w:r w:rsidRPr="0021532C">
              <w:rPr>
                <w:i/>
                <w:iCs/>
              </w:rPr>
              <w:t>de exemplu: erori, deficiențe, probleme generate de aplicații externe etc.</w:t>
            </w:r>
            <w:r w:rsidRPr="00D60687">
              <w:t>).</w:t>
            </w:r>
          </w:p>
          <w:p w14:paraId="34B2BAB3" w14:textId="77777777" w:rsidR="00AE402F" w:rsidRPr="00D60687" w:rsidRDefault="00AE402F">
            <w:pPr>
              <w:pStyle w:val="Tabelconinut"/>
            </w:pPr>
            <w:r w:rsidRPr="00D60687">
              <w:t>În acest scop, în funcție de particularitatea fiecărui incident, Furnizorul urmează să întreprindă următoarele acțiuni:</w:t>
            </w:r>
          </w:p>
          <w:p w14:paraId="47B13068" w14:textId="77777777" w:rsidR="00AE402F" w:rsidRPr="00D60687" w:rsidRDefault="00AE402F" w:rsidP="00BF45FC">
            <w:pPr>
              <w:pStyle w:val="Tabelconinut"/>
              <w:numPr>
                <w:ilvl w:val="0"/>
                <w:numId w:val="125"/>
              </w:numPr>
            </w:pPr>
            <w:r w:rsidRPr="00D60687">
              <w:t>să recepționeze de la utilizatorii autorizați informații despre incidentul care a avut loc și contextul acestuia;</w:t>
            </w:r>
          </w:p>
          <w:p w14:paraId="739AD547" w14:textId="77777777" w:rsidR="00AE402F" w:rsidRPr="00D60687" w:rsidRDefault="00AE402F" w:rsidP="00BF45FC">
            <w:pPr>
              <w:pStyle w:val="Tabelconinut"/>
              <w:numPr>
                <w:ilvl w:val="0"/>
                <w:numId w:val="125"/>
              </w:numPr>
            </w:pPr>
            <w:r w:rsidRPr="00D60687">
              <w:t>să localizeze incidentul și să identifice acțiunile imediate care trebuie întreprinse pentru a atenua impactul incidentului;</w:t>
            </w:r>
          </w:p>
          <w:p w14:paraId="15F4FA49" w14:textId="77777777" w:rsidR="00AE402F" w:rsidRPr="00D60687" w:rsidRDefault="00AE402F" w:rsidP="00BF45FC">
            <w:pPr>
              <w:pStyle w:val="Tabelconinut"/>
              <w:numPr>
                <w:ilvl w:val="0"/>
                <w:numId w:val="125"/>
              </w:numPr>
            </w:pPr>
            <w:r w:rsidRPr="00D60687">
              <w:t>să identifice cauzele incidentului și să definească acțiunile care trebuie întreprinse pentru înlăturarea incidentului;</w:t>
            </w:r>
          </w:p>
          <w:p w14:paraId="72326ECD" w14:textId="2806C499" w:rsidR="00AE402F" w:rsidRPr="00D60687" w:rsidRDefault="00AE402F" w:rsidP="00BF45FC">
            <w:pPr>
              <w:pStyle w:val="Tabelconinut"/>
              <w:numPr>
                <w:ilvl w:val="0"/>
                <w:numId w:val="125"/>
              </w:numPr>
            </w:pPr>
            <w:r w:rsidRPr="00D60687">
              <w:t xml:space="preserve">să asiste </w:t>
            </w:r>
            <w:r w:rsidR="00261A9D">
              <w:t>ANSA</w:t>
            </w:r>
            <w:r>
              <w:t xml:space="preserve"> </w:t>
            </w:r>
            <w:r w:rsidRPr="00D60687">
              <w:t>în exercitarea acțiunilor necesare să atenueze impactul incidentului și să-l soluționeze în termenul stabilit;</w:t>
            </w:r>
          </w:p>
          <w:p w14:paraId="13D195BA" w14:textId="6D907C94" w:rsidR="00AE402F" w:rsidRPr="00D60687" w:rsidRDefault="00AE402F" w:rsidP="00BF45FC">
            <w:pPr>
              <w:pStyle w:val="Tabelconinut"/>
              <w:numPr>
                <w:ilvl w:val="0"/>
                <w:numId w:val="125"/>
              </w:numPr>
            </w:pPr>
            <w:r w:rsidRPr="00D60687">
              <w:t xml:space="preserve">să prezinte </w:t>
            </w:r>
            <w:r w:rsidR="00261A9D">
              <w:t>ANSA</w:t>
            </w:r>
            <w:r>
              <w:t xml:space="preserve"> </w:t>
            </w:r>
            <w:r w:rsidRPr="00D60687">
              <w:t>informații detaliate cu privire la cauzele incidentului, raționamentul acțiunilor întreprinse și acțiunile planificate pentru a preveni apariția repetă a incidentelor similare;</w:t>
            </w:r>
          </w:p>
          <w:p w14:paraId="6A69BFBC" w14:textId="62DBD0E9" w:rsidR="00AE402F" w:rsidRPr="00D60687" w:rsidRDefault="00AE402F" w:rsidP="00BF45FC">
            <w:pPr>
              <w:pStyle w:val="Tabelconinut"/>
              <w:numPr>
                <w:ilvl w:val="0"/>
                <w:numId w:val="125"/>
              </w:numPr>
            </w:pPr>
            <w:r w:rsidRPr="00D60687">
              <w:t>să ia în considerare necesitatea înregistrării oricărei noi probleme legate de exploatarea</w:t>
            </w:r>
            <w:r w:rsidRPr="00D60687">
              <w:rPr>
                <w:i/>
              </w:rPr>
              <w:t xml:space="preserve"> </w:t>
            </w:r>
            <w:r w:rsidR="00261A9D">
              <w:rPr>
                <w:i/>
              </w:rPr>
              <w:t>SIMIDA</w:t>
            </w:r>
            <w:r w:rsidRPr="00D60687">
              <w:t xml:space="preserve"> (dacă problema a fost raportată și înregistrată, Furnizorul trebuie să o gestioneze conform contractului SLA semnat cu</w:t>
            </w:r>
            <w:r>
              <w:t xml:space="preserve"> </w:t>
            </w:r>
            <w:r w:rsidR="00261A9D">
              <w:t>ANSA</w:t>
            </w:r>
            <w:r w:rsidRPr="00D60687">
              <w:t>).</w:t>
            </w:r>
          </w:p>
        </w:tc>
      </w:tr>
      <w:tr w:rsidR="00AE402F" w:rsidRPr="00D60687" w14:paraId="52D91F1D" w14:textId="77777777">
        <w:tc>
          <w:tcPr>
            <w:tcW w:w="1129" w:type="dxa"/>
          </w:tcPr>
          <w:p w14:paraId="309C4D3E" w14:textId="2D512F85" w:rsidR="00AE402F" w:rsidRPr="00D60687" w:rsidRDefault="00AE402F">
            <w:pPr>
              <w:pStyle w:val="Tabelconinut"/>
              <w:jc w:val="center"/>
            </w:pPr>
            <w:r>
              <w:t>MST 0</w:t>
            </w:r>
            <w:r w:rsidR="000E38B7">
              <w:t>6</w:t>
            </w:r>
          </w:p>
        </w:tc>
        <w:tc>
          <w:tcPr>
            <w:tcW w:w="1338" w:type="dxa"/>
          </w:tcPr>
          <w:p w14:paraId="774BFF8A" w14:textId="77777777" w:rsidR="00AE402F" w:rsidRPr="00D60687" w:rsidRDefault="00AE402F">
            <w:pPr>
              <w:pStyle w:val="Tabelconinut"/>
              <w:jc w:val="center"/>
            </w:pPr>
            <w:r w:rsidRPr="00D60687">
              <w:t>M</w:t>
            </w:r>
          </w:p>
        </w:tc>
        <w:tc>
          <w:tcPr>
            <w:tcW w:w="7167" w:type="dxa"/>
          </w:tcPr>
          <w:p w14:paraId="39973DEE" w14:textId="69953A07" w:rsidR="00AE402F" w:rsidRPr="00D60687" w:rsidRDefault="00AE402F">
            <w:pPr>
              <w:pStyle w:val="Tabelconinut"/>
            </w:pPr>
            <w:r w:rsidRPr="00D60687">
              <w:t>Furnizorul trebuie să ofere servicii de asistență pentru a aborda problemele generate de nivelul de aplicație al</w:t>
            </w:r>
            <w:r w:rsidRPr="00D60687">
              <w:rPr>
                <w:i/>
              </w:rPr>
              <w:t xml:space="preserve"> </w:t>
            </w:r>
            <w:r w:rsidR="00261A9D">
              <w:rPr>
                <w:i/>
              </w:rPr>
              <w:t>SIMIDA</w:t>
            </w:r>
            <w:r w:rsidRPr="00D60687">
              <w:t>. În acest scop, în funcție de particularitățile fiecărui caz în parte, Furnizorul poate întreprinde următoarele acțiuni:</w:t>
            </w:r>
          </w:p>
          <w:p w14:paraId="7A2FA368" w14:textId="77777777" w:rsidR="00AE402F" w:rsidRPr="00D60687" w:rsidRDefault="00AE402F" w:rsidP="00BF45FC">
            <w:pPr>
              <w:pStyle w:val="Tabelconinut"/>
              <w:numPr>
                <w:ilvl w:val="0"/>
                <w:numId w:val="126"/>
              </w:numPr>
            </w:pPr>
            <w:r w:rsidRPr="00D60687">
              <w:t>să primirea și să colecteze informații legate de problemă, simptome, efecte, afecțiuni specifice;</w:t>
            </w:r>
          </w:p>
          <w:p w14:paraId="109CC5B8" w14:textId="5B75E92A" w:rsidR="00AE402F" w:rsidRPr="00D60687" w:rsidRDefault="00AE402F" w:rsidP="00BF45FC">
            <w:pPr>
              <w:pStyle w:val="Tabelconinut"/>
              <w:numPr>
                <w:ilvl w:val="0"/>
                <w:numId w:val="126"/>
              </w:numPr>
            </w:pPr>
            <w:r w:rsidRPr="00D60687">
              <w:t>să analizeze, localizeze problema la nivelul componentelor funcționale ale</w:t>
            </w:r>
            <w:r w:rsidRPr="00D60687">
              <w:rPr>
                <w:i/>
              </w:rPr>
              <w:t xml:space="preserve"> </w:t>
            </w:r>
            <w:r w:rsidR="00261A9D">
              <w:rPr>
                <w:i/>
                <w:iCs/>
              </w:rPr>
              <w:t>SIMIDA</w:t>
            </w:r>
            <w:r w:rsidRPr="00D60687">
              <w:t xml:space="preserve"> și să identifice interdependențele care contribuie la apariția problemei sau sunt afectate de aceasta;</w:t>
            </w:r>
          </w:p>
          <w:p w14:paraId="6959DDE9" w14:textId="2E60D50D" w:rsidR="00AE402F" w:rsidRPr="00D60687" w:rsidRDefault="00AE402F" w:rsidP="00BF45FC">
            <w:pPr>
              <w:pStyle w:val="Tabelconinut"/>
              <w:numPr>
                <w:ilvl w:val="0"/>
                <w:numId w:val="126"/>
              </w:numPr>
            </w:pPr>
            <w:r w:rsidRPr="00D60687">
              <w:t xml:space="preserve">să identifice soluții temporare pentru atenuarea efectelor problemei și să îndrume </w:t>
            </w:r>
            <w:r w:rsidR="00261A9D">
              <w:t>ANSA</w:t>
            </w:r>
            <w:r>
              <w:t xml:space="preserve"> </w:t>
            </w:r>
            <w:r w:rsidRPr="00D60687">
              <w:t>să le aplice;</w:t>
            </w:r>
          </w:p>
          <w:p w14:paraId="37A32B15" w14:textId="70ABC62B" w:rsidR="00AE402F" w:rsidRPr="00D60687" w:rsidRDefault="00AE402F" w:rsidP="00BF45FC">
            <w:pPr>
              <w:pStyle w:val="Tabelconinut"/>
              <w:numPr>
                <w:ilvl w:val="0"/>
                <w:numId w:val="126"/>
              </w:numPr>
            </w:pPr>
            <w:r w:rsidRPr="00D60687">
              <w:lastRenderedPageBreak/>
              <w:t xml:space="preserve">să identifice soluții pentru problema raportată și să asigure comunicarea periodică cu </w:t>
            </w:r>
            <w:r w:rsidR="00261A9D">
              <w:t>ANSA</w:t>
            </w:r>
            <w:r>
              <w:t xml:space="preserve"> </w:t>
            </w:r>
            <w:r w:rsidRPr="00D60687">
              <w:t>privind la progresul înregistrat în identificarea soluțiilor;</w:t>
            </w:r>
          </w:p>
          <w:p w14:paraId="09B88CA3" w14:textId="5365B220" w:rsidR="00AE402F" w:rsidRPr="00D60687" w:rsidRDefault="00AE402F" w:rsidP="00BF45FC">
            <w:pPr>
              <w:pStyle w:val="Tabelconinut"/>
              <w:numPr>
                <w:ilvl w:val="0"/>
                <w:numId w:val="126"/>
              </w:numPr>
            </w:pPr>
            <w:r w:rsidRPr="00D60687">
              <w:t xml:space="preserve">dacă soluțiile sunt legate de configurarea software-ului, </w:t>
            </w:r>
            <w:r w:rsidR="00261A9D">
              <w:t>ANSA</w:t>
            </w:r>
            <w:r>
              <w:t xml:space="preserve"> </w:t>
            </w:r>
            <w:r w:rsidRPr="00D60687">
              <w:t>trebuie să fie asistat efectueze configurările necesare;</w:t>
            </w:r>
          </w:p>
          <w:p w14:paraId="07F8120D" w14:textId="7C4430F1" w:rsidR="00AE402F" w:rsidRPr="00D60687" w:rsidRDefault="00AE402F" w:rsidP="00BF45FC">
            <w:pPr>
              <w:pStyle w:val="Tabelconinut"/>
              <w:numPr>
                <w:ilvl w:val="0"/>
                <w:numId w:val="126"/>
              </w:numPr>
            </w:pPr>
            <w:r w:rsidRPr="00D60687">
              <w:t>în cazul în care soluțiile necesită aplicarea de modificări la nivelul codului program al</w:t>
            </w:r>
            <w:r w:rsidRPr="00D60687">
              <w:rPr>
                <w:i/>
              </w:rPr>
              <w:t xml:space="preserve"> </w:t>
            </w:r>
            <w:r w:rsidR="00261A9D">
              <w:rPr>
                <w:i/>
                <w:iCs/>
              </w:rPr>
              <w:t>SIMIDA</w:t>
            </w:r>
            <w:r w:rsidRPr="00D60687">
              <w:t>, acestea trebuie efectuate de către Furnizor și implementate în cadrul serviciilor de mentenanță în termenul stabilit.</w:t>
            </w:r>
          </w:p>
        </w:tc>
      </w:tr>
      <w:tr w:rsidR="00AE402F" w:rsidRPr="00D60687" w14:paraId="201803B2" w14:textId="77777777">
        <w:tc>
          <w:tcPr>
            <w:tcW w:w="1129" w:type="dxa"/>
          </w:tcPr>
          <w:p w14:paraId="6E8B83AF" w14:textId="69AC18BC" w:rsidR="00AE402F" w:rsidRPr="00D60687" w:rsidRDefault="00AE402F">
            <w:pPr>
              <w:pStyle w:val="Tabelconinut"/>
              <w:jc w:val="center"/>
            </w:pPr>
            <w:r>
              <w:lastRenderedPageBreak/>
              <w:t>MST 0</w:t>
            </w:r>
            <w:r w:rsidR="000E38B7">
              <w:t>7</w:t>
            </w:r>
          </w:p>
        </w:tc>
        <w:tc>
          <w:tcPr>
            <w:tcW w:w="1338" w:type="dxa"/>
          </w:tcPr>
          <w:p w14:paraId="7947BCD8" w14:textId="77777777" w:rsidR="00AE402F" w:rsidRPr="00D60687" w:rsidRDefault="00AE402F">
            <w:pPr>
              <w:pStyle w:val="Tabelconinut"/>
              <w:jc w:val="center"/>
            </w:pPr>
            <w:r w:rsidRPr="00D60687">
              <w:t>M</w:t>
            </w:r>
          </w:p>
        </w:tc>
        <w:tc>
          <w:tcPr>
            <w:tcW w:w="7167" w:type="dxa"/>
          </w:tcPr>
          <w:p w14:paraId="50249671" w14:textId="1C9C3D34" w:rsidR="00AE402F" w:rsidRPr="00D60687" w:rsidRDefault="00AE402F">
            <w:pPr>
              <w:pStyle w:val="Tabelconinut"/>
            </w:pPr>
            <w:r w:rsidRPr="00D60687">
              <w:t>Furnizorul trebuie să ofere servicii de consultanță de suport în exploatarea</w:t>
            </w:r>
            <w:r w:rsidRPr="00D60687">
              <w:rPr>
                <w:i/>
              </w:rPr>
              <w:t xml:space="preserve"> </w:t>
            </w:r>
            <w:r w:rsidR="00261A9D">
              <w:rPr>
                <w:i/>
              </w:rPr>
              <w:t>SIMIDA</w:t>
            </w:r>
            <w:r w:rsidRPr="00D60687">
              <w:t xml:space="preserve"> către</w:t>
            </w:r>
            <w:r>
              <w:t xml:space="preserve"> </w:t>
            </w:r>
            <w:r w:rsidR="00261A9D">
              <w:t>ANSA</w:t>
            </w:r>
            <w:r w:rsidRPr="00D60687">
              <w:t>. În acest scop, în funcție de particularitățile nevoilor de consultanță ale</w:t>
            </w:r>
            <w:r>
              <w:t xml:space="preserve"> </w:t>
            </w:r>
            <w:r w:rsidR="00261A9D">
              <w:t>ANSA</w:t>
            </w:r>
            <w:r w:rsidRPr="00D60687">
              <w:t>, Furnizorul trebuie să întreprindă următoarele acțiuni:</w:t>
            </w:r>
          </w:p>
          <w:p w14:paraId="26AC3D27" w14:textId="52794A57" w:rsidR="00AE402F" w:rsidRPr="00D60687" w:rsidRDefault="00AE402F" w:rsidP="00BF45FC">
            <w:pPr>
              <w:pStyle w:val="Tabelconinut"/>
              <w:numPr>
                <w:ilvl w:val="0"/>
                <w:numId w:val="127"/>
              </w:numPr>
            </w:pPr>
            <w:r w:rsidRPr="00D60687">
              <w:t xml:space="preserve">să recepționeze și înregistreze cereri de suport tehnic de la </w:t>
            </w:r>
            <w:r w:rsidR="00261A9D">
              <w:t>ANSA</w:t>
            </w:r>
            <w:r>
              <w:t xml:space="preserve"> </w:t>
            </w:r>
            <w:r w:rsidRPr="00D60687">
              <w:t>și informații legate de contextul în care este solicitat suportul tehnic;</w:t>
            </w:r>
          </w:p>
          <w:p w14:paraId="38B2BB50" w14:textId="3A037CE1" w:rsidR="00AE402F" w:rsidRPr="00D60687" w:rsidRDefault="00AE402F" w:rsidP="00BF45FC">
            <w:pPr>
              <w:pStyle w:val="Tabelconinut"/>
              <w:numPr>
                <w:ilvl w:val="0"/>
                <w:numId w:val="127"/>
              </w:numPr>
            </w:pPr>
            <w:r w:rsidRPr="00D60687">
              <w:t>să identifice și să valideze soluții în mediul de testare a</w:t>
            </w:r>
            <w:r w:rsidRPr="00D60687">
              <w:rPr>
                <w:i/>
              </w:rPr>
              <w:t xml:space="preserve"> </w:t>
            </w:r>
            <w:r w:rsidR="00261A9D">
              <w:rPr>
                <w:i/>
                <w:iCs/>
              </w:rPr>
              <w:t>SIMIDA</w:t>
            </w:r>
            <w:r w:rsidRPr="00D60687">
              <w:t>;</w:t>
            </w:r>
          </w:p>
          <w:p w14:paraId="3BC8C41B" w14:textId="502DFFE7" w:rsidR="00AE402F" w:rsidRPr="00D60687" w:rsidRDefault="00AE402F" w:rsidP="00BF45FC">
            <w:pPr>
              <w:pStyle w:val="Tabelconinut"/>
              <w:numPr>
                <w:ilvl w:val="0"/>
                <w:numId w:val="127"/>
              </w:numPr>
            </w:pPr>
            <w:r w:rsidRPr="00D60687">
              <w:t xml:space="preserve">să ofere răspunsuri complete și precise cu privire la modul în care </w:t>
            </w:r>
            <w:r w:rsidR="00261A9D">
              <w:t>ANSA</w:t>
            </w:r>
            <w:r>
              <w:t xml:space="preserve"> </w:t>
            </w:r>
            <w:r w:rsidRPr="00D60687">
              <w:t>trebuie să reacționeze în timpul exploatării</w:t>
            </w:r>
            <w:r w:rsidRPr="00D60687">
              <w:rPr>
                <w:i/>
              </w:rPr>
              <w:t xml:space="preserve"> </w:t>
            </w:r>
            <w:r w:rsidR="00261A9D">
              <w:rPr>
                <w:i/>
                <w:iCs/>
              </w:rPr>
              <w:t>SIMIDA</w:t>
            </w:r>
            <w:r w:rsidRPr="00D60687">
              <w:t xml:space="preserve"> conform solicitării de suport tehnic.</w:t>
            </w:r>
          </w:p>
        </w:tc>
      </w:tr>
      <w:tr w:rsidR="00AE402F" w:rsidRPr="00D60687" w14:paraId="07FC8A2F" w14:textId="77777777">
        <w:tc>
          <w:tcPr>
            <w:tcW w:w="1129" w:type="dxa"/>
          </w:tcPr>
          <w:p w14:paraId="54528CDE" w14:textId="01406D86" w:rsidR="00AE402F" w:rsidRDefault="00AE402F">
            <w:pPr>
              <w:pStyle w:val="Tabelconinut"/>
              <w:jc w:val="center"/>
            </w:pPr>
            <w:r>
              <w:t>MST 0</w:t>
            </w:r>
            <w:r w:rsidR="000E38B7">
              <w:t>8</w:t>
            </w:r>
          </w:p>
        </w:tc>
        <w:tc>
          <w:tcPr>
            <w:tcW w:w="1338" w:type="dxa"/>
          </w:tcPr>
          <w:p w14:paraId="7DF30C3E" w14:textId="77777777" w:rsidR="00AE402F" w:rsidRPr="00D60687" w:rsidRDefault="00AE402F">
            <w:pPr>
              <w:pStyle w:val="Tabelconinut"/>
              <w:jc w:val="center"/>
            </w:pPr>
            <w:r w:rsidRPr="00D60687">
              <w:t>M</w:t>
            </w:r>
          </w:p>
        </w:tc>
        <w:tc>
          <w:tcPr>
            <w:tcW w:w="7167" w:type="dxa"/>
          </w:tcPr>
          <w:p w14:paraId="7029A06E" w14:textId="30DFBCBF" w:rsidR="00AE402F" w:rsidRPr="00754BE9" w:rsidRDefault="00AE402F">
            <w:pPr>
              <w:pStyle w:val="Tabelconinut"/>
            </w:pPr>
            <w:r w:rsidRPr="004869C8">
              <w:t xml:space="preserve">La semnarea actelor de acceptanță finală a </w:t>
            </w:r>
            <w:r w:rsidR="00261A9D">
              <w:rPr>
                <w:i/>
                <w:iCs/>
              </w:rPr>
              <w:t>SIMIDA</w:t>
            </w:r>
            <w:r>
              <w:rPr>
                <w:i/>
                <w:iCs/>
              </w:rPr>
              <w:t>,</w:t>
            </w:r>
            <w:r w:rsidRPr="004869C8">
              <w:t xml:space="preserve"> </w:t>
            </w:r>
            <w:r w:rsidRPr="00754BE9">
              <w:t xml:space="preserve">Furnizorul </w:t>
            </w:r>
            <w:r w:rsidRPr="004869C8">
              <w:t xml:space="preserve">va semna cu </w:t>
            </w:r>
            <w:r w:rsidR="00261A9D">
              <w:t>ANSA</w:t>
            </w:r>
            <w:r w:rsidRPr="004869C8">
              <w:t xml:space="preserve"> un acord SLA care va specifica în detalii mecanismul de prestare servicii de garanție, suport tehnică și mentenanță pentru </w:t>
            </w:r>
            <w:r w:rsidR="00261A9D">
              <w:rPr>
                <w:i/>
                <w:iCs/>
              </w:rPr>
              <w:t>SIMIDA</w:t>
            </w:r>
            <w:r w:rsidRPr="004869C8">
              <w:t>.</w:t>
            </w:r>
          </w:p>
        </w:tc>
      </w:tr>
      <w:tr w:rsidR="00863342" w:rsidRPr="00D60687" w14:paraId="0BE1D74A" w14:textId="77777777">
        <w:tc>
          <w:tcPr>
            <w:tcW w:w="1129" w:type="dxa"/>
          </w:tcPr>
          <w:p w14:paraId="6DB2BAD3" w14:textId="32F94A5C" w:rsidR="00863342" w:rsidRDefault="00863342" w:rsidP="00863342">
            <w:pPr>
              <w:pStyle w:val="Tabelconinut"/>
              <w:jc w:val="center"/>
            </w:pPr>
            <w:r>
              <w:t>MST 0</w:t>
            </w:r>
            <w:r w:rsidR="000E38B7">
              <w:t>9</w:t>
            </w:r>
          </w:p>
        </w:tc>
        <w:tc>
          <w:tcPr>
            <w:tcW w:w="1338" w:type="dxa"/>
          </w:tcPr>
          <w:p w14:paraId="7CB61308" w14:textId="485DCF59" w:rsidR="00863342" w:rsidRPr="00D60687" w:rsidRDefault="00863342" w:rsidP="00863342">
            <w:pPr>
              <w:pStyle w:val="Tabelconinut"/>
              <w:jc w:val="center"/>
            </w:pPr>
            <w:r w:rsidRPr="00D60687">
              <w:t>M</w:t>
            </w:r>
          </w:p>
        </w:tc>
        <w:tc>
          <w:tcPr>
            <w:tcW w:w="7167" w:type="dxa"/>
          </w:tcPr>
          <w:p w14:paraId="720CE103" w14:textId="77777777" w:rsidR="00863342" w:rsidRPr="00D80389" w:rsidRDefault="00863342" w:rsidP="00863342">
            <w:pPr>
              <w:pStyle w:val="Tabelconinut"/>
            </w:pPr>
            <w:r w:rsidRPr="00D80389">
              <w:t xml:space="preserve">După prestarea serviciilor de garanție, mentenanță și suport post-implementare, </w:t>
            </w:r>
            <w:r>
              <w:t>ANSA</w:t>
            </w:r>
            <w:r w:rsidRPr="00D80389">
              <w:t xml:space="preserve"> poate solicita prelungirea prestării serviciilor contra unei plăți suplimentare.</w:t>
            </w:r>
          </w:p>
          <w:p w14:paraId="700506C6" w14:textId="73211398" w:rsidR="00863342" w:rsidRPr="004869C8" w:rsidRDefault="00863342" w:rsidP="00863342">
            <w:pPr>
              <w:pStyle w:val="Tabelconinut"/>
            </w:pPr>
            <w:r w:rsidRPr="00D80389">
              <w:t>Furnizorul este obligat să accepte prestarea ulterioară a serviciilor, pentru cel puțin 1 an, în condițiile ce rezultă din acești Termeni de referință și estimările ofertei (</w:t>
            </w:r>
            <w:r w:rsidRPr="00D80389">
              <w:rPr>
                <w:i/>
              </w:rPr>
              <w:t>exemplu: nivel servicii, preț servicii etc.</w:t>
            </w:r>
            <w:r w:rsidRPr="00D80389">
              <w:t>).</w:t>
            </w:r>
          </w:p>
        </w:tc>
      </w:tr>
      <w:tr w:rsidR="009D2E0B" w:rsidRPr="00D60687" w14:paraId="49622951" w14:textId="77777777">
        <w:tc>
          <w:tcPr>
            <w:tcW w:w="1129" w:type="dxa"/>
          </w:tcPr>
          <w:p w14:paraId="3B7BD238" w14:textId="0A844136" w:rsidR="009D2E0B" w:rsidRDefault="000E38B7" w:rsidP="00863342">
            <w:pPr>
              <w:pStyle w:val="Tabelconinut"/>
              <w:jc w:val="center"/>
            </w:pPr>
            <w:r>
              <w:t>MST 10</w:t>
            </w:r>
          </w:p>
        </w:tc>
        <w:tc>
          <w:tcPr>
            <w:tcW w:w="1338" w:type="dxa"/>
          </w:tcPr>
          <w:p w14:paraId="183C7E38" w14:textId="7E40E13D" w:rsidR="009D2E0B" w:rsidRPr="00D60687" w:rsidRDefault="000E38B7" w:rsidP="00863342">
            <w:pPr>
              <w:pStyle w:val="Tabelconinut"/>
              <w:jc w:val="center"/>
            </w:pPr>
            <w:r w:rsidRPr="00D60687">
              <w:t>M</w:t>
            </w:r>
          </w:p>
        </w:tc>
        <w:tc>
          <w:tcPr>
            <w:tcW w:w="7167" w:type="dxa"/>
          </w:tcPr>
          <w:p w14:paraId="5641E034" w14:textId="77777777" w:rsidR="009377A5" w:rsidRPr="00D80389" w:rsidRDefault="009377A5" w:rsidP="009377A5">
            <w:pPr>
              <w:pStyle w:val="Tabelconinut"/>
            </w:pPr>
            <w:r w:rsidRPr="00D80389">
              <w:t xml:space="preserve">Pentru un termen de un 1 calendaristic după expirarea contractului de suport, Furnizorul va fi dispus să coopereze cu terțe părți autorizate de </w:t>
            </w:r>
            <w:r>
              <w:t>ANSA</w:t>
            </w:r>
            <w:r w:rsidRPr="00D80389">
              <w:t xml:space="preserve">, în vederea prestării către </w:t>
            </w:r>
            <w:r>
              <w:t>ANSA</w:t>
            </w:r>
            <w:r w:rsidRPr="00D80389">
              <w:t xml:space="preserve"> a serviciilor de suport și mentenanță post-implementare.</w:t>
            </w:r>
          </w:p>
          <w:p w14:paraId="63C2F5F2" w14:textId="38431FB4" w:rsidR="009D2E0B" w:rsidRPr="00D80389" w:rsidRDefault="009377A5" w:rsidP="009377A5">
            <w:pPr>
              <w:pStyle w:val="Tabelconinut"/>
            </w:pPr>
            <w:r w:rsidRPr="00D80389">
              <w:t>În acest scop Furnizorul va asigura cel puțin furnizarea oricărei informații deținute ce ar ajuta la îmbunătățirea serviciilor.</w:t>
            </w:r>
          </w:p>
        </w:tc>
      </w:tr>
    </w:tbl>
    <w:p w14:paraId="0D217F23" w14:textId="23112F23" w:rsidR="00696CC7" w:rsidRDefault="00696CC7" w:rsidP="0049103A">
      <w:pPr>
        <w:spacing w:before="0" w:after="160" w:line="259" w:lineRule="auto"/>
        <w:jc w:val="left"/>
      </w:pPr>
    </w:p>
    <w:p w14:paraId="02884681" w14:textId="55F92612" w:rsidR="00BD6985" w:rsidRDefault="0022074A" w:rsidP="00BD6985">
      <w:pPr>
        <w:spacing w:before="0" w:after="160" w:line="259" w:lineRule="auto"/>
        <w:jc w:val="left"/>
        <w:sectPr w:rsidR="00BD6985" w:rsidSect="006255FE">
          <w:headerReference w:type="even" r:id="rId22"/>
          <w:headerReference w:type="default" r:id="rId23"/>
          <w:footerReference w:type="default" r:id="rId24"/>
          <w:headerReference w:type="first" r:id="rId25"/>
          <w:pgSz w:w="11906" w:h="16838" w:code="9"/>
          <w:pgMar w:top="1134" w:right="1134" w:bottom="1134" w:left="1134" w:header="340" w:footer="340" w:gutter="0"/>
          <w:cols w:space="708"/>
          <w:docGrid w:linePitch="360"/>
        </w:sectPr>
      </w:pPr>
      <w:r>
        <w:br w:type="page"/>
      </w:r>
    </w:p>
    <w:p w14:paraId="4C68D692" w14:textId="77777777" w:rsidR="00BD6985" w:rsidRDefault="00BD6985" w:rsidP="00BD6985">
      <w:pPr>
        <w:pStyle w:val="Heading1"/>
      </w:pPr>
      <w:bookmarkStart w:id="182" w:name="_Anexa_1:_Descrierea"/>
      <w:bookmarkStart w:id="183" w:name="_Anexa_1:_Obiectelor"/>
      <w:bookmarkStart w:id="184" w:name="_Toc222213166"/>
      <w:bookmarkEnd w:id="182"/>
      <w:bookmarkEnd w:id="183"/>
      <w:r>
        <w:lastRenderedPageBreak/>
        <w:t>Anexe</w:t>
      </w:r>
      <w:bookmarkEnd w:id="184"/>
    </w:p>
    <w:p w14:paraId="7A08B432" w14:textId="5B99E376" w:rsidR="00E734D3" w:rsidRDefault="00E734D3" w:rsidP="00A22D1D">
      <w:pPr>
        <w:pStyle w:val="Heading2"/>
      </w:pPr>
      <w:bookmarkStart w:id="185" w:name="_Toc222213167"/>
      <w:r>
        <w:t>Anexa</w:t>
      </w:r>
      <w:r w:rsidR="00AA1EE2">
        <w:t xml:space="preserve"> </w:t>
      </w:r>
      <w:r>
        <w:t>1</w:t>
      </w:r>
      <w:r w:rsidR="00594FBC">
        <w:t>.</w:t>
      </w:r>
      <w:r>
        <w:t xml:space="preserve"> Procese de lucru aferente serviciilor publice prestate de ANSA</w:t>
      </w:r>
      <w:bookmarkEnd w:id="185"/>
    </w:p>
    <w:p w14:paraId="0BA36E27" w14:textId="329B7610" w:rsidR="00DC7E23" w:rsidRDefault="00334AA1" w:rsidP="00E5458E">
      <w:pPr>
        <w:pStyle w:val="Heading3"/>
        <w:spacing w:before="0" w:after="160" w:line="259" w:lineRule="auto"/>
        <w:jc w:val="left"/>
      </w:pPr>
      <w:bookmarkStart w:id="186" w:name="_A1.1._Înregistrare_sanitar"/>
      <w:bookmarkStart w:id="187" w:name="_A1.1._Notificarea_privind"/>
      <w:bookmarkStart w:id="188" w:name="_Toc222213168"/>
      <w:bookmarkEnd w:id="186"/>
      <w:bookmarkEnd w:id="187"/>
      <w:r>
        <w:t>A</w:t>
      </w:r>
      <w:r w:rsidR="00594FBC" w:rsidRPr="001429F4">
        <w:rPr>
          <w:rFonts w:cstheme="minorHAnsi"/>
          <w:szCs w:val="20"/>
        </w:rPr>
        <w:t xml:space="preserve">1.1. </w:t>
      </w:r>
      <w:bookmarkStart w:id="189" w:name="_heading=h.30j0zll" w:colFirst="0" w:colLast="0"/>
      <w:bookmarkStart w:id="190" w:name="_A._Eliberarea_certificatului"/>
      <w:bookmarkStart w:id="191" w:name="_A._Perfectarea,_expedierea"/>
      <w:bookmarkStart w:id="192" w:name="_A._Înregistrare_sanitar"/>
      <w:bookmarkStart w:id="193" w:name="_A1.5._Certificat_de"/>
      <w:bookmarkEnd w:id="189"/>
      <w:bookmarkEnd w:id="190"/>
      <w:bookmarkEnd w:id="191"/>
      <w:bookmarkEnd w:id="192"/>
      <w:bookmarkEnd w:id="193"/>
      <w:r w:rsidR="00180F2C">
        <w:rPr>
          <w:rFonts w:cstheme="minorHAnsi"/>
          <w:szCs w:val="20"/>
        </w:rPr>
        <w:t>N</w:t>
      </w:r>
      <w:r w:rsidR="006F55AC" w:rsidRPr="006F55AC">
        <w:t>otific</w:t>
      </w:r>
      <w:r w:rsidR="00180F2C">
        <w:t>area</w:t>
      </w:r>
      <w:r w:rsidR="006F55AC" w:rsidRPr="006F55AC">
        <w:t xml:space="preserve"> privind importul produselor supuse supravegherii și controlului sanitar-veterinar, fitosanitar și de siguranță a alimentelor</w:t>
      </w:r>
      <w:bookmarkEnd w:id="188"/>
    </w:p>
    <w:tbl>
      <w:tblPr>
        <w:tblW w:w="14538" w:type="dxa"/>
        <w:tblInd w:w="5" w:type="dxa"/>
        <w:tblBorders>
          <w:top w:val="single" w:sz="12" w:space="0" w:color="000000" w:themeColor="text1"/>
          <w:left w:val="nil"/>
          <w:bottom w:val="nil"/>
          <w:right w:val="nil"/>
          <w:insideH w:val="nil"/>
          <w:insideV w:val="nil"/>
        </w:tblBorders>
        <w:tblLayout w:type="fixed"/>
        <w:tblCellMar>
          <w:left w:w="115" w:type="dxa"/>
          <w:right w:w="115" w:type="dxa"/>
        </w:tblCellMar>
        <w:tblLook w:val="0000" w:firstRow="0" w:lastRow="0" w:firstColumn="0" w:lastColumn="0" w:noHBand="0" w:noVBand="0"/>
      </w:tblPr>
      <w:tblGrid>
        <w:gridCol w:w="903"/>
        <w:gridCol w:w="1691"/>
        <w:gridCol w:w="1015"/>
        <w:gridCol w:w="1252"/>
        <w:gridCol w:w="6743"/>
        <w:gridCol w:w="2934"/>
      </w:tblGrid>
      <w:tr w:rsidR="00CD2DF9" w:rsidRPr="006E13BC" w14:paraId="698BC4F4" w14:textId="18AF17D6" w:rsidTr="00DB1B70">
        <w:trPr>
          <w:trHeight w:val="359"/>
        </w:trPr>
        <w:tc>
          <w:tcPr>
            <w:tcW w:w="2594" w:type="dxa"/>
            <w:gridSpan w:val="2"/>
            <w:vMerge w:val="restart"/>
            <w:tcBorders>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69A4B72" w14:textId="034B588C" w:rsidR="00EB4C6D" w:rsidRPr="006E13BC" w:rsidRDefault="00B51A0F">
            <w:pPr>
              <w:rPr>
                <w:b/>
              </w:rPr>
            </w:pPr>
            <w:r>
              <w:rPr>
                <w:b/>
              </w:rPr>
              <w:t>P</w:t>
            </w:r>
            <w:r w:rsidR="004B2360" w:rsidRPr="008027C6">
              <w:rPr>
                <w:b/>
              </w:rPr>
              <w:t>roces de lucru</w:t>
            </w:r>
          </w:p>
        </w:tc>
        <w:tc>
          <w:tcPr>
            <w:tcW w:w="1015" w:type="dxa"/>
            <w:tcBorders>
              <w:left w:val="single" w:sz="4" w:space="0" w:color="000000" w:themeColor="text1"/>
              <w:bottom w:val="single" w:sz="4" w:space="0" w:color="auto"/>
              <w:right w:val="single" w:sz="4" w:space="0" w:color="auto"/>
            </w:tcBorders>
            <w:shd w:val="clear" w:color="auto" w:fill="F2F2F2" w:themeFill="background1" w:themeFillShade="F2"/>
            <w:tcMar>
              <w:top w:w="28" w:type="dxa"/>
              <w:left w:w="57" w:type="dxa"/>
              <w:bottom w:w="28" w:type="dxa"/>
              <w:right w:w="57" w:type="dxa"/>
            </w:tcMar>
          </w:tcPr>
          <w:p w14:paraId="184D5392" w14:textId="5BAFD6DE" w:rsidR="00EB4C6D" w:rsidRPr="006E13BC" w:rsidRDefault="004B2360" w:rsidP="004B2360">
            <w:pPr>
              <w:jc w:val="center"/>
              <w:rPr>
                <w:color w:val="000000"/>
              </w:rPr>
            </w:pPr>
            <w:r w:rsidRPr="006E13BC">
              <w:rPr>
                <w:b/>
              </w:rPr>
              <w:t>Cod</w:t>
            </w:r>
          </w:p>
        </w:tc>
        <w:tc>
          <w:tcPr>
            <w:tcW w:w="10929" w:type="dxa"/>
            <w:gridSpan w:val="3"/>
            <w:tcBorders>
              <w:left w:val="single" w:sz="4" w:space="0" w:color="auto"/>
              <w:bottom w:val="single" w:sz="4" w:space="0" w:color="auto"/>
              <w:right w:val="single" w:sz="12" w:space="0" w:color="000000" w:themeColor="text1"/>
            </w:tcBorders>
            <w:shd w:val="clear" w:color="auto" w:fill="F2F2F2" w:themeFill="background1" w:themeFillShade="F2"/>
          </w:tcPr>
          <w:p w14:paraId="15A953F6" w14:textId="03D2DCF1" w:rsidR="00751960" w:rsidRPr="006E13BC" w:rsidRDefault="004B2360" w:rsidP="004B2360">
            <w:pPr>
              <w:jc w:val="center"/>
              <w:rPr>
                <w:color w:val="000000"/>
              </w:rPr>
            </w:pPr>
            <w:r w:rsidRPr="006E13BC">
              <w:rPr>
                <w:b/>
              </w:rPr>
              <w:t>Denumire</w:t>
            </w:r>
          </w:p>
        </w:tc>
      </w:tr>
      <w:tr w:rsidR="00751960" w:rsidRPr="006E13BC" w14:paraId="4AFB7517" w14:textId="77777777" w:rsidTr="00DB1B70">
        <w:trPr>
          <w:trHeight w:val="515"/>
        </w:trPr>
        <w:tc>
          <w:tcPr>
            <w:tcW w:w="2594" w:type="dxa"/>
            <w:gridSpan w:val="2"/>
            <w:vMerge/>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F49AA66" w14:textId="77777777" w:rsidR="00751960" w:rsidRDefault="00751960">
            <w:pPr>
              <w:rPr>
                <w:b/>
              </w:rPr>
            </w:pPr>
          </w:p>
        </w:tc>
        <w:tc>
          <w:tcPr>
            <w:tcW w:w="1015" w:type="dxa"/>
            <w:tcBorders>
              <w:top w:val="single" w:sz="4" w:space="0" w:color="auto"/>
              <w:left w:val="single" w:sz="4" w:space="0" w:color="000000" w:themeColor="text1"/>
              <w:bottom w:val="single" w:sz="4" w:space="0" w:color="000000" w:themeColor="text1"/>
              <w:right w:val="single" w:sz="4" w:space="0" w:color="auto"/>
            </w:tcBorders>
            <w:tcMar>
              <w:top w:w="28" w:type="dxa"/>
              <w:left w:w="57" w:type="dxa"/>
              <w:bottom w:w="28" w:type="dxa"/>
              <w:right w:w="57" w:type="dxa"/>
            </w:tcMar>
          </w:tcPr>
          <w:p w14:paraId="781AFCA5" w14:textId="39D68439" w:rsidR="00751960" w:rsidRDefault="00B51A0F" w:rsidP="00B51A0F">
            <w:pPr>
              <w:jc w:val="center"/>
              <w:rPr>
                <w:color w:val="000000"/>
              </w:rPr>
            </w:pPr>
            <w:r>
              <w:t>1</w:t>
            </w:r>
            <w:r w:rsidRPr="006E13BC">
              <w:t>-A</w:t>
            </w:r>
          </w:p>
        </w:tc>
        <w:tc>
          <w:tcPr>
            <w:tcW w:w="10929" w:type="dxa"/>
            <w:gridSpan w:val="3"/>
            <w:tcBorders>
              <w:top w:val="single" w:sz="4" w:space="0" w:color="auto"/>
              <w:left w:val="single" w:sz="4" w:space="0" w:color="auto"/>
              <w:bottom w:val="single" w:sz="4" w:space="0" w:color="000000" w:themeColor="text1"/>
              <w:right w:val="single" w:sz="12" w:space="0" w:color="000000" w:themeColor="text1"/>
            </w:tcBorders>
          </w:tcPr>
          <w:p w14:paraId="3E5B2DDE" w14:textId="2D86066A" w:rsidR="00751960" w:rsidRPr="006E13BC" w:rsidRDefault="00180F2C">
            <w:pPr>
              <w:rPr>
                <w:color w:val="000000"/>
              </w:rPr>
            </w:pPr>
            <w:r>
              <w:rPr>
                <w:color w:val="000000"/>
              </w:rPr>
              <w:t>N</w:t>
            </w:r>
            <w:r w:rsidR="00751960" w:rsidRPr="00A045F8">
              <w:rPr>
                <w:color w:val="000000"/>
              </w:rPr>
              <w:t>otific</w:t>
            </w:r>
            <w:r>
              <w:rPr>
                <w:color w:val="000000"/>
              </w:rPr>
              <w:t>area</w:t>
            </w:r>
            <w:r w:rsidR="00751960" w:rsidRPr="00A045F8">
              <w:rPr>
                <w:color w:val="000000"/>
              </w:rPr>
              <w:t xml:space="preserve"> privind importul produselor supuse supravegherii și controlului sanitar-veterinar, fitosanitar și de siguranță a alimentelor</w:t>
            </w:r>
            <w:r w:rsidR="00751960">
              <w:rPr>
                <w:color w:val="000000"/>
              </w:rPr>
              <w:t>.</w:t>
            </w:r>
          </w:p>
        </w:tc>
      </w:tr>
      <w:tr w:rsidR="00DC7E23" w:rsidRPr="006E13BC" w14:paraId="6F3449DE" w14:textId="77777777" w:rsidTr="00DB1B7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17C57BF4" w14:textId="77777777" w:rsidR="00DC7E23" w:rsidRPr="006E13BC" w:rsidRDefault="00DC7E23">
            <w:pPr>
              <w:rPr>
                <w:b/>
              </w:rPr>
            </w:pPr>
            <w:r w:rsidRPr="006E13BC">
              <w:rPr>
                <w:b/>
              </w:rPr>
              <w:t>Descriere generală</w:t>
            </w:r>
          </w:p>
        </w:tc>
        <w:tc>
          <w:tcPr>
            <w:tcW w:w="11944"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E30F272" w14:textId="77777777" w:rsidR="00DC7E23" w:rsidRPr="006E13BC" w:rsidRDefault="00DC7E23">
            <w:r w:rsidRPr="006E13BC">
              <w:t>Notificarea privind importul produselor supuse supravegherii și controlului sanitar-veterinar, fitosanitar și de siguranță a alimentelor este documentul prin care ANSA este înștiințată despre importul fiecărui lot de produse destinat introducerii pe piața Republicii Moldova.</w:t>
            </w:r>
          </w:p>
          <w:p w14:paraId="06D1B8BD" w14:textId="77777777" w:rsidR="00DC7E23" w:rsidRPr="006E13BC" w:rsidRDefault="00DC7E23">
            <w:r w:rsidRPr="006E13BC">
              <w:t>Notificarea are ca scop supravegherea procesului de import a produselor supuse controlului sanitar-veterinar, fitosanitar și de siguranță a alimentelor precum și descrierea etapelor care stau la baza admiterii sau refuzului importului.</w:t>
            </w:r>
          </w:p>
          <w:p w14:paraId="36A8DC6A" w14:textId="77777777" w:rsidR="00DC7E23" w:rsidRDefault="00DC7E23">
            <w:r w:rsidRPr="006E13BC">
              <w:t xml:space="preserve">Operațiunile de import, de animale vii, material germinativ de origine animală, produse și subproduse supuse supravegherii și controlului sanitar-veterinar pot fi efectuate numai dacă s-a făcut o notificare </w:t>
            </w:r>
            <w:r>
              <w:t>de import</w:t>
            </w:r>
            <w:r w:rsidRPr="006E13BC">
              <w:t xml:space="preserve"> cu cel puțin 24 de ore înainte de operațiunea de import.</w:t>
            </w:r>
          </w:p>
          <w:p w14:paraId="071C995D" w14:textId="04C059C6" w:rsidR="00DC7E23" w:rsidRPr="006E13BC" w:rsidRDefault="00DC7E23">
            <w:r w:rsidRPr="00A23276">
              <w:t xml:space="preserve">Importatorii vor completa și transmite notificarea privind importul prin intermediul sistemului informațional </w:t>
            </w:r>
            <w:r w:rsidRPr="00D70A30">
              <w:rPr>
                <w:i/>
                <w:iCs/>
              </w:rPr>
              <w:t>„Monitorizare și control la import”</w:t>
            </w:r>
            <w:r w:rsidR="00E01224">
              <w:t xml:space="preserve"> </w:t>
            </w:r>
            <w:r w:rsidRPr="00A23276">
              <w:t xml:space="preserve">iar </w:t>
            </w:r>
            <w:r>
              <w:t>inspectorii de la Posturile de Inspecție la Frontieră</w:t>
            </w:r>
            <w:r w:rsidRPr="00A23276">
              <w:t xml:space="preserve"> </w:t>
            </w:r>
            <w:r>
              <w:t xml:space="preserve">(PIF) </w:t>
            </w:r>
            <w:r w:rsidRPr="00A23276">
              <w:t>vor examina această notificare și vor lua decizia cu privire la admiterea sau respingerea importului.</w:t>
            </w:r>
          </w:p>
        </w:tc>
      </w:tr>
      <w:tr w:rsidR="00DC7E23" w:rsidRPr="006E13BC" w14:paraId="78488415" w14:textId="77777777" w:rsidTr="00DB1B7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10DBB934" w14:textId="2ECE6A85" w:rsidR="00DC7E23" w:rsidRPr="006E13BC" w:rsidRDefault="00CC3A64">
            <w:pPr>
              <w:rPr>
                <w:b/>
              </w:rPr>
            </w:pPr>
            <w:r w:rsidRPr="006E13BC">
              <w:rPr>
                <w:b/>
              </w:rPr>
              <w:t>Cadrul normativ</w:t>
            </w:r>
          </w:p>
        </w:tc>
        <w:tc>
          <w:tcPr>
            <w:tcW w:w="11944"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636D681" w14:textId="77777777" w:rsidR="00EB4C6D" w:rsidRPr="006E13BC" w:rsidRDefault="00EB4C6D" w:rsidP="00EB4C6D">
            <w:pPr>
              <w:pStyle w:val="Listbuline"/>
              <w:rPr>
                <w:rFonts w:eastAsia="Times New Roman" w:cs="Calibri"/>
              </w:rPr>
            </w:pPr>
            <w:r w:rsidRPr="006E13BC">
              <w:rPr>
                <w:rFonts w:eastAsia="Times New Roman" w:cs="Calibri"/>
              </w:rPr>
              <w:t>Legea nr. 221/2007 privind activitatea sanitară veterinară (</w:t>
            </w:r>
            <w:hyperlink r:id="rId26" w:history="1">
              <w:r w:rsidRPr="006E13BC">
                <w:rPr>
                  <w:rStyle w:val="Hyperlink"/>
                  <w:rFonts w:cs="Calibri"/>
                </w:rPr>
                <w:t>legis</w:t>
              </w:r>
            </w:hyperlink>
            <w:r w:rsidRPr="006E13BC">
              <w:rPr>
                <w:rFonts w:eastAsia="Times New Roman" w:cs="Calibri"/>
              </w:rPr>
              <w:t>);</w:t>
            </w:r>
          </w:p>
          <w:p w14:paraId="70CFD7A5" w14:textId="77777777" w:rsidR="00EB4C6D" w:rsidRPr="00213026" w:rsidRDefault="00EB4C6D" w:rsidP="00EB4C6D">
            <w:pPr>
              <w:pStyle w:val="Listbuline"/>
              <w:rPr>
                <w:rFonts w:eastAsia="Calibri" w:cs="Calibri"/>
              </w:rPr>
            </w:pPr>
            <w:r w:rsidRPr="00213026">
              <w:rPr>
                <w:rFonts w:eastAsia="Times New Roman" w:cs="Calibri"/>
              </w:rPr>
              <w:t xml:space="preserve">Legea nr. </w:t>
            </w:r>
            <w:r>
              <w:rPr>
                <w:rFonts w:eastAsia="Times New Roman" w:cs="Calibri"/>
              </w:rPr>
              <w:t>422</w:t>
            </w:r>
            <w:r w:rsidRPr="00213026">
              <w:rPr>
                <w:rFonts w:eastAsia="Times New Roman" w:cs="Calibri"/>
              </w:rPr>
              <w:t>/20</w:t>
            </w:r>
            <w:r>
              <w:rPr>
                <w:rFonts w:eastAsia="Times New Roman" w:cs="Calibri"/>
              </w:rPr>
              <w:t>23</w:t>
            </w:r>
            <w:r w:rsidRPr="00213026">
              <w:rPr>
                <w:rFonts w:eastAsia="Times New Roman" w:cs="Calibri"/>
              </w:rPr>
              <w:t xml:space="preserve"> privind măsurile de protecție împotriva organismelor dăunătoare plantelor (</w:t>
            </w:r>
            <w:hyperlink r:id="rId27" w:history="1">
              <w:r w:rsidRPr="00213026">
                <w:rPr>
                  <w:rStyle w:val="Hyperlink"/>
                  <w:rFonts w:cs="Calibri"/>
                </w:rPr>
                <w:t>legis</w:t>
              </w:r>
            </w:hyperlink>
            <w:r w:rsidRPr="00213026">
              <w:rPr>
                <w:rFonts w:eastAsia="Times New Roman" w:cs="Calibri"/>
              </w:rPr>
              <w:t xml:space="preserve">); </w:t>
            </w:r>
          </w:p>
          <w:p w14:paraId="7090CB67" w14:textId="77777777" w:rsidR="00EB4C6D" w:rsidRPr="006E13BC" w:rsidRDefault="00EB4C6D" w:rsidP="00EB4C6D">
            <w:pPr>
              <w:pStyle w:val="Listbuline"/>
              <w:rPr>
                <w:rFonts w:eastAsia="Calibri" w:cs="Calibri"/>
              </w:rPr>
            </w:pPr>
            <w:r w:rsidRPr="006E13BC">
              <w:rPr>
                <w:rFonts w:eastAsia="Times New Roman" w:cs="Calibri"/>
              </w:rPr>
              <w:t>Legea nr. 119/2004 cu privire la produsele de uz fitosanitar și la fertilizanți (</w:t>
            </w:r>
            <w:hyperlink r:id="rId28" w:history="1">
              <w:r w:rsidRPr="006E13BC">
                <w:rPr>
                  <w:rStyle w:val="Hyperlink"/>
                  <w:rFonts w:cs="Calibri"/>
                </w:rPr>
                <w:t>legis</w:t>
              </w:r>
            </w:hyperlink>
            <w:r w:rsidRPr="006E13BC">
              <w:rPr>
                <w:rFonts w:eastAsia="Times New Roman" w:cs="Calibri"/>
              </w:rPr>
              <w:t>);</w:t>
            </w:r>
          </w:p>
          <w:p w14:paraId="7DD80EFF" w14:textId="77777777" w:rsidR="00EB4C6D" w:rsidRPr="006E13BC" w:rsidRDefault="00EB4C6D" w:rsidP="00EB4C6D">
            <w:pPr>
              <w:pStyle w:val="Listbuline"/>
              <w:rPr>
                <w:rFonts w:eastAsia="Times New Roman" w:cstheme="minorHAnsi"/>
              </w:rPr>
            </w:pPr>
            <w:r w:rsidRPr="006E13BC">
              <w:rPr>
                <w:rFonts w:eastAsia="Times New Roman" w:cstheme="minorHAnsi"/>
              </w:rPr>
              <w:t>Lege nr. 50/2013 cu privire la controalele oficiale pentru verificarea conformității cu legislația privind hrana pentru animale și produsele alimentare și cu normele de sănătate și de bunăstare a animalelor (</w:t>
            </w:r>
            <w:hyperlink r:id="rId29" w:history="1">
              <w:r w:rsidRPr="006E13BC">
                <w:rPr>
                  <w:rFonts w:eastAsia="Times New Roman" w:cstheme="minorHAnsi"/>
                  <w:color w:val="0563C1" w:themeColor="hyperlink"/>
                  <w:u w:val="single"/>
                </w:rPr>
                <w:t>legis</w:t>
              </w:r>
            </w:hyperlink>
            <w:r w:rsidRPr="006E13BC">
              <w:rPr>
                <w:rFonts w:eastAsia="Times New Roman" w:cstheme="minorHAnsi"/>
              </w:rPr>
              <w:t>);</w:t>
            </w:r>
          </w:p>
          <w:p w14:paraId="64C45215" w14:textId="77777777" w:rsidR="00EB4C6D" w:rsidRPr="006E13BC" w:rsidRDefault="00EB4C6D" w:rsidP="00EB4C6D">
            <w:pPr>
              <w:pStyle w:val="Listbuline"/>
              <w:rPr>
                <w:rFonts w:eastAsia="Times New Roman" w:cstheme="minorHAnsi"/>
              </w:rPr>
            </w:pPr>
            <w:r w:rsidRPr="006E13BC">
              <w:rPr>
                <w:rFonts w:eastAsia="Times New Roman" w:cstheme="minorHAnsi"/>
              </w:rPr>
              <w:t>Lege nr. 306/2018 cu privire la siguranța alimentelor (</w:t>
            </w:r>
            <w:hyperlink r:id="rId30" w:history="1">
              <w:r w:rsidRPr="006E13BC">
                <w:rPr>
                  <w:rFonts w:eastAsia="Times New Roman" w:cstheme="minorHAnsi"/>
                  <w:color w:val="0563C1" w:themeColor="hyperlink"/>
                  <w:u w:val="single"/>
                </w:rPr>
                <w:t>legis</w:t>
              </w:r>
            </w:hyperlink>
            <w:r w:rsidRPr="006E13BC">
              <w:rPr>
                <w:rFonts w:eastAsia="Times New Roman" w:cstheme="minorHAnsi"/>
              </w:rPr>
              <w:t>);</w:t>
            </w:r>
          </w:p>
          <w:p w14:paraId="5A8DDCCC" w14:textId="77777777" w:rsidR="00EB4C6D" w:rsidRPr="006E13BC" w:rsidRDefault="00EB4C6D" w:rsidP="00EB4C6D">
            <w:pPr>
              <w:pStyle w:val="Listbuline"/>
              <w:rPr>
                <w:rFonts w:eastAsia="Calibri" w:cs="Calibri"/>
              </w:rPr>
            </w:pPr>
            <w:r w:rsidRPr="006E13BC">
              <w:rPr>
                <w:rFonts w:eastAsia="Times New Roman" w:cs="Calibri"/>
              </w:rPr>
              <w:t>Hotărârea nr. 1045/2005 pentru aprobarea Regulamentului cu privire la importul, stocarea, comercializarea și utilizarea produselor de uz fitosanitar și a fertilizanților</w:t>
            </w:r>
            <w:r w:rsidRPr="006E13BC">
              <w:rPr>
                <w:rFonts w:eastAsia="Calibri" w:cs="Calibri"/>
              </w:rPr>
              <w:t xml:space="preserve"> (</w:t>
            </w:r>
            <w:hyperlink r:id="rId31" w:history="1">
              <w:r w:rsidRPr="006E13BC">
                <w:rPr>
                  <w:rStyle w:val="Hyperlink"/>
                  <w:rFonts w:eastAsia="Calibri" w:cs="Calibri"/>
                </w:rPr>
                <w:t>legis</w:t>
              </w:r>
            </w:hyperlink>
            <w:r w:rsidRPr="006E13BC">
              <w:rPr>
                <w:rFonts w:eastAsia="Calibri" w:cs="Calibri"/>
              </w:rPr>
              <w:t>);</w:t>
            </w:r>
          </w:p>
          <w:p w14:paraId="0F5C70E7" w14:textId="77777777" w:rsidR="00EB4C6D" w:rsidRPr="006E13BC" w:rsidRDefault="00EB4C6D" w:rsidP="00EB4C6D">
            <w:pPr>
              <w:pStyle w:val="Listbuline"/>
              <w:rPr>
                <w:rFonts w:eastAsia="Times New Roman" w:cs="Calibri"/>
              </w:rPr>
            </w:pPr>
            <w:r w:rsidRPr="006E13BC">
              <w:rPr>
                <w:rFonts w:eastAsia="Times New Roman" w:cs="Calibri"/>
              </w:rPr>
              <w:t>Hotărârea nr. 333/2018 cu privire la aprobarea unor modele de acte (</w:t>
            </w:r>
            <w:hyperlink r:id="rId32" w:history="1">
              <w:r w:rsidRPr="006E13BC">
                <w:rPr>
                  <w:rStyle w:val="Hyperlink"/>
                  <w:rFonts w:cs="Calibri"/>
                </w:rPr>
                <w:t>legis</w:t>
              </w:r>
            </w:hyperlink>
            <w:r w:rsidRPr="006E13BC">
              <w:rPr>
                <w:rFonts w:eastAsia="Times New Roman" w:cs="Calibri"/>
              </w:rPr>
              <w:t>);</w:t>
            </w:r>
          </w:p>
          <w:p w14:paraId="68640BE2" w14:textId="77777777" w:rsidR="00EB4C6D" w:rsidRPr="006E13BC" w:rsidRDefault="00EB4C6D" w:rsidP="00EB4C6D">
            <w:pPr>
              <w:pStyle w:val="Listbuline"/>
              <w:rPr>
                <w:rFonts w:eastAsia="Times New Roman" w:cs="Calibri"/>
              </w:rPr>
            </w:pPr>
            <w:r w:rsidRPr="006E13BC">
              <w:rPr>
                <w:rFonts w:eastAsia="Calibri" w:cs="Calibri"/>
              </w:rPr>
              <w:lastRenderedPageBreak/>
              <w:t>Hotărârea Guvernului nr. 938/2018 pentru aprobarea Regulamentului privind modul de trecere a frontierei de stat a mărfurilor supuse controlului de către Agenția Națională pentru Siguranța Alimentelor (</w:t>
            </w:r>
            <w:hyperlink r:id="rId33" w:history="1">
              <w:r w:rsidRPr="006E13BC">
                <w:rPr>
                  <w:rStyle w:val="Hyperlink"/>
                  <w:rFonts w:eastAsia="Calibri" w:cs="Calibri"/>
                </w:rPr>
                <w:t>legis</w:t>
              </w:r>
            </w:hyperlink>
            <w:r w:rsidRPr="006E13BC">
              <w:rPr>
                <w:rFonts w:eastAsia="Calibri" w:cs="Calibri"/>
              </w:rPr>
              <w:t>);</w:t>
            </w:r>
          </w:p>
          <w:p w14:paraId="6128BF42" w14:textId="77777777" w:rsidR="00EB4C6D" w:rsidRPr="006E13BC" w:rsidRDefault="00EB4C6D" w:rsidP="00EB4C6D">
            <w:pPr>
              <w:pStyle w:val="Listbuline"/>
              <w:rPr>
                <w:rFonts w:eastAsia="Calibri" w:cs="Calibri"/>
              </w:rPr>
            </w:pPr>
            <w:r w:rsidRPr="006E13BC">
              <w:rPr>
                <w:rFonts w:eastAsia="Times New Roman" w:cs="Calibri"/>
              </w:rPr>
              <w:t>Ordinul ANSA nr.132/2020;</w:t>
            </w:r>
          </w:p>
          <w:p w14:paraId="733E1EDD" w14:textId="77777777" w:rsidR="00EB4C6D" w:rsidRPr="006E13BC" w:rsidRDefault="00EB4C6D" w:rsidP="00EB4C6D">
            <w:pPr>
              <w:pStyle w:val="Listbuline"/>
              <w:rPr>
                <w:rFonts w:eastAsia="Calibri" w:cs="Calibri"/>
              </w:rPr>
            </w:pPr>
            <w:r w:rsidRPr="006E13BC">
              <w:rPr>
                <w:rFonts w:eastAsia="Times New Roman" w:cs="Calibri"/>
              </w:rPr>
              <w:t>Ordinul ANSA nr. 41/2022 (</w:t>
            </w:r>
            <w:hyperlink r:id="rId34" w:history="1">
              <w:r w:rsidRPr="006E13BC">
                <w:rPr>
                  <w:rStyle w:val="Hyperlink"/>
                  <w:rFonts w:eastAsia="Times New Roman" w:cs="Calibri"/>
                </w:rPr>
                <w:t>ansa.gov.md</w:t>
              </w:r>
            </w:hyperlink>
            <w:r w:rsidRPr="006E13BC">
              <w:rPr>
                <w:rFonts w:eastAsia="Times New Roman" w:cs="Calibri"/>
              </w:rPr>
              <w:t>);</w:t>
            </w:r>
          </w:p>
          <w:p w14:paraId="313306F6" w14:textId="77777777" w:rsidR="00EB4C6D" w:rsidRDefault="00EB4C6D" w:rsidP="00EB4C6D">
            <w:pPr>
              <w:pStyle w:val="Listbuline"/>
              <w:rPr>
                <w:rFonts w:eastAsia="Calibri" w:cs="Calibri"/>
              </w:rPr>
            </w:pPr>
            <w:r w:rsidRPr="006E13BC">
              <w:rPr>
                <w:rFonts w:eastAsia="Calibri" w:cs="Calibri"/>
              </w:rPr>
              <w:t>Hotărârea Guvernului nr. 14/2023 cu privire la organizarea și funcționarea Agenției Naționale pentru Siguranța Alimentelor (</w:t>
            </w:r>
            <w:hyperlink r:id="rId35" w:history="1">
              <w:r w:rsidRPr="006E13BC">
                <w:rPr>
                  <w:rStyle w:val="Hyperlink"/>
                  <w:rFonts w:eastAsia="Calibri" w:cs="Calibri"/>
                </w:rPr>
                <w:t>legis</w:t>
              </w:r>
            </w:hyperlink>
            <w:r w:rsidRPr="006E13BC">
              <w:rPr>
                <w:rFonts w:eastAsia="Calibri" w:cs="Calibri"/>
              </w:rPr>
              <w:t>).</w:t>
            </w:r>
          </w:p>
          <w:p w14:paraId="585CB996" w14:textId="0D9EDCD1" w:rsidR="00DC7E23" w:rsidRPr="006E13BC" w:rsidRDefault="00EB4C6D" w:rsidP="00EB4C6D">
            <w:pPr>
              <w:pStyle w:val="Listbuline"/>
              <w:rPr>
                <w:color w:val="000000"/>
              </w:rPr>
            </w:pPr>
            <w:r w:rsidRPr="00D0229B">
              <w:rPr>
                <w:rFonts w:eastAsia="Times New Roman" w:cs="Calibri"/>
              </w:rPr>
              <w:t>HG 679/2024 pentru aprobarea Regulamentului privind aplicarea măsurilor de protecție împotriva organismelor dăunătoare plantelor</w:t>
            </w:r>
            <w:r w:rsidRPr="00D0229B">
              <w:rPr>
                <w:rFonts w:eastAsia="Calibri" w:cs="Calibri"/>
              </w:rPr>
              <w:t xml:space="preserve"> (</w:t>
            </w:r>
            <w:hyperlink r:id="rId36" w:history="1">
              <w:r w:rsidRPr="00D0229B">
                <w:rPr>
                  <w:rStyle w:val="Hyperlink"/>
                  <w:rFonts w:eastAsia="Calibri" w:cs="Calibri"/>
                </w:rPr>
                <w:t>legis</w:t>
              </w:r>
            </w:hyperlink>
            <w:r w:rsidRPr="00D0229B">
              <w:rPr>
                <w:rFonts w:eastAsia="Calibri" w:cs="Calibri"/>
              </w:rPr>
              <w:t>)</w:t>
            </w:r>
          </w:p>
        </w:tc>
      </w:tr>
      <w:tr w:rsidR="00DC7E23" w:rsidRPr="006E13BC" w14:paraId="22DF77BD" w14:textId="77777777" w:rsidTr="00DB1B7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4402B59F" w14:textId="77777777" w:rsidR="00DC7E23" w:rsidRPr="006E13BC" w:rsidRDefault="00DC7E23">
            <w:r w:rsidRPr="006E13BC">
              <w:rPr>
                <w:b/>
              </w:rPr>
              <w:lastRenderedPageBreak/>
              <w:t>Actori implicați</w:t>
            </w:r>
          </w:p>
        </w:tc>
        <w:tc>
          <w:tcPr>
            <w:tcW w:w="11944"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6FE64DC" w14:textId="77777777" w:rsidR="00DC7E23" w:rsidRPr="006E13BC" w:rsidRDefault="00DC7E23">
            <w:pPr>
              <w:rPr>
                <w:rFonts w:cstheme="minorHAnsi"/>
              </w:rPr>
            </w:pPr>
            <w:r w:rsidRPr="006E13BC">
              <w:rPr>
                <w:rFonts w:cstheme="minorHAnsi"/>
                <w:i/>
              </w:rPr>
              <w:t>Importator</w:t>
            </w:r>
            <w:r w:rsidRPr="006E13BC">
              <w:rPr>
                <w:rFonts w:cstheme="minorHAnsi"/>
              </w:rPr>
              <w:t xml:space="preserve"> – Agentul economic importator de animale vii, material germinativ de origine animală, produse și subproduse supuse supravegherii și controlului sanitar-veterinar.</w:t>
            </w:r>
          </w:p>
          <w:p w14:paraId="58702C6E" w14:textId="77777777" w:rsidR="00DC7E23" w:rsidRDefault="00DC7E23">
            <w:pPr>
              <w:rPr>
                <w:rFonts w:cstheme="minorHAnsi"/>
              </w:rPr>
            </w:pPr>
            <w:r w:rsidRPr="006E13BC">
              <w:rPr>
                <w:rFonts w:cstheme="minorHAnsi"/>
                <w:i/>
                <w:iCs/>
              </w:rPr>
              <w:t xml:space="preserve">Inspector </w:t>
            </w:r>
            <w:r>
              <w:rPr>
                <w:rFonts w:cstheme="minorHAnsi"/>
                <w:i/>
                <w:iCs/>
              </w:rPr>
              <w:t>PIF</w:t>
            </w:r>
            <w:r w:rsidRPr="006E13BC">
              <w:rPr>
                <w:rFonts w:cstheme="minorHAnsi"/>
              </w:rPr>
              <w:t xml:space="preserve"> – angajat ANSA, inspector de la </w:t>
            </w:r>
            <w:r>
              <w:rPr>
                <w:rFonts w:cstheme="minorHAnsi"/>
              </w:rPr>
              <w:t>postul</w:t>
            </w:r>
            <w:r w:rsidRPr="006E13BC">
              <w:rPr>
                <w:rFonts w:cstheme="minorHAnsi"/>
              </w:rPr>
              <w:t xml:space="preserve"> de inspecție la frontieră.</w:t>
            </w:r>
          </w:p>
          <w:p w14:paraId="62655000" w14:textId="77777777" w:rsidR="00DC7E23" w:rsidRDefault="00DC7E23">
            <w:pPr>
              <w:rPr>
                <w:rFonts w:cstheme="minorHAnsi"/>
              </w:rPr>
            </w:pPr>
            <w:r w:rsidRPr="006E13BC">
              <w:rPr>
                <w:rFonts w:cstheme="minorHAnsi"/>
                <w:i/>
                <w:iCs/>
              </w:rPr>
              <w:t xml:space="preserve">Inspector </w:t>
            </w:r>
            <w:r>
              <w:rPr>
                <w:rFonts w:cstheme="minorHAnsi"/>
                <w:i/>
                <w:iCs/>
              </w:rPr>
              <w:t>teritorial ANSA</w:t>
            </w:r>
            <w:r w:rsidRPr="006E13BC">
              <w:rPr>
                <w:rFonts w:cstheme="minorHAnsi"/>
              </w:rPr>
              <w:t xml:space="preserve"> – angajat ANSA, inspector </w:t>
            </w:r>
            <w:r>
              <w:rPr>
                <w:rFonts w:cstheme="minorHAnsi"/>
              </w:rPr>
              <w:t>teritorial în cadrul subdiviziunilor ANSA</w:t>
            </w:r>
            <w:r w:rsidRPr="006E13BC">
              <w:rPr>
                <w:rFonts w:cstheme="minorHAnsi"/>
              </w:rPr>
              <w:t>.</w:t>
            </w:r>
          </w:p>
          <w:p w14:paraId="63BAFA3F" w14:textId="77777777" w:rsidR="00DC7E23" w:rsidRDefault="00DC7E23">
            <w:pPr>
              <w:rPr>
                <w:rFonts w:cstheme="minorHAnsi"/>
              </w:rPr>
            </w:pPr>
            <w:r>
              <w:rPr>
                <w:rFonts w:cstheme="minorHAnsi"/>
                <w:i/>
                <w:iCs/>
              </w:rPr>
              <w:t>MCI</w:t>
            </w:r>
            <w:r w:rsidRPr="006E13BC">
              <w:rPr>
                <w:rFonts w:cstheme="minorHAnsi"/>
              </w:rPr>
              <w:t xml:space="preserve"> – </w:t>
            </w:r>
            <w:r>
              <w:rPr>
                <w:rFonts w:cstheme="minorHAnsi"/>
              </w:rPr>
              <w:t>sistemul informațional „Monitorizare și Control la Import”</w:t>
            </w:r>
            <w:r w:rsidRPr="006E13BC">
              <w:rPr>
                <w:rFonts w:cstheme="minorHAnsi"/>
              </w:rPr>
              <w:t>.</w:t>
            </w:r>
          </w:p>
          <w:p w14:paraId="171F3275" w14:textId="7331AAB0" w:rsidR="00DC7E23" w:rsidRPr="006E13BC" w:rsidRDefault="00DC7E23">
            <w:pPr>
              <w:rPr>
                <w:rFonts w:cstheme="minorHAnsi"/>
              </w:rPr>
            </w:pPr>
            <w:r w:rsidRPr="00C70F2D">
              <w:rPr>
                <w:rFonts w:cstheme="minorHAnsi"/>
              </w:rPr>
              <w:t xml:space="preserve">SI </w:t>
            </w:r>
            <w:r w:rsidR="001F5A5B" w:rsidRPr="00C70F2D">
              <w:rPr>
                <w:rFonts w:cstheme="minorHAnsi"/>
              </w:rPr>
              <w:t>„</w:t>
            </w:r>
            <w:r w:rsidRPr="00C70F2D">
              <w:rPr>
                <w:rFonts w:cstheme="minorHAnsi"/>
              </w:rPr>
              <w:t>Frontiera</w:t>
            </w:r>
            <w:r w:rsidR="001F5A5B" w:rsidRPr="00C70F2D">
              <w:rPr>
                <w:rFonts w:cstheme="minorHAnsi"/>
              </w:rPr>
              <w:t>”</w:t>
            </w:r>
            <w:r>
              <w:rPr>
                <w:rFonts w:cstheme="minorHAnsi"/>
              </w:rPr>
              <w:t xml:space="preserve"> – sistem informațional </w:t>
            </w:r>
            <w:r w:rsidRPr="001E7EF2">
              <w:rPr>
                <w:rFonts w:cstheme="minorHAnsi"/>
              </w:rPr>
              <w:t>de gestionare a traversării frontierei</w:t>
            </w:r>
            <w:r>
              <w:rPr>
                <w:rFonts w:cstheme="minorHAnsi"/>
              </w:rPr>
              <w:t>.</w:t>
            </w:r>
          </w:p>
        </w:tc>
      </w:tr>
      <w:tr w:rsidR="00DC7E23" w:rsidRPr="006E13BC" w14:paraId="3E8D994A" w14:textId="77777777" w:rsidTr="00DB1B7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28BAFCF" w14:textId="77777777" w:rsidR="00DC7E23" w:rsidRPr="006E13BC" w:rsidRDefault="00DC7E23">
            <w:pPr>
              <w:rPr>
                <w:b/>
              </w:rPr>
            </w:pPr>
            <w:r w:rsidRPr="006E13BC">
              <w:rPr>
                <w:b/>
              </w:rPr>
              <w:t>Termen de prestare</w:t>
            </w:r>
          </w:p>
        </w:tc>
        <w:tc>
          <w:tcPr>
            <w:tcW w:w="11944"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3E47723" w14:textId="646A6D13" w:rsidR="00DC7E23" w:rsidRPr="00F06EA7" w:rsidRDefault="00DC7E23">
            <w:pPr>
              <w:rPr>
                <w:color w:val="000000" w:themeColor="text1"/>
              </w:rPr>
            </w:pPr>
            <w:r w:rsidRPr="006E13BC">
              <w:rPr>
                <w:color w:val="000000" w:themeColor="text1"/>
              </w:rPr>
              <w:t>Cel puțin 24 de ore până la data importului</w:t>
            </w:r>
            <w:r w:rsidR="00E01224">
              <w:rPr>
                <w:color w:val="000000" w:themeColor="text1"/>
              </w:rPr>
              <w:t xml:space="preserve"> </w:t>
            </w:r>
            <w:r w:rsidRPr="006E13BC">
              <w:rPr>
                <w:color w:val="000000" w:themeColor="text1"/>
              </w:rPr>
              <w:t>(</w:t>
            </w:r>
            <w:r w:rsidRPr="006E13BC">
              <w:rPr>
                <w:rFonts w:eastAsia="Calibri" w:cs="Calibri"/>
                <w:color w:val="000000"/>
              </w:rPr>
              <w:t xml:space="preserve">conform art.34 </w:t>
            </w:r>
            <w:r w:rsidRPr="006E13BC">
              <w:rPr>
                <w:color w:val="000000" w:themeColor="text1"/>
              </w:rPr>
              <w:t xml:space="preserve">al.2 </w:t>
            </w:r>
            <w:r w:rsidRPr="006E13BC">
              <w:rPr>
                <w:rFonts w:eastAsia="Calibri" w:cs="Calibri"/>
                <w:color w:val="000000"/>
              </w:rPr>
              <w:t>din Legea nr. 221/2007</w:t>
            </w:r>
            <w:r>
              <w:rPr>
                <w:rFonts w:eastAsia="Calibri" w:cs="Calibri"/>
                <w:color w:val="000000"/>
              </w:rPr>
              <w:t xml:space="preserve"> și pct.12 din Hotărârea de Guvern nr. 591/2024</w:t>
            </w:r>
            <w:r w:rsidRPr="006E13BC">
              <w:rPr>
                <w:color w:val="000000" w:themeColor="text1"/>
              </w:rPr>
              <w:t>).</w:t>
            </w:r>
            <w:r>
              <w:rPr>
                <w:color w:val="000000" w:themeColor="text1"/>
              </w:rPr>
              <w:t xml:space="preserve"> </w:t>
            </w:r>
          </w:p>
          <w:p w14:paraId="0EBB3284" w14:textId="06988CEA" w:rsidR="00DC7E23" w:rsidRPr="006E13BC" w:rsidRDefault="00DC7E23">
            <w:pPr>
              <w:rPr>
                <w:color w:val="000000" w:themeColor="text1"/>
              </w:rPr>
            </w:pPr>
            <w:r w:rsidRPr="006E13BC">
              <w:rPr>
                <w:color w:val="000000" w:themeColor="text1"/>
              </w:rPr>
              <w:t>5 zile lucrătoare până la data importului</w:t>
            </w:r>
            <w:r w:rsidR="00E01224">
              <w:rPr>
                <w:color w:val="000000" w:themeColor="text1"/>
              </w:rPr>
              <w:t xml:space="preserve"> </w:t>
            </w:r>
            <w:r w:rsidRPr="006E13BC">
              <w:rPr>
                <w:color w:val="000000" w:themeColor="text1"/>
              </w:rPr>
              <w:t>(</w:t>
            </w:r>
            <w:r w:rsidRPr="006E13BC">
              <w:rPr>
                <w:rFonts w:eastAsia="Calibri" w:cs="Calibri"/>
                <w:color w:val="000000"/>
              </w:rPr>
              <w:t>conform Ordinul ANSA nr. 41/2022</w:t>
            </w:r>
            <w:r>
              <w:rPr>
                <w:rFonts w:eastAsia="Calibri" w:cs="Calibri"/>
                <w:color w:val="000000"/>
              </w:rPr>
              <w:t xml:space="preserve"> și pct. 17.1 din Hotărârea de Guvern nr. </w:t>
            </w:r>
            <w:r w:rsidRPr="00FD06AC">
              <w:rPr>
                <w:rFonts w:eastAsia="Calibri" w:cs="Calibri"/>
                <w:color w:val="000000"/>
              </w:rPr>
              <w:t>938/2018</w:t>
            </w:r>
            <w:r w:rsidRPr="006E13BC">
              <w:rPr>
                <w:color w:val="000000" w:themeColor="text1"/>
              </w:rPr>
              <w:t>).</w:t>
            </w:r>
            <w:r>
              <w:rPr>
                <w:color w:val="000000" w:themeColor="text1"/>
              </w:rPr>
              <w:t xml:space="preserve"> </w:t>
            </w:r>
          </w:p>
        </w:tc>
      </w:tr>
      <w:tr w:rsidR="00DC7E23" w:rsidRPr="006E13BC" w14:paraId="6DD555C8" w14:textId="77777777" w:rsidTr="00DB1B7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327F55BA" w14:textId="6523BC26" w:rsidR="00DC7E23" w:rsidRPr="006E13BC" w:rsidRDefault="00DC7E23">
            <w:pPr>
              <w:rPr>
                <w:b/>
              </w:rPr>
            </w:pPr>
            <w:r w:rsidRPr="006E13BC">
              <w:rPr>
                <w:b/>
              </w:rPr>
              <w:t>Reguli de business</w:t>
            </w:r>
          </w:p>
        </w:tc>
        <w:tc>
          <w:tcPr>
            <w:tcW w:w="11944"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A088CFF" w14:textId="77777777" w:rsidR="00DC7E23" w:rsidRPr="006E13BC" w:rsidRDefault="00DC7E23" w:rsidP="008467A1">
            <w:pPr>
              <w:pStyle w:val="Listbuline"/>
            </w:pPr>
            <w:r w:rsidRPr="006E13BC">
              <w:rPr>
                <w:rFonts w:eastAsia="Calibri" w:cs="Calibri"/>
              </w:rPr>
              <w:t xml:space="preserve">Conform art.34 </w:t>
            </w:r>
            <w:r w:rsidRPr="006E13BC">
              <w:rPr>
                <w:color w:val="000000" w:themeColor="text1"/>
              </w:rPr>
              <w:t xml:space="preserve">al.2 </w:t>
            </w:r>
            <w:r w:rsidRPr="006E13BC">
              <w:rPr>
                <w:rFonts w:eastAsia="Calibri" w:cs="Calibri"/>
              </w:rPr>
              <w:t xml:space="preserve">din Legea nr. 221/2007, </w:t>
            </w:r>
            <w:r w:rsidRPr="006E13BC">
              <w:t xml:space="preserve">operațiunile de import, export și tranzit de mărfuri supuse supravegherii și controlului sanitar veterinar pot fi efectuate numai dacă s-a făcut o notificare </w:t>
            </w:r>
            <w:r>
              <w:t>de import</w:t>
            </w:r>
            <w:r w:rsidRPr="006E13BC">
              <w:t xml:space="preserve"> prin sistemul informațional „</w:t>
            </w:r>
            <w:r>
              <w:t>Monitorizare și Control la import</w:t>
            </w:r>
            <w:r w:rsidRPr="006E13BC">
              <w:t>” cu cel puțin 24 de ore înainte de operațiunea de import, export sau tranzit</w:t>
            </w:r>
            <w:r>
              <w:t xml:space="preserve">, sau, după caz, în 5 zile lucrătoare </w:t>
            </w:r>
            <w:r w:rsidRPr="003E55B2">
              <w:t>până la data importului</w:t>
            </w:r>
            <w:r w:rsidRPr="006E13BC">
              <w:t>.</w:t>
            </w:r>
          </w:p>
          <w:p w14:paraId="1515F6F8" w14:textId="77777777" w:rsidR="00DC7E23" w:rsidRPr="00137F3B" w:rsidRDefault="00DC7E23" w:rsidP="008467A1">
            <w:pPr>
              <w:pStyle w:val="Listbuline"/>
            </w:pPr>
            <w:r w:rsidRPr="00137F3B">
              <w:t xml:space="preserve">Pentru </w:t>
            </w:r>
            <w:r>
              <w:t>promovarea cu succes a</w:t>
            </w:r>
            <w:r w:rsidRPr="00137F3B">
              <w:t xml:space="preserve"> controlul</w:t>
            </w:r>
            <w:r>
              <w:t>ui</w:t>
            </w:r>
            <w:r w:rsidRPr="00137F3B">
              <w:t xml:space="preserve"> documentar</w:t>
            </w:r>
            <w:r>
              <w:t>,</w:t>
            </w:r>
            <w:r w:rsidRPr="00137F3B">
              <w:t xml:space="preserve"> Inspectorul PIF trebuie să se asigure că: </w:t>
            </w:r>
          </w:p>
          <w:p w14:paraId="06B043E4" w14:textId="4437FB6B" w:rsidR="00DC7E23" w:rsidRDefault="003C03EF" w:rsidP="008467A1">
            <w:pPr>
              <w:pStyle w:val="Listbuline"/>
              <w:numPr>
                <w:ilvl w:val="1"/>
                <w:numId w:val="2"/>
              </w:numPr>
            </w:pPr>
            <w:r>
              <w:t>i</w:t>
            </w:r>
            <w:r w:rsidR="00DC7E23">
              <w:t>mportatorul deține (după caz): autorizație sanitar-veterinară de funcționare, înregistrare sanitar-veterinară, înregistrare în domeniul fitosanitar, înregistrare în domeniul siguranței alimentelor.</w:t>
            </w:r>
          </w:p>
          <w:p w14:paraId="3329335B" w14:textId="69E228DA" w:rsidR="00DC7E23" w:rsidRDefault="003C03EF" w:rsidP="008467A1">
            <w:pPr>
              <w:pStyle w:val="Listbuline"/>
              <w:numPr>
                <w:ilvl w:val="1"/>
                <w:numId w:val="2"/>
              </w:numPr>
            </w:pPr>
            <w:r>
              <w:t>i</w:t>
            </w:r>
            <w:r w:rsidR="00DC7E23">
              <w:t>mportatorul deține depozit autorizat pentru stocarea produselor menționate în notificarea de import.</w:t>
            </w:r>
          </w:p>
          <w:p w14:paraId="4EA4065F" w14:textId="32F26FF4" w:rsidR="00DC7E23" w:rsidRDefault="003C03EF" w:rsidP="008467A1">
            <w:pPr>
              <w:pStyle w:val="Listbuline"/>
              <w:numPr>
                <w:ilvl w:val="1"/>
                <w:numId w:val="2"/>
              </w:numPr>
            </w:pPr>
            <w:r>
              <w:t>u</w:t>
            </w:r>
            <w:r w:rsidR="00DC7E23" w:rsidRPr="00055FC3">
              <w:t xml:space="preserve">nitatea de transport cu care se face import </w:t>
            </w:r>
            <w:r w:rsidR="00DC7E23">
              <w:t>este</w:t>
            </w:r>
            <w:r w:rsidR="00DC7E23" w:rsidRPr="00055FC3">
              <w:t xml:space="preserve"> autorizată sanitar-veterinar.</w:t>
            </w:r>
          </w:p>
          <w:p w14:paraId="05953BF6" w14:textId="1DFB764A" w:rsidR="00DC7E23" w:rsidRDefault="003C03EF" w:rsidP="008467A1">
            <w:pPr>
              <w:pStyle w:val="Listbuline"/>
              <w:numPr>
                <w:ilvl w:val="1"/>
                <w:numId w:val="2"/>
              </w:numPr>
            </w:pPr>
            <w:r>
              <w:t>i</w:t>
            </w:r>
            <w:r w:rsidR="00DC7E23">
              <w:t>mportatorul a atașat documentele necesare (după caz): certificat de calitate, certificat de captură.</w:t>
            </w:r>
          </w:p>
          <w:p w14:paraId="492A10DA" w14:textId="3B563F1D" w:rsidR="00DC7E23" w:rsidRPr="008B4560" w:rsidRDefault="00DC7E23" w:rsidP="008467A1">
            <w:pPr>
              <w:pStyle w:val="Listbuline"/>
            </w:pPr>
            <w:r>
              <w:lastRenderedPageBreak/>
              <w:t xml:space="preserve">Importatorul autentificat </w:t>
            </w:r>
            <w:r w:rsidRPr="006148B6">
              <w:rPr>
                <w:i/>
              </w:rPr>
              <w:t xml:space="preserve">în </w:t>
            </w:r>
            <w:r w:rsidR="006148B6" w:rsidRPr="006148B6">
              <w:rPr>
                <w:rFonts w:eastAsia="Calibri" w:cs="Calibri"/>
                <w:i/>
                <w:iCs/>
              </w:rPr>
              <w:t>SSI</w:t>
            </w:r>
            <w:r w:rsidRPr="006148B6">
              <w:rPr>
                <w:rFonts w:eastAsia="Calibri" w:cs="Calibri"/>
                <w:i/>
              </w:rPr>
              <w:t xml:space="preserve"> </w:t>
            </w:r>
            <w:r w:rsidRPr="006148B6">
              <w:rPr>
                <w:i/>
              </w:rPr>
              <w:t xml:space="preserve">„Monitorizare și </w:t>
            </w:r>
            <w:r w:rsidR="006148B6" w:rsidRPr="006148B6">
              <w:rPr>
                <w:i/>
                <w:iCs/>
              </w:rPr>
              <w:t>c</w:t>
            </w:r>
            <w:r w:rsidRPr="006148B6">
              <w:rPr>
                <w:i/>
                <w:iCs/>
              </w:rPr>
              <w:t>ontrol</w:t>
            </w:r>
            <w:r w:rsidRPr="006148B6">
              <w:rPr>
                <w:i/>
              </w:rPr>
              <w:t xml:space="preserve"> la import”</w:t>
            </w:r>
            <w:r>
              <w:rPr>
                <w:rFonts w:eastAsia="Calibri" w:cs="Calibri"/>
              </w:rPr>
              <w:t xml:space="preserve"> va putea să transmită doar notificări de import pe domeniul în care a fost înregistrat în ROLA (dacă importatorul este înregistrat în ROLA). </w:t>
            </w:r>
          </w:p>
        </w:tc>
      </w:tr>
      <w:tr w:rsidR="00DC7E23" w:rsidRPr="006E13BC" w14:paraId="1F70A725" w14:textId="77777777" w:rsidTr="00DB1B70">
        <w:trPr>
          <w:trHeight w:val="17"/>
        </w:trPr>
        <w:tc>
          <w:tcPr>
            <w:tcW w:w="2594" w:type="dxa"/>
            <w:gridSpan w:val="2"/>
            <w:vMerge w:val="restart"/>
            <w:tcBorders>
              <w:top w:val="single" w:sz="4" w:space="0" w:color="000000" w:themeColor="text1"/>
              <w:left w:val="single" w:sz="12" w:space="0" w:color="auto"/>
              <w:right w:val="single" w:sz="4" w:space="0" w:color="000000" w:themeColor="text1"/>
            </w:tcBorders>
            <w:shd w:val="clear" w:color="auto" w:fill="F2F2F2" w:themeFill="background1" w:themeFillShade="F2"/>
            <w:tcMar>
              <w:top w:w="28" w:type="dxa"/>
              <w:left w:w="57" w:type="dxa"/>
              <w:bottom w:w="28" w:type="dxa"/>
              <w:right w:w="57" w:type="dxa"/>
            </w:tcMar>
          </w:tcPr>
          <w:p w14:paraId="2C48CAA6" w14:textId="77777777" w:rsidR="00DC7E23" w:rsidRPr="006E13BC" w:rsidRDefault="00DC7E23">
            <w:pPr>
              <w:rPr>
                <w:b/>
              </w:rPr>
            </w:pPr>
            <w:r w:rsidRPr="006E13BC">
              <w:rPr>
                <w:b/>
              </w:rPr>
              <w:lastRenderedPageBreak/>
              <w:t>Date de intrare/ieșire</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F9318D8" w14:textId="77777777" w:rsidR="00DC7E23" w:rsidRPr="006E13BC" w:rsidRDefault="00DC7E23">
            <w:pPr>
              <w:rPr>
                <w:b/>
              </w:rPr>
            </w:pPr>
            <w:r w:rsidRPr="006E13BC">
              <w:rPr>
                <w:b/>
              </w:rPr>
              <w:t>Tip</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492D0ECE" w14:textId="77777777" w:rsidR="00DC7E23" w:rsidRPr="006E13BC" w:rsidRDefault="00DC7E23">
            <w:pPr>
              <w:rPr>
                <w:b/>
              </w:rPr>
            </w:pPr>
            <w:r w:rsidRPr="006E13BC">
              <w:rPr>
                <w:b/>
              </w:rPr>
              <w:t>Denumire</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tcPr>
          <w:p w14:paraId="609DC3E2" w14:textId="77777777" w:rsidR="00DC7E23" w:rsidRPr="006E13BC" w:rsidRDefault="00DC7E23">
            <w:pPr>
              <w:rPr>
                <w:b/>
              </w:rPr>
            </w:pPr>
            <w:r w:rsidRPr="006E13BC">
              <w:rPr>
                <w:b/>
              </w:rPr>
              <w:t>Formă</w:t>
            </w:r>
          </w:p>
        </w:tc>
      </w:tr>
      <w:tr w:rsidR="00DC7E23" w:rsidRPr="006E13BC" w14:paraId="535DB0E6"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3FC8FB73"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C634FC8" w14:textId="77777777" w:rsidR="00DC7E23" w:rsidRPr="006E13BC" w:rsidRDefault="00DC7E23">
            <w:r w:rsidRPr="006E13BC">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8F87FCD" w14:textId="77777777" w:rsidR="00DC7E23" w:rsidRPr="006E13BC" w:rsidRDefault="00DC7E23">
            <w:r w:rsidRPr="006E13BC">
              <w:rPr>
                <w:color w:val="000000"/>
              </w:rPr>
              <w:t>Notificare</w:t>
            </w:r>
            <w:r>
              <w:rPr>
                <w:color w:val="000000"/>
              </w:rPr>
              <w:t xml:space="preserve"> </w:t>
            </w:r>
            <w:r w:rsidRPr="006E13BC">
              <w:rPr>
                <w:color w:val="000000"/>
              </w:rPr>
              <w:t>privind importul produselor supuse supravegherii și controlului sanitar-veterinar</w:t>
            </w:r>
            <w:r w:rsidRPr="006E13BC">
              <w:t>, fitosanitar și de siguranță a alimentelor.</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04BB4A3" w14:textId="77777777" w:rsidR="00DC7E23" w:rsidRPr="006E13BC" w:rsidRDefault="00DC7E23">
            <w:r>
              <w:t>Document electronic</w:t>
            </w:r>
          </w:p>
        </w:tc>
      </w:tr>
      <w:tr w:rsidR="00DC7E23" w:rsidRPr="006E13BC" w14:paraId="3563BB69"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4C583FAC"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8F7456" w14:textId="77777777" w:rsidR="00DC7E23" w:rsidRPr="006E13BC" w:rsidRDefault="00DC7E23">
            <w:r w:rsidRPr="006E13BC">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A6EF2B0" w14:textId="77777777" w:rsidR="00DC7E23" w:rsidRPr="006E13BC" w:rsidRDefault="00DC7E23">
            <w:pPr>
              <w:rPr>
                <w:color w:val="000000"/>
              </w:rPr>
            </w:pPr>
            <w:r w:rsidRPr="006E13BC">
              <w:rPr>
                <w:color w:val="000000"/>
              </w:rPr>
              <w:t xml:space="preserve">Document emis de producător/exportator pentru toate produsele alimentare de </w:t>
            </w:r>
            <w:r w:rsidRPr="00E94540">
              <w:rPr>
                <w:color w:val="000000"/>
              </w:rPr>
              <w:t>origine non-animală prin care confirmă calitatea și inofensivitatea</w:t>
            </w:r>
            <w:r>
              <w:rPr>
                <w:color w:val="000000"/>
              </w:rPr>
              <w:t xml:space="preserve"> (</w:t>
            </w:r>
            <w:r>
              <w:t xml:space="preserve">pentru </w:t>
            </w:r>
            <w:r w:rsidRPr="006B5DBA">
              <w:t>mărfurilor supuse controlului pentru siguranța alimentelor</w:t>
            </w:r>
            <w:r>
              <w:rPr>
                <w:color w:val="000000"/>
              </w:rPr>
              <w:t>)</w:t>
            </w:r>
            <w:r w:rsidRPr="006E13BC">
              <w:rPr>
                <w:color w:val="000000"/>
              </w:rPr>
              <w:t>.</w:t>
            </w:r>
            <w:r>
              <w:rPr>
                <w:color w:val="000000"/>
              </w:rPr>
              <w:t xml:space="preserve"> </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D613610" w14:textId="77777777" w:rsidR="00DC7E23" w:rsidRPr="006E13BC" w:rsidRDefault="00DC7E23">
            <w:r w:rsidRPr="00941B71">
              <w:t>Document atașat</w:t>
            </w:r>
          </w:p>
        </w:tc>
      </w:tr>
      <w:tr w:rsidR="00DC7E23" w:rsidRPr="006E13BC" w14:paraId="718B5C5D"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4E197C71"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2C7D7F6" w14:textId="77777777" w:rsidR="00DC7E23" w:rsidRPr="006E13BC" w:rsidRDefault="00DC7E23">
            <w:r w:rsidRPr="006E13BC">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7B4DB34" w14:textId="77777777" w:rsidR="00DC7E23" w:rsidRPr="006E13BC" w:rsidRDefault="00DC7E23">
            <w:pPr>
              <w:rPr>
                <w:color w:val="000000"/>
              </w:rPr>
            </w:pPr>
            <w:r>
              <w:rPr>
                <w:color w:val="000000"/>
              </w:rPr>
              <w:t>D</w:t>
            </w:r>
            <w:r w:rsidRPr="0057539C">
              <w:rPr>
                <w:color w:val="000000"/>
              </w:rPr>
              <w:t>ocument eliberat de autoritatea competentă din domeniul siguranței alimentelor al statului exportator, ce atestă că produsele alimentare de origine non</w:t>
            </w:r>
            <w:r>
              <w:rPr>
                <w:color w:val="000000"/>
              </w:rPr>
              <w:t>-</w:t>
            </w:r>
            <w:r w:rsidRPr="0057539C">
              <w:rPr>
                <w:color w:val="000000"/>
              </w:rPr>
              <w:t>animală sânt sigure și conforme cu prevederile legislației, care se solicită doar pentru produsele alimentare de origine non</w:t>
            </w:r>
            <w:r>
              <w:rPr>
                <w:color w:val="000000"/>
              </w:rPr>
              <w:t>-</w:t>
            </w:r>
            <w:r w:rsidRPr="0057539C">
              <w:rPr>
                <w:color w:val="000000"/>
              </w:rPr>
              <w:t xml:space="preserve">animală supuse controlului consolidat </w:t>
            </w:r>
            <w:r>
              <w:rPr>
                <w:color w:val="000000"/>
              </w:rPr>
              <w:t>(</w:t>
            </w:r>
            <w:r w:rsidRPr="00A23084">
              <w:t xml:space="preserve">pentru mărfurile supuse controlului </w:t>
            </w:r>
            <w:r w:rsidRPr="006B5DBA">
              <w:t>pentru siguranța alimentelor</w:t>
            </w:r>
            <w:r>
              <w:rPr>
                <w:color w:val="000000"/>
              </w:rPr>
              <w:t>)</w:t>
            </w:r>
            <w:r w:rsidRPr="006E13BC">
              <w:rPr>
                <w:color w:val="000000"/>
              </w:rPr>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049FD68" w14:textId="77777777" w:rsidR="00DC7E23" w:rsidRPr="006E13BC" w:rsidRDefault="00DC7E23">
            <w:r w:rsidRPr="00941B71">
              <w:t>Document atașat</w:t>
            </w:r>
          </w:p>
        </w:tc>
      </w:tr>
      <w:tr w:rsidR="00DC7E23" w:rsidRPr="006E13BC" w14:paraId="0F7CD587"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0A6356F9"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00C3340" w14:textId="77777777" w:rsidR="00DC7E23" w:rsidRPr="006E13BC" w:rsidRDefault="00DC7E23">
            <w:r w:rsidRPr="009C674B">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F16D8D9" w14:textId="77777777" w:rsidR="00DC7E23" w:rsidRPr="006E13BC" w:rsidRDefault="00DC7E23">
            <w:pPr>
              <w:rPr>
                <w:color w:val="000000"/>
              </w:rPr>
            </w:pPr>
            <w:r>
              <w:t>Date despre a</w:t>
            </w:r>
            <w:r w:rsidRPr="009C674B">
              <w:t>utorizați</w:t>
            </w:r>
            <w:r>
              <w:t>a</w:t>
            </w:r>
            <w:r w:rsidRPr="009C674B">
              <w:t xml:space="preserve"> sanitar veterinar</w:t>
            </w:r>
            <w:r>
              <w:t>ă</w:t>
            </w:r>
            <w:r w:rsidRPr="009C674B">
              <w:t xml:space="preserve"> de </w:t>
            </w:r>
            <w:r>
              <w:rPr>
                <w:color w:val="000000"/>
              </w:rPr>
              <w:t>funcționare (</w:t>
            </w:r>
            <w:r>
              <w:t>pentru mărfuri supuse controlului sanitar veterinar</w:t>
            </w:r>
            <w:r>
              <w:rPr>
                <w:color w:val="000000"/>
              </w:rPr>
              <w:t>)</w:t>
            </w:r>
            <w:r w:rsidRPr="006E13BC">
              <w:rPr>
                <w:color w:val="000000"/>
              </w:rPr>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A89B1F4" w14:textId="26F5E6B5" w:rsidR="00DC7E23" w:rsidRPr="00941B71" w:rsidRDefault="00DC7E23">
            <w:r w:rsidRPr="00941B71">
              <w:t>ROLA</w:t>
            </w:r>
          </w:p>
        </w:tc>
      </w:tr>
      <w:tr w:rsidR="00DC7E23" w:rsidRPr="006E13BC" w14:paraId="2358F35C"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4318677F"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A47499B" w14:textId="77777777" w:rsidR="00DC7E23" w:rsidRPr="009C674B" w:rsidRDefault="00DC7E23">
            <w:r w:rsidRPr="009C674B">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BDF8A50" w14:textId="77777777" w:rsidR="00DC7E23" w:rsidRDefault="00DC7E23">
            <w:r>
              <w:t>Date despre</w:t>
            </w:r>
            <w:r w:rsidRPr="009C674B">
              <w:t xml:space="preserve"> </w:t>
            </w:r>
            <w:r>
              <w:t>certificatul sanitar veterinar</w:t>
            </w:r>
            <w:r>
              <w:rPr>
                <w:color w:val="000000"/>
              </w:rPr>
              <w:t xml:space="preserve"> (</w:t>
            </w:r>
            <w:r>
              <w:t xml:space="preserve">pentru </w:t>
            </w:r>
            <w:r w:rsidRPr="006B5DBA">
              <w:t>mărfuri</w:t>
            </w:r>
            <w:r>
              <w:t>le</w:t>
            </w:r>
            <w:r w:rsidRPr="006B5DBA">
              <w:t xml:space="preserve"> supuse controlului </w:t>
            </w:r>
            <w:r>
              <w:t>sanitar veterinar</w:t>
            </w:r>
            <w:r>
              <w:rPr>
                <w:color w:val="000000"/>
              </w:rPr>
              <w:t>)</w:t>
            </w:r>
            <w:r w:rsidRPr="009C674B">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9C9F216" w14:textId="77777777" w:rsidR="00DC7E23" w:rsidRPr="00941B71" w:rsidRDefault="00DC7E23">
            <w:r>
              <w:t>ROLA</w:t>
            </w:r>
          </w:p>
        </w:tc>
      </w:tr>
      <w:tr w:rsidR="00DC7E23" w:rsidRPr="006E13BC" w14:paraId="5E6AB8BF"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267CE132"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FD80DAA" w14:textId="77777777" w:rsidR="00DC7E23" w:rsidRPr="006E13BC" w:rsidRDefault="00DC7E23">
            <w:r w:rsidRPr="009C674B">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E90E5B6" w14:textId="77777777" w:rsidR="00DC7E23" w:rsidRPr="006E13BC" w:rsidRDefault="00DC7E23">
            <w:pPr>
              <w:rPr>
                <w:color w:val="000000"/>
              </w:rPr>
            </w:pPr>
            <w:r>
              <w:t>Date despre</w:t>
            </w:r>
            <w:r w:rsidRPr="009C674B">
              <w:t xml:space="preserve"> înregistrare</w:t>
            </w:r>
            <w:r>
              <w:t>a</w:t>
            </w:r>
            <w:r w:rsidRPr="009C674B">
              <w:t xml:space="preserve"> oficială </w:t>
            </w:r>
            <w:r>
              <w:t xml:space="preserve">a operatorului </w:t>
            </w:r>
            <w:r w:rsidRPr="009C674B">
              <w:t xml:space="preserve">în domeniul siguranței </w:t>
            </w:r>
            <w:r w:rsidRPr="006E13BC">
              <w:rPr>
                <w:color w:val="000000"/>
              </w:rPr>
              <w:t>alimentelor</w:t>
            </w:r>
            <w:r>
              <w:rPr>
                <w:color w:val="000000"/>
              </w:rPr>
              <w:t xml:space="preserve"> (</w:t>
            </w:r>
            <w:r>
              <w:t xml:space="preserve">pentru </w:t>
            </w:r>
            <w:r w:rsidRPr="006B5DBA">
              <w:t>mărfurilor supuse controlului pentru siguranța alimentelor</w:t>
            </w:r>
            <w:r>
              <w:rPr>
                <w:color w:val="000000"/>
              </w:rPr>
              <w:t>)</w:t>
            </w:r>
            <w:r w:rsidRPr="009C674B">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7C93E5F" w14:textId="77777777" w:rsidR="00DC7E23" w:rsidRPr="00941B71" w:rsidRDefault="00DC7E23">
            <w:r w:rsidRPr="00941B71">
              <w:t>ROLA</w:t>
            </w:r>
          </w:p>
        </w:tc>
      </w:tr>
      <w:tr w:rsidR="00DC7E23" w:rsidRPr="006E13BC" w14:paraId="5F71DA04"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3F3E695A"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85C8619" w14:textId="77777777" w:rsidR="00DC7E23" w:rsidRPr="00CA636F" w:rsidRDefault="00DC7E23">
            <w:r w:rsidRPr="00CA636F">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915634" w14:textId="77777777" w:rsidR="00DC7E23" w:rsidRPr="00941B71" w:rsidRDefault="00DC7E23">
            <w:r>
              <w:t>Date despre locul de destinație a mărfii supuse controlului la PIF (depozite autorizate/înregistrate sanitar veterinar, depozite PUFF etc.).</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2A50307" w14:textId="77777777" w:rsidR="00DC7E23" w:rsidRDefault="00DC7E23">
            <w:r>
              <w:t>ROLA</w:t>
            </w:r>
          </w:p>
        </w:tc>
      </w:tr>
      <w:tr w:rsidR="00DC7E23" w:rsidRPr="006E13BC" w14:paraId="0E0824E5"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2DC5A751"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2B09C6E" w14:textId="77777777" w:rsidR="00DC7E23" w:rsidRPr="00CA636F" w:rsidRDefault="00DC7E23">
            <w:r w:rsidRPr="00CA636F">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C6DDED0" w14:textId="77777777" w:rsidR="00DC7E23" w:rsidRPr="00941B71" w:rsidRDefault="00DC7E23">
            <w:r>
              <w:t xml:space="preserve">Certificat de captură, </w:t>
            </w:r>
            <w:r w:rsidRPr="00E86A56">
              <w:t>pentru pește și produse pescărești provenite din pescuitul sălbatic</w:t>
            </w:r>
            <w:r>
              <w:t xml:space="preserve"> (pentru mărfuri din domeniul sanitar veterinar).</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E09838A" w14:textId="77777777" w:rsidR="00DC7E23" w:rsidRDefault="00DC7E23">
            <w:r>
              <w:t>Document atașat</w:t>
            </w:r>
          </w:p>
        </w:tc>
      </w:tr>
      <w:tr w:rsidR="00DC7E23" w:rsidRPr="006E13BC" w14:paraId="6F6C2321"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697C1DE9"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99460BD" w14:textId="77777777" w:rsidR="00DC7E23" w:rsidRPr="006E13BC" w:rsidRDefault="00DC7E23">
            <w:r w:rsidRPr="00CA636F">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C501E7C" w14:textId="77777777" w:rsidR="00DC7E23" w:rsidRPr="006E13BC" w:rsidRDefault="00DC7E23">
            <w:pPr>
              <w:rPr>
                <w:color w:val="000000"/>
              </w:rPr>
            </w:pPr>
            <w:r>
              <w:t>C</w:t>
            </w:r>
            <w:r w:rsidRPr="00941B71">
              <w:t>ertificatul fitosanitar</w:t>
            </w:r>
            <w:r>
              <w:t xml:space="preserve"> </w:t>
            </w:r>
            <w:r w:rsidRPr="009338BC">
              <w:t>eliberat de țara exportatoare</w:t>
            </w:r>
            <w:r>
              <w:t xml:space="preserve"> (</w:t>
            </w:r>
            <w:r w:rsidRPr="00A23084">
              <w:t>pentru mărfurile supuse controlului fitosanitar</w:t>
            </w:r>
            <w:r>
              <w:t>)</w:t>
            </w:r>
            <w:r w:rsidRPr="00941B71">
              <w:t>.</w:t>
            </w:r>
            <w:r>
              <w:rPr>
                <w:color w:val="00B050"/>
              </w:rPr>
              <w:t xml:space="preserve"> </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8AE3D23" w14:textId="48DDD640" w:rsidR="00DC7E23" w:rsidRPr="00941B71" w:rsidRDefault="00DC7E23">
            <w:r>
              <w:t>Document atașat</w:t>
            </w:r>
          </w:p>
        </w:tc>
      </w:tr>
      <w:tr w:rsidR="00DC7E23" w:rsidRPr="006E13BC" w14:paraId="4F0ED173" w14:textId="77777777" w:rsidTr="00DB1B70">
        <w:trPr>
          <w:trHeight w:val="608"/>
        </w:trPr>
        <w:tc>
          <w:tcPr>
            <w:tcW w:w="2594" w:type="dxa"/>
            <w:gridSpan w:val="2"/>
            <w:vMerge/>
            <w:tcBorders>
              <w:left w:val="single" w:sz="12" w:space="0" w:color="auto"/>
            </w:tcBorders>
            <w:tcMar>
              <w:top w:w="28" w:type="dxa"/>
              <w:left w:w="57" w:type="dxa"/>
              <w:bottom w:w="28" w:type="dxa"/>
              <w:right w:w="57" w:type="dxa"/>
            </w:tcMar>
          </w:tcPr>
          <w:p w14:paraId="228CAAC4" w14:textId="77777777" w:rsidR="00DC7E23" w:rsidRPr="006E13BC" w:rsidRDefault="00DC7E23">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97FEBC3" w14:textId="77777777" w:rsidR="00DC7E23" w:rsidRPr="00CA636F" w:rsidRDefault="00DC7E23">
            <w:r w:rsidRPr="00CA636F">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B84410E" w14:textId="77777777" w:rsidR="00DC7E23" w:rsidRPr="00941B71" w:rsidRDefault="00DC7E23">
            <w:r>
              <w:t>Date despre</w:t>
            </w:r>
            <w:r w:rsidRPr="009C674B">
              <w:t xml:space="preserve"> înregistrare</w:t>
            </w:r>
            <w:r>
              <w:t>a</w:t>
            </w:r>
            <w:r w:rsidRPr="009C674B">
              <w:t xml:space="preserve"> oficială </w:t>
            </w:r>
            <w:r>
              <w:t xml:space="preserve">a operatorului </w:t>
            </w:r>
            <w:r w:rsidRPr="009C674B">
              <w:t xml:space="preserve">în domeniul </w:t>
            </w:r>
            <w:r>
              <w:t>fitosanitar</w:t>
            </w:r>
            <w:r>
              <w:rPr>
                <w:color w:val="000000"/>
              </w:rPr>
              <w:t xml:space="preserve"> (</w:t>
            </w:r>
            <w:r>
              <w:t xml:space="preserve">pentru </w:t>
            </w:r>
            <w:r w:rsidRPr="006B5DBA">
              <w:t xml:space="preserve">mărfurilor supuse controlului </w:t>
            </w:r>
            <w:r w:rsidRPr="00A23084">
              <w:t>fitosanitar</w:t>
            </w:r>
            <w:r>
              <w:rPr>
                <w:color w:val="000000"/>
              </w:rPr>
              <w:t>)</w:t>
            </w:r>
            <w:r w:rsidRPr="009C674B">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BC065D0" w14:textId="017122CE" w:rsidR="00DC7E23" w:rsidRDefault="00DC7E23">
            <w:r w:rsidRPr="00941B71">
              <w:t>ROLA</w:t>
            </w:r>
          </w:p>
        </w:tc>
      </w:tr>
      <w:tr w:rsidR="00DC7E23" w:rsidRPr="006E13BC" w14:paraId="1524CF97" w14:textId="77777777" w:rsidTr="00DB1B70">
        <w:trPr>
          <w:trHeight w:val="17"/>
        </w:trPr>
        <w:tc>
          <w:tcPr>
            <w:tcW w:w="2594" w:type="dxa"/>
            <w:gridSpan w:val="2"/>
            <w:vMerge/>
            <w:tcBorders>
              <w:left w:val="single" w:sz="12" w:space="0" w:color="auto"/>
            </w:tcBorders>
            <w:tcMar>
              <w:top w:w="28" w:type="dxa"/>
              <w:left w:w="57" w:type="dxa"/>
              <w:bottom w:w="28" w:type="dxa"/>
              <w:right w:w="57" w:type="dxa"/>
            </w:tcMar>
          </w:tcPr>
          <w:p w14:paraId="06861068" w14:textId="77777777" w:rsidR="00DC7E23" w:rsidRPr="006E13BC" w:rsidRDefault="00DC7E23">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0302146" w14:textId="77777777" w:rsidR="00DC7E23" w:rsidRPr="006E13BC" w:rsidRDefault="00DC7E23">
            <w:r w:rsidRPr="006E13BC">
              <w:t>Ieșire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1795CD0" w14:textId="6D2CACF1" w:rsidR="00DC7E23" w:rsidRPr="006E13BC" w:rsidRDefault="00DC7E23">
            <w:r>
              <w:t>Decizia de trecere la frontieră</w:t>
            </w:r>
            <w:r w:rsidR="002701F3">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7EA5DFF" w14:textId="77777777" w:rsidR="00DC7E23" w:rsidRDefault="00DC7E23">
            <w:r>
              <w:t>Document electronic</w:t>
            </w:r>
          </w:p>
        </w:tc>
      </w:tr>
      <w:tr w:rsidR="00DC7E23" w:rsidRPr="006E13BC" w14:paraId="7660634C" w14:textId="77777777" w:rsidTr="00DB1B70">
        <w:trPr>
          <w:trHeight w:val="17"/>
        </w:trPr>
        <w:tc>
          <w:tcPr>
            <w:tcW w:w="2594" w:type="dxa"/>
            <w:gridSpan w:val="2"/>
            <w:vMerge/>
            <w:tcBorders>
              <w:left w:val="single" w:sz="12" w:space="0" w:color="auto"/>
            </w:tcBorders>
            <w:tcMar>
              <w:top w:w="28" w:type="dxa"/>
              <w:left w:w="57" w:type="dxa"/>
              <w:bottom w:w="28" w:type="dxa"/>
              <w:right w:w="57" w:type="dxa"/>
            </w:tcMar>
          </w:tcPr>
          <w:p w14:paraId="403C8010" w14:textId="77777777" w:rsidR="00DC7E23" w:rsidRPr="006E13BC" w:rsidRDefault="00DC7E23">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C09C618" w14:textId="77777777" w:rsidR="00DC7E23" w:rsidRPr="006E13BC" w:rsidRDefault="00DC7E23">
            <w:r w:rsidRPr="006E13BC">
              <w:t>Ieșire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E017038" w14:textId="65F3957C" w:rsidR="00DC7E23" w:rsidRPr="006E13BC" w:rsidRDefault="00DC7E23">
            <w:r>
              <w:t>Decizia de închidere tranzit</w:t>
            </w:r>
            <w:r w:rsidR="002701F3">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83AE498" w14:textId="77777777" w:rsidR="00DC7E23" w:rsidRDefault="00DC7E23">
            <w:r>
              <w:t>Document electronic</w:t>
            </w:r>
          </w:p>
        </w:tc>
      </w:tr>
      <w:tr w:rsidR="00DC7E23" w:rsidRPr="006E13BC" w14:paraId="14B82129" w14:textId="77777777" w:rsidTr="00DB1B70">
        <w:trPr>
          <w:trHeight w:val="17"/>
        </w:trPr>
        <w:tc>
          <w:tcPr>
            <w:tcW w:w="2594" w:type="dxa"/>
            <w:gridSpan w:val="2"/>
            <w:vMerge/>
            <w:tcBorders>
              <w:left w:val="single" w:sz="12" w:space="0" w:color="auto"/>
            </w:tcBorders>
            <w:tcMar>
              <w:top w:w="28" w:type="dxa"/>
              <w:left w:w="57" w:type="dxa"/>
              <w:bottom w:w="28" w:type="dxa"/>
              <w:right w:w="57" w:type="dxa"/>
            </w:tcMar>
          </w:tcPr>
          <w:p w14:paraId="6ACE50C5" w14:textId="77777777" w:rsidR="00DC7E23" w:rsidRPr="006E13BC" w:rsidRDefault="00DC7E23">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7FD80A5" w14:textId="77777777" w:rsidR="00DC7E23" w:rsidRPr="003F2EBE" w:rsidRDefault="00DC7E23">
            <w:r w:rsidRPr="003F2EBE">
              <w:t>Ieșire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33CDCC9" w14:textId="4CBA913C" w:rsidR="00DC7E23" w:rsidRPr="005F2130" w:rsidRDefault="00DC7E23">
            <w:pPr>
              <w:rPr>
                <w:lang w:val="it-IT"/>
              </w:rPr>
            </w:pPr>
            <w:r w:rsidRPr="00D62917">
              <w:t>Decizia de reținere la frontieră</w:t>
            </w:r>
            <w:r w:rsidR="002701F3">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0EED040" w14:textId="77777777" w:rsidR="00DC7E23" w:rsidRPr="006E13BC" w:rsidRDefault="00DC7E23">
            <w:r>
              <w:t>Document electronic</w:t>
            </w:r>
          </w:p>
        </w:tc>
      </w:tr>
      <w:tr w:rsidR="00DC7E23" w:rsidRPr="006E13BC" w14:paraId="14004C03" w14:textId="77777777" w:rsidTr="00DB1B70">
        <w:trPr>
          <w:trHeight w:val="419"/>
        </w:trPr>
        <w:tc>
          <w:tcPr>
            <w:tcW w:w="14538" w:type="dxa"/>
            <w:gridSpan w:val="6"/>
            <w:tcBorders>
              <w:top w:val="single" w:sz="4" w:space="0" w:color="000000" w:themeColor="text1"/>
              <w:left w:val="single" w:sz="12" w:space="0" w:color="000000" w:themeColor="text1"/>
              <w:bottom w:val="single" w:sz="4" w:space="0" w:color="000000" w:themeColor="text1"/>
              <w:right w:val="single" w:sz="12" w:space="0" w:color="000000" w:themeColor="text1"/>
            </w:tcBorders>
            <w:tcMar>
              <w:top w:w="28" w:type="dxa"/>
              <w:left w:w="57" w:type="dxa"/>
              <w:bottom w:w="28" w:type="dxa"/>
              <w:right w:w="57" w:type="dxa"/>
            </w:tcMar>
            <w:vAlign w:val="center"/>
          </w:tcPr>
          <w:p w14:paraId="76DCE9BF" w14:textId="77777777" w:rsidR="00DC7E23" w:rsidRPr="006E13BC" w:rsidRDefault="00DC7E23">
            <w:pPr>
              <w:rPr>
                <w:b/>
              </w:rPr>
            </w:pPr>
            <w:r w:rsidRPr="006E13BC">
              <w:rPr>
                <w:b/>
              </w:rPr>
              <w:t>Descriere detaliată a procesului de lucru</w:t>
            </w:r>
          </w:p>
        </w:tc>
      </w:tr>
      <w:tr w:rsidR="00DC7E23" w:rsidRPr="006E13BC" w14:paraId="79937C3E" w14:textId="77777777" w:rsidTr="00DB1B70">
        <w:trPr>
          <w:trHeight w:val="468"/>
        </w:trPr>
        <w:tc>
          <w:tcPr>
            <w:tcW w:w="903" w:type="dxa"/>
            <w:tcBorders>
              <w:top w:val="single" w:sz="4" w:space="0" w:color="000000" w:themeColor="text1"/>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6A70B9DF" w14:textId="77777777" w:rsidR="00DC7E23" w:rsidRPr="006E13BC" w:rsidRDefault="00DC7E23">
            <w:pPr>
              <w:jc w:val="center"/>
              <w:rPr>
                <w:b/>
              </w:rPr>
            </w:pPr>
            <w:r w:rsidRPr="006E13BC">
              <w:rPr>
                <w:b/>
              </w:rPr>
              <w:t>Cod</w:t>
            </w:r>
          </w:p>
        </w:tc>
        <w:tc>
          <w:tcPr>
            <w:tcW w:w="1691"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0197955B" w14:textId="77777777" w:rsidR="00DC7E23" w:rsidRPr="006E13BC" w:rsidRDefault="00DC7E23">
            <w:pPr>
              <w:rPr>
                <w:b/>
              </w:rPr>
            </w:pPr>
            <w:r w:rsidRPr="006E13BC">
              <w:rPr>
                <w:b/>
              </w:rPr>
              <w:t>Actor</w:t>
            </w:r>
          </w:p>
        </w:tc>
        <w:tc>
          <w:tcPr>
            <w:tcW w:w="2267" w:type="dxa"/>
            <w:gridSpan w:val="2"/>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2F496268" w14:textId="77777777" w:rsidR="00DC7E23" w:rsidRPr="006E13BC" w:rsidRDefault="00DC7E23">
            <w:pPr>
              <w:rPr>
                <w:b/>
              </w:rPr>
            </w:pPr>
            <w:r w:rsidRPr="006E13BC">
              <w:rPr>
                <w:b/>
              </w:rPr>
              <w:t>Denumire activitate</w:t>
            </w:r>
          </w:p>
        </w:tc>
        <w:tc>
          <w:tcPr>
            <w:tcW w:w="6743"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2D50F8EA" w14:textId="77777777" w:rsidR="00DC7E23" w:rsidRPr="006E13BC" w:rsidRDefault="00DC7E23">
            <w:pPr>
              <w:rPr>
                <w:b/>
              </w:rPr>
            </w:pPr>
            <w:r w:rsidRPr="006E13BC">
              <w:rPr>
                <w:b/>
              </w:rPr>
              <w:t>Descriere activitate</w:t>
            </w:r>
          </w:p>
        </w:tc>
        <w:tc>
          <w:tcPr>
            <w:tcW w:w="2934" w:type="dxa"/>
            <w:tcBorders>
              <w:top w:val="single" w:sz="4" w:space="0" w:color="000000" w:themeColor="text1"/>
              <w:left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vAlign w:val="center"/>
          </w:tcPr>
          <w:p w14:paraId="1669F2C7" w14:textId="77777777" w:rsidR="00DC7E23" w:rsidRPr="006E13BC" w:rsidRDefault="00DC7E23">
            <w:pPr>
              <w:rPr>
                <w:b/>
              </w:rPr>
            </w:pPr>
            <w:r w:rsidRPr="006E13BC">
              <w:rPr>
                <w:b/>
              </w:rPr>
              <w:t>Rezultat</w:t>
            </w:r>
          </w:p>
        </w:tc>
      </w:tr>
      <w:tr w:rsidR="00DC7E23" w:rsidRPr="006E13BC" w14:paraId="5E93CA45"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A1244B5" w14:textId="77777777" w:rsidR="00DC7E23" w:rsidRPr="006E13BC" w:rsidRDefault="00DC7E23">
            <w:pPr>
              <w:jc w:val="center"/>
            </w:pPr>
            <w:r>
              <w:t>1</w:t>
            </w:r>
            <w:r w:rsidRPr="006E13BC">
              <w:t>-A01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9E29E76" w14:textId="77777777" w:rsidR="00DC7E23" w:rsidRPr="006E13BC" w:rsidRDefault="00DC7E23" w:rsidP="00892D72">
            <w:pPr>
              <w:jc w:val="left"/>
            </w:pPr>
            <w:r w:rsidRPr="006E13BC">
              <w:t>Importator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5E5CC04" w14:textId="38AED37D" w:rsidR="00DC7E23" w:rsidRPr="006E13BC" w:rsidRDefault="00DC7E23" w:rsidP="00892D72">
            <w:pPr>
              <w:jc w:val="left"/>
            </w:pPr>
            <w:r w:rsidRPr="006E13BC">
              <w:t>Perfectează și transmite Notificarea și alte documente în anexă</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BD0834D" w14:textId="56FC8F13" w:rsidR="00DC7E23" w:rsidRDefault="00DC7E23">
            <w:r w:rsidRPr="00E436FF">
              <w:rPr>
                <w:i/>
                <w:iCs/>
              </w:rPr>
              <w:t>Importatorul</w:t>
            </w:r>
            <w:r w:rsidRPr="007244F0">
              <w:t xml:space="preserve"> se autentifică </w:t>
            </w:r>
            <w:r>
              <w:t xml:space="preserve">prin MPASS </w:t>
            </w:r>
            <w:r w:rsidRPr="007244F0">
              <w:t xml:space="preserve">în </w:t>
            </w:r>
            <w:r w:rsidRPr="00B2233F">
              <w:rPr>
                <w:i/>
                <w:iCs/>
              </w:rPr>
              <w:t>S</w:t>
            </w:r>
            <w:r w:rsidR="00B2233F" w:rsidRPr="00B2233F">
              <w:rPr>
                <w:i/>
                <w:iCs/>
              </w:rPr>
              <w:t>S</w:t>
            </w:r>
            <w:r w:rsidRPr="00B2233F">
              <w:rPr>
                <w:i/>
                <w:iCs/>
              </w:rPr>
              <w:t>I</w:t>
            </w:r>
            <w:r w:rsidRPr="00B2233F">
              <w:rPr>
                <w:i/>
              </w:rPr>
              <w:t xml:space="preserve"> </w:t>
            </w:r>
            <w:r w:rsidRPr="00695B17">
              <w:t>„</w:t>
            </w:r>
            <w:r w:rsidRPr="00F55CA2">
              <w:rPr>
                <w:i/>
                <w:iCs/>
              </w:rPr>
              <w:t>Monitorizare și control la import</w:t>
            </w:r>
            <w:r w:rsidRPr="00695B17">
              <w:t>”</w:t>
            </w:r>
            <w:r>
              <w:t xml:space="preserve"> (MCI) </w:t>
            </w:r>
            <w:r w:rsidRPr="007244F0">
              <w:t>cu cel puțin 24 de ore</w:t>
            </w:r>
            <w:r>
              <w:t xml:space="preserve"> (sau 5 zile lucrătoare, după caz)</w:t>
            </w:r>
            <w:r w:rsidRPr="007244F0">
              <w:t xml:space="preserve"> până la importul produselor supuse supravegherii și controlului sanitar-veterinar, fitosanitar și de siguranță a alimentelor</w:t>
            </w:r>
            <w:r>
              <w:t xml:space="preserve"> pentru a </w:t>
            </w:r>
            <w:r w:rsidRPr="00695B17">
              <w:t>complet</w:t>
            </w:r>
            <w:r>
              <w:t>a</w:t>
            </w:r>
            <w:r w:rsidRPr="00695B17">
              <w:t xml:space="preserve"> formularul electronic cu date necesare conform modelului notificării tip aprobate de ANSA</w:t>
            </w:r>
            <w:r>
              <w:t xml:space="preserve">. </w:t>
            </w:r>
          </w:p>
          <w:p w14:paraId="094A169D" w14:textId="31DF424E" w:rsidR="00DC7E23" w:rsidRDefault="00DC7E23">
            <w:r w:rsidRPr="00684784">
              <w:rPr>
                <w:i/>
                <w:iCs/>
              </w:rPr>
              <w:t>Importatorul</w:t>
            </w:r>
            <w:r w:rsidRPr="00CA04D3">
              <w:t xml:space="preserve"> va alege tipul notific</w:t>
            </w:r>
            <w:r w:rsidR="00F121E4">
              <w:t>ării</w:t>
            </w:r>
            <w:r>
              <w:t xml:space="preserve"> de import</w:t>
            </w:r>
            <w:r w:rsidRPr="00CA04D3">
              <w:t xml:space="preserve"> pe care intenționează să </w:t>
            </w:r>
            <w:r>
              <w:t>o</w:t>
            </w:r>
            <w:r w:rsidRPr="00CA04D3">
              <w:t xml:space="preserve"> completeze, iar sistemul va pune la dispoziție formularul cu câmpurile prevăzute pentru acel tip de notificare</w:t>
            </w:r>
            <w:r>
              <w:t xml:space="preserve">. </w:t>
            </w:r>
            <w:r w:rsidR="00212062">
              <w:t xml:space="preserve">Următoarele tipuri de </w:t>
            </w:r>
            <w:r w:rsidR="00275DAF">
              <w:t xml:space="preserve">notificări vor fi disponibile </w:t>
            </w:r>
            <w:r w:rsidRPr="00BE0A8B">
              <w:rPr>
                <w:i/>
                <w:iCs/>
              </w:rPr>
              <w:t>Importatorul</w:t>
            </w:r>
            <w:r w:rsidR="00275DAF" w:rsidRPr="00BE0A8B">
              <w:rPr>
                <w:i/>
                <w:iCs/>
              </w:rPr>
              <w:t>ui</w:t>
            </w:r>
            <w:r w:rsidR="00275DAF">
              <w:t xml:space="preserve"> pentru s</w:t>
            </w:r>
            <w:r w:rsidR="00BE0A8B">
              <w:t>e</w:t>
            </w:r>
            <w:r w:rsidR="00275DAF">
              <w:t>lecție</w:t>
            </w:r>
            <w:r w:rsidR="00BE0A8B">
              <w:t>:</w:t>
            </w:r>
            <w:r>
              <w:t xml:space="preserve"> </w:t>
            </w:r>
          </w:p>
          <w:p w14:paraId="2DD80A25" w14:textId="77777777" w:rsidR="00BE0A8B" w:rsidRDefault="00BE0A8B" w:rsidP="00BE0A8B">
            <w:pPr>
              <w:pStyle w:val="Listbuline"/>
            </w:pPr>
            <w:r>
              <w:t>DCIA – notificare privind importul produselor supuse supravegherii și controlului sanitar-veterinar (animale vii);</w:t>
            </w:r>
          </w:p>
          <w:p w14:paraId="540A04E2" w14:textId="77777777" w:rsidR="00BE0A8B" w:rsidRDefault="00BE0A8B" w:rsidP="00BE0A8B">
            <w:pPr>
              <w:pStyle w:val="Listbuline"/>
            </w:pPr>
            <w:r>
              <w:t>DCIP – notificare privind importul produselor supuse supravegherii și controlului sanitar-veterinar (produse de origine animala);</w:t>
            </w:r>
          </w:p>
          <w:p w14:paraId="1F6A2AF8" w14:textId="77777777" w:rsidR="00BE0A8B" w:rsidRDefault="00BE0A8B" w:rsidP="00BE0A8B">
            <w:pPr>
              <w:pStyle w:val="Listbuline"/>
            </w:pPr>
            <w:r>
              <w:t>DCID – notificare privind importul produselor supuse supravegherii și controlului de siguranță a alimentelor;</w:t>
            </w:r>
          </w:p>
          <w:p w14:paraId="46FF2FE7" w14:textId="557932E3" w:rsidR="00BE0A8B" w:rsidRDefault="00BE0A8B" w:rsidP="00BE0A8B">
            <w:pPr>
              <w:pStyle w:val="Listbuline"/>
            </w:pPr>
            <w:r>
              <w:lastRenderedPageBreak/>
              <w:t>DCI</w:t>
            </w:r>
            <w:r w:rsidR="00AD2748">
              <w:t>F</w:t>
            </w:r>
            <w:r>
              <w:t xml:space="preserve"> – notificare privind importul produselor supuse supravegherii și controlului fitosanitar</w:t>
            </w:r>
            <w:r w:rsidR="00154BB5">
              <w:t>.</w:t>
            </w:r>
          </w:p>
          <w:p w14:paraId="6A6B6086" w14:textId="77777777" w:rsidR="00DC7E23" w:rsidRDefault="00DC7E23">
            <w:r w:rsidRPr="000C557F">
              <w:t xml:space="preserve">Prin interogarea bazei de date ROLA, sistemul MCI verifică existența datelor </w:t>
            </w:r>
            <w:r w:rsidRPr="00930B7F">
              <w:rPr>
                <w:i/>
                <w:iCs/>
              </w:rPr>
              <w:t>Importatorului</w:t>
            </w:r>
            <w:r w:rsidRPr="000C557F">
              <w:t xml:space="preserve"> pe baza codului IDNO. În situația în care </w:t>
            </w:r>
            <w:r w:rsidRPr="00930B7F">
              <w:rPr>
                <w:i/>
                <w:iCs/>
              </w:rPr>
              <w:t>Importatorul</w:t>
            </w:r>
            <w:r w:rsidRPr="000C557F">
              <w:t xml:space="preserve"> este identificat, informațiile aferente sunt preluate automat din ROLA și pre</w:t>
            </w:r>
            <w:r>
              <w:t>-</w:t>
            </w:r>
            <w:r w:rsidRPr="000C557F">
              <w:t xml:space="preserve">completate în formularul notificării </w:t>
            </w:r>
            <w:r>
              <w:t>de import</w:t>
            </w:r>
            <w:r w:rsidRPr="000C557F">
              <w:t xml:space="preserve">, asigurând astfel acuratețea </w:t>
            </w:r>
            <w:r>
              <w:t>datelor</w:t>
            </w:r>
            <w:r w:rsidRPr="000C557F">
              <w:t xml:space="preserve">. </w:t>
            </w:r>
          </w:p>
          <w:p w14:paraId="3462E5D3" w14:textId="77777777" w:rsidR="00DC7E23" w:rsidRDefault="00DC7E23">
            <w:r w:rsidRPr="000C557F">
              <w:t xml:space="preserve">Dacă, din motive obiective, datele </w:t>
            </w:r>
            <w:r w:rsidRPr="0059242C">
              <w:rPr>
                <w:i/>
                <w:iCs/>
              </w:rPr>
              <w:t>Importatorului</w:t>
            </w:r>
            <w:r w:rsidRPr="000C557F">
              <w:t xml:space="preserve"> nu sunt disponibile în ROLA, sistemul </w:t>
            </w:r>
            <w:r>
              <w:t xml:space="preserve">va </w:t>
            </w:r>
            <w:r w:rsidRPr="000C557F">
              <w:t>permite înregistrarea notificării prin introducerea manuală a informațiilor necesare</w:t>
            </w:r>
            <w:r w:rsidRPr="0021700E">
              <w:t>.</w:t>
            </w:r>
            <w:r>
              <w:t xml:space="preserve"> </w:t>
            </w:r>
            <w:r w:rsidRPr="00627061">
              <w:t xml:space="preserve">După depunerea notificării, ANSA va </w:t>
            </w:r>
            <w:r>
              <w:t>gestiona</w:t>
            </w:r>
            <w:r w:rsidRPr="00627061">
              <w:t xml:space="preserve"> situația și va clarifica motivele pentru care Importatorul nu figurează în ROLA</w:t>
            </w:r>
            <w:r>
              <w:t xml:space="preserve"> (în afara MCI).</w:t>
            </w:r>
          </w:p>
          <w:p w14:paraId="51178DC4" w14:textId="77777777" w:rsidR="00DC7E23" w:rsidRDefault="00DC7E23">
            <w:r w:rsidRPr="006F3252">
              <w:rPr>
                <w:i/>
                <w:iCs/>
              </w:rPr>
              <w:t>Importatorul</w:t>
            </w:r>
            <w:r>
              <w:t xml:space="preserve"> va putea selecta mărfurile pe care intenționează să le importe dintr-o listă prestabilită, care conține exclusiv produsele aferente activității permise pentru import, conform autorizației sau înregistrării sanitar-veterinare deținute (dacă </w:t>
            </w:r>
            <w:r w:rsidRPr="00564921">
              <w:rPr>
                <w:i/>
                <w:iCs/>
              </w:rPr>
              <w:t>Importatorul</w:t>
            </w:r>
            <w:r>
              <w:t xml:space="preserve"> este înregistrat în ROLA).</w:t>
            </w:r>
          </w:p>
          <w:p w14:paraId="0FA6884D" w14:textId="77777777" w:rsidR="00DC7E23" w:rsidRDefault="00DC7E23">
            <w:r>
              <w:t xml:space="preserve">La alegerea unității de transport utilizate pentru efectuarea importului sau a locului de destinație al mărfii (depozit), sistemul va pune la dispoziția importatorului liste ce includ doar unitățile de transport și unitățile autorizate sanitar veterinar, informațiile fiind preluate automat din registrul ROLA (dacă </w:t>
            </w:r>
            <w:r w:rsidRPr="00564921">
              <w:rPr>
                <w:i/>
                <w:iCs/>
              </w:rPr>
              <w:t>Importatorul</w:t>
            </w:r>
            <w:r>
              <w:t xml:space="preserve"> este înregistrat în ROLA).</w:t>
            </w:r>
          </w:p>
          <w:p w14:paraId="02C79B43" w14:textId="77777777" w:rsidR="00DC7E23" w:rsidRDefault="00DC7E23">
            <w:r w:rsidRPr="00B65810">
              <w:t xml:space="preserve">În timpul completării formularului, </w:t>
            </w:r>
            <w:r w:rsidRPr="00E436FF">
              <w:rPr>
                <w:i/>
                <w:iCs/>
              </w:rPr>
              <w:t>Importatorul</w:t>
            </w:r>
            <w:r w:rsidRPr="00B65810">
              <w:t xml:space="preserve"> poate primi avertismente referitoare la datele indicate în notificare, dacă există alerte transmise prin </w:t>
            </w:r>
            <w:r w:rsidRPr="003F2162">
              <w:t xml:space="preserve">SSI </w:t>
            </w:r>
            <w:r w:rsidRPr="003F2162">
              <w:rPr>
                <w:i/>
                <w:iCs/>
              </w:rPr>
              <w:t>„Înregistrarea și diseminarea alertelor”</w:t>
            </w:r>
            <w:r>
              <w:t xml:space="preserve"> </w:t>
            </w:r>
            <w:r w:rsidRPr="00B65810">
              <w:t>privind un anumit tip de produs, o țară de origine</w:t>
            </w:r>
            <w:r>
              <w:t xml:space="preserve"> cu nivel de risc</w:t>
            </w:r>
            <w:r w:rsidRPr="00B65810">
              <w:t xml:space="preserve"> etc</w:t>
            </w:r>
            <w:r>
              <w:t>. sau alte alerte configurate în MCI</w:t>
            </w:r>
            <w:r w:rsidRPr="00B65810">
              <w:t>.</w:t>
            </w:r>
            <w:r>
              <w:t xml:space="preserve"> </w:t>
            </w:r>
            <w:r w:rsidRPr="00B65810">
              <w:t xml:space="preserve">Totuși, </w:t>
            </w:r>
            <w:r w:rsidRPr="00E436FF">
              <w:rPr>
                <w:i/>
                <w:iCs/>
              </w:rPr>
              <w:t>Importatorul</w:t>
            </w:r>
            <w:r w:rsidRPr="00B65810">
              <w:t xml:space="preserve"> va putea finaliza înregistrarea notificării </w:t>
            </w:r>
            <w:r>
              <w:t>de import</w:t>
            </w:r>
            <w:r w:rsidRPr="00B65810">
              <w:t xml:space="preserve"> chiar și în cazul existenței unei alerte asociate acestui import.</w:t>
            </w:r>
          </w:p>
          <w:p w14:paraId="3E9C100A" w14:textId="77777777" w:rsidR="00DC7E23" w:rsidRPr="00F62439" w:rsidRDefault="00DC7E23">
            <w:r w:rsidRPr="00E436FF">
              <w:rPr>
                <w:i/>
                <w:iCs/>
              </w:rPr>
              <w:t>Importatorul</w:t>
            </w:r>
            <w:r w:rsidRPr="00695B17">
              <w:t xml:space="preserve"> va </w:t>
            </w:r>
            <w:r>
              <w:t xml:space="preserve">atașa toate documentele necesare, va </w:t>
            </w:r>
            <w:r w:rsidRPr="00695B17">
              <w:t xml:space="preserve">confirma datele pe propria răspundere și va expedia notificarea spre examinare la </w:t>
            </w:r>
            <w:r w:rsidRPr="00E436FF">
              <w:rPr>
                <w:i/>
                <w:iCs/>
              </w:rPr>
              <w:t>Inspectorul PIF</w:t>
            </w:r>
            <w:r>
              <w:t xml:space="preserve"> al postului de inspecție specificat în notificarea de import</w:t>
            </w:r>
            <w:r w:rsidRPr="00695B17">
              <w:t>.</w:t>
            </w:r>
            <w:r>
              <w:t xml:space="preserve"> </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4201A0B"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6E13BC">
              <w:rPr>
                <w:bCs/>
                <w:color w:val="000000"/>
              </w:rPr>
              <w:lastRenderedPageBreak/>
              <w:t>Notificare transmisă împreună cu documentele necesare de atașat.</w:t>
            </w:r>
          </w:p>
        </w:tc>
      </w:tr>
      <w:tr w:rsidR="00DC7E23" w:rsidRPr="006E13BC" w14:paraId="7F8BBAE7"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6C3B4B2" w14:textId="77777777" w:rsidR="00DC7E23" w:rsidRPr="006E13BC" w:rsidRDefault="00DC7E23">
            <w:pPr>
              <w:jc w:val="center"/>
            </w:pPr>
            <w:r>
              <w:t>1</w:t>
            </w:r>
            <w:r w:rsidRPr="006E13BC">
              <w:t>-A</w:t>
            </w:r>
            <w:r>
              <w:t>02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CF805A0" w14:textId="77777777" w:rsidR="00DC7E23" w:rsidRPr="006D7E1A" w:rsidRDefault="00DC7E23" w:rsidP="00892D72">
            <w:pPr>
              <w:jc w:val="left"/>
              <w:rPr>
                <w:rFonts w:cstheme="minorHAnsi"/>
              </w:rPr>
            </w:pPr>
            <w:r w:rsidRPr="006D7E1A">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1FCB9B8" w14:textId="77777777" w:rsidR="00DC7E23" w:rsidRPr="006D7E1A" w:rsidRDefault="00DC7E23" w:rsidP="00892D72">
            <w:pPr>
              <w:jc w:val="left"/>
            </w:pPr>
            <w:r w:rsidRPr="006D7E1A">
              <w:t xml:space="preserve">Trimite înștiințare inspectorului PIF </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760185" w14:textId="43427874" w:rsidR="00DC7E23" w:rsidRDefault="00DC7E23">
            <w:pPr>
              <w:spacing w:after="0"/>
            </w:pPr>
            <w:r w:rsidRPr="00B433F8">
              <w:t xml:space="preserve">Sistemul </w:t>
            </w:r>
            <w:r>
              <w:t>i</w:t>
            </w:r>
            <w:r w:rsidRPr="00B433F8">
              <w:t xml:space="preserve">nformatic </w:t>
            </w:r>
            <w:r>
              <w:t xml:space="preserve">MCI </w:t>
            </w:r>
            <w:r w:rsidRPr="00B433F8">
              <w:t xml:space="preserve">va transmite înștiințarea privind noua notificare </w:t>
            </w:r>
            <w:r>
              <w:t>de import</w:t>
            </w:r>
            <w:r w:rsidRPr="00B433F8">
              <w:t xml:space="preserve"> către toți </w:t>
            </w:r>
            <w:r w:rsidRPr="00CF42BF">
              <w:rPr>
                <w:i/>
                <w:iCs/>
              </w:rPr>
              <w:t>Inspectorii PIF</w:t>
            </w:r>
            <w:r w:rsidRPr="00B433F8">
              <w:t xml:space="preserve"> din cadrul postului de inspecție indicat în notificare, care urmează să fie implicați în controlul mărfii menționate</w:t>
            </w:r>
            <w:r>
              <w:t>.</w:t>
            </w:r>
          </w:p>
          <w:p w14:paraId="245F66A4" w14:textId="5A374333" w:rsidR="00DC7E23" w:rsidRDefault="00DC7E23">
            <w:pPr>
              <w:spacing w:after="0"/>
              <w:rPr>
                <w:color w:val="000000"/>
              </w:rPr>
            </w:pPr>
            <w:r w:rsidRPr="00CF42BF">
              <w:rPr>
                <w:i/>
                <w:iCs/>
                <w:color w:val="000000"/>
              </w:rPr>
              <w:lastRenderedPageBreak/>
              <w:t>Inspectorii PIF</w:t>
            </w:r>
            <w:r w:rsidRPr="00CF42BF">
              <w:rPr>
                <w:color w:val="000000"/>
              </w:rPr>
              <w:t xml:space="preserve"> vor fi informați, pentru fiecare notificare primită, cu privire la existența alertelor asociate, la lipsa înregistrării </w:t>
            </w:r>
            <w:r w:rsidRPr="00703855">
              <w:rPr>
                <w:i/>
                <w:iCs/>
                <w:color w:val="000000"/>
              </w:rPr>
              <w:t>Importatorului</w:t>
            </w:r>
            <w:r w:rsidRPr="00CF42BF">
              <w:rPr>
                <w:color w:val="000000"/>
              </w:rPr>
              <w:t xml:space="preserve"> în ROLA și la faptul că, în consecință, nu au fost efectuate o parte semnificativă dintre validările automate</w:t>
            </w:r>
            <w:r>
              <w:rPr>
                <w:color w:val="000000"/>
              </w:rPr>
              <w:t xml:space="preserve">. Aceste notificări de import vor fi evidențiate printr-un </w:t>
            </w:r>
            <w:r w:rsidRPr="000C00EA">
              <w:rPr>
                <w:color w:val="000000"/>
              </w:rPr>
              <w:t>mecanism vizual standardizat (</w:t>
            </w:r>
            <w:r w:rsidRPr="00665E9F">
              <w:rPr>
                <w:i/>
                <w:iCs/>
                <w:color w:val="000000"/>
              </w:rPr>
              <w:t>de exemplu, culoare, simbol grafic sau etichetă textuală</w:t>
            </w:r>
            <w:r w:rsidRPr="000C00EA">
              <w:rPr>
                <w:color w:val="000000"/>
              </w:rPr>
              <w:t>), astfel încât inspectorii să poată identifica rapid notificările critice</w:t>
            </w:r>
            <w:r>
              <w:rPr>
                <w:color w:val="000000"/>
              </w:rPr>
              <w:t>.</w:t>
            </w:r>
          </w:p>
          <w:p w14:paraId="7AF156B3" w14:textId="77777777" w:rsidR="00DC7E23" w:rsidRPr="00703855" w:rsidRDefault="00DC7E23">
            <w:pPr>
              <w:spacing w:after="0"/>
              <w:rPr>
                <w:color w:val="000000"/>
              </w:rPr>
            </w:pPr>
            <w:r>
              <w:rPr>
                <w:color w:val="000000"/>
              </w:rPr>
              <w:t xml:space="preserve">De asemenea, în baza alertelor și a criteriilor de selecție configurate în prealabil în MCI, </w:t>
            </w:r>
            <w:r w:rsidRPr="00C976F9">
              <w:rPr>
                <w:i/>
                <w:iCs/>
                <w:color w:val="000000"/>
              </w:rPr>
              <w:t>Inspectorii PIF</w:t>
            </w:r>
            <w:r>
              <w:rPr>
                <w:color w:val="000000"/>
              </w:rPr>
              <w:t xml:space="preserve"> vor fi înștiințați de către sistem privind necesitatea realizării controlului fizic.</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79808EA" w14:textId="77777777" w:rsidR="00DC7E23" w:rsidRPr="006D7E1A" w:rsidRDefault="00DC7E23" w:rsidP="00892D72">
            <w:pPr>
              <w:pBdr>
                <w:top w:val="nil"/>
                <w:left w:val="nil"/>
                <w:bottom w:val="nil"/>
                <w:right w:val="nil"/>
                <w:between w:val="nil"/>
              </w:pBdr>
              <w:spacing w:after="0" w:line="240" w:lineRule="auto"/>
              <w:jc w:val="left"/>
              <w:rPr>
                <w:rFonts w:eastAsia="Calibri" w:cs="Calibri"/>
                <w:bCs/>
                <w:color w:val="000000"/>
              </w:rPr>
            </w:pPr>
            <w:r w:rsidRPr="006D7E1A">
              <w:rPr>
                <w:rFonts w:eastAsia="Calibri" w:cs="Calibri"/>
                <w:bCs/>
                <w:color w:val="000000"/>
              </w:rPr>
              <w:lastRenderedPageBreak/>
              <w:t xml:space="preserve">Înștiințare despre notificarea </w:t>
            </w:r>
            <w:r>
              <w:rPr>
                <w:rFonts w:eastAsia="Calibri" w:cs="Calibri"/>
                <w:bCs/>
                <w:color w:val="000000"/>
              </w:rPr>
              <w:t>de import</w:t>
            </w:r>
            <w:r w:rsidRPr="006D7E1A">
              <w:rPr>
                <w:rFonts w:eastAsia="Calibri" w:cs="Calibri"/>
                <w:bCs/>
                <w:color w:val="000000"/>
              </w:rPr>
              <w:t xml:space="preserve"> expediată către Inspectorii PIF corespunzători.</w:t>
            </w:r>
          </w:p>
          <w:p w14:paraId="3E9AC476" w14:textId="77777777" w:rsidR="00DC7E23" w:rsidRPr="006D7E1A" w:rsidRDefault="00DC7E23" w:rsidP="00892D72">
            <w:pPr>
              <w:pBdr>
                <w:top w:val="nil"/>
                <w:left w:val="nil"/>
                <w:bottom w:val="nil"/>
                <w:right w:val="nil"/>
                <w:between w:val="nil"/>
              </w:pBdr>
              <w:spacing w:after="0" w:line="240" w:lineRule="auto"/>
              <w:jc w:val="left"/>
              <w:rPr>
                <w:rFonts w:eastAsia="Calibri" w:cs="Calibri"/>
                <w:bCs/>
                <w:color w:val="000000"/>
              </w:rPr>
            </w:pPr>
          </w:p>
          <w:p w14:paraId="526FB955" w14:textId="77777777" w:rsidR="00DC7E23" w:rsidRPr="006D7E1A" w:rsidRDefault="00DC7E23" w:rsidP="00892D72">
            <w:pPr>
              <w:pBdr>
                <w:top w:val="nil"/>
                <w:left w:val="nil"/>
                <w:bottom w:val="nil"/>
                <w:right w:val="nil"/>
                <w:between w:val="nil"/>
              </w:pBdr>
              <w:spacing w:after="0" w:line="240" w:lineRule="auto"/>
              <w:jc w:val="left"/>
              <w:rPr>
                <w:rFonts w:eastAsia="Calibri" w:cs="Calibri"/>
                <w:bCs/>
                <w:color w:val="000000"/>
              </w:rPr>
            </w:pPr>
          </w:p>
          <w:p w14:paraId="2325E33F" w14:textId="77777777" w:rsidR="00DC7E23" w:rsidRPr="001A25E0" w:rsidRDefault="00DC7E23" w:rsidP="00892D72">
            <w:pPr>
              <w:pBdr>
                <w:top w:val="nil"/>
                <w:left w:val="nil"/>
                <w:bottom w:val="nil"/>
                <w:right w:val="nil"/>
                <w:between w:val="nil"/>
              </w:pBdr>
              <w:spacing w:after="0" w:line="240" w:lineRule="auto"/>
              <w:jc w:val="left"/>
              <w:rPr>
                <w:highlight w:val="green"/>
              </w:rPr>
            </w:pPr>
            <w:r w:rsidRPr="006D7E1A">
              <w:rPr>
                <w:rFonts w:eastAsia="Calibri" w:cs="Calibri"/>
                <w:bCs/>
                <w:color w:val="000000"/>
              </w:rPr>
              <w:t>Înștiințare către Inspectorii PIF despre alerte și alte riscuri asociate notificării.</w:t>
            </w:r>
          </w:p>
        </w:tc>
      </w:tr>
      <w:tr w:rsidR="00DC7E23" w:rsidRPr="006E13BC" w14:paraId="3D986BDE"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E8E3A03" w14:textId="77777777" w:rsidR="00DC7E23" w:rsidRPr="006E13BC" w:rsidRDefault="00DC7E23">
            <w:pPr>
              <w:jc w:val="center"/>
            </w:pPr>
            <w:r>
              <w:lastRenderedPageBreak/>
              <w:t>1</w:t>
            </w:r>
            <w:r w:rsidRPr="006E13BC">
              <w:t>-A0</w:t>
            </w:r>
            <w:r>
              <w:t>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15455F1" w14:textId="6DA66D9E" w:rsidR="00DC7E23" w:rsidRPr="006E13BC" w:rsidRDefault="00DC7E23" w:rsidP="00892D72">
            <w:pPr>
              <w:jc w:val="left"/>
              <w:rPr>
                <w:rFonts w:cstheme="minorHAnsi"/>
              </w:rPr>
            </w:pPr>
            <w:r>
              <w:rPr>
                <w:rFonts w:cstheme="minorHAnsi"/>
              </w:rPr>
              <w:t>SI „Frontiera</w:t>
            </w:r>
            <w:r w:rsidR="00C70F2D">
              <w:rPr>
                <w:rFonts w:cstheme="minorHAnsi"/>
              </w:rPr>
              <w:t>”</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B71B1A7" w14:textId="77777777" w:rsidR="00DC7E23" w:rsidRPr="006E13BC" w:rsidRDefault="00DC7E23" w:rsidP="00892D72">
            <w:pPr>
              <w:jc w:val="left"/>
            </w:pPr>
            <w:r>
              <w:t>Interoghează date din MCI despre unitatea de transport ajunsă la frontieră și transmite răspuns către MCI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1616DEB" w14:textId="5693659C" w:rsidR="00DC7E23" w:rsidRDefault="00DC7E23">
            <w:pPr>
              <w:spacing w:after="0"/>
              <w:rPr>
                <w:color w:val="000000"/>
              </w:rPr>
            </w:pPr>
            <w:r w:rsidRPr="00426463">
              <w:rPr>
                <w:color w:val="000000"/>
              </w:rPr>
              <w:t>Pe baza numărului de înmatriculare al unității de transport</w:t>
            </w:r>
            <w:r>
              <w:rPr>
                <w:color w:val="000000"/>
              </w:rPr>
              <w:t xml:space="preserve"> ce a ajuns la frontieră</w:t>
            </w:r>
            <w:r w:rsidRPr="00426463">
              <w:rPr>
                <w:color w:val="000000"/>
              </w:rPr>
              <w:t xml:space="preserve">, </w:t>
            </w:r>
            <w:r w:rsidRPr="00C70F2D">
              <w:rPr>
                <w:color w:val="000000"/>
              </w:rPr>
              <w:t>SI „Frontiera”</w:t>
            </w:r>
            <w:r w:rsidRPr="00426463">
              <w:rPr>
                <w:color w:val="000000"/>
              </w:rPr>
              <w:t xml:space="preserve"> va iniția interogarea către </w:t>
            </w:r>
            <w:r w:rsidRPr="008C756C">
              <w:rPr>
                <w:i/>
                <w:iCs/>
                <w:color w:val="000000"/>
              </w:rPr>
              <w:t>MCI</w:t>
            </w:r>
            <w:r w:rsidR="00E01224">
              <w:rPr>
                <w:color w:val="000000"/>
              </w:rPr>
              <w:t xml:space="preserve"> </w:t>
            </w:r>
            <w:r w:rsidRPr="00426463">
              <w:rPr>
                <w:color w:val="000000"/>
              </w:rPr>
              <w:t xml:space="preserve">pentru a obține date aferente notificărilor </w:t>
            </w:r>
            <w:r>
              <w:rPr>
                <w:color w:val="000000"/>
              </w:rPr>
              <w:t>de import</w:t>
            </w:r>
            <w:r w:rsidRPr="00426463">
              <w:rPr>
                <w:color w:val="000000"/>
              </w:rPr>
              <w:t xml:space="preserve"> transmise de </w:t>
            </w:r>
            <w:r w:rsidRPr="008C756C">
              <w:rPr>
                <w:i/>
                <w:iCs/>
                <w:color w:val="000000"/>
              </w:rPr>
              <w:t>Importator</w:t>
            </w:r>
            <w:r w:rsidRPr="00426463">
              <w:rPr>
                <w:color w:val="000000"/>
              </w:rPr>
              <w:t xml:space="preserve"> către ANSA</w:t>
            </w:r>
            <w:r>
              <w:rPr>
                <w:color w:val="000000"/>
              </w:rPr>
              <w:t>.</w:t>
            </w:r>
          </w:p>
          <w:p w14:paraId="32034292" w14:textId="4B305BFE" w:rsidR="00DC7E23" w:rsidRDefault="00DC7E23">
            <w:pPr>
              <w:spacing w:after="0"/>
              <w:rPr>
                <w:color w:val="000000"/>
              </w:rPr>
            </w:pPr>
            <w:r>
              <w:rPr>
                <w:color w:val="000000"/>
              </w:rPr>
              <w:t xml:space="preserve">În cazul în care identifică notificare de import activă, </w:t>
            </w:r>
            <w:r w:rsidRPr="00C70F2D">
              <w:rPr>
                <w:color w:val="000000"/>
              </w:rPr>
              <w:t>SI „Frontiera”</w:t>
            </w:r>
            <w:r w:rsidRPr="00426463">
              <w:rPr>
                <w:color w:val="000000"/>
              </w:rPr>
              <w:t xml:space="preserve"> </w:t>
            </w:r>
            <w:r>
              <w:rPr>
                <w:color w:val="000000"/>
              </w:rPr>
              <w:t xml:space="preserve">va trimite răspuns către MCI privind sosirea unității de transport la frontieră. </w:t>
            </w:r>
          </w:p>
          <w:p w14:paraId="421D9AF4" w14:textId="2F72147D" w:rsidR="00DC7E23" w:rsidRPr="00D30355" w:rsidRDefault="00DC7E23">
            <w:pPr>
              <w:spacing w:after="0"/>
              <w:rPr>
                <w:color w:val="000000"/>
              </w:rPr>
            </w:pPr>
            <w:r w:rsidRPr="00E72113">
              <w:rPr>
                <w:color w:val="000000"/>
              </w:rPr>
              <w:t xml:space="preserve">De asemenea, </w:t>
            </w:r>
            <w:r w:rsidRPr="00C70F2D">
              <w:rPr>
                <w:color w:val="000000"/>
              </w:rPr>
              <w:t>SI „Frontiera</w:t>
            </w:r>
            <w:r w:rsidR="00C70F2D">
              <w:rPr>
                <w:color w:val="000000"/>
              </w:rPr>
              <w:t>”</w:t>
            </w:r>
            <w:r w:rsidR="00E01224" w:rsidRPr="00C70F2D">
              <w:rPr>
                <w:color w:val="000000"/>
              </w:rPr>
              <w:t xml:space="preserve"> </w:t>
            </w:r>
            <w:r w:rsidRPr="00E72113">
              <w:rPr>
                <w:color w:val="000000"/>
              </w:rPr>
              <w:t xml:space="preserve">va verifica dacă </w:t>
            </w:r>
            <w:r w:rsidRPr="00E72113">
              <w:rPr>
                <w:i/>
                <w:iCs/>
                <w:color w:val="000000"/>
              </w:rPr>
              <w:t>Importatorul</w:t>
            </w:r>
            <w:r w:rsidRPr="00E72113">
              <w:rPr>
                <w:color w:val="000000"/>
              </w:rPr>
              <w:t xml:space="preserve"> care a transmis notificarea deține autorizarea AEO și va furniza aceste informații către MCI. </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4CE5A29" w14:textId="77777777" w:rsidR="00DC7E23" w:rsidRDefault="00DC7E23" w:rsidP="00892D72">
            <w:pPr>
              <w:pBdr>
                <w:top w:val="nil"/>
                <w:left w:val="nil"/>
                <w:bottom w:val="nil"/>
                <w:right w:val="nil"/>
                <w:between w:val="nil"/>
              </w:pBdr>
              <w:spacing w:after="0" w:line="240" w:lineRule="auto"/>
              <w:jc w:val="left"/>
              <w:rPr>
                <w:i/>
                <w:iCs/>
                <w:color w:val="000000"/>
              </w:rPr>
            </w:pPr>
            <w:r>
              <w:t xml:space="preserve">Date privind notificări de import active recepționate de către </w:t>
            </w:r>
            <w:r w:rsidRPr="00C70F2D">
              <w:rPr>
                <w:color w:val="000000"/>
              </w:rPr>
              <w:t>SI „Frontiera”</w:t>
            </w:r>
            <w:r>
              <w:rPr>
                <w:i/>
                <w:iCs/>
                <w:color w:val="000000"/>
              </w:rPr>
              <w:t>.</w:t>
            </w:r>
          </w:p>
          <w:p w14:paraId="7B65905C" w14:textId="77777777" w:rsidR="00DC7E23" w:rsidRDefault="00DC7E23" w:rsidP="00892D72">
            <w:pPr>
              <w:pBdr>
                <w:top w:val="nil"/>
                <w:left w:val="nil"/>
                <w:bottom w:val="nil"/>
                <w:right w:val="nil"/>
                <w:between w:val="nil"/>
              </w:pBdr>
              <w:spacing w:after="0" w:line="240" w:lineRule="auto"/>
              <w:jc w:val="left"/>
              <w:rPr>
                <w:i/>
                <w:iCs/>
                <w:color w:val="000000"/>
              </w:rPr>
            </w:pPr>
          </w:p>
          <w:p w14:paraId="026025D7" w14:textId="77777777" w:rsidR="00DC7E23" w:rsidRPr="007404CA" w:rsidRDefault="00DC7E23" w:rsidP="00892D72">
            <w:pPr>
              <w:pBdr>
                <w:top w:val="nil"/>
                <w:left w:val="nil"/>
                <w:bottom w:val="nil"/>
                <w:right w:val="nil"/>
                <w:between w:val="nil"/>
              </w:pBdr>
              <w:spacing w:after="0" w:line="240" w:lineRule="auto"/>
              <w:jc w:val="left"/>
            </w:pPr>
            <w:r>
              <w:rPr>
                <w:i/>
                <w:iCs/>
                <w:color w:val="000000"/>
              </w:rPr>
              <w:t xml:space="preserve"> </w:t>
            </w:r>
            <w:r w:rsidRPr="007404CA">
              <w:rPr>
                <w:color w:val="000000"/>
              </w:rPr>
              <w:t>Date privind sosirea unității de transport la frontieră, precum și calitatea de AEO</w:t>
            </w:r>
            <w:r>
              <w:rPr>
                <w:color w:val="000000"/>
              </w:rPr>
              <w:t xml:space="preserve"> a Importatorului</w:t>
            </w:r>
            <w:r w:rsidRPr="007404CA">
              <w:rPr>
                <w:color w:val="000000"/>
              </w:rPr>
              <w:t xml:space="preserve"> transmise către MCI.</w:t>
            </w:r>
          </w:p>
        </w:tc>
      </w:tr>
      <w:tr w:rsidR="00DC7E23" w:rsidRPr="006E13BC" w14:paraId="60618C38"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B6EF76C" w14:textId="77777777" w:rsidR="00DC7E23" w:rsidRPr="006E13BC" w:rsidRDefault="00DC7E23">
            <w:pPr>
              <w:jc w:val="center"/>
            </w:pPr>
            <w:r>
              <w:t>1</w:t>
            </w:r>
            <w:r w:rsidRPr="006E13BC">
              <w:t>-A0</w:t>
            </w:r>
            <w:r>
              <w:t>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B16B790" w14:textId="77777777" w:rsidR="00DC7E23" w:rsidRDefault="00DC7E23" w:rsidP="00892D72">
            <w:pPr>
              <w:jc w:val="left"/>
              <w:rPr>
                <w:rFonts w:cstheme="minorHAnsi"/>
              </w:rPr>
            </w:pPr>
            <w:r>
              <w:rPr>
                <w:rFonts w:cstheme="minorHAnsi"/>
              </w:rP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18CD42D" w14:textId="77777777" w:rsidR="00DC7E23" w:rsidRDefault="00DC7E23" w:rsidP="00892D72">
            <w:pPr>
              <w:jc w:val="left"/>
            </w:pPr>
            <w:r>
              <w:t>Înregistrează datele din SI „Frontiera”, înștiințează Inspectorii PIF</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FAE961D" w14:textId="2E5298BC" w:rsidR="00DC7E23" w:rsidRDefault="00DC7E23">
            <w:pPr>
              <w:spacing w:after="0"/>
              <w:rPr>
                <w:color w:val="000000"/>
              </w:rPr>
            </w:pPr>
            <w:r>
              <w:rPr>
                <w:color w:val="000000"/>
              </w:rPr>
              <w:t xml:space="preserve">În baza răspunsului primit de la </w:t>
            </w:r>
            <w:r w:rsidRPr="00C70F2D">
              <w:rPr>
                <w:color w:val="000000"/>
              </w:rPr>
              <w:t>SI „Frontiera”</w:t>
            </w:r>
            <w:r>
              <w:rPr>
                <w:color w:val="000000"/>
              </w:rPr>
              <w:t xml:space="preserve"> , </w:t>
            </w:r>
            <w:r w:rsidRPr="00C70F2D">
              <w:rPr>
                <w:i/>
                <w:iCs/>
                <w:color w:val="000000"/>
              </w:rPr>
              <w:t>MCI</w:t>
            </w:r>
            <w:r>
              <w:rPr>
                <w:color w:val="000000"/>
              </w:rPr>
              <w:t xml:space="preserve"> va înștiința </w:t>
            </w:r>
            <w:r w:rsidRPr="005717AE">
              <w:rPr>
                <w:i/>
                <w:iCs/>
                <w:color w:val="000000"/>
              </w:rPr>
              <w:t>Inspectorii PIF</w:t>
            </w:r>
            <w:r>
              <w:rPr>
                <w:color w:val="000000"/>
              </w:rPr>
              <w:t xml:space="preserve"> corespunzători privind necesitatea efectuării controlului. Această înștiințare va fi trimisă și în cazul controlului documentar repetat ca urmare a completării de către </w:t>
            </w:r>
            <w:r w:rsidRPr="00F668E9">
              <w:rPr>
                <w:i/>
                <w:iCs/>
                <w:color w:val="000000"/>
              </w:rPr>
              <w:t>Importator</w:t>
            </w:r>
            <w:r>
              <w:rPr>
                <w:color w:val="000000"/>
              </w:rPr>
              <w:t xml:space="preserve"> a actelor necesare.</w:t>
            </w:r>
          </w:p>
          <w:p w14:paraId="57C19416" w14:textId="77777777" w:rsidR="00DC7E23" w:rsidRPr="00426463" w:rsidRDefault="00DC7E23">
            <w:pPr>
              <w:spacing w:after="0"/>
              <w:rPr>
                <w:color w:val="000000"/>
              </w:rPr>
            </w:pPr>
            <w:r w:rsidRPr="001B315E">
              <w:rPr>
                <w:color w:val="000000"/>
              </w:rPr>
              <w:t xml:space="preserve">MCI va înregistra, la nivelul notificării </w:t>
            </w:r>
            <w:r>
              <w:rPr>
                <w:color w:val="000000"/>
              </w:rPr>
              <w:t>de import</w:t>
            </w:r>
            <w:r w:rsidRPr="001B315E">
              <w:rPr>
                <w:color w:val="000000"/>
              </w:rPr>
              <w:t xml:space="preserve">, informațiile privind statutul </w:t>
            </w:r>
            <w:r w:rsidRPr="001B315E">
              <w:rPr>
                <w:i/>
                <w:iCs/>
                <w:color w:val="000000"/>
              </w:rPr>
              <w:t>Importatorului</w:t>
            </w:r>
            <w:r w:rsidRPr="001B315E">
              <w:rPr>
                <w:color w:val="000000"/>
              </w:rPr>
              <w:t xml:space="preserve"> ca agent economic autorizat (AEO), aceste date urmând a fi utilizate pentru prioritizarea controlului la postul de inspecție de frontieră.</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85B055E" w14:textId="77777777" w:rsidR="00DC7E23" w:rsidRPr="00D81F15" w:rsidRDefault="00DC7E23" w:rsidP="00892D72">
            <w:pPr>
              <w:pBdr>
                <w:top w:val="nil"/>
                <w:left w:val="nil"/>
                <w:bottom w:val="nil"/>
                <w:right w:val="nil"/>
                <w:between w:val="nil"/>
              </w:pBdr>
              <w:spacing w:after="0" w:line="240" w:lineRule="auto"/>
              <w:jc w:val="left"/>
              <w:rPr>
                <w:color w:val="000000"/>
              </w:rPr>
            </w:pPr>
            <w:r w:rsidRPr="00D81F15">
              <w:rPr>
                <w:color w:val="000000"/>
              </w:rPr>
              <w:t xml:space="preserve">Confirmarea sosirii unității de transport la frontieră recepționată de către </w:t>
            </w:r>
            <w:r w:rsidRPr="00D81F15">
              <w:rPr>
                <w:i/>
                <w:iCs/>
                <w:color w:val="000000"/>
              </w:rPr>
              <w:t>Inspectorii PIF</w:t>
            </w:r>
            <w:r w:rsidRPr="00D81F15">
              <w:rPr>
                <w:color w:val="000000"/>
              </w:rPr>
              <w:t>.</w:t>
            </w:r>
          </w:p>
          <w:p w14:paraId="16E9C290" w14:textId="77777777" w:rsidR="00DC7E23" w:rsidRPr="00D81F15" w:rsidRDefault="00DC7E23" w:rsidP="00892D72">
            <w:pPr>
              <w:pBdr>
                <w:top w:val="nil"/>
                <w:left w:val="nil"/>
                <w:bottom w:val="nil"/>
                <w:right w:val="nil"/>
                <w:between w:val="nil"/>
              </w:pBdr>
              <w:spacing w:after="0" w:line="240" w:lineRule="auto"/>
              <w:jc w:val="left"/>
              <w:rPr>
                <w:color w:val="000000"/>
              </w:rPr>
            </w:pPr>
          </w:p>
          <w:p w14:paraId="20D9D8DE" w14:textId="77777777" w:rsidR="00DC7E23" w:rsidRDefault="00DC7E23" w:rsidP="00892D72">
            <w:pPr>
              <w:pBdr>
                <w:top w:val="nil"/>
                <w:left w:val="nil"/>
                <w:bottom w:val="nil"/>
                <w:right w:val="nil"/>
                <w:between w:val="nil"/>
              </w:pBdr>
              <w:spacing w:after="0" w:line="240" w:lineRule="auto"/>
              <w:jc w:val="left"/>
            </w:pPr>
            <w:r w:rsidRPr="00D81F15">
              <w:rPr>
                <w:color w:val="000000"/>
              </w:rPr>
              <w:t>Date despre statutul de agent economic autorizat AEO înregistrat în MCI.</w:t>
            </w:r>
          </w:p>
        </w:tc>
      </w:tr>
      <w:tr w:rsidR="00DC7E23" w:rsidRPr="006E13BC" w14:paraId="0B3C74A6"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94D3CCD" w14:textId="77777777" w:rsidR="00DC7E23" w:rsidRPr="006E13BC" w:rsidRDefault="00DC7E23">
            <w:pPr>
              <w:jc w:val="center"/>
            </w:pPr>
            <w:r>
              <w:t>1</w:t>
            </w:r>
            <w:r w:rsidRPr="006E13BC">
              <w:t>-A0</w:t>
            </w:r>
            <w:r>
              <w:t>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32252FF" w14:textId="77777777" w:rsidR="00DC7E23" w:rsidRPr="006E13BC" w:rsidRDefault="00DC7E23" w:rsidP="00892D72">
            <w:pPr>
              <w:jc w:val="left"/>
            </w:pPr>
            <w:r w:rsidRPr="006E13BC">
              <w:rPr>
                <w:rFonts w:cstheme="minorHAnsi"/>
              </w:rPr>
              <w:t xml:space="preserve">Inspector </w:t>
            </w:r>
            <w:r>
              <w:rPr>
                <w:rFonts w:cstheme="minorHAnsi"/>
              </w:rPr>
              <w:t>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6D6E844" w14:textId="77777777" w:rsidR="00DC7E23" w:rsidRDefault="00DC7E23" w:rsidP="00892D72">
            <w:pPr>
              <w:jc w:val="left"/>
            </w:pPr>
            <w:r w:rsidRPr="006E13BC">
              <w:t>Verifică notificarea și documentele anexate</w:t>
            </w:r>
          </w:p>
          <w:p w14:paraId="4D993432" w14:textId="77777777" w:rsidR="00DC7E23" w:rsidRPr="006E13BC" w:rsidRDefault="00DC7E23" w:rsidP="00892D72">
            <w:pPr>
              <w:jc w:val="left"/>
            </w:pPr>
            <w:r>
              <w:t>Efectuează controlul documentar</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C76754B" w14:textId="415AC833" w:rsidR="00DC7E23" w:rsidRDefault="00DC7E23">
            <w:pPr>
              <w:spacing w:after="0"/>
              <w:rPr>
                <w:color w:val="000000"/>
              </w:rPr>
            </w:pPr>
            <w:r w:rsidRPr="00CF42BF">
              <w:rPr>
                <w:i/>
                <w:iCs/>
                <w:color w:val="000000"/>
              </w:rPr>
              <w:t>Inspectorii PIF</w:t>
            </w:r>
            <w:r w:rsidRPr="009F77E1">
              <w:rPr>
                <w:color w:val="000000"/>
              </w:rPr>
              <w:t xml:space="preserve"> au posibilitatea de a efectua controlul documentar al notificării </w:t>
            </w:r>
            <w:r>
              <w:rPr>
                <w:color w:val="000000"/>
              </w:rPr>
              <w:t>de import</w:t>
            </w:r>
            <w:r w:rsidRPr="009F77E1">
              <w:rPr>
                <w:color w:val="000000"/>
              </w:rPr>
              <w:t xml:space="preserve"> înainte ca marfa să ajungă la frontieră</w:t>
            </w:r>
            <w:r>
              <w:rPr>
                <w:color w:val="000000"/>
              </w:rPr>
              <w:t xml:space="preserve"> sau nemijlocit când mijlocul de transport este prezent la postul de inspecție.</w:t>
            </w:r>
            <w:r w:rsidRPr="009F77E1">
              <w:rPr>
                <w:color w:val="000000"/>
              </w:rPr>
              <w:t xml:space="preserve"> </w:t>
            </w:r>
          </w:p>
          <w:p w14:paraId="777E8E31" w14:textId="77777777" w:rsidR="00DC7E23" w:rsidRPr="00DC4E46" w:rsidRDefault="00DC7E23">
            <w:pPr>
              <w:spacing w:after="0"/>
              <w:rPr>
                <w:color w:val="000000"/>
              </w:rPr>
            </w:pPr>
            <w:r w:rsidRPr="00220CFC">
              <w:rPr>
                <w:rFonts w:cstheme="minorHAnsi"/>
                <w:i/>
                <w:iCs/>
              </w:rPr>
              <w:t>Inspectorii PIF</w:t>
            </w:r>
            <w:r w:rsidRPr="006E13BC">
              <w:rPr>
                <w:rFonts w:cstheme="minorHAnsi"/>
              </w:rPr>
              <w:t xml:space="preserve"> examin</w:t>
            </w:r>
            <w:r>
              <w:rPr>
                <w:rFonts w:cstheme="minorHAnsi"/>
              </w:rPr>
              <w:t xml:space="preserve">ează datele notificării de import și </w:t>
            </w:r>
            <w:r w:rsidRPr="006E13BC">
              <w:rPr>
                <w:rFonts w:cstheme="minorHAnsi"/>
              </w:rPr>
              <w:t>documentel</w:t>
            </w:r>
            <w:r>
              <w:rPr>
                <w:rFonts w:cstheme="minorHAnsi"/>
              </w:rPr>
              <w:t>e atașate.</w:t>
            </w:r>
            <w:r w:rsidRPr="009F77E1">
              <w:rPr>
                <w:color w:val="000000"/>
              </w:rPr>
              <w:t xml:space="preserve"> </w:t>
            </w:r>
            <w:r>
              <w:rPr>
                <w:color w:val="000000"/>
              </w:rPr>
              <w:t>În dependență dacă controlul documentar a fost trecut cu succes sau au fost</w:t>
            </w:r>
            <w:r w:rsidRPr="009F77E1">
              <w:rPr>
                <w:color w:val="000000"/>
              </w:rPr>
              <w:t xml:space="preserve"> identificate neconformități, lipsa unor documente obligatorii sau existența </w:t>
            </w:r>
            <w:r>
              <w:rPr>
                <w:color w:val="000000"/>
              </w:rPr>
              <w:t xml:space="preserve">unor </w:t>
            </w:r>
            <w:r>
              <w:rPr>
                <w:color w:val="000000"/>
              </w:rPr>
              <w:lastRenderedPageBreak/>
              <w:t>riscuri</w:t>
            </w:r>
            <w:r w:rsidRPr="009F77E1">
              <w:rPr>
                <w:color w:val="000000"/>
              </w:rPr>
              <w:t xml:space="preserve"> critice referitoare la marfa notificată, aceștia vor decide asupra măsurilor aplicabile, </w:t>
            </w:r>
            <w:r>
              <w:rPr>
                <w:color w:val="000000"/>
              </w:rPr>
              <w:t>după cum urmează</w:t>
            </w:r>
            <w:r w:rsidRPr="009F77E1">
              <w:rPr>
                <w:color w:val="000000"/>
              </w:rPr>
              <w:t>:</w:t>
            </w:r>
          </w:p>
          <w:p w14:paraId="4D21E6BC" w14:textId="2C68DEAF" w:rsidR="00DC7E23" w:rsidRPr="005439C4" w:rsidRDefault="00DC7E23" w:rsidP="008467A1">
            <w:pPr>
              <w:pStyle w:val="Listbuline"/>
            </w:pPr>
            <w:commentRangeStart w:id="194"/>
            <w:commentRangeStart w:id="195"/>
            <w:r>
              <w:rPr>
                <w:i/>
              </w:rPr>
              <w:t xml:space="preserve">trecere la frontieră permisă </w:t>
            </w:r>
            <w:commentRangeEnd w:id="194"/>
            <w:r w:rsidR="008B2DE5">
              <w:rPr>
                <w:rStyle w:val="CommentReference"/>
                <w:i/>
                <w:sz w:val="20"/>
                <w:szCs w:val="22"/>
              </w:rPr>
              <w:commentReference w:id="194"/>
            </w:r>
            <w:commentRangeEnd w:id="195"/>
            <w:r w:rsidR="00EA35A9">
              <w:rPr>
                <w:rStyle w:val="CommentReference"/>
                <w:i/>
                <w:sz w:val="20"/>
                <w:szCs w:val="22"/>
              </w:rPr>
              <w:commentReference w:id="195"/>
            </w:r>
            <w:r>
              <w:rPr>
                <w:i/>
              </w:rPr>
              <w:t xml:space="preserve">– </w:t>
            </w:r>
            <w:r w:rsidRPr="00924A4D">
              <w:t>situația în care controlul documentar se finalizează fără neconformități și, datorită acoperirii nivelului de frecvență al controalelor, nu mai este necesar controlul identității</w:t>
            </w:r>
            <w:r>
              <w:t>/</w:t>
            </w:r>
            <w:r w:rsidRPr="00924A4D">
              <w:t xml:space="preserve"> controlul fizic</w:t>
            </w:r>
            <w:r>
              <w:t xml:space="preserve"> sau aceste controale au fost solicitate de Importator a fi efectuate la locul de destinație (treci la </w:t>
            </w:r>
            <w:r>
              <w:rPr>
                <w:b/>
                <w:bCs/>
              </w:rPr>
              <w:t>1</w:t>
            </w:r>
            <w:r w:rsidRPr="006E13BC">
              <w:rPr>
                <w:b/>
                <w:bCs/>
              </w:rPr>
              <w:t>-</w:t>
            </w:r>
            <w:r w:rsidRPr="001D65A2">
              <w:rPr>
                <w:b/>
              </w:rPr>
              <w:t>A</w:t>
            </w:r>
            <w:r>
              <w:rPr>
                <w:b/>
              </w:rPr>
              <w:t>12</w:t>
            </w:r>
            <w:r>
              <w:t>)</w:t>
            </w:r>
            <w:r w:rsidRPr="00924A4D">
              <w:t>.</w:t>
            </w:r>
          </w:p>
          <w:p w14:paraId="289D9ABB" w14:textId="77777777" w:rsidR="00DC7E23" w:rsidRPr="00A00AFA" w:rsidRDefault="00DC7E23" w:rsidP="008467A1">
            <w:pPr>
              <w:pStyle w:val="Listbuline"/>
            </w:pPr>
            <w:r>
              <w:rPr>
                <w:i/>
              </w:rPr>
              <w:t>promovare pentru controlul identității și control fizic</w:t>
            </w:r>
            <w:r>
              <w:t xml:space="preserve"> – </w:t>
            </w:r>
            <w:r w:rsidRPr="00191585">
              <w:t>atunci când controlul documentar</w:t>
            </w:r>
            <w:r>
              <w:t>,</w:t>
            </w:r>
            <w:r w:rsidRPr="00191585">
              <w:t xml:space="preserve"> efectuat la distanță</w:t>
            </w:r>
            <w:r>
              <w:t xml:space="preserve"> sau la postul de inspecție,</w:t>
            </w:r>
            <w:r w:rsidRPr="00191585">
              <w:t xml:space="preserve"> este conform cerințelor, </w:t>
            </w:r>
            <w:r>
              <w:t>respectiv,</w:t>
            </w:r>
            <w:r w:rsidRPr="00191585">
              <w:t xml:space="preserve"> </w:t>
            </w:r>
            <w:r>
              <w:t>lotul</w:t>
            </w:r>
            <w:r w:rsidRPr="00191585">
              <w:t xml:space="preserve"> poate fi supus direct controlului </w:t>
            </w:r>
            <w:r>
              <w:t>identității</w:t>
            </w:r>
            <w:r w:rsidRPr="00191585">
              <w:t xml:space="preserve"> și controlului fizic la momentul sosirii în frontieră</w:t>
            </w:r>
            <w:r>
              <w:t xml:space="preserve"> (treci la </w:t>
            </w:r>
            <w:r>
              <w:rPr>
                <w:b/>
                <w:bCs/>
              </w:rPr>
              <w:t>1</w:t>
            </w:r>
            <w:r w:rsidRPr="006E13BC">
              <w:rPr>
                <w:b/>
                <w:bCs/>
              </w:rPr>
              <w:t>-</w:t>
            </w:r>
            <w:r w:rsidRPr="001D65A2">
              <w:rPr>
                <w:b/>
              </w:rPr>
              <w:t>A0</w:t>
            </w:r>
            <w:r>
              <w:rPr>
                <w:b/>
              </w:rPr>
              <w:t>8</w:t>
            </w:r>
            <w:r>
              <w:t>).</w:t>
            </w:r>
          </w:p>
          <w:p w14:paraId="4145C902" w14:textId="77777777" w:rsidR="00DC7E23" w:rsidRPr="009F77E1" w:rsidRDefault="00DC7E23" w:rsidP="008467A1">
            <w:pPr>
              <w:pStyle w:val="Listbuline"/>
            </w:pPr>
            <w:r>
              <w:rPr>
                <w:i/>
              </w:rPr>
              <w:t>r</w:t>
            </w:r>
            <w:r w:rsidRPr="009F77E1">
              <w:rPr>
                <w:i/>
              </w:rPr>
              <w:t>eturnarea notificării pentru completare</w:t>
            </w:r>
            <w:r w:rsidRPr="009F77E1">
              <w:t>, în cazul absenței documentelor indispensabile</w:t>
            </w:r>
            <w:r>
              <w:t xml:space="preserve"> și mijlocul de transport nu este încă prezent la postul de inspecție (treci la </w:t>
            </w:r>
            <w:r>
              <w:rPr>
                <w:b/>
                <w:bCs/>
              </w:rPr>
              <w:t>1</w:t>
            </w:r>
            <w:r w:rsidRPr="006E13BC">
              <w:rPr>
                <w:b/>
                <w:bCs/>
              </w:rPr>
              <w:t>-</w:t>
            </w:r>
            <w:r w:rsidRPr="001D65A2">
              <w:rPr>
                <w:b/>
              </w:rPr>
              <w:t>A06</w:t>
            </w:r>
            <w:r>
              <w:t>)</w:t>
            </w:r>
            <w:r w:rsidRPr="009F77E1">
              <w:t>;</w:t>
            </w:r>
          </w:p>
          <w:p w14:paraId="2D3D19BC" w14:textId="77777777" w:rsidR="00DC7E23" w:rsidRPr="009F44A6" w:rsidRDefault="00DC7E23" w:rsidP="008467A1">
            <w:pPr>
              <w:pStyle w:val="Listbuline"/>
              <w:rPr>
                <w:b/>
              </w:rPr>
            </w:pPr>
            <w:r w:rsidRPr="009F77E1">
              <w:rPr>
                <w:i/>
              </w:rPr>
              <w:t xml:space="preserve">respingerea notificării </w:t>
            </w:r>
            <w:r>
              <w:rPr>
                <w:i/>
              </w:rPr>
              <w:t>de import</w:t>
            </w:r>
            <w:r w:rsidRPr="009F77E1">
              <w:t xml:space="preserve">, în situațiile în care </w:t>
            </w:r>
            <w:r>
              <w:t xml:space="preserve">se constată că </w:t>
            </w:r>
            <w:r w:rsidRPr="009F77E1">
              <w:t>problema nu poate fi remediată sau există alerte critice</w:t>
            </w:r>
            <w:r>
              <w:t xml:space="preserve"> și mijlocul de transport nu este încă prezent la postul de inspecție (treci la </w:t>
            </w:r>
            <w:r>
              <w:rPr>
                <w:b/>
                <w:bCs/>
              </w:rPr>
              <w:t>1</w:t>
            </w:r>
            <w:r w:rsidRPr="006E13BC">
              <w:rPr>
                <w:b/>
                <w:bCs/>
              </w:rPr>
              <w:t>-</w:t>
            </w:r>
            <w:r w:rsidRPr="001D65A2">
              <w:rPr>
                <w:b/>
              </w:rPr>
              <w:t>A06</w:t>
            </w:r>
            <w:r>
              <w:t>)</w:t>
            </w:r>
            <w:r w:rsidRPr="009F77E1">
              <w:t>.</w:t>
            </w:r>
          </w:p>
          <w:p w14:paraId="1C110A21" w14:textId="77777777" w:rsidR="00DC7E23" w:rsidRPr="009F77E1" w:rsidRDefault="00DC7E23" w:rsidP="008467A1">
            <w:pPr>
              <w:pStyle w:val="Listbuline"/>
              <w:rPr>
                <w:b/>
              </w:rPr>
            </w:pPr>
            <w:r>
              <w:rPr>
                <w:i/>
              </w:rPr>
              <w:t xml:space="preserve">decizie de reținere, </w:t>
            </w:r>
            <w:r w:rsidRPr="00B7025C">
              <w:t>în cazul neconformităților documentare ce pot fi remediate în scurt timp</w:t>
            </w:r>
            <w:r>
              <w:t xml:space="preserve">, unitatea de transport fiind deja la postul de inspecție (treci la </w:t>
            </w:r>
            <w:r>
              <w:rPr>
                <w:b/>
                <w:bCs/>
              </w:rPr>
              <w:t>1</w:t>
            </w:r>
            <w:r w:rsidRPr="006E13BC">
              <w:rPr>
                <w:b/>
                <w:bCs/>
              </w:rPr>
              <w:t>-</w:t>
            </w:r>
            <w:r w:rsidRPr="001D65A2">
              <w:rPr>
                <w:b/>
              </w:rPr>
              <w:t>A06</w:t>
            </w:r>
            <w:r>
              <w:t>)</w:t>
            </w:r>
            <w:r w:rsidRPr="00B7025C">
              <w:t>.</w:t>
            </w:r>
          </w:p>
          <w:p w14:paraId="54BE5CBE" w14:textId="77777777" w:rsidR="00DC7E23" w:rsidRPr="006E13BC" w:rsidRDefault="00DC7E23">
            <w:pPr>
              <w:spacing w:after="0"/>
            </w:pP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5F8CD2D" w14:textId="77777777" w:rsidR="00DC7E23" w:rsidRDefault="00DC7E23" w:rsidP="00892D72">
            <w:pPr>
              <w:pBdr>
                <w:top w:val="nil"/>
                <w:left w:val="nil"/>
                <w:bottom w:val="nil"/>
                <w:right w:val="nil"/>
                <w:between w:val="nil"/>
              </w:pBdr>
              <w:spacing w:after="0" w:line="240" w:lineRule="auto"/>
              <w:jc w:val="left"/>
            </w:pPr>
            <w:r w:rsidRPr="006E13BC">
              <w:lastRenderedPageBreak/>
              <w:t>Notificare recepționată și verificată corespunderii cu prevederile cadrului normativ.</w:t>
            </w:r>
          </w:p>
          <w:p w14:paraId="54E3FD41" w14:textId="77777777" w:rsidR="00DC7E23" w:rsidRDefault="00DC7E23" w:rsidP="00892D72">
            <w:pPr>
              <w:pBdr>
                <w:top w:val="nil"/>
                <w:left w:val="nil"/>
                <w:bottom w:val="nil"/>
                <w:right w:val="nil"/>
                <w:between w:val="nil"/>
              </w:pBdr>
              <w:spacing w:after="0" w:line="240" w:lineRule="auto"/>
              <w:jc w:val="left"/>
            </w:pPr>
          </w:p>
          <w:p w14:paraId="49779283" w14:textId="77777777" w:rsidR="00DC7E23" w:rsidRPr="006E13BC" w:rsidRDefault="00DC7E23" w:rsidP="00892D72">
            <w:pPr>
              <w:pBdr>
                <w:top w:val="nil"/>
                <w:left w:val="nil"/>
                <w:bottom w:val="nil"/>
                <w:right w:val="nil"/>
                <w:between w:val="nil"/>
              </w:pBdr>
              <w:spacing w:after="0" w:line="240" w:lineRule="auto"/>
              <w:jc w:val="left"/>
            </w:pPr>
          </w:p>
        </w:tc>
      </w:tr>
      <w:tr w:rsidR="00DC7E23" w:rsidRPr="006E13BC" w14:paraId="7CCBDDDA"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953BB9A" w14:textId="77777777" w:rsidR="00DC7E23" w:rsidRPr="006E13BC" w:rsidRDefault="00DC7E23">
            <w:pPr>
              <w:jc w:val="center"/>
            </w:pPr>
            <w:r>
              <w:t>1</w:t>
            </w:r>
            <w:r w:rsidRPr="006E13BC">
              <w:t>-A0</w:t>
            </w:r>
            <w:r>
              <w:t>6</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C50DEBC" w14:textId="77777777" w:rsidR="00DC7E23" w:rsidRPr="006E13BC" w:rsidRDefault="00DC7E23" w:rsidP="00892D72">
            <w:pPr>
              <w:jc w:val="left"/>
              <w:rPr>
                <w:rFonts w:cstheme="minorHAnsi"/>
              </w:rPr>
            </w:pPr>
            <w:r>
              <w:rPr>
                <w:rFonts w:cstheme="minorHAnsi"/>
              </w:rP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57D9955" w14:textId="77777777" w:rsidR="00DC7E23" w:rsidRPr="006E13BC" w:rsidRDefault="00DC7E23" w:rsidP="00892D72">
            <w:pPr>
              <w:jc w:val="left"/>
            </w:pPr>
            <w:r>
              <w:t xml:space="preserve">Înștiințează Importatorul </w:t>
            </w:r>
            <w:r w:rsidRPr="0034486E">
              <w:t>asupra deciziei rezultate din controlul documentar</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BA9B8CB" w14:textId="35E112A9" w:rsidR="00DC7E23" w:rsidRPr="00BB3B95" w:rsidRDefault="00DC7E23">
            <w:pPr>
              <w:spacing w:after="0"/>
            </w:pPr>
            <w:r w:rsidRPr="00BB3B95">
              <w:t xml:space="preserve">MCI înștiințează </w:t>
            </w:r>
            <w:r w:rsidRPr="00BB3B95">
              <w:rPr>
                <w:i/>
                <w:iCs/>
              </w:rPr>
              <w:t>Importatorul</w:t>
            </w:r>
            <w:r w:rsidRPr="00BB3B95">
              <w:t xml:space="preserve"> în cazul depistării unor neconformități la etapa de control documentar.</w:t>
            </w:r>
          </w:p>
          <w:p w14:paraId="1A5CC2BB" w14:textId="7C084884" w:rsidR="00DC7E23" w:rsidRDefault="00DC7E23">
            <w:pPr>
              <w:spacing w:after="0"/>
            </w:pPr>
            <w:r w:rsidRPr="004D0503">
              <w:t xml:space="preserve">În cazul returnării notificării pentru completare, ca urmare a controlului documentar preventiv sau a emiterii unui act de reținere în vederea completării ori rectificării documentelor, sistemul va informa Importatorul cu privire la obligația de a completa notificarea prin </w:t>
            </w:r>
            <w:r>
              <w:t>încărcarea</w:t>
            </w:r>
            <w:r w:rsidRPr="004D0503">
              <w:t xml:space="preserve"> actelor suplimentare necesare</w:t>
            </w:r>
            <w:r>
              <w:t xml:space="preserve"> (treci la </w:t>
            </w:r>
            <w:r>
              <w:rPr>
                <w:b/>
                <w:bCs/>
              </w:rPr>
              <w:t>1</w:t>
            </w:r>
            <w:r w:rsidRPr="006E13BC">
              <w:rPr>
                <w:b/>
                <w:bCs/>
              </w:rPr>
              <w:t>-</w:t>
            </w:r>
            <w:r w:rsidRPr="001D65A2">
              <w:rPr>
                <w:b/>
                <w:bCs/>
              </w:rPr>
              <w:t>A07</w:t>
            </w:r>
            <w:r>
              <w:t>)</w:t>
            </w:r>
            <w:r w:rsidRPr="004D0503">
              <w:t>.</w:t>
            </w:r>
          </w:p>
          <w:p w14:paraId="73A74BC2" w14:textId="77777777" w:rsidR="00DC7E23" w:rsidRPr="006E13BC" w:rsidRDefault="00DC7E23">
            <w:pPr>
              <w:spacing w:after="0"/>
              <w:rPr>
                <w:b/>
                <w:bCs/>
              </w:rPr>
            </w:pPr>
            <w:r w:rsidRPr="00756157">
              <w:t xml:space="preserve">Notificările </w:t>
            </w:r>
            <w:r>
              <w:t>de import</w:t>
            </w:r>
            <w:r w:rsidRPr="00756157">
              <w:t xml:space="preserve"> respinse nu presupun continuarea comunicării cu </w:t>
            </w:r>
            <w:r w:rsidRPr="00756157">
              <w:rPr>
                <w:i/>
                <w:iCs/>
              </w:rPr>
              <w:t>Importatorul</w:t>
            </w:r>
            <w:r w:rsidRPr="00756157">
              <w:t xml:space="preserve"> după transmiterea înștiințării</w:t>
            </w:r>
            <w:r>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4124AC8" w14:textId="77777777" w:rsidR="00DC7E23" w:rsidRPr="006E13BC" w:rsidRDefault="00DC7E23" w:rsidP="00892D72">
            <w:pPr>
              <w:pBdr>
                <w:top w:val="nil"/>
                <w:left w:val="nil"/>
                <w:bottom w:val="nil"/>
                <w:right w:val="nil"/>
                <w:between w:val="nil"/>
              </w:pBdr>
              <w:spacing w:after="0" w:line="240" w:lineRule="auto"/>
              <w:jc w:val="left"/>
            </w:pPr>
            <w:r>
              <w:t>Decizia rezultată din controlul documentar comunicată Importatorului.</w:t>
            </w:r>
          </w:p>
        </w:tc>
      </w:tr>
      <w:tr w:rsidR="00DC7E23" w:rsidRPr="006E13BC" w14:paraId="0C1F4830"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40AF67F" w14:textId="77777777" w:rsidR="00DC7E23" w:rsidRPr="006E13BC" w:rsidRDefault="00DC7E23">
            <w:pPr>
              <w:jc w:val="center"/>
            </w:pPr>
            <w:r>
              <w:lastRenderedPageBreak/>
              <w:t>1</w:t>
            </w:r>
            <w:r w:rsidRPr="006E13BC">
              <w:t>-A0</w:t>
            </w:r>
            <w:r>
              <w:t>7</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39F3B2F" w14:textId="77777777" w:rsidR="00DC7E23" w:rsidRPr="006E13BC" w:rsidRDefault="00DC7E23" w:rsidP="00892D72">
            <w:pPr>
              <w:jc w:val="left"/>
              <w:rPr>
                <w:rFonts w:cstheme="minorHAnsi"/>
              </w:rPr>
            </w:pPr>
            <w:r>
              <w:rPr>
                <w:rFonts w:cstheme="minorHAnsi"/>
              </w:rPr>
              <w:t>Importator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EAE33C5" w14:textId="77777777" w:rsidR="00DC7E23" w:rsidRPr="006E13BC" w:rsidRDefault="00DC7E23" w:rsidP="00892D72">
            <w:pPr>
              <w:jc w:val="left"/>
            </w:pPr>
            <w:r>
              <w:t xml:space="preserve">Încarcă documente suplimentare </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C04E128" w14:textId="77777777" w:rsidR="00DC7E23" w:rsidRPr="00F85ABD" w:rsidRDefault="00DC7E23">
            <w:pPr>
              <w:spacing w:after="0"/>
            </w:pPr>
            <w:r w:rsidRPr="00F85ABD">
              <w:rPr>
                <w:i/>
                <w:iCs/>
              </w:rPr>
              <w:t>Importatorul</w:t>
            </w:r>
            <w:r w:rsidRPr="00F85ABD">
              <w:t xml:space="preserve"> va încărca documentele suplimentare/rectificate și va expedia notificarea </w:t>
            </w:r>
            <w:r>
              <w:t>de import</w:t>
            </w:r>
            <w:r w:rsidRPr="00F85ABD">
              <w:t xml:space="preserve"> corespunzătoare spre verificare la </w:t>
            </w:r>
            <w:r w:rsidRPr="00F85ABD">
              <w:rPr>
                <w:i/>
                <w:iCs/>
              </w:rPr>
              <w:t>Inspectorii PIF</w:t>
            </w:r>
            <w:r>
              <w:rPr>
                <w:i/>
                <w:iCs/>
              </w:rPr>
              <w:t xml:space="preserve"> </w:t>
            </w:r>
            <w:r w:rsidRPr="00F475B9">
              <w:t>(</w:t>
            </w:r>
            <w:r>
              <w:t xml:space="preserve">treci la </w:t>
            </w:r>
            <w:r>
              <w:rPr>
                <w:b/>
                <w:bCs/>
              </w:rPr>
              <w:t>1</w:t>
            </w:r>
            <w:r w:rsidRPr="006E13BC">
              <w:rPr>
                <w:b/>
                <w:bCs/>
              </w:rPr>
              <w:t>-</w:t>
            </w:r>
            <w:r w:rsidRPr="001D65A2">
              <w:rPr>
                <w:b/>
                <w:bCs/>
              </w:rPr>
              <w:t>A04</w:t>
            </w:r>
            <w:r w:rsidRPr="00F475B9">
              <w:t>)</w:t>
            </w:r>
            <w:r w:rsidRPr="00F85ABD">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23EBE82" w14:textId="77777777" w:rsidR="00DC7E23" w:rsidRPr="006E13BC" w:rsidRDefault="00DC7E23" w:rsidP="00892D72">
            <w:pPr>
              <w:pBdr>
                <w:top w:val="nil"/>
                <w:left w:val="nil"/>
                <w:bottom w:val="nil"/>
                <w:right w:val="nil"/>
                <w:between w:val="nil"/>
              </w:pBdr>
              <w:spacing w:after="0" w:line="240" w:lineRule="auto"/>
              <w:jc w:val="left"/>
            </w:pPr>
            <w:r>
              <w:t>Notificare de import completată și trimisă la control documentar repetat către Inspectorii PIF.</w:t>
            </w:r>
          </w:p>
        </w:tc>
      </w:tr>
      <w:tr w:rsidR="00DC7E23" w:rsidRPr="006E13BC" w14:paraId="40A53437"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7210D71" w14:textId="77777777" w:rsidR="00DC7E23" w:rsidRPr="006E13BC" w:rsidRDefault="00DC7E23">
            <w:pPr>
              <w:jc w:val="center"/>
            </w:pPr>
            <w:r>
              <w:t>1</w:t>
            </w:r>
            <w:r w:rsidRPr="006E13BC">
              <w:t>-A0</w:t>
            </w:r>
            <w:r>
              <w:t>8</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A0D5DC6" w14:textId="77777777" w:rsidR="00DC7E23" w:rsidRPr="003322AC" w:rsidRDefault="00DC7E23" w:rsidP="00892D72">
            <w:pPr>
              <w:jc w:val="left"/>
              <w:rPr>
                <w:rFonts w:cstheme="minorHAnsi"/>
              </w:rPr>
            </w:pPr>
            <w:r w:rsidRPr="003322AC">
              <w:rPr>
                <w:rFonts w:cstheme="minorHAnsi"/>
              </w:rPr>
              <w:t xml:space="preserve">Inspector </w:t>
            </w:r>
            <w:r>
              <w:rPr>
                <w:rFonts w:cstheme="minorHAnsi"/>
              </w:rPr>
              <w:t>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DD357D6" w14:textId="7835ECDD" w:rsidR="00DC7E23" w:rsidRPr="003322AC" w:rsidRDefault="00CF7AD7" w:rsidP="00892D72">
            <w:pPr>
              <w:jc w:val="left"/>
            </w:pPr>
            <w:r>
              <w:t>Documentează</w:t>
            </w:r>
            <w:r w:rsidR="00DC7E23" w:rsidRPr="003322AC">
              <w:t xml:space="preserve"> controlul identității și cel fizic</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FDD7D98" w14:textId="77777777" w:rsidR="00DC7E23" w:rsidRPr="006E13BC" w:rsidRDefault="00DC7E23">
            <w:pPr>
              <w:spacing w:after="0"/>
            </w:pPr>
            <w:r w:rsidRPr="006E13BC">
              <w:rPr>
                <w:b/>
                <w:bCs/>
              </w:rPr>
              <w:t>Conform art.18 din Hotărârea Guvernului nr. 938/2018</w:t>
            </w:r>
            <w:r w:rsidRPr="006E13BC">
              <w:t>, la momentul introducerii sau tranzitării mărfurilor supuse controlului Agenției, Inspectorii ANSA din cadrul posturilor de inspecție de la punctele de trecere a frontierei de stat efectuează, în baza analizei riscurilor, următoarele tipuri de controale</w:t>
            </w:r>
            <w:r>
              <w:t xml:space="preserve"> (controlul documentar acoperit în pasul </w:t>
            </w:r>
            <w:r>
              <w:rPr>
                <w:b/>
                <w:bCs/>
              </w:rPr>
              <w:t>1</w:t>
            </w:r>
            <w:r w:rsidRPr="006E13BC">
              <w:rPr>
                <w:b/>
                <w:bCs/>
              </w:rPr>
              <w:t>-</w:t>
            </w:r>
            <w:r w:rsidRPr="001D65A2">
              <w:rPr>
                <w:b/>
                <w:bCs/>
              </w:rPr>
              <w:t>A05</w:t>
            </w:r>
            <w:r>
              <w:t>)</w:t>
            </w:r>
            <w:r w:rsidRPr="006E13BC">
              <w:t>:</w:t>
            </w:r>
          </w:p>
          <w:p w14:paraId="0F27E353" w14:textId="77777777" w:rsidR="00DC7E23" w:rsidRPr="006E13BC" w:rsidRDefault="00DC7E23" w:rsidP="00194214">
            <w:pPr>
              <w:pStyle w:val="Listbuline"/>
            </w:pPr>
            <w:r w:rsidRPr="006E13BC">
              <w:t>controlul identității mărfii supuse controlului;</w:t>
            </w:r>
          </w:p>
          <w:p w14:paraId="63AEAC2D" w14:textId="1A9CD8BA" w:rsidR="00DC7E23" w:rsidRDefault="00DC7E23" w:rsidP="00194214">
            <w:pPr>
              <w:pStyle w:val="Listbuline"/>
            </w:pPr>
            <w:r w:rsidRPr="006E13BC">
              <w:t>controlul fizic al mărfii supuse controlului, cu sau fără prelevarea probelor pentru efectuarea investigațiilor într-un laborator acreditat.</w:t>
            </w:r>
          </w:p>
          <w:p w14:paraId="6A9D9C2C" w14:textId="209ABBA3" w:rsidR="00DC7E23" w:rsidRDefault="00DC7E23">
            <w:pPr>
              <w:spacing w:after="0"/>
            </w:pPr>
            <w:commentRangeStart w:id="196"/>
            <w:r w:rsidRPr="00F32185">
              <w:rPr>
                <w:i/>
                <w:iCs/>
              </w:rPr>
              <w:t>Inspectorul PIF</w:t>
            </w:r>
            <w:r w:rsidRPr="00F32185">
              <w:t xml:space="preserve"> completează notificarea </w:t>
            </w:r>
            <w:r>
              <w:t>de import</w:t>
            </w:r>
            <w:r w:rsidRPr="00F32185">
              <w:t>, consemnând detaliile referitoare la controlul fizic efectuat.</w:t>
            </w:r>
            <w:commentRangeEnd w:id="196"/>
            <w:r w:rsidR="00700348">
              <w:rPr>
                <w:rStyle w:val="CommentReference"/>
                <w:sz w:val="20"/>
                <w:szCs w:val="22"/>
              </w:rPr>
              <w:commentReference w:id="196"/>
            </w:r>
          </w:p>
          <w:p w14:paraId="4B2B6864" w14:textId="77777777" w:rsidR="00DC7E23" w:rsidRPr="006E13BC" w:rsidRDefault="00DC7E23">
            <w:pPr>
              <w:spacing w:after="0"/>
            </w:pPr>
            <w:r>
              <w:t xml:space="preserve">În cazul în care au fost prelevate probe pentru examinare în laborator, la elaborarea procesului verbal în sistemul </w:t>
            </w:r>
            <w:r w:rsidRPr="008157CE">
              <w:t>de gestionare a informațiilor de laborator</w:t>
            </w:r>
            <w:r>
              <w:t xml:space="preserve"> (LIMS), </w:t>
            </w:r>
            <w:r w:rsidRPr="00BD6444">
              <w:rPr>
                <w:i/>
                <w:iCs/>
              </w:rPr>
              <w:t>Inspectorul PIF</w:t>
            </w:r>
            <w:r>
              <w:t xml:space="preserve"> va indica neapărat codul unic al notificării de import în baza căreia au fost prelevate probele. </w:t>
            </w:r>
            <w:r w:rsidRPr="008313FE">
              <w:t xml:space="preserve">Rezultatele investigațiilor de laborator vor fi transmise automat către MCI și vor fi corelate cu notificarea </w:t>
            </w:r>
            <w:r>
              <w:t>de import</w:t>
            </w:r>
            <w:r w:rsidRPr="008313FE">
              <w:t xml:space="preserve"> aferentă, prin intermediul interoperabilității cu sistemul LIMS.</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B50AA61" w14:textId="77777777" w:rsidR="00DC7E23" w:rsidRPr="006E13BC" w:rsidRDefault="00DC7E23" w:rsidP="00892D72">
            <w:pPr>
              <w:pBdr>
                <w:top w:val="nil"/>
                <w:left w:val="nil"/>
                <w:bottom w:val="nil"/>
                <w:right w:val="nil"/>
                <w:between w:val="nil"/>
              </w:pBdr>
              <w:spacing w:after="0" w:line="240" w:lineRule="auto"/>
              <w:jc w:val="left"/>
            </w:pPr>
            <w:r w:rsidRPr="006E13BC">
              <w:t xml:space="preserve">Control realizat de către Inspectorul </w:t>
            </w:r>
            <w:r>
              <w:t>PIF</w:t>
            </w:r>
            <w:r w:rsidRPr="006E13BC">
              <w:t>.</w:t>
            </w:r>
          </w:p>
        </w:tc>
      </w:tr>
      <w:tr w:rsidR="00DC7E23" w:rsidRPr="006E13BC" w14:paraId="73166737"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CD0E7D1" w14:textId="77777777" w:rsidR="00DC7E23" w:rsidRPr="006E13BC" w:rsidRDefault="00DC7E23">
            <w:pPr>
              <w:jc w:val="center"/>
            </w:pPr>
            <w:r>
              <w:t>1</w:t>
            </w:r>
            <w:r w:rsidRPr="006E13BC">
              <w:t>-A</w:t>
            </w:r>
            <w:r>
              <w:t>09</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559FB7E" w14:textId="77777777" w:rsidR="00DC7E23" w:rsidRPr="006E13BC" w:rsidRDefault="00DC7E23" w:rsidP="00892D72">
            <w:pPr>
              <w:jc w:val="left"/>
            </w:pPr>
            <w:r w:rsidRPr="006E13BC">
              <w:rPr>
                <w:rFonts w:cstheme="minorHAnsi"/>
              </w:rPr>
              <w:t xml:space="preserve">Inspector </w:t>
            </w:r>
            <w:r>
              <w:rPr>
                <w:rFonts w:cstheme="minorHAnsi"/>
              </w:rPr>
              <w:t>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811DDF3" w14:textId="77777777" w:rsidR="00DC7E23" w:rsidRPr="006E13BC" w:rsidRDefault="00DC7E23" w:rsidP="00892D72">
            <w:pPr>
              <w:jc w:val="left"/>
            </w:pPr>
            <w:r w:rsidRPr="006E13BC">
              <w:t>Decide privind admiterea sau respingerea importului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07C9091" w14:textId="77777777" w:rsidR="00DC7E23" w:rsidRPr="006E13BC" w:rsidRDefault="00DC7E23">
            <w:pPr>
              <w:spacing w:after="0" w:line="240" w:lineRule="auto"/>
            </w:pPr>
            <w:r w:rsidRPr="005105F8">
              <w:rPr>
                <w:rFonts w:cstheme="minorHAnsi"/>
                <w:i/>
                <w:iCs/>
              </w:rPr>
              <w:t>Inspectorul PIF</w:t>
            </w:r>
            <w:r w:rsidRPr="006E13BC">
              <w:t>, în urma procedurilor de control aplicate, ia decizia privind</w:t>
            </w:r>
            <w:r>
              <w:t>:</w:t>
            </w:r>
          </w:p>
          <w:p w14:paraId="65C2C39F" w14:textId="77777777" w:rsidR="00DC7E23" w:rsidRPr="006E13BC" w:rsidRDefault="00DC7E23" w:rsidP="008467A1">
            <w:pPr>
              <w:pStyle w:val="Listbuline"/>
            </w:pPr>
            <w:r>
              <w:rPr>
                <w:i/>
                <w:iCs/>
              </w:rPr>
              <w:t xml:space="preserve">admiterea trecerii la frontieră </w:t>
            </w:r>
            <w:r w:rsidRPr="006E13BC">
              <w:t xml:space="preserve">– </w:t>
            </w:r>
            <w:r w:rsidRPr="006E13BC">
              <w:rPr>
                <w:b/>
                <w:bCs/>
              </w:rPr>
              <w:t>conform art.20 din Hotărârea Guvernului nr. 938/2018</w:t>
            </w:r>
            <w:r w:rsidRPr="006E13BC">
              <w:t>,</w:t>
            </w:r>
            <w:r w:rsidRPr="006E13BC">
              <w:rPr>
                <w:b/>
                <w:bCs/>
              </w:rPr>
              <w:t xml:space="preserve"> </w:t>
            </w:r>
            <w:r w:rsidRPr="006E13BC">
              <w:t xml:space="preserve">în cazul în care în urma controlului nu au fost depistate neconformități, inspectorul </w:t>
            </w:r>
            <w:r>
              <w:t>PIF</w:t>
            </w:r>
            <w:r w:rsidRPr="006E13BC">
              <w:t xml:space="preserve"> permite introducerea/tranzitarea mărfurilor, cu eliberarea actului aferent tipului de mărfuri supuse controlului</w:t>
            </w:r>
            <w:r>
              <w:t xml:space="preserve"> </w:t>
            </w:r>
            <w:r w:rsidRPr="006E13BC">
              <w:t xml:space="preserve">(trece la </w:t>
            </w:r>
            <w:r>
              <w:rPr>
                <w:b/>
                <w:bCs/>
              </w:rPr>
              <w:t>1</w:t>
            </w:r>
            <w:r w:rsidRPr="006E13BC">
              <w:rPr>
                <w:b/>
                <w:bCs/>
              </w:rPr>
              <w:t>-A</w:t>
            </w:r>
            <w:r>
              <w:rPr>
                <w:b/>
                <w:bCs/>
              </w:rPr>
              <w:t>12</w:t>
            </w:r>
            <w:r w:rsidRPr="006E13BC">
              <w:t>);</w:t>
            </w:r>
          </w:p>
          <w:p w14:paraId="7BD78665" w14:textId="77777777" w:rsidR="00DC7E23" w:rsidRDefault="00DC7E23" w:rsidP="008467A1">
            <w:pPr>
              <w:pStyle w:val="Listbuline"/>
            </w:pPr>
            <w:r>
              <w:rPr>
                <w:i/>
                <w:iCs/>
              </w:rPr>
              <w:t xml:space="preserve">reținerea la frontieră </w:t>
            </w:r>
            <w:r w:rsidRPr="006E13BC">
              <w:t xml:space="preserve">– </w:t>
            </w:r>
            <w:r w:rsidRPr="006E13BC">
              <w:rPr>
                <w:b/>
                <w:bCs/>
              </w:rPr>
              <w:t>conform art.21 din Hotărârea Guvernului nr. 938/2018</w:t>
            </w:r>
            <w:r w:rsidRPr="006E13BC">
              <w:t>,</w:t>
            </w:r>
            <w:r w:rsidRPr="006E13BC">
              <w:rPr>
                <w:b/>
                <w:bCs/>
              </w:rPr>
              <w:t xml:space="preserve"> </w:t>
            </w:r>
            <w:r w:rsidRPr="006E13BC">
              <w:t>în cazul în care în urma controlului s-a constatat lipsa de conformitate cu cerințele naționale</w:t>
            </w:r>
            <w:r>
              <w:t xml:space="preserve"> și Importatorul le poate înlătura </w:t>
            </w:r>
            <w:r w:rsidRPr="006E13BC">
              <w:t>(trec</w:t>
            </w:r>
            <w:r>
              <w:t>i</w:t>
            </w:r>
            <w:r w:rsidRPr="006E13BC">
              <w:t xml:space="preserve"> la </w:t>
            </w:r>
            <w:r>
              <w:rPr>
                <w:b/>
                <w:bCs/>
              </w:rPr>
              <w:t>1</w:t>
            </w:r>
            <w:r w:rsidRPr="006E13BC">
              <w:rPr>
                <w:b/>
                <w:bCs/>
              </w:rPr>
              <w:t>-A</w:t>
            </w:r>
            <w:r>
              <w:rPr>
                <w:b/>
                <w:bCs/>
              </w:rPr>
              <w:t>10</w:t>
            </w:r>
            <w:r w:rsidRPr="006E13BC">
              <w:t>).</w:t>
            </w:r>
          </w:p>
          <w:p w14:paraId="164BD684" w14:textId="5E107FDA" w:rsidR="00DC7E23" w:rsidRPr="006E13BC" w:rsidRDefault="00DC7E23" w:rsidP="008467A1">
            <w:pPr>
              <w:pStyle w:val="Listbuline"/>
            </w:pPr>
            <w:r>
              <w:rPr>
                <w:i/>
                <w:iCs/>
              </w:rPr>
              <w:lastRenderedPageBreak/>
              <w:t xml:space="preserve">respingerea la frontieră </w:t>
            </w:r>
            <w:r>
              <w:t>– în cazul în care s-a constatat un risc direct sau indirect asupra sănătății umane și</w:t>
            </w:r>
            <w:r w:rsidR="00E01224">
              <w:t xml:space="preserve"> </w:t>
            </w:r>
            <w:r>
              <w:t xml:space="preserve">Importatorul alege returul sau distrugerea lotului (treci la </w:t>
            </w:r>
            <w:r>
              <w:rPr>
                <w:b/>
                <w:bCs/>
              </w:rPr>
              <w:t>1</w:t>
            </w:r>
            <w:r w:rsidRPr="006E13BC">
              <w:rPr>
                <w:b/>
                <w:bCs/>
              </w:rPr>
              <w:t>-</w:t>
            </w:r>
            <w:r w:rsidRPr="001D65A2">
              <w:rPr>
                <w:b/>
                <w:bCs/>
              </w:rPr>
              <w:t>A11</w:t>
            </w:r>
            <w:r>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6714950"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6E13BC">
              <w:rPr>
                <w:bCs/>
                <w:color w:val="000000"/>
              </w:rPr>
              <w:lastRenderedPageBreak/>
              <w:t xml:space="preserve">Decizie luată referitor la admiterea sau </w:t>
            </w:r>
            <w:r>
              <w:rPr>
                <w:bCs/>
                <w:color w:val="000000"/>
              </w:rPr>
              <w:t>reținerea lotului</w:t>
            </w:r>
            <w:r w:rsidRPr="006E13BC">
              <w:rPr>
                <w:bCs/>
                <w:color w:val="000000"/>
              </w:rPr>
              <w:t>.</w:t>
            </w:r>
          </w:p>
        </w:tc>
      </w:tr>
      <w:tr w:rsidR="00DC7E23" w:rsidRPr="006E13BC" w14:paraId="0C406E61"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D828B36" w14:textId="77777777" w:rsidR="00DC7E23" w:rsidRPr="006E13BC" w:rsidRDefault="00DC7E23">
            <w:pPr>
              <w:jc w:val="center"/>
            </w:pPr>
            <w:r>
              <w:t>1</w:t>
            </w:r>
            <w:r w:rsidRPr="006E13BC">
              <w:t>-A</w:t>
            </w:r>
            <w:r>
              <w:t>10</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423758D" w14:textId="77777777" w:rsidR="00DC7E23" w:rsidRPr="006E13BC" w:rsidRDefault="00DC7E23" w:rsidP="00892D72">
            <w:pPr>
              <w:jc w:val="left"/>
              <w:rPr>
                <w:rFonts w:cstheme="minorHAnsi"/>
              </w:rPr>
            </w:pPr>
            <w:r w:rsidRPr="006E13BC">
              <w:rPr>
                <w:rFonts w:cstheme="minorHAnsi"/>
              </w:rPr>
              <w:t xml:space="preserve">Inspector </w:t>
            </w:r>
            <w:r>
              <w:rPr>
                <w:rFonts w:cstheme="minorHAnsi"/>
              </w:rPr>
              <w:t>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F618161" w14:textId="77777777" w:rsidR="00DC7E23" w:rsidRPr="006E13BC" w:rsidRDefault="00DC7E23" w:rsidP="00892D72">
            <w:pPr>
              <w:jc w:val="left"/>
            </w:pPr>
            <w:r w:rsidRPr="008148D3">
              <w:t xml:space="preserve">Înregistrează decizia de </w:t>
            </w:r>
            <w:r>
              <w:t>reținere</w:t>
            </w:r>
            <w:r w:rsidRPr="008148D3">
              <w:t xml:space="preserve"> </w:t>
            </w:r>
            <w:r>
              <w:t xml:space="preserve">și o </w:t>
            </w:r>
            <w:r w:rsidRPr="006E13BC">
              <w:t>remite organelor vamale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76E23C0" w14:textId="05F2541C" w:rsidR="00DC7E23" w:rsidRDefault="00DC7E23">
            <w:pPr>
              <w:spacing w:after="0" w:line="240" w:lineRule="auto"/>
            </w:pPr>
            <w:r w:rsidRPr="00CD4D84">
              <w:t>În</w:t>
            </w:r>
            <w:r w:rsidRPr="006E13BC">
              <w:t xml:space="preserve"> cazul în care în urma controlului s-a constatat lipsa de conformitate cu cerințele naționale, </w:t>
            </w:r>
            <w:r w:rsidRPr="00385FC7">
              <w:rPr>
                <w:i/>
                <w:iCs/>
              </w:rPr>
              <w:t>Inspectorul PIF</w:t>
            </w:r>
            <w:r w:rsidRPr="006E13BC">
              <w:t xml:space="preserve"> reține lotul de marfă pentru înlăturarea neconformităților</w:t>
            </w:r>
            <w:r>
              <w:t xml:space="preserve">. </w:t>
            </w:r>
            <w:r>
              <w:rPr>
                <w:b/>
                <w:bCs/>
              </w:rPr>
              <w:t>Decizia</w:t>
            </w:r>
            <w:r w:rsidRPr="00C976F3">
              <w:rPr>
                <w:b/>
                <w:bCs/>
              </w:rPr>
              <w:t xml:space="preserve"> de reținere</w:t>
            </w:r>
            <w:r>
              <w:t xml:space="preserve"> este </w:t>
            </w:r>
            <w:r w:rsidRPr="004B0AAD">
              <w:t>elaborat prin intermediul instrumentelor implementate în</w:t>
            </w:r>
            <w:r>
              <w:t xml:space="preserve"> </w:t>
            </w:r>
            <w:r w:rsidRPr="000E564E">
              <w:rPr>
                <w:i/>
                <w:iCs/>
              </w:rPr>
              <w:t>MCI</w:t>
            </w:r>
            <w:r w:rsidRPr="00121375">
              <w:rPr>
                <w:i/>
                <w:iCs/>
              </w:rPr>
              <w:t>.</w:t>
            </w:r>
            <w:r w:rsidR="00E01224">
              <w:t xml:space="preserve"> </w:t>
            </w:r>
            <w:r>
              <w:t xml:space="preserve">După înlăturarea neconformităților </w:t>
            </w:r>
            <w:r w:rsidRPr="000E564E">
              <w:rPr>
                <w:i/>
                <w:iCs/>
              </w:rPr>
              <w:t>Inspectorul</w:t>
            </w:r>
            <w:r>
              <w:t xml:space="preserve"> efectuează controlul identității și cel fizic repetat (treci la </w:t>
            </w:r>
            <w:r>
              <w:rPr>
                <w:b/>
                <w:bCs/>
              </w:rPr>
              <w:t>1</w:t>
            </w:r>
            <w:r w:rsidRPr="006E13BC">
              <w:rPr>
                <w:b/>
                <w:bCs/>
              </w:rPr>
              <w:t>-</w:t>
            </w:r>
            <w:r w:rsidRPr="001D65A2">
              <w:rPr>
                <w:b/>
                <w:bCs/>
              </w:rPr>
              <w:t>A08</w:t>
            </w:r>
            <w:r>
              <w:t>).</w:t>
            </w:r>
          </w:p>
          <w:p w14:paraId="175E462F" w14:textId="7D5E6E50" w:rsidR="00DC7E23" w:rsidRPr="00A445B0" w:rsidRDefault="00DC7E23">
            <w:pPr>
              <w:spacing w:after="0" w:line="240" w:lineRule="auto"/>
              <w:rPr>
                <w:iCs/>
              </w:rPr>
            </w:pPr>
            <w:r>
              <w:t>Decizia de reținere la frontieră este remisă</w:t>
            </w:r>
            <w:r w:rsidR="001171F5">
              <w:t xml:space="preserve"> automat</w:t>
            </w:r>
            <w:r>
              <w:t xml:space="preserve"> </w:t>
            </w:r>
            <w:r w:rsidRPr="00094178">
              <w:rPr>
                <w:i/>
                <w:iCs/>
              </w:rPr>
              <w:t>Importatorului</w:t>
            </w:r>
            <w:r>
              <w:t xml:space="preserve"> și organelor vamale prin interoperabilitate cu </w:t>
            </w:r>
            <w:r w:rsidR="00721210" w:rsidRPr="00721210">
              <w:t>SI</w:t>
            </w:r>
            <w:r w:rsidRPr="00721210">
              <w:t xml:space="preserve"> „</w:t>
            </w:r>
            <w:r w:rsidR="00191BB0" w:rsidRPr="00721210">
              <w:t>ASYCUDA</w:t>
            </w:r>
            <w:r w:rsidR="00973B6C" w:rsidRPr="00721210">
              <w:t xml:space="preserve"> World</w:t>
            </w:r>
            <w:r w:rsidRPr="00721210">
              <w:t>”</w:t>
            </w:r>
            <w:r w:rsidR="00A445B0" w:rsidRPr="00721210">
              <w:t>,</w:t>
            </w:r>
            <w:r w:rsidR="00A445B0" w:rsidRPr="00A445B0">
              <w:rPr>
                <w:i/>
              </w:rPr>
              <w:t xml:space="preserve"> </w:t>
            </w:r>
            <w:r w:rsidR="00A445B0" w:rsidRPr="00C71FE5">
              <w:rPr>
                <w:iCs/>
              </w:rPr>
              <w:t>fără a necesita intervenția manuală ori confirmarea pe suport de hârtie din partea operatorilor economici.</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6B72CDA"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6E13BC">
              <w:rPr>
                <w:bCs/>
                <w:color w:val="000000"/>
              </w:rPr>
              <w:t>Act de reținere</w:t>
            </w:r>
            <w:r>
              <w:rPr>
                <w:bCs/>
                <w:color w:val="000000"/>
              </w:rPr>
              <w:t xml:space="preserve"> </w:t>
            </w:r>
            <w:r w:rsidRPr="006E13BC">
              <w:rPr>
                <w:bCs/>
                <w:color w:val="000000"/>
              </w:rPr>
              <w:t xml:space="preserve">întocmit </w:t>
            </w:r>
            <w:r>
              <w:rPr>
                <w:bCs/>
                <w:color w:val="000000"/>
              </w:rPr>
              <w:t xml:space="preserve">în format electronic </w:t>
            </w:r>
            <w:r w:rsidRPr="006E13BC">
              <w:rPr>
                <w:bCs/>
                <w:color w:val="000000"/>
              </w:rPr>
              <w:t>și remis organelor vamale.</w:t>
            </w:r>
          </w:p>
        </w:tc>
      </w:tr>
      <w:tr w:rsidR="00DC7E23" w:rsidRPr="006E13BC" w14:paraId="5040FF6D"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ED74825" w14:textId="77777777" w:rsidR="00DC7E23" w:rsidRPr="006E13BC" w:rsidRDefault="00DC7E23">
            <w:pPr>
              <w:jc w:val="center"/>
            </w:pPr>
            <w:r>
              <w:t>1</w:t>
            </w:r>
            <w:r w:rsidRPr="006E13BC">
              <w:t>-A</w:t>
            </w:r>
            <w:r>
              <w:t>11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3F7832A" w14:textId="77777777" w:rsidR="00DC7E23" w:rsidRPr="006E13BC" w:rsidRDefault="00DC7E23" w:rsidP="00892D72">
            <w:pPr>
              <w:jc w:val="left"/>
              <w:rPr>
                <w:rFonts w:cstheme="minorHAnsi"/>
              </w:rPr>
            </w:pPr>
            <w:r w:rsidRPr="006E13BC">
              <w:rPr>
                <w:rFonts w:cstheme="minorHAnsi"/>
              </w:rPr>
              <w:t xml:space="preserve">Inspector </w:t>
            </w:r>
            <w:r>
              <w:rPr>
                <w:rFonts w:cstheme="minorHAnsi"/>
              </w:rPr>
              <w:t>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96FC64A" w14:textId="77777777" w:rsidR="00DC7E23" w:rsidRPr="006E13BC" w:rsidRDefault="00DC7E23" w:rsidP="00892D72">
            <w:pPr>
              <w:jc w:val="left"/>
            </w:pPr>
            <w:r>
              <w:t xml:space="preserve">Înregistrează decizia de respingere și o </w:t>
            </w:r>
            <w:r w:rsidRPr="006E13BC">
              <w:t>remite organelor vamale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57CF2A3" w14:textId="74322553" w:rsidR="00DC7E23" w:rsidRDefault="00DC7E23">
            <w:pPr>
              <w:spacing w:after="0" w:line="240" w:lineRule="auto"/>
            </w:pPr>
            <w:r>
              <w:rPr>
                <w:b/>
                <w:bCs/>
              </w:rPr>
              <w:t>D</w:t>
            </w:r>
            <w:r w:rsidRPr="00DA046F">
              <w:rPr>
                <w:b/>
                <w:bCs/>
              </w:rPr>
              <w:t>ecizia de respingere</w:t>
            </w:r>
            <w:r w:rsidRPr="00DA046F">
              <w:t xml:space="preserve"> la frontieră este înregistrată în MCI de către </w:t>
            </w:r>
            <w:r w:rsidRPr="00DA3BD4">
              <w:rPr>
                <w:i/>
                <w:iCs/>
              </w:rPr>
              <w:t>Inspectorul PIF</w:t>
            </w:r>
            <w:r w:rsidRPr="00DA046F">
              <w:t xml:space="preserve">, care transmite ulterior această decizie către punctul de contact al rețelei </w:t>
            </w:r>
            <w:r>
              <w:t>naționale de alerte rapide (</w:t>
            </w:r>
            <w:r w:rsidRPr="0044272A">
              <w:rPr>
                <w:i/>
                <w:iCs/>
              </w:rPr>
              <w:t>RASFF național</w:t>
            </w:r>
            <w:r>
              <w:rPr>
                <w:i/>
                <w:iCs/>
              </w:rPr>
              <w:t>)</w:t>
            </w:r>
            <w:r w:rsidRPr="00DA046F">
              <w:t>, aferent postului de inspecție la frontieră</w:t>
            </w:r>
            <w:r>
              <w:t xml:space="preserve">. </w:t>
            </w:r>
          </w:p>
          <w:p w14:paraId="45750BAA" w14:textId="2204E93D" w:rsidR="00DC7E23" w:rsidRPr="00B97258" w:rsidRDefault="00DC7E23">
            <w:pPr>
              <w:spacing w:after="0" w:line="240" w:lineRule="auto"/>
              <w:rPr>
                <w:i/>
                <w:iCs/>
              </w:rPr>
            </w:pPr>
            <w:r>
              <w:t xml:space="preserve">Decizia de respingere la frontieră este remisă </w:t>
            </w:r>
            <w:r w:rsidRPr="00094178">
              <w:rPr>
                <w:i/>
                <w:iCs/>
              </w:rPr>
              <w:t>Importatorului</w:t>
            </w:r>
            <w:r>
              <w:t xml:space="preserve"> și organelor vamale prin interoperabilitate cu </w:t>
            </w:r>
            <w:r w:rsidR="00721210">
              <w:t>SI</w:t>
            </w:r>
            <w:r w:rsidRPr="00721210">
              <w:t xml:space="preserve"> „</w:t>
            </w:r>
            <w:r w:rsidR="00191BB0" w:rsidRPr="00721210">
              <w:t>ASYCUDA</w:t>
            </w:r>
            <w:r w:rsidR="00973B6C" w:rsidRPr="00721210">
              <w:t xml:space="preserve"> World</w:t>
            </w:r>
            <w:r w:rsidRPr="00721210">
              <w:t>”</w:t>
            </w:r>
            <w:r w:rsidR="00C71FE5" w:rsidRPr="00721210">
              <w:t>,</w:t>
            </w:r>
            <w:r w:rsidR="00C71FE5">
              <w:t xml:space="preserve"> </w:t>
            </w:r>
            <w:r w:rsidR="00C71FE5" w:rsidRPr="00C71FE5">
              <w:rPr>
                <w:iCs/>
              </w:rPr>
              <w:t>fără a necesita intervenția manuală ori confirmarea pe suport de hârtie din partea operatorilor economici.</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64D584B"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6E13BC">
              <w:rPr>
                <w:bCs/>
                <w:color w:val="000000"/>
              </w:rPr>
              <w:t xml:space="preserve">Act de </w:t>
            </w:r>
            <w:r>
              <w:rPr>
                <w:bCs/>
                <w:color w:val="000000"/>
              </w:rPr>
              <w:t xml:space="preserve">respingere </w:t>
            </w:r>
            <w:r w:rsidRPr="006E13BC">
              <w:rPr>
                <w:bCs/>
                <w:color w:val="000000"/>
              </w:rPr>
              <w:t xml:space="preserve">întocmit </w:t>
            </w:r>
            <w:r>
              <w:rPr>
                <w:bCs/>
                <w:color w:val="000000"/>
              </w:rPr>
              <w:t xml:space="preserve">în format electronic </w:t>
            </w:r>
            <w:r w:rsidRPr="006E13BC">
              <w:rPr>
                <w:bCs/>
                <w:color w:val="000000"/>
              </w:rPr>
              <w:t>și remis organelor vamale.</w:t>
            </w:r>
          </w:p>
        </w:tc>
      </w:tr>
      <w:tr w:rsidR="00DC7E23" w:rsidRPr="006E13BC" w14:paraId="71F6C525"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893CBB1" w14:textId="77777777" w:rsidR="00DC7E23" w:rsidRPr="006E13BC" w:rsidRDefault="00DC7E23">
            <w:pPr>
              <w:jc w:val="center"/>
            </w:pPr>
            <w:r>
              <w:t>1</w:t>
            </w:r>
            <w:r w:rsidRPr="006E13BC">
              <w:t>-A</w:t>
            </w:r>
            <w:r>
              <w:t>12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8FA3001" w14:textId="77777777" w:rsidR="00DC7E23" w:rsidRPr="0030652E" w:rsidRDefault="00DC7E23" w:rsidP="00892D72">
            <w:pPr>
              <w:jc w:val="left"/>
              <w:rPr>
                <w:rFonts w:cstheme="minorHAnsi"/>
              </w:rPr>
            </w:pPr>
            <w:r w:rsidRPr="0030652E">
              <w:rPr>
                <w:rFonts w:cstheme="minorHAnsi"/>
              </w:rPr>
              <w:t>Inspector 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1103CA8" w14:textId="77777777" w:rsidR="00DC7E23" w:rsidRPr="0030652E" w:rsidRDefault="00DC7E23" w:rsidP="00892D72">
            <w:pPr>
              <w:jc w:val="left"/>
            </w:pPr>
            <w:r>
              <w:t xml:space="preserve">Înregistrează decizia de liberă trecere și o </w:t>
            </w:r>
            <w:r w:rsidRPr="0030652E">
              <w:t>remite organelor vamale/</w:t>
            </w:r>
            <w:r>
              <w:t xml:space="preserve"> </w:t>
            </w:r>
            <w:r w:rsidRPr="0030652E">
              <w:t>Inspectorului ANSA</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6F3A589" w14:textId="77777777" w:rsidR="00DC7E23" w:rsidRPr="0030652E" w:rsidRDefault="00DC7E23">
            <w:pPr>
              <w:spacing w:after="0" w:line="240" w:lineRule="auto"/>
              <w:rPr>
                <w:i/>
                <w:iCs/>
              </w:rPr>
            </w:pPr>
            <w:r w:rsidRPr="0030652E">
              <w:rPr>
                <w:i/>
                <w:iCs/>
              </w:rPr>
              <w:t xml:space="preserve">Inspectorul PIF </w:t>
            </w:r>
            <w:r>
              <w:t xml:space="preserve">înregistrează </w:t>
            </w:r>
            <w:r w:rsidRPr="000E564E">
              <w:rPr>
                <w:b/>
                <w:bCs/>
              </w:rPr>
              <w:t>decizia</w:t>
            </w:r>
            <w:r w:rsidRPr="0030652E">
              <w:rPr>
                <w:b/>
                <w:bCs/>
              </w:rPr>
              <w:t xml:space="preserve"> de </w:t>
            </w:r>
            <w:r>
              <w:rPr>
                <w:b/>
                <w:bCs/>
              </w:rPr>
              <w:t>trecere la frontieră</w:t>
            </w:r>
            <w:r w:rsidRPr="0030652E">
              <w:rPr>
                <w:b/>
                <w:bCs/>
              </w:rPr>
              <w:t xml:space="preserve"> </w:t>
            </w:r>
            <w:r w:rsidRPr="0030652E">
              <w:t xml:space="preserve">prin intermediul instrumentelor implementate în sistemul informațional </w:t>
            </w:r>
            <w:r>
              <w:rPr>
                <w:i/>
                <w:iCs/>
              </w:rPr>
              <w:t>MCI</w:t>
            </w:r>
            <w:r w:rsidRPr="0030652E">
              <w:rPr>
                <w:i/>
                <w:iCs/>
              </w:rPr>
              <w:t xml:space="preserve"> . </w:t>
            </w:r>
            <w:r w:rsidRPr="0030652E">
              <w:t>Actul de admitere va conține mențiuni specifice pentru fiecare din cazuri, după cum urmează:</w:t>
            </w:r>
          </w:p>
          <w:p w14:paraId="2C2274EE" w14:textId="328BBE49" w:rsidR="00DC7E23" w:rsidRPr="0030652E" w:rsidRDefault="00DC7E23" w:rsidP="008467A1">
            <w:pPr>
              <w:pStyle w:val="Listbuline"/>
            </w:pPr>
            <w:r w:rsidRPr="0030652E">
              <w:rPr>
                <w:i/>
                <w:iCs/>
              </w:rPr>
              <w:t>traversare și vămuire permisă</w:t>
            </w:r>
            <w:r w:rsidRPr="0030652E">
              <w:t xml:space="preserve"> </w:t>
            </w:r>
            <w:r w:rsidR="00CF5578">
              <w:t>–</w:t>
            </w:r>
            <w:r w:rsidRPr="0030652E">
              <w:t xml:space="preserve"> lipsa</w:t>
            </w:r>
            <w:r w:rsidR="00CF5578">
              <w:t xml:space="preserve"> </w:t>
            </w:r>
            <w:r w:rsidRPr="0030652E">
              <w:t>neconformităților la control primar al identității și cel fizic</w:t>
            </w:r>
            <w:r w:rsidR="00E01224">
              <w:t>;</w:t>
            </w:r>
          </w:p>
          <w:p w14:paraId="40EC8C94" w14:textId="167CF953" w:rsidR="00DC7E23" w:rsidRPr="0030652E" w:rsidRDefault="00DC7E23" w:rsidP="008467A1">
            <w:pPr>
              <w:pStyle w:val="Listbuline"/>
            </w:pPr>
            <w:r w:rsidRPr="0030652E">
              <w:rPr>
                <w:i/>
                <w:iCs/>
              </w:rPr>
              <w:t>traversare și vămuire permisă</w:t>
            </w:r>
            <w:r w:rsidRPr="0030652E">
              <w:t xml:space="preserve"> </w:t>
            </w:r>
            <w:r w:rsidR="00CF5578">
              <w:t>–</w:t>
            </w:r>
            <w:r w:rsidRPr="0030652E">
              <w:t xml:space="preserve"> lipsa</w:t>
            </w:r>
            <w:r w:rsidR="00CF5578">
              <w:t xml:space="preserve"> </w:t>
            </w:r>
            <w:r w:rsidRPr="0030652E">
              <w:t>neconformităților la control repetat al identității și cel fizic</w:t>
            </w:r>
            <w:r w:rsidR="00E01224">
              <w:t>;</w:t>
            </w:r>
          </w:p>
          <w:p w14:paraId="4DD9D37F" w14:textId="604DB717" w:rsidR="00DC7E23" w:rsidRPr="0030652E" w:rsidRDefault="00DC7E23" w:rsidP="008467A1">
            <w:pPr>
              <w:pStyle w:val="Listbuline"/>
            </w:pPr>
            <w:r w:rsidRPr="0030652E">
              <w:rPr>
                <w:i/>
                <w:iCs/>
              </w:rPr>
              <w:t>traversare și vămuire permisă</w:t>
            </w:r>
            <w:r w:rsidR="00CF5578">
              <w:t xml:space="preserve"> –</w:t>
            </w:r>
            <w:r w:rsidRPr="0030652E">
              <w:t xml:space="preserve"> lipsa</w:t>
            </w:r>
            <w:r w:rsidR="00CF5578">
              <w:t xml:space="preserve"> </w:t>
            </w:r>
            <w:r w:rsidRPr="0030652E">
              <w:t>necesității efectuării controlului identității și cel fizic</w:t>
            </w:r>
            <w:r w:rsidR="00E01224">
              <w:t>;</w:t>
            </w:r>
          </w:p>
          <w:p w14:paraId="0D73C215" w14:textId="0B7FA4AA" w:rsidR="00DC7E23" w:rsidRPr="0030652E" w:rsidRDefault="00DC7E23" w:rsidP="008467A1">
            <w:pPr>
              <w:pStyle w:val="Listbuline"/>
            </w:pPr>
            <w:r w:rsidRPr="0030652E">
              <w:rPr>
                <w:i/>
                <w:iCs/>
              </w:rPr>
              <w:t>traversare permisă</w:t>
            </w:r>
            <w:r w:rsidRPr="0030652E">
              <w:t xml:space="preserve"> </w:t>
            </w:r>
            <w:r w:rsidR="00CF5578">
              <w:t>–</w:t>
            </w:r>
            <w:r w:rsidRPr="0030652E">
              <w:t xml:space="preserve"> decizia</w:t>
            </w:r>
            <w:r w:rsidR="00CF5578">
              <w:t xml:space="preserve"> </w:t>
            </w:r>
            <w:r w:rsidRPr="0030652E">
              <w:t>de control fizic și vămuire la punctul de destinație.</w:t>
            </w:r>
          </w:p>
          <w:p w14:paraId="11959CE9" w14:textId="52A1834C" w:rsidR="00DC7E23" w:rsidRPr="0030652E" w:rsidRDefault="00DC7E23">
            <w:pPr>
              <w:spacing w:after="0" w:line="240" w:lineRule="auto"/>
            </w:pPr>
            <w:r w:rsidRPr="0030652E">
              <w:lastRenderedPageBreak/>
              <w:t xml:space="preserve">Prin interoperabilitate cu </w:t>
            </w:r>
            <w:r w:rsidR="00721210" w:rsidRPr="00721210">
              <w:t>SI</w:t>
            </w:r>
            <w:r w:rsidRPr="00721210">
              <w:t xml:space="preserve"> „</w:t>
            </w:r>
            <w:r w:rsidR="00191BB0" w:rsidRPr="00721210">
              <w:t>ASYCUDA</w:t>
            </w:r>
            <w:r w:rsidR="008467A1" w:rsidRPr="00721210">
              <w:t xml:space="preserve"> World</w:t>
            </w:r>
            <w:r w:rsidRPr="00721210">
              <w:t>”</w:t>
            </w:r>
            <w:r w:rsidRPr="0030652E">
              <w:rPr>
                <w:i/>
                <w:iCs/>
              </w:rPr>
              <w:t xml:space="preserve"> </w:t>
            </w:r>
            <w:r w:rsidRPr="0030652E">
              <w:t>decizia de „traversare permisă”</w:t>
            </w:r>
            <w:r w:rsidR="00E01224">
              <w:t xml:space="preserve"> </w:t>
            </w:r>
            <w:r w:rsidRPr="0030652E">
              <w:t xml:space="preserve">va fi remisă </w:t>
            </w:r>
            <w:r w:rsidR="00A36086">
              <w:t xml:space="preserve">automat </w:t>
            </w:r>
            <w:r w:rsidRPr="0030652E">
              <w:t>organului vamal</w:t>
            </w:r>
            <w:r w:rsidR="00C71FE5">
              <w:t xml:space="preserve">, </w:t>
            </w:r>
            <w:r w:rsidR="00C71FE5" w:rsidRPr="00C71FE5">
              <w:rPr>
                <w:iCs/>
              </w:rPr>
              <w:t>fără a necesita intervenția manuală ori confirmarea pe suport de hârtie din partea operatorilor economici.</w:t>
            </w:r>
          </w:p>
          <w:p w14:paraId="3421D12D" w14:textId="47BAABD4" w:rsidR="00DC7E23" w:rsidRPr="0030652E" w:rsidRDefault="00DC7E23">
            <w:pPr>
              <w:spacing w:after="0" w:line="240" w:lineRule="auto"/>
            </w:pPr>
            <w:r w:rsidRPr="0030652E">
              <w:t xml:space="preserve">În cazul în care se decide efectuarea controlului fizic la locul de destinație, </w:t>
            </w:r>
            <w:r w:rsidRPr="0030652E">
              <w:rPr>
                <w:i/>
                <w:iCs/>
              </w:rPr>
              <w:t>Inspectorul PIF</w:t>
            </w:r>
            <w:r w:rsidRPr="0030652E">
              <w:t xml:space="preserve"> va transmite, prin MCI, o înștiințare către </w:t>
            </w:r>
            <w:r w:rsidRPr="0030652E">
              <w:rPr>
                <w:i/>
                <w:iCs/>
              </w:rPr>
              <w:t>Inspectorul ANSA</w:t>
            </w:r>
            <w:r w:rsidRPr="0030652E">
              <w:t xml:space="preserve"> din subdiviziunea teritorială corespunzătoare, privind obligația de a realiza controlul în teritoriu (treci la </w:t>
            </w:r>
            <w:r>
              <w:rPr>
                <w:b/>
                <w:bCs/>
              </w:rPr>
              <w:t>1</w:t>
            </w:r>
            <w:r w:rsidRPr="006E13BC">
              <w:rPr>
                <w:b/>
                <w:bCs/>
              </w:rPr>
              <w:t>-</w:t>
            </w:r>
            <w:r w:rsidRPr="001D65A2">
              <w:rPr>
                <w:b/>
                <w:bCs/>
              </w:rPr>
              <w:t>A13</w:t>
            </w:r>
            <w:r w:rsidRPr="0030652E">
              <w:t>).</w:t>
            </w:r>
          </w:p>
          <w:p w14:paraId="106273A8" w14:textId="77777777" w:rsidR="00DC7E23" w:rsidRPr="0030652E" w:rsidRDefault="00DC7E23">
            <w:pPr>
              <w:spacing w:after="0" w:line="240" w:lineRule="auto"/>
              <w:rPr>
                <w:color w:val="EE0000"/>
              </w:rPr>
            </w:pPr>
            <w:r w:rsidRPr="0030652E">
              <w:t xml:space="preserve">Pentru notificările </w:t>
            </w:r>
            <w:r>
              <w:t>de import</w:t>
            </w:r>
            <w:r w:rsidRPr="0030652E">
              <w:t xml:space="preserve"> cu scop de </w:t>
            </w:r>
            <w:r w:rsidRPr="0030652E">
              <w:rPr>
                <w:b/>
                <w:bCs/>
              </w:rPr>
              <w:t>tranzit</w:t>
            </w:r>
            <w:r w:rsidRPr="0030652E">
              <w:t xml:space="preserve">, </w:t>
            </w:r>
            <w:r w:rsidRPr="0030652E">
              <w:rPr>
                <w:i/>
                <w:iCs/>
              </w:rPr>
              <w:t>Inspectorul PIF</w:t>
            </w:r>
            <w:r w:rsidRPr="0030652E">
              <w:t xml:space="preserve"> va transmite prin MCI o înștiințare către postul de inspecție situat la punctul de ieșire din Republica Moldova, indicat în notificare, privind obligația de a închide notificarea la momentul traversării acelui punct (treci la </w:t>
            </w:r>
            <w:r w:rsidRPr="001D65A2">
              <w:rPr>
                <w:b/>
                <w:bCs/>
              </w:rPr>
              <w:t>1-A15</w:t>
            </w:r>
            <w:r w:rsidRPr="001D65A2">
              <w: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BFBB260"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6E13BC">
              <w:rPr>
                <w:bCs/>
                <w:color w:val="000000"/>
              </w:rPr>
              <w:lastRenderedPageBreak/>
              <w:t>Act de admitere întocmit și remis organelor vamale.</w:t>
            </w:r>
          </w:p>
        </w:tc>
      </w:tr>
      <w:tr w:rsidR="00DC7E23" w:rsidRPr="006E13BC" w14:paraId="24D3ECA6"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2F60618" w14:textId="77777777" w:rsidR="00DC7E23" w:rsidRPr="006E13BC" w:rsidRDefault="00DC7E23">
            <w:pPr>
              <w:jc w:val="center"/>
            </w:pPr>
            <w:r>
              <w:t>1</w:t>
            </w:r>
            <w:r w:rsidRPr="006E13BC">
              <w:t>-A</w:t>
            </w:r>
            <w:r>
              <w:t>13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3547EB0" w14:textId="77777777" w:rsidR="00DC7E23" w:rsidRPr="006E13BC" w:rsidRDefault="00DC7E23" w:rsidP="00892D72">
            <w:pPr>
              <w:jc w:val="left"/>
              <w:rPr>
                <w:rFonts w:cstheme="minorHAnsi"/>
              </w:rPr>
            </w:pPr>
            <w:r>
              <w:rPr>
                <w:rFonts w:cstheme="minorHAnsi"/>
              </w:rPr>
              <w:t>Inspector teritorial ANSA</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B8D1A13" w14:textId="77777777" w:rsidR="00DC7E23" w:rsidRPr="006E13BC" w:rsidRDefault="00DC7E23" w:rsidP="00892D72">
            <w:pPr>
              <w:jc w:val="left"/>
            </w:pPr>
            <w:r w:rsidRPr="003322AC">
              <w:t>Efectuează controlul identității și cel fizic</w:t>
            </w:r>
            <w:r>
              <w:t xml:space="preserve"> la locul de destinație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B637AD1" w14:textId="67301994" w:rsidR="00DC7E23" w:rsidRDefault="00DC7E23">
            <w:pPr>
              <w:spacing w:after="0" w:line="240" w:lineRule="auto"/>
              <w:rPr>
                <w:rFonts w:cstheme="minorHAnsi"/>
              </w:rPr>
            </w:pPr>
            <w:r w:rsidRPr="00922B37">
              <w:rPr>
                <w:rFonts w:cstheme="minorHAnsi"/>
                <w:i/>
                <w:iCs/>
              </w:rPr>
              <w:t>Inspectorul teritorial ANSA</w:t>
            </w:r>
            <w:r>
              <w:rPr>
                <w:rFonts w:cstheme="minorHAnsi"/>
              </w:rPr>
              <w:t xml:space="preserve"> recepționează înștiințarea privind necesitatea efectuării controlului în teritoriu. De asemenea, el primește acces la toate datele notificării de import.</w:t>
            </w:r>
          </w:p>
          <w:p w14:paraId="3287E592" w14:textId="27A68C49" w:rsidR="00DC7E23" w:rsidRDefault="00DC7E23">
            <w:pPr>
              <w:spacing w:after="0" w:line="240" w:lineRule="auto"/>
              <w:rPr>
                <w:rFonts w:cstheme="minorHAnsi"/>
              </w:rPr>
            </w:pPr>
            <w:r w:rsidRPr="00922B37">
              <w:rPr>
                <w:rFonts w:cstheme="minorHAnsi"/>
                <w:i/>
                <w:iCs/>
              </w:rPr>
              <w:t>Inspectorul teritorial ANSA</w:t>
            </w:r>
            <w:r w:rsidRPr="00BD6444">
              <w:rPr>
                <w:rFonts w:cstheme="minorHAnsi"/>
              </w:rPr>
              <w:t xml:space="preserve"> </w:t>
            </w:r>
            <w:r>
              <w:rPr>
                <w:rFonts w:cstheme="minorHAnsi"/>
              </w:rPr>
              <w:t xml:space="preserve">confirmă livrarea mărfii la punctul de destinație și </w:t>
            </w:r>
            <w:r w:rsidRPr="00BD6444">
              <w:rPr>
                <w:rFonts w:cstheme="minorHAnsi"/>
              </w:rPr>
              <w:t xml:space="preserve">completează notificarea </w:t>
            </w:r>
            <w:r>
              <w:rPr>
                <w:rFonts w:cstheme="minorHAnsi"/>
              </w:rPr>
              <w:t>de import</w:t>
            </w:r>
            <w:r w:rsidRPr="00BD6444">
              <w:rPr>
                <w:rFonts w:cstheme="minorHAnsi"/>
              </w:rPr>
              <w:t xml:space="preserve">, consemnând detaliile referitoare la controlul </w:t>
            </w:r>
            <w:r>
              <w:rPr>
                <w:rFonts w:cstheme="minorHAnsi"/>
              </w:rPr>
              <w:t xml:space="preserve">identității și </w:t>
            </w:r>
            <w:r w:rsidRPr="00BD6444">
              <w:rPr>
                <w:rFonts w:cstheme="minorHAnsi"/>
              </w:rPr>
              <w:t>fizic efectuat.</w:t>
            </w:r>
          </w:p>
          <w:p w14:paraId="227EF09A" w14:textId="77777777" w:rsidR="00DC7E23" w:rsidRPr="006E13BC" w:rsidRDefault="00DC7E23">
            <w:pPr>
              <w:spacing w:after="0" w:line="240" w:lineRule="auto"/>
              <w:rPr>
                <w:rFonts w:cstheme="minorHAnsi"/>
              </w:rPr>
            </w:pPr>
            <w:r w:rsidRPr="00DD1D43">
              <w:rPr>
                <w:rFonts w:cstheme="minorHAnsi"/>
              </w:rPr>
              <w:t xml:space="preserve">La prelevarea probelor pentru examinare în laborator, </w:t>
            </w:r>
            <w:r w:rsidRPr="00DD1D43">
              <w:rPr>
                <w:rFonts w:cstheme="minorHAnsi"/>
                <w:i/>
                <w:iCs/>
              </w:rPr>
              <w:t>Inspectorul teritorial ANSA</w:t>
            </w:r>
            <w:r w:rsidRPr="00DD1D43">
              <w:rPr>
                <w:rFonts w:cstheme="minorHAnsi"/>
              </w:rPr>
              <w:t xml:space="preserve"> va indica în procesul-verbal din LIMS codul unic al notificării </w:t>
            </w:r>
            <w:r>
              <w:rPr>
                <w:rFonts w:cstheme="minorHAnsi"/>
              </w:rPr>
              <w:t>de import</w:t>
            </w:r>
            <w:r w:rsidRPr="00DD1D43">
              <w:rPr>
                <w:rFonts w:cstheme="minorHAnsi"/>
              </w:rPr>
              <w:t>. Rezultatele investigațiilor vor fi transmise automat către MCI și corelate cu notificarea respectivă prin interoperabilitatea cu LIMS.</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AE10042" w14:textId="77777777" w:rsidR="00DC7E23" w:rsidRPr="006E13BC" w:rsidRDefault="00DC7E23" w:rsidP="00892D72">
            <w:pPr>
              <w:pBdr>
                <w:top w:val="nil"/>
                <w:left w:val="nil"/>
                <w:bottom w:val="nil"/>
                <w:right w:val="nil"/>
                <w:between w:val="nil"/>
              </w:pBdr>
              <w:spacing w:after="0" w:line="240" w:lineRule="auto"/>
              <w:jc w:val="left"/>
              <w:rPr>
                <w:bCs/>
                <w:color w:val="000000"/>
              </w:rPr>
            </w:pPr>
            <w:r>
              <w:rPr>
                <w:bCs/>
                <w:color w:val="000000"/>
              </w:rPr>
              <w:t>Datele controlului identității și fizic completate în notificarea de import.</w:t>
            </w:r>
          </w:p>
        </w:tc>
      </w:tr>
      <w:tr w:rsidR="00DC7E23" w:rsidRPr="006E13BC" w14:paraId="06DC9B64"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12A5BC4" w14:textId="77777777" w:rsidR="00DC7E23" w:rsidRPr="006E13BC" w:rsidRDefault="00DC7E23">
            <w:pPr>
              <w:jc w:val="center"/>
            </w:pPr>
            <w:r>
              <w:t>1</w:t>
            </w:r>
            <w:r w:rsidRPr="006E13BC">
              <w:t>-A</w:t>
            </w:r>
            <w:r>
              <w:t>14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10F68A4" w14:textId="77777777" w:rsidR="00DC7E23" w:rsidRPr="006E13BC" w:rsidRDefault="00DC7E23" w:rsidP="00892D72">
            <w:pPr>
              <w:jc w:val="left"/>
              <w:rPr>
                <w:rFonts w:cstheme="minorHAnsi"/>
              </w:rPr>
            </w:pPr>
            <w:r w:rsidRPr="006E13BC">
              <w:rPr>
                <w:rFonts w:cstheme="minorHAnsi"/>
              </w:rPr>
              <w:t xml:space="preserve">Inspector </w:t>
            </w:r>
            <w:r>
              <w:rPr>
                <w:rFonts w:cstheme="minorHAnsi"/>
              </w:rPr>
              <w:t>teritorial ANSA</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72E0790" w14:textId="77777777" w:rsidR="00DC7E23" w:rsidRPr="006E13BC" w:rsidRDefault="00DC7E23" w:rsidP="00892D72">
            <w:pPr>
              <w:jc w:val="left"/>
            </w:pPr>
            <w:r w:rsidRPr="006E13BC">
              <w:t>Decide privind admiterea sau respingerea importului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BE4EAB1" w14:textId="77777777" w:rsidR="00DC7E23" w:rsidRPr="006E13BC" w:rsidRDefault="00DC7E23">
            <w:pPr>
              <w:spacing w:after="0" w:line="240" w:lineRule="auto"/>
            </w:pPr>
            <w:r w:rsidRPr="005105F8">
              <w:rPr>
                <w:rFonts w:cstheme="minorHAnsi"/>
                <w:i/>
                <w:iCs/>
              </w:rPr>
              <w:t xml:space="preserve">Inspectorul </w:t>
            </w:r>
            <w:r>
              <w:rPr>
                <w:rFonts w:cstheme="minorHAnsi"/>
                <w:i/>
                <w:iCs/>
              </w:rPr>
              <w:t>teritorial ANSA</w:t>
            </w:r>
            <w:r w:rsidRPr="006E13BC">
              <w:t>, în urma procedurilor de control aplicate, ia decizia privind</w:t>
            </w:r>
            <w:r>
              <w:t>:</w:t>
            </w:r>
          </w:p>
          <w:p w14:paraId="280C6344" w14:textId="5C0F88CA" w:rsidR="00DC7E23" w:rsidRPr="006E13BC" w:rsidRDefault="00DC7E23" w:rsidP="008467A1">
            <w:pPr>
              <w:pStyle w:val="Listbuline"/>
            </w:pPr>
            <w:r>
              <w:rPr>
                <w:i/>
                <w:iCs/>
              </w:rPr>
              <w:t xml:space="preserve">vămuire permisă </w:t>
            </w:r>
            <w:r w:rsidRPr="006E13BC">
              <w:t>–</w:t>
            </w:r>
            <w:r>
              <w:rPr>
                <w:b/>
                <w:bCs/>
              </w:rPr>
              <w:t xml:space="preserve"> </w:t>
            </w:r>
            <w:r w:rsidRPr="006E13BC">
              <w:t>în cazul în care în urma controlului nu au fost depistate neconformități</w:t>
            </w:r>
            <w:r w:rsidR="00E01224">
              <w:t xml:space="preserve"> </w:t>
            </w:r>
            <w:r w:rsidRPr="006E13BC">
              <w:t xml:space="preserve">(trece la </w:t>
            </w:r>
            <w:r>
              <w:rPr>
                <w:b/>
                <w:bCs/>
              </w:rPr>
              <w:t>1</w:t>
            </w:r>
            <w:r w:rsidRPr="006E13BC">
              <w:rPr>
                <w:b/>
                <w:bCs/>
              </w:rPr>
              <w:t>-A</w:t>
            </w:r>
            <w:r>
              <w:rPr>
                <w:b/>
                <w:bCs/>
              </w:rPr>
              <w:t>12</w:t>
            </w:r>
            <w:r w:rsidRPr="006E13BC">
              <w:t>);</w:t>
            </w:r>
          </w:p>
          <w:p w14:paraId="7E48EECE" w14:textId="1BBC1BCC" w:rsidR="00DC7E23" w:rsidRDefault="00DC7E23" w:rsidP="008467A1">
            <w:pPr>
              <w:pStyle w:val="Listbuline"/>
            </w:pPr>
            <w:commentRangeStart w:id="197"/>
            <w:commentRangeStart w:id="198"/>
            <w:r>
              <w:rPr>
                <w:i/>
                <w:iCs/>
              </w:rPr>
              <w:t xml:space="preserve">vămuire respinsă </w:t>
            </w:r>
            <w:commentRangeEnd w:id="197"/>
            <w:r w:rsidR="00700348" w:rsidRPr="006E13BC">
              <w:rPr>
                <w:rStyle w:val="CommentReference"/>
                <w:sz w:val="20"/>
                <w:szCs w:val="22"/>
              </w:rPr>
              <w:commentReference w:id="197"/>
            </w:r>
            <w:commentRangeEnd w:id="198"/>
            <w:r w:rsidR="000673B9" w:rsidRPr="006E13BC">
              <w:rPr>
                <w:rStyle w:val="CommentReference"/>
                <w:sz w:val="20"/>
                <w:szCs w:val="22"/>
              </w:rPr>
              <w:commentReference w:id="198"/>
            </w:r>
            <w:r w:rsidRPr="006E13BC">
              <w:t>–</w:t>
            </w:r>
            <w:r>
              <w:rPr>
                <w:b/>
                <w:bCs/>
              </w:rPr>
              <w:t xml:space="preserve"> </w:t>
            </w:r>
            <w:r>
              <w:t>în cazul în care s-a constatat un risc direct sau indirect asupra sănătății umane și</w:t>
            </w:r>
            <w:r w:rsidR="00E01224">
              <w:t xml:space="preserve"> </w:t>
            </w:r>
            <w:r>
              <w:t xml:space="preserve">Importatorul alege returul sau distrugerea lotului (treci la </w:t>
            </w:r>
            <w:r w:rsidRPr="001D65A2">
              <w:rPr>
                <w:b/>
                <w:bCs/>
              </w:rPr>
              <w:t>1-A11</w:t>
            </w:r>
            <w:r>
              <w:t>).</w:t>
            </w:r>
          </w:p>
          <w:p w14:paraId="1F5B2BEF" w14:textId="7CEF00D6" w:rsidR="00DC7E23" w:rsidRDefault="00DC7E23">
            <w:pPr>
              <w:spacing w:after="0" w:line="240" w:lineRule="auto"/>
              <w:rPr>
                <w:rFonts w:cstheme="minorHAnsi"/>
              </w:rPr>
            </w:pPr>
            <w:r>
              <w:t xml:space="preserve">În cazul în care vămuirea este respinsă fiind constatat un risc direct sau indirect asupra sănătății umane, </w:t>
            </w:r>
            <w:r w:rsidRPr="002E1AA3">
              <w:rPr>
                <w:rFonts w:cstheme="minorHAnsi"/>
                <w:i/>
                <w:iCs/>
              </w:rPr>
              <w:t>Inspector teritorial ANSA</w:t>
            </w:r>
            <w:r>
              <w:t xml:space="preserve"> înștiințează </w:t>
            </w:r>
            <w:r w:rsidRPr="00DA046F">
              <w:t>punct</w:t>
            </w:r>
            <w:r>
              <w:t>ul</w:t>
            </w:r>
            <w:r w:rsidRPr="00DA046F">
              <w:t xml:space="preserve"> de contact al rețelei </w:t>
            </w:r>
            <w:r>
              <w:t xml:space="preserve">naționale de alerte rapide </w:t>
            </w:r>
            <w:r w:rsidR="00191BB0">
              <w:t>din</w:t>
            </w:r>
            <w:r>
              <w:rPr>
                <w:i/>
                <w:iCs/>
              </w:rPr>
              <w:t xml:space="preserve"> </w:t>
            </w:r>
            <w:r w:rsidRPr="00DE2042">
              <w:t>subdiviziun</w:t>
            </w:r>
            <w:r w:rsidR="00191BB0">
              <w:t>ea</w:t>
            </w:r>
            <w:r w:rsidRPr="00DE2042">
              <w:t xml:space="preserve"> teritorial</w:t>
            </w:r>
            <w:r w:rsidR="00191BB0">
              <w:t>ă</w:t>
            </w:r>
            <w:r w:rsidRPr="00DE2042">
              <w:t xml:space="preserve"> respectiv</w:t>
            </w:r>
            <w:r w:rsidR="00191BB0">
              <w:t>ă</w:t>
            </w:r>
            <w:r w:rsidRPr="00DE2042">
              <w:t>.</w:t>
            </w:r>
          </w:p>
          <w:p w14:paraId="31287835" w14:textId="769E2E51" w:rsidR="00DC7E23" w:rsidRPr="008467A1" w:rsidRDefault="00DC7E23">
            <w:pPr>
              <w:spacing w:after="0" w:line="240" w:lineRule="auto"/>
              <w:rPr>
                <w:i/>
              </w:rPr>
            </w:pPr>
            <w:r>
              <w:lastRenderedPageBreak/>
              <w:t>Atât decizia de vămuire permisă, cât și cea de vămuire respinsă sunt remise</w:t>
            </w:r>
            <w:r w:rsidR="00082CB5">
              <w:t xml:space="preserve"> automat</w:t>
            </w:r>
            <w:r>
              <w:t xml:space="preserve"> </w:t>
            </w:r>
            <w:r w:rsidRPr="00082CB5">
              <w:rPr>
                <w:i/>
                <w:iCs/>
              </w:rPr>
              <w:t>Importatorului</w:t>
            </w:r>
            <w:r>
              <w:t xml:space="preserve"> și organelor vamale prin interoperabilitate cu </w:t>
            </w:r>
            <w:r w:rsidR="00721210">
              <w:t>SI</w:t>
            </w:r>
            <w:r>
              <w:t xml:space="preserve"> </w:t>
            </w:r>
            <w:r w:rsidRPr="00721210">
              <w:rPr>
                <w:iCs/>
              </w:rPr>
              <w:t>„</w:t>
            </w:r>
            <w:r w:rsidR="00191BB0" w:rsidRPr="00721210">
              <w:rPr>
                <w:iCs/>
              </w:rPr>
              <w:t>ASYCUDA</w:t>
            </w:r>
            <w:r w:rsidR="008467A1" w:rsidRPr="00721210">
              <w:rPr>
                <w:iCs/>
              </w:rPr>
              <w:t xml:space="preserve"> World</w:t>
            </w:r>
            <w:r w:rsidRPr="00721210">
              <w:rPr>
                <w:iCs/>
              </w:rPr>
              <w:t>”</w:t>
            </w:r>
            <w:r w:rsidR="00082CB5" w:rsidRPr="00721210">
              <w:rPr>
                <w:iCs/>
              </w:rPr>
              <w:t>,</w:t>
            </w:r>
            <w:r w:rsidR="00082CB5">
              <w:rPr>
                <w:i/>
              </w:rPr>
              <w:t xml:space="preserve"> </w:t>
            </w:r>
            <w:r w:rsidR="00082CB5" w:rsidRPr="00C71FE5">
              <w:rPr>
                <w:iCs/>
              </w:rPr>
              <w:t>fără a necesita intervenția manuală ori confirmarea pe suport de hârtie din partea operatorilor economici.</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8985407"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6E13BC">
              <w:rPr>
                <w:bCs/>
                <w:color w:val="000000"/>
              </w:rPr>
              <w:lastRenderedPageBreak/>
              <w:t xml:space="preserve">Decizie luată referitor la admiterea sau </w:t>
            </w:r>
            <w:r>
              <w:rPr>
                <w:bCs/>
                <w:color w:val="000000"/>
              </w:rPr>
              <w:t>reținerea lotului</w:t>
            </w:r>
            <w:r w:rsidRPr="006E13BC">
              <w:rPr>
                <w:bCs/>
                <w:color w:val="000000"/>
              </w:rPr>
              <w:t>.</w:t>
            </w:r>
          </w:p>
        </w:tc>
      </w:tr>
      <w:tr w:rsidR="00DC7E23" w:rsidRPr="006E13BC" w14:paraId="47059CF0"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841EEC5" w14:textId="77777777" w:rsidR="00DC7E23" w:rsidRPr="006E13BC" w:rsidRDefault="00DC7E23">
            <w:pPr>
              <w:jc w:val="center"/>
            </w:pPr>
            <w:r>
              <w:t>1</w:t>
            </w:r>
            <w:r w:rsidRPr="006E13BC">
              <w:t>-A</w:t>
            </w:r>
            <w:r>
              <w:t>15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71D22E" w14:textId="1F47D61A" w:rsidR="00DC7E23" w:rsidRDefault="00DC7E23" w:rsidP="00892D72">
            <w:pPr>
              <w:jc w:val="left"/>
              <w:rPr>
                <w:rFonts w:cstheme="minorHAnsi"/>
              </w:rPr>
            </w:pPr>
            <w:r>
              <w:rPr>
                <w:rFonts w:cstheme="minorHAnsi"/>
              </w:rPr>
              <w:t>SI „Frontiera</w:t>
            </w:r>
            <w:r w:rsidR="00700348">
              <w:rPr>
                <w:rFonts w:cstheme="minorHAnsi"/>
              </w:rPr>
              <w:t>”</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D992E03" w14:textId="77777777" w:rsidR="00DC7E23" w:rsidRDefault="00DC7E23" w:rsidP="00892D72">
            <w:pPr>
              <w:jc w:val="left"/>
            </w:pPr>
            <w:r>
              <w:t xml:space="preserve">Interoghează date din </w:t>
            </w:r>
            <w:r w:rsidRPr="00C70F2D">
              <w:rPr>
                <w:i/>
                <w:iCs/>
              </w:rPr>
              <w:t>MCI</w:t>
            </w:r>
            <w:r>
              <w:t xml:space="preserve"> despre unitatea de transport ajunsă la frontieră și transmite răspuns către </w:t>
            </w:r>
            <w:r w:rsidRPr="00C70F2D">
              <w:rPr>
                <w:i/>
                <w:iCs/>
              </w:rPr>
              <w:t>MCI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8871A4F" w14:textId="363FFC0C" w:rsidR="00DC7E23" w:rsidRDefault="00DC7E23">
            <w:pPr>
              <w:spacing w:after="0"/>
              <w:rPr>
                <w:color w:val="000000"/>
              </w:rPr>
            </w:pPr>
            <w:r w:rsidRPr="00426463">
              <w:rPr>
                <w:color w:val="000000"/>
              </w:rPr>
              <w:t>Pe baza numărului de înmatriculare al unității de transport</w:t>
            </w:r>
            <w:r>
              <w:rPr>
                <w:color w:val="000000"/>
              </w:rPr>
              <w:t xml:space="preserve"> ce a ajuns la frontieră</w:t>
            </w:r>
            <w:r w:rsidRPr="00426463">
              <w:rPr>
                <w:color w:val="000000"/>
              </w:rPr>
              <w:t xml:space="preserve">, </w:t>
            </w:r>
            <w:r w:rsidRPr="00C70F2D">
              <w:rPr>
                <w:color w:val="000000"/>
              </w:rPr>
              <w:t>SI „Frontiera”</w:t>
            </w:r>
            <w:r w:rsidRPr="00426463">
              <w:rPr>
                <w:color w:val="000000"/>
              </w:rPr>
              <w:t xml:space="preserve"> va iniția interogarea către </w:t>
            </w:r>
            <w:r w:rsidRPr="008C756C">
              <w:rPr>
                <w:i/>
                <w:iCs/>
                <w:color w:val="000000"/>
              </w:rPr>
              <w:t>MCI</w:t>
            </w:r>
            <w:r w:rsidR="00E01224">
              <w:rPr>
                <w:color w:val="000000"/>
              </w:rPr>
              <w:t xml:space="preserve"> </w:t>
            </w:r>
            <w:r w:rsidRPr="00426463">
              <w:rPr>
                <w:color w:val="000000"/>
              </w:rPr>
              <w:t xml:space="preserve">pentru a obține date aferente notificărilor </w:t>
            </w:r>
            <w:r>
              <w:rPr>
                <w:color w:val="000000"/>
              </w:rPr>
              <w:t>de import</w:t>
            </w:r>
            <w:r w:rsidRPr="00426463">
              <w:rPr>
                <w:color w:val="000000"/>
              </w:rPr>
              <w:t xml:space="preserve"> transmise de </w:t>
            </w:r>
            <w:r w:rsidRPr="008C756C">
              <w:rPr>
                <w:i/>
                <w:iCs/>
                <w:color w:val="000000"/>
              </w:rPr>
              <w:t>Importator</w:t>
            </w:r>
            <w:r w:rsidRPr="00426463">
              <w:rPr>
                <w:color w:val="000000"/>
              </w:rPr>
              <w:t xml:space="preserve"> către ANSA</w:t>
            </w:r>
            <w:r>
              <w:rPr>
                <w:color w:val="000000"/>
              </w:rPr>
              <w:t xml:space="preserve">. </w:t>
            </w:r>
          </w:p>
          <w:p w14:paraId="70629DA0" w14:textId="0F3D14E5" w:rsidR="00DC7E23" w:rsidRDefault="00DC7E23">
            <w:pPr>
              <w:spacing w:after="0"/>
              <w:rPr>
                <w:color w:val="000000"/>
              </w:rPr>
            </w:pPr>
            <w:r>
              <w:rPr>
                <w:color w:val="000000"/>
              </w:rPr>
              <w:t xml:space="preserve">În cazul existenței unei notificări de import cu scop de tranzit neînchisă, </w:t>
            </w:r>
            <w:r w:rsidRPr="00C70F2D">
              <w:rPr>
                <w:color w:val="000000"/>
              </w:rPr>
              <w:t>SI „Frontiera”</w:t>
            </w:r>
            <w:r>
              <w:rPr>
                <w:i/>
                <w:iCs/>
                <w:color w:val="000000"/>
              </w:rPr>
              <w:t xml:space="preserve"> </w:t>
            </w:r>
            <w:r>
              <w:rPr>
                <w:color w:val="000000"/>
              </w:rPr>
              <w:t xml:space="preserve">va trimite către </w:t>
            </w:r>
            <w:r w:rsidRPr="00C70F2D">
              <w:rPr>
                <w:i/>
                <w:iCs/>
                <w:color w:val="000000"/>
              </w:rPr>
              <w:t>MCI</w:t>
            </w:r>
            <w:r>
              <w:rPr>
                <w:color w:val="000000"/>
              </w:rPr>
              <w:t xml:space="preserve"> </w:t>
            </w:r>
            <w:r w:rsidRPr="00582DC5">
              <w:rPr>
                <w:color w:val="000000"/>
              </w:rPr>
              <w:t xml:space="preserve">confirmarea sosirii unității de transport la frontieră, cu mențiunea </w:t>
            </w:r>
            <w:r>
              <w:rPr>
                <w:color w:val="000000"/>
              </w:rPr>
              <w:t xml:space="preserve">necesității </w:t>
            </w:r>
            <w:r w:rsidRPr="00582DC5">
              <w:rPr>
                <w:color w:val="000000"/>
              </w:rPr>
              <w:t>închiderii notificării.</w:t>
            </w:r>
            <w:r>
              <w:rPr>
                <w:color w:val="000000"/>
              </w:rPr>
              <w:t xml:space="preserve"> </w:t>
            </w:r>
          </w:p>
          <w:p w14:paraId="1245F984" w14:textId="4621B079" w:rsidR="00DC7E23" w:rsidRDefault="00DC7E23">
            <w:pPr>
              <w:spacing w:after="0" w:line="240" w:lineRule="auto"/>
            </w:pPr>
            <w:r w:rsidRPr="009C554C">
              <w:t xml:space="preserve">De asemenea, </w:t>
            </w:r>
            <w:r w:rsidRPr="00C70F2D">
              <w:t>SI „Frontiera</w:t>
            </w:r>
            <w:r w:rsidR="00C70F2D">
              <w:t>”</w:t>
            </w:r>
            <w:r w:rsidR="00E01224" w:rsidRPr="00C70F2D">
              <w:t xml:space="preserve"> </w:t>
            </w:r>
            <w:r w:rsidRPr="009C554C">
              <w:t>va verifica</w:t>
            </w:r>
            <w:r w:rsidR="00EF7B80">
              <w:t xml:space="preserve"> automat</w:t>
            </w:r>
            <w:r w:rsidRPr="009C554C">
              <w:t xml:space="preserve"> dacă </w:t>
            </w:r>
            <w:r w:rsidRPr="009C554C">
              <w:rPr>
                <w:i/>
                <w:iCs/>
              </w:rPr>
              <w:t>Importatorul</w:t>
            </w:r>
            <w:r w:rsidRPr="009C554C">
              <w:t xml:space="preserve"> care a transmis notificarea deține autorizarea AEO</w:t>
            </w:r>
            <w:r w:rsidR="00C70F2D">
              <w:t>S</w:t>
            </w:r>
            <w:r w:rsidRPr="009C554C">
              <w:t xml:space="preserve"> și va furniza aceste informații către </w:t>
            </w:r>
            <w:r w:rsidRPr="00C70F2D">
              <w:rPr>
                <w:i/>
                <w:iCs/>
              </w:rPr>
              <w:t>MCI</w:t>
            </w:r>
            <w:r w:rsidRPr="009C554C">
              <w:t xml:space="preserve">. </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181F022" w14:textId="77777777" w:rsidR="00DC7E23" w:rsidRDefault="00DC7E23" w:rsidP="00892D72">
            <w:pPr>
              <w:pBdr>
                <w:top w:val="nil"/>
                <w:left w:val="nil"/>
                <w:bottom w:val="nil"/>
                <w:right w:val="nil"/>
                <w:between w:val="nil"/>
              </w:pBdr>
              <w:spacing w:after="0" w:line="240" w:lineRule="auto"/>
              <w:jc w:val="left"/>
              <w:rPr>
                <w:i/>
                <w:iCs/>
                <w:color w:val="000000"/>
              </w:rPr>
            </w:pPr>
            <w:r>
              <w:t xml:space="preserve">Date privind notificări de import active recepționate de către </w:t>
            </w:r>
            <w:r w:rsidRPr="00C70F2D">
              <w:rPr>
                <w:color w:val="000000"/>
              </w:rPr>
              <w:t>SI „Frontiera”.</w:t>
            </w:r>
          </w:p>
          <w:p w14:paraId="10E5FE27" w14:textId="77777777" w:rsidR="00DC7E23" w:rsidRDefault="00DC7E23" w:rsidP="00892D72">
            <w:pPr>
              <w:pBdr>
                <w:top w:val="nil"/>
                <w:left w:val="nil"/>
                <w:bottom w:val="nil"/>
                <w:right w:val="nil"/>
                <w:between w:val="nil"/>
              </w:pBdr>
              <w:spacing w:after="0" w:line="240" w:lineRule="auto"/>
              <w:jc w:val="left"/>
              <w:rPr>
                <w:i/>
                <w:iCs/>
                <w:color w:val="000000"/>
              </w:rPr>
            </w:pPr>
          </w:p>
          <w:p w14:paraId="6253E1AD" w14:textId="77777777" w:rsidR="00DC7E23" w:rsidRPr="006E13BC" w:rsidRDefault="00DC7E23" w:rsidP="00892D72">
            <w:pPr>
              <w:pBdr>
                <w:top w:val="nil"/>
                <w:left w:val="nil"/>
                <w:bottom w:val="nil"/>
                <w:right w:val="nil"/>
                <w:between w:val="nil"/>
              </w:pBdr>
              <w:spacing w:after="0" w:line="240" w:lineRule="auto"/>
              <w:jc w:val="left"/>
              <w:rPr>
                <w:bCs/>
                <w:color w:val="000000"/>
              </w:rPr>
            </w:pPr>
            <w:r>
              <w:rPr>
                <w:i/>
                <w:iCs/>
                <w:color w:val="000000"/>
              </w:rPr>
              <w:t xml:space="preserve"> </w:t>
            </w:r>
            <w:r w:rsidRPr="007404CA">
              <w:rPr>
                <w:color w:val="000000"/>
              </w:rPr>
              <w:t>Date privind sosirea unității de transport la frontieră, precum și calitatea de AEO</w:t>
            </w:r>
            <w:r>
              <w:rPr>
                <w:color w:val="000000"/>
              </w:rPr>
              <w:t xml:space="preserve"> a Importatorului</w:t>
            </w:r>
            <w:r w:rsidRPr="007404CA">
              <w:rPr>
                <w:color w:val="000000"/>
              </w:rPr>
              <w:t xml:space="preserve"> transmise către </w:t>
            </w:r>
            <w:r w:rsidRPr="00C70F2D">
              <w:rPr>
                <w:i/>
                <w:iCs/>
                <w:color w:val="000000"/>
              </w:rPr>
              <w:t>MCI</w:t>
            </w:r>
            <w:r w:rsidRPr="007404CA">
              <w:rPr>
                <w:color w:val="000000"/>
              </w:rPr>
              <w:t>.</w:t>
            </w:r>
          </w:p>
        </w:tc>
      </w:tr>
      <w:tr w:rsidR="00DC7E23" w:rsidRPr="006E13BC" w14:paraId="471CD87C"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D627D07" w14:textId="77777777" w:rsidR="00DC7E23" w:rsidRPr="006E13BC" w:rsidRDefault="00DC7E23">
            <w:pPr>
              <w:jc w:val="center"/>
            </w:pPr>
            <w:r>
              <w:t>1</w:t>
            </w:r>
            <w:r w:rsidRPr="006E13BC">
              <w:t>-A</w:t>
            </w:r>
            <w:r>
              <w:t>16</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6634738" w14:textId="77777777" w:rsidR="00DC7E23" w:rsidRPr="006E13BC" w:rsidRDefault="00DC7E23" w:rsidP="00892D72">
            <w:pPr>
              <w:jc w:val="left"/>
              <w:rPr>
                <w:rFonts w:cstheme="minorHAnsi"/>
              </w:rPr>
            </w:pPr>
            <w:r>
              <w:rPr>
                <w:rFonts w:cstheme="minorHAnsi"/>
              </w:rPr>
              <w:t>Inspector 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9AFE25F" w14:textId="77777777" w:rsidR="00DC7E23" w:rsidRPr="006E13BC" w:rsidRDefault="00DC7E23" w:rsidP="00892D72">
            <w:pPr>
              <w:jc w:val="left"/>
            </w:pPr>
            <w:r>
              <w:t>Închide notificarea de import de tranzit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B8C24BC" w14:textId="77777777" w:rsidR="00DC7E23" w:rsidRPr="006E13BC" w:rsidRDefault="00DC7E23">
            <w:pPr>
              <w:spacing w:after="0" w:line="240" w:lineRule="auto"/>
              <w:rPr>
                <w:rFonts w:cstheme="minorHAnsi"/>
              </w:rPr>
            </w:pPr>
            <w:r>
              <w:t xml:space="preserve">În cazul unei notificări de import cu scop de tranzit, </w:t>
            </w:r>
            <w:r w:rsidRPr="00CE0607">
              <w:rPr>
                <w:i/>
                <w:iCs/>
              </w:rPr>
              <w:t>Inspectorul PIF</w:t>
            </w:r>
            <w:r>
              <w:t xml:space="preserve"> de la punctul de ieșire din Republica Moldova introduce mențiuni la notificarea de import privind data închiderii notificării și finalizării tranzitului.</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A6A326A" w14:textId="77777777" w:rsidR="00DC7E23" w:rsidRPr="006E13BC" w:rsidRDefault="00DC7E23" w:rsidP="00892D72">
            <w:pPr>
              <w:pBdr>
                <w:top w:val="nil"/>
                <w:left w:val="nil"/>
                <w:bottom w:val="nil"/>
                <w:right w:val="nil"/>
                <w:between w:val="nil"/>
              </w:pBdr>
              <w:spacing w:after="0" w:line="240" w:lineRule="auto"/>
              <w:jc w:val="left"/>
              <w:rPr>
                <w:bCs/>
                <w:color w:val="000000"/>
              </w:rPr>
            </w:pPr>
            <w:r>
              <w:rPr>
                <w:bCs/>
                <w:color w:val="000000"/>
              </w:rPr>
              <w:t>Notificare de import de tranzit închisă.</w:t>
            </w:r>
          </w:p>
        </w:tc>
      </w:tr>
      <w:tr w:rsidR="00DC7E23" w:rsidRPr="006E13BC" w14:paraId="50FA4A34"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8A9EDEE" w14:textId="77777777" w:rsidR="00DC7E23" w:rsidRPr="006E13BC" w:rsidRDefault="00DC7E23">
            <w:pPr>
              <w:jc w:val="center"/>
            </w:pPr>
            <w:r>
              <w:t>1</w:t>
            </w:r>
            <w:r w:rsidRPr="006E13BC">
              <w:t>-A</w:t>
            </w:r>
            <w:r>
              <w:t>17</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A1997FA" w14:textId="77777777" w:rsidR="00DC7E23" w:rsidRPr="006E13BC" w:rsidRDefault="00DC7E23" w:rsidP="00892D72">
            <w:pPr>
              <w:jc w:val="left"/>
            </w:pPr>
            <w:r>
              <w:rPr>
                <w:rFonts w:cstheme="minorHAnsi"/>
              </w:rP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2E84DD3" w14:textId="77777777" w:rsidR="00DC7E23" w:rsidRPr="006E13BC" w:rsidRDefault="00DC7E23" w:rsidP="00892D72">
            <w:pPr>
              <w:jc w:val="left"/>
            </w:pPr>
            <w:r>
              <w:t>Verifică și notifică privind expirarea perioadei de tranzit</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3DE37DC" w14:textId="4BA2C3F2" w:rsidR="00DC7E23" w:rsidRDefault="00DC7E23">
            <w:pPr>
              <w:spacing w:after="0" w:line="240" w:lineRule="auto"/>
              <w:rPr>
                <w:rFonts w:cstheme="minorHAnsi"/>
              </w:rPr>
            </w:pPr>
            <w:r>
              <w:rPr>
                <w:rFonts w:cstheme="minorHAnsi"/>
              </w:rPr>
              <w:t xml:space="preserve">MCI verifică automat perioada de tranzit a notificărilor de import ce au ca scop tranzitul Republicii Moldova. </w:t>
            </w:r>
          </w:p>
          <w:p w14:paraId="3F11BA1B" w14:textId="77777777" w:rsidR="00DC7E23" w:rsidRPr="006E13BC" w:rsidRDefault="00DC7E23">
            <w:pPr>
              <w:spacing w:after="0" w:line="240" w:lineRule="auto"/>
            </w:pPr>
            <w:r>
              <w:rPr>
                <w:rFonts w:cstheme="minorHAnsi"/>
              </w:rPr>
              <w:t>În cazul în care termenul de trecere a frontierei la punctul de ieșire specificat este depășit, sistemul trimite automat înștiințări către toate părțile responsabile: postul de inspecție la frontieră de la punctul de ieșire specificat în notificare și aparatul central ANSA.</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61D66B7" w14:textId="77777777" w:rsidR="00DC7E23" w:rsidRPr="006E13BC" w:rsidRDefault="00DC7E23" w:rsidP="00892D72">
            <w:pPr>
              <w:pBdr>
                <w:top w:val="nil"/>
                <w:left w:val="nil"/>
                <w:bottom w:val="nil"/>
                <w:right w:val="nil"/>
                <w:between w:val="nil"/>
              </w:pBdr>
              <w:spacing w:after="0" w:line="240" w:lineRule="auto"/>
              <w:jc w:val="left"/>
              <w:rPr>
                <w:bCs/>
                <w:color w:val="000000"/>
              </w:rPr>
            </w:pPr>
            <w:r>
              <w:rPr>
                <w:bCs/>
                <w:color w:val="000000"/>
              </w:rPr>
              <w:t>Înștiințări expediate tuturor responsabililor privind expirarea perioadei de tranzit.</w:t>
            </w:r>
          </w:p>
        </w:tc>
      </w:tr>
      <w:tr w:rsidR="00DC7E23" w:rsidRPr="006E13BC" w14:paraId="37708F67"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CFD90EC" w14:textId="77777777" w:rsidR="00DC7E23" w:rsidRPr="006E13BC" w:rsidRDefault="00DC7E23">
            <w:pPr>
              <w:jc w:val="center"/>
            </w:pPr>
            <w:r>
              <w:t>1</w:t>
            </w:r>
            <w:r w:rsidRPr="006E13BC">
              <w:t>-A</w:t>
            </w:r>
            <w:r>
              <w:t>18</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6AD7405" w14:textId="77777777" w:rsidR="00DC7E23" w:rsidRPr="006E13BC" w:rsidRDefault="00DC7E23" w:rsidP="00892D72">
            <w:pPr>
              <w:jc w:val="left"/>
            </w:pPr>
            <w: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748A5D5" w14:textId="77777777" w:rsidR="00DC7E23" w:rsidRPr="006E13BC" w:rsidRDefault="00DC7E23" w:rsidP="00892D72">
            <w:pPr>
              <w:jc w:val="left"/>
            </w:pPr>
            <w:r>
              <w:t>Stochează toate datele notificărilor depuse de importatori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90E90D4" w14:textId="77777777" w:rsidR="00DC7E23" w:rsidRPr="006E13BC" w:rsidRDefault="00DC7E23">
            <w:pPr>
              <w:pBdr>
                <w:top w:val="nil"/>
                <w:left w:val="nil"/>
                <w:bottom w:val="nil"/>
                <w:right w:val="nil"/>
                <w:between w:val="nil"/>
              </w:pBdr>
              <w:spacing w:after="0" w:line="240" w:lineRule="auto"/>
              <w:rPr>
                <w:color w:val="000000"/>
              </w:rPr>
            </w:pPr>
            <w:r w:rsidRPr="008B07D1">
              <w:rPr>
                <w:color w:val="000000"/>
              </w:rPr>
              <w:t xml:space="preserve">Notificarea depusă de importator împreună cu materialele atașate de acesta vor fi păstrate în format electronic la dosarul electronic </w:t>
            </w:r>
            <w:r>
              <w:rPr>
                <w:color w:val="000000"/>
              </w:rPr>
              <w:t xml:space="preserve">al </w:t>
            </w:r>
            <w:r w:rsidRPr="008B07D1">
              <w:rPr>
                <w:color w:val="000000"/>
              </w:rPr>
              <w:t xml:space="preserve">importatorului care urmează să fie dezvoltat în cadrul Sistemului informațional </w:t>
            </w:r>
            <w:r w:rsidRPr="00F019DE">
              <w:rPr>
                <w:i/>
                <w:iCs/>
                <w:color w:val="000000"/>
              </w:rPr>
              <w:t>„Monitorizare și control la import”.</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ED6F48D" w14:textId="77777777" w:rsidR="00DC7E23" w:rsidRPr="006E13BC" w:rsidRDefault="00DC7E23" w:rsidP="00892D72">
            <w:pPr>
              <w:pBdr>
                <w:top w:val="nil"/>
                <w:left w:val="nil"/>
                <w:bottom w:val="nil"/>
                <w:right w:val="nil"/>
                <w:between w:val="nil"/>
              </w:pBdr>
              <w:spacing w:after="0" w:line="240" w:lineRule="auto"/>
              <w:jc w:val="left"/>
              <w:rPr>
                <w:bCs/>
                <w:color w:val="000000"/>
              </w:rPr>
            </w:pPr>
            <w:r w:rsidRPr="008B07D1">
              <w:rPr>
                <w:color w:val="000000"/>
              </w:rPr>
              <w:t>Notificarea depusă de importator împreună cu materialele atașate de acesta</w:t>
            </w:r>
            <w:r>
              <w:rPr>
                <w:color w:val="000000"/>
              </w:rPr>
              <w:t xml:space="preserve"> stocate în SI </w:t>
            </w:r>
            <w:r w:rsidRPr="00F019DE">
              <w:rPr>
                <w:i/>
                <w:iCs/>
                <w:color w:val="000000"/>
              </w:rPr>
              <w:t>„Monitorizare și control la import”.</w:t>
            </w:r>
          </w:p>
        </w:tc>
      </w:tr>
      <w:tr w:rsidR="00DC7E23" w:rsidRPr="006E13BC" w14:paraId="7AC34D10" w14:textId="77777777" w:rsidTr="00DB1B7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3A3583" w14:textId="77777777" w:rsidR="00DC7E23" w:rsidRPr="006E13BC" w:rsidRDefault="00DC7E23">
            <w:pPr>
              <w:jc w:val="center"/>
            </w:pPr>
            <w:r>
              <w:t>1</w:t>
            </w:r>
            <w:r w:rsidRPr="006E13BC">
              <w:t>-A1</w:t>
            </w:r>
            <w:r>
              <w:t>9</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823CD49" w14:textId="77777777" w:rsidR="00DC7E23" w:rsidRPr="006D7E1A" w:rsidRDefault="00DC7E23" w:rsidP="00892D72">
            <w:pPr>
              <w:jc w:val="left"/>
              <w:rPr>
                <w:rFonts w:cstheme="minorHAnsi"/>
              </w:rPr>
            </w:pPr>
            <w:r w:rsidRPr="006D7E1A">
              <w:t>Importator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0875C8A" w14:textId="77777777" w:rsidR="00DC7E23" w:rsidRPr="006D7E1A" w:rsidRDefault="00DC7E23" w:rsidP="00892D72">
            <w:pPr>
              <w:jc w:val="left"/>
            </w:pPr>
            <w:r w:rsidRPr="006D7E1A">
              <w:t xml:space="preserve">Consultă deciziile aferente notificării </w:t>
            </w:r>
            <w:r>
              <w:t>de import</w:t>
            </w:r>
            <w:r w:rsidRPr="006D7E1A">
              <w:t xml:space="preserve"> </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6D5373D" w14:textId="43FA5158" w:rsidR="00DC7E23" w:rsidRPr="008467A1" w:rsidRDefault="00DC7E23" w:rsidP="008467A1">
            <w:pPr>
              <w:spacing w:after="0" w:line="240" w:lineRule="auto"/>
            </w:pPr>
            <w:r w:rsidRPr="0030652E">
              <w:rPr>
                <w:i/>
                <w:iCs/>
              </w:rPr>
              <w:t>Importatorul</w:t>
            </w:r>
            <w:r w:rsidRPr="00DD3790">
              <w:t xml:space="preserve"> poate consulta </w:t>
            </w:r>
            <w:r>
              <w:t>prin facilitățile</w:t>
            </w:r>
            <w:r w:rsidRPr="00DD3790">
              <w:t xml:space="preserve"> MCI toate deciziile aferente notificării </w:t>
            </w:r>
            <w:r>
              <w:t>de import</w:t>
            </w:r>
            <w:r w:rsidRPr="00DD3790">
              <w:t xml:space="preserve"> depuse.</w:t>
            </w:r>
          </w:p>
        </w:tc>
        <w:tc>
          <w:tcPr>
            <w:tcW w:w="2934"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CB51A6A" w14:textId="77777777" w:rsidR="00DC7E23" w:rsidRPr="007542D6" w:rsidRDefault="00DC7E23" w:rsidP="00892D72">
            <w:pPr>
              <w:pBdr>
                <w:top w:val="nil"/>
                <w:left w:val="nil"/>
                <w:bottom w:val="nil"/>
                <w:right w:val="nil"/>
                <w:between w:val="nil"/>
              </w:pBdr>
              <w:spacing w:after="0" w:line="240" w:lineRule="auto"/>
              <w:jc w:val="left"/>
              <w:rPr>
                <w:rFonts w:eastAsia="Calibri" w:cs="Calibri"/>
                <w:bCs/>
                <w:color w:val="000000"/>
                <w:highlight w:val="yellow"/>
              </w:rPr>
            </w:pPr>
            <w:r w:rsidRPr="006D7E1A">
              <w:rPr>
                <w:rFonts w:eastAsia="Calibri" w:cs="Calibri"/>
                <w:bCs/>
                <w:color w:val="000000"/>
              </w:rPr>
              <w:t xml:space="preserve">Acces </w:t>
            </w:r>
            <w:r w:rsidRPr="006D7E1A">
              <w:rPr>
                <w:rFonts w:eastAsia="Calibri" w:cs="Calibri"/>
                <w:bCs/>
                <w:i/>
                <w:iCs/>
                <w:color w:val="000000"/>
              </w:rPr>
              <w:t>Importator</w:t>
            </w:r>
            <w:r w:rsidRPr="006D7E1A">
              <w:rPr>
                <w:rFonts w:eastAsia="Calibri" w:cs="Calibri"/>
                <w:bCs/>
                <w:color w:val="000000"/>
              </w:rPr>
              <w:t xml:space="preserve"> la deciziile notificării </w:t>
            </w:r>
            <w:r>
              <w:rPr>
                <w:rFonts w:eastAsia="Calibri" w:cs="Calibri"/>
                <w:bCs/>
                <w:color w:val="000000"/>
              </w:rPr>
              <w:t>de import.</w:t>
            </w:r>
          </w:p>
        </w:tc>
      </w:tr>
    </w:tbl>
    <w:p w14:paraId="120651CC" w14:textId="5936F963" w:rsidR="008467A1" w:rsidRDefault="008467A1">
      <w:pPr>
        <w:spacing w:before="0" w:after="160" w:line="259" w:lineRule="auto"/>
        <w:jc w:val="left"/>
      </w:pPr>
    </w:p>
    <w:p w14:paraId="177CA759" w14:textId="644694A1" w:rsidR="008467A1" w:rsidRDefault="008467A1" w:rsidP="008467A1">
      <w:pPr>
        <w:pStyle w:val="Heading3"/>
        <w:spacing w:before="0" w:after="160" w:line="259" w:lineRule="auto"/>
        <w:jc w:val="left"/>
      </w:pPr>
      <w:bookmarkStart w:id="199" w:name="_A1.2._Notificarea_privind"/>
      <w:bookmarkStart w:id="200" w:name="_Toc222213169"/>
      <w:bookmarkEnd w:id="199"/>
      <w:r>
        <w:lastRenderedPageBreak/>
        <w:t>A</w:t>
      </w:r>
      <w:r w:rsidRPr="001429F4">
        <w:rPr>
          <w:rFonts w:cstheme="minorHAnsi"/>
          <w:szCs w:val="20"/>
        </w:rPr>
        <w:t>1.</w:t>
      </w:r>
      <w:r w:rsidR="008B2148">
        <w:rPr>
          <w:rFonts w:cstheme="minorHAnsi"/>
          <w:szCs w:val="20"/>
        </w:rPr>
        <w:t>2</w:t>
      </w:r>
      <w:r w:rsidRPr="001429F4">
        <w:rPr>
          <w:rFonts w:cstheme="minorHAnsi"/>
          <w:szCs w:val="20"/>
        </w:rPr>
        <w:t xml:space="preserve">. </w:t>
      </w:r>
      <w:r w:rsidR="001F0494">
        <w:rPr>
          <w:rFonts w:cstheme="minorHAnsi"/>
          <w:szCs w:val="20"/>
        </w:rPr>
        <w:t>N</w:t>
      </w:r>
      <w:r w:rsidRPr="006F55AC">
        <w:t>otific</w:t>
      </w:r>
      <w:r w:rsidR="00180F2C">
        <w:t>a</w:t>
      </w:r>
      <w:r w:rsidRPr="006F55AC">
        <w:t>r</w:t>
      </w:r>
      <w:r w:rsidR="00180F2C">
        <w:t>ea</w:t>
      </w:r>
      <w:r w:rsidRPr="006F55AC">
        <w:t xml:space="preserve"> </w:t>
      </w:r>
      <w:r w:rsidR="00911BF7" w:rsidRPr="00911BF7">
        <w:t xml:space="preserve">privind importul </w:t>
      </w:r>
      <w:r w:rsidRPr="006F55AC">
        <w:t xml:space="preserve">produselor </w:t>
      </w:r>
      <w:r w:rsidR="00911BF7" w:rsidRPr="00911BF7">
        <w:t>de uz</w:t>
      </w:r>
      <w:r w:rsidRPr="006F55AC">
        <w:t xml:space="preserve"> fitosanitar</w:t>
      </w:r>
      <w:bookmarkEnd w:id="200"/>
    </w:p>
    <w:tbl>
      <w:tblPr>
        <w:tblW w:w="14552" w:type="dxa"/>
        <w:tblInd w:w="5" w:type="dxa"/>
        <w:tblBorders>
          <w:top w:val="single" w:sz="12" w:space="0" w:color="000000" w:themeColor="text1"/>
          <w:left w:val="nil"/>
          <w:bottom w:val="nil"/>
          <w:right w:val="nil"/>
          <w:insideH w:val="nil"/>
          <w:insideV w:val="nil"/>
        </w:tblBorders>
        <w:tblLayout w:type="fixed"/>
        <w:tblCellMar>
          <w:left w:w="115" w:type="dxa"/>
          <w:right w:w="115" w:type="dxa"/>
        </w:tblCellMar>
        <w:tblLook w:val="0000" w:firstRow="0" w:lastRow="0" w:firstColumn="0" w:lastColumn="0" w:noHBand="0" w:noVBand="0"/>
      </w:tblPr>
      <w:tblGrid>
        <w:gridCol w:w="903"/>
        <w:gridCol w:w="1691"/>
        <w:gridCol w:w="2123"/>
        <w:gridCol w:w="144"/>
        <w:gridCol w:w="6743"/>
        <w:gridCol w:w="2948"/>
      </w:tblGrid>
      <w:tr w:rsidR="00CF23B1" w:rsidRPr="00BF08F2" w14:paraId="4743CFA1" w14:textId="5341851A" w:rsidTr="00DE5861">
        <w:trPr>
          <w:trHeight w:val="249"/>
        </w:trPr>
        <w:tc>
          <w:tcPr>
            <w:tcW w:w="2594" w:type="dxa"/>
            <w:gridSpan w:val="2"/>
            <w:vMerge w:val="restart"/>
            <w:tcBorders>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11034DA" w14:textId="2F9DE96E" w:rsidR="000107DE" w:rsidRPr="00C16204" w:rsidRDefault="00B126EC">
            <w:pPr>
              <w:rPr>
                <w:b/>
              </w:rPr>
            </w:pPr>
            <w:r w:rsidRPr="00BF08F2">
              <w:rPr>
                <w:b/>
              </w:rPr>
              <w:t>Proces de lucru</w:t>
            </w:r>
          </w:p>
        </w:tc>
        <w:tc>
          <w:tcPr>
            <w:tcW w:w="2123" w:type="dxa"/>
            <w:tcBorders>
              <w:left w:val="single" w:sz="4" w:space="0" w:color="000000" w:themeColor="text1"/>
              <w:bottom w:val="single" w:sz="4" w:space="0" w:color="auto"/>
              <w:right w:val="single" w:sz="4" w:space="0" w:color="auto"/>
            </w:tcBorders>
            <w:shd w:val="clear" w:color="auto" w:fill="F2F2F2" w:themeFill="background1" w:themeFillShade="F2"/>
            <w:tcMar>
              <w:top w:w="28" w:type="dxa"/>
              <w:left w:w="57" w:type="dxa"/>
              <w:bottom w:w="28" w:type="dxa"/>
              <w:right w:w="57" w:type="dxa"/>
            </w:tcMar>
          </w:tcPr>
          <w:p w14:paraId="15C87BD8" w14:textId="2F5E0C94" w:rsidR="000107DE" w:rsidRPr="00C16204" w:rsidRDefault="00674AE1" w:rsidP="00674AE1">
            <w:pPr>
              <w:jc w:val="center"/>
              <w:rPr>
                <w:color w:val="000000"/>
              </w:rPr>
            </w:pPr>
            <w:r w:rsidRPr="00BF08F2">
              <w:rPr>
                <w:b/>
              </w:rPr>
              <w:t>Cod</w:t>
            </w:r>
          </w:p>
        </w:tc>
        <w:tc>
          <w:tcPr>
            <w:tcW w:w="9835" w:type="dxa"/>
            <w:gridSpan w:val="3"/>
            <w:tcBorders>
              <w:left w:val="single" w:sz="4" w:space="0" w:color="auto"/>
              <w:bottom w:val="single" w:sz="4" w:space="0" w:color="auto"/>
              <w:right w:val="single" w:sz="12" w:space="0" w:color="000000" w:themeColor="text1"/>
            </w:tcBorders>
            <w:shd w:val="clear" w:color="auto" w:fill="F2F2F2" w:themeFill="background1" w:themeFillShade="F2"/>
          </w:tcPr>
          <w:p w14:paraId="1B3F8A81" w14:textId="46156720" w:rsidR="00B126EC" w:rsidRPr="00C16204" w:rsidRDefault="00674AE1">
            <w:pPr>
              <w:rPr>
                <w:color w:val="000000"/>
              </w:rPr>
            </w:pPr>
            <w:r w:rsidRPr="00BF08F2">
              <w:rPr>
                <w:b/>
              </w:rPr>
              <w:t>Denumire</w:t>
            </w:r>
          </w:p>
        </w:tc>
      </w:tr>
      <w:tr w:rsidR="00B126EC" w:rsidRPr="00BF08F2" w14:paraId="34D1C6ED" w14:textId="77777777" w:rsidTr="00DE5861">
        <w:trPr>
          <w:trHeight w:val="286"/>
        </w:trPr>
        <w:tc>
          <w:tcPr>
            <w:tcW w:w="2594" w:type="dxa"/>
            <w:gridSpan w:val="2"/>
            <w:vMerge/>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1A4821A7" w14:textId="77777777" w:rsidR="00B126EC" w:rsidRPr="00BF08F2" w:rsidRDefault="00B126EC">
            <w:pPr>
              <w:rPr>
                <w:b/>
              </w:rPr>
            </w:pPr>
          </w:p>
        </w:tc>
        <w:tc>
          <w:tcPr>
            <w:tcW w:w="2123" w:type="dxa"/>
            <w:tcBorders>
              <w:top w:val="single" w:sz="4" w:space="0" w:color="auto"/>
              <w:left w:val="single" w:sz="4" w:space="0" w:color="000000" w:themeColor="text1"/>
              <w:bottom w:val="single" w:sz="4" w:space="0" w:color="000000" w:themeColor="text1"/>
              <w:right w:val="single" w:sz="4" w:space="0" w:color="auto"/>
            </w:tcBorders>
            <w:tcMar>
              <w:top w:w="28" w:type="dxa"/>
              <w:left w:w="57" w:type="dxa"/>
              <w:bottom w:w="28" w:type="dxa"/>
              <w:right w:w="57" w:type="dxa"/>
            </w:tcMar>
          </w:tcPr>
          <w:p w14:paraId="5C3FD33E" w14:textId="3D596FFC" w:rsidR="00B126EC" w:rsidRPr="00C16204" w:rsidRDefault="00DE5861" w:rsidP="00DE5861">
            <w:pPr>
              <w:jc w:val="center"/>
              <w:rPr>
                <w:color w:val="000000"/>
              </w:rPr>
            </w:pPr>
            <w:r w:rsidRPr="001B2A59">
              <w:t>2-A</w:t>
            </w:r>
          </w:p>
        </w:tc>
        <w:tc>
          <w:tcPr>
            <w:tcW w:w="9835" w:type="dxa"/>
            <w:gridSpan w:val="3"/>
            <w:tcBorders>
              <w:top w:val="single" w:sz="4" w:space="0" w:color="auto"/>
              <w:left w:val="single" w:sz="4" w:space="0" w:color="auto"/>
              <w:bottom w:val="single" w:sz="4" w:space="0" w:color="000000" w:themeColor="text1"/>
              <w:right w:val="single" w:sz="12" w:space="0" w:color="000000" w:themeColor="text1"/>
            </w:tcBorders>
          </w:tcPr>
          <w:p w14:paraId="1797C79E" w14:textId="2B29DFE7" w:rsidR="00B126EC" w:rsidRPr="00C16204" w:rsidRDefault="00DE5861">
            <w:pPr>
              <w:rPr>
                <w:color w:val="000000"/>
              </w:rPr>
            </w:pPr>
            <w:r w:rsidRPr="001B2A59">
              <w:t xml:space="preserve">Transmiterea și examinarea notificării privind importul produselor de uz fitosanitar </w:t>
            </w:r>
          </w:p>
        </w:tc>
      </w:tr>
      <w:tr w:rsidR="00FB19B7" w:rsidRPr="00BF08F2" w14:paraId="4AAB754E" w14:textId="77777777" w:rsidTr="00DE5861">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314C599B" w14:textId="77777777" w:rsidR="00FB19B7" w:rsidRPr="00C16204" w:rsidRDefault="00FB19B7">
            <w:pPr>
              <w:rPr>
                <w:b/>
              </w:rPr>
            </w:pPr>
            <w:r w:rsidRPr="00C16204">
              <w:rPr>
                <w:b/>
              </w:rPr>
              <w:t>Descriere generală</w:t>
            </w:r>
          </w:p>
        </w:tc>
        <w:tc>
          <w:tcPr>
            <w:tcW w:w="11958"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9166D91" w14:textId="38C37F51" w:rsidR="00FB19B7" w:rsidRPr="00C16204" w:rsidRDefault="00FB19B7">
            <w:pPr>
              <w:rPr>
                <w:color w:val="000000"/>
              </w:rPr>
            </w:pPr>
            <w:r w:rsidRPr="00C16204">
              <w:rPr>
                <w:color w:val="000000"/>
              </w:rPr>
              <w:t>Notificare despre importul unui produs de uz</w:t>
            </w:r>
            <w:r w:rsidR="00E01224">
              <w:rPr>
                <w:color w:val="000000"/>
              </w:rPr>
              <w:t xml:space="preserve"> </w:t>
            </w:r>
            <w:r w:rsidRPr="00C16204">
              <w:rPr>
                <w:color w:val="000000"/>
              </w:rPr>
              <w:t>fitosanitar este documentul prin care ANSA este înștiințată despre importul fiecărui lot de produse de uz fitosanitar destinat introducerii pe piață.</w:t>
            </w:r>
          </w:p>
          <w:p w14:paraId="4C7640D9" w14:textId="20FDEC60" w:rsidR="00FB19B7" w:rsidRPr="00C16204" w:rsidRDefault="00FB19B7">
            <w:pPr>
              <w:rPr>
                <w:color w:val="000000"/>
              </w:rPr>
            </w:pPr>
            <w:r w:rsidRPr="00C16204">
              <w:rPr>
                <w:color w:val="000000"/>
              </w:rPr>
              <w:t>Notificarea privind importul produselor de uz fitosanitar are ca scop supravegherea procesului de import a produselor de uz fitosanitar precum și descrierea etapelor care stau la baza admiterii importului produselor de uz fitosanitar.</w:t>
            </w:r>
          </w:p>
          <w:p w14:paraId="6FA29142" w14:textId="3F899F30" w:rsidR="00FB19B7" w:rsidRPr="00C16204" w:rsidRDefault="00FB19B7">
            <w:pPr>
              <w:rPr>
                <w:color w:val="000000"/>
              </w:rPr>
            </w:pPr>
            <w:r w:rsidRPr="00C16204">
              <w:rPr>
                <w:color w:val="000000"/>
              </w:rPr>
              <w:t xml:space="preserve">Importul produselor de uz fitosanitar se practică în baza notificării. Admiterea importului produselor de uz fitosanitar se efectuează fără plată de către inspectorii </w:t>
            </w:r>
            <w:r w:rsidRPr="00377C5F">
              <w:rPr>
                <w:rFonts w:cstheme="minorHAnsi"/>
              </w:rPr>
              <w:t>DCUPPPUFF</w:t>
            </w:r>
            <w:r w:rsidRPr="00C16204">
              <w:rPr>
                <w:color w:val="000000"/>
              </w:rPr>
              <w:t xml:space="preserve"> din cadrul ANSA, în baza Registrului de Stat al produselor de uz fitosanitar permiși pentru utilizare în Republica Moldova</w:t>
            </w:r>
            <w:r w:rsidR="0009441F">
              <w:rPr>
                <w:color w:val="000000"/>
              </w:rPr>
              <w:t xml:space="preserve"> </w:t>
            </w:r>
            <w:r w:rsidR="0009441F" w:rsidRPr="0009441F">
              <w:rPr>
                <w:color w:val="000000"/>
              </w:rPr>
              <w:t>și actelor normative naționale în vigoare</w:t>
            </w:r>
            <w:r w:rsidRPr="00C16204">
              <w:rPr>
                <w:color w:val="000000"/>
              </w:rPr>
              <w:t>.</w:t>
            </w:r>
          </w:p>
        </w:tc>
      </w:tr>
      <w:tr w:rsidR="00EF4529" w:rsidRPr="00BF08F2" w14:paraId="2A31C9AC" w14:textId="77777777" w:rsidTr="00DE5861">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89CA2E9" w14:textId="1A6C8C39" w:rsidR="00EF4529" w:rsidRPr="00C16204" w:rsidRDefault="0044091D">
            <w:pPr>
              <w:rPr>
                <w:b/>
              </w:rPr>
            </w:pPr>
            <w:r w:rsidRPr="00BF08F2">
              <w:rPr>
                <w:b/>
              </w:rPr>
              <w:t>Cadrul normativ</w:t>
            </w:r>
          </w:p>
        </w:tc>
        <w:tc>
          <w:tcPr>
            <w:tcW w:w="11958"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CCCCD44" w14:textId="77777777" w:rsidR="00A63E36" w:rsidRPr="00640176" w:rsidRDefault="00A63E36" w:rsidP="00A63E36">
            <w:pPr>
              <w:pStyle w:val="Listbuline"/>
              <w:rPr>
                <w:rFonts w:eastAsia="Calibri" w:cs="Calibri"/>
              </w:rPr>
            </w:pPr>
            <w:r w:rsidRPr="00BF08F2">
              <w:rPr>
                <w:rFonts w:eastAsia="Times New Roman" w:cs="Calibri"/>
              </w:rPr>
              <w:t>Legea nr. 119/2004 cu privire la produsele de uz fitosanitar (</w:t>
            </w:r>
            <w:hyperlink r:id="rId40" w:history="1">
              <w:r w:rsidRPr="00BF08F2">
                <w:rPr>
                  <w:rStyle w:val="Hyperlink"/>
                  <w:rFonts w:cs="Calibri"/>
                </w:rPr>
                <w:t>legis</w:t>
              </w:r>
            </w:hyperlink>
            <w:r w:rsidRPr="00BF08F2">
              <w:rPr>
                <w:rFonts w:eastAsia="Times New Roman" w:cs="Calibri"/>
              </w:rPr>
              <w:t>);</w:t>
            </w:r>
          </w:p>
          <w:p w14:paraId="37EB9048" w14:textId="77777777" w:rsidR="00A63E36" w:rsidRPr="00BF08F2" w:rsidRDefault="00A63E36" w:rsidP="00A63E36">
            <w:pPr>
              <w:pStyle w:val="Listbuline"/>
              <w:rPr>
                <w:rFonts w:eastAsia="Calibri" w:cs="Calibri"/>
              </w:rPr>
            </w:pPr>
            <w:r>
              <w:rPr>
                <w:rFonts w:eastAsia="Times New Roman" w:cs="Calibri"/>
              </w:rPr>
              <w:t xml:space="preserve">Legea 403/2023 </w:t>
            </w:r>
            <w:r w:rsidRPr="007E2CE2">
              <w:rPr>
                <w:rFonts w:eastAsia="Times New Roman" w:cs="Calibri"/>
              </w:rPr>
              <w:t>privind introducerea pe piață a produselor fitosanitare și pentru modificarea unor acte normative</w:t>
            </w:r>
            <w:r>
              <w:rPr>
                <w:rFonts w:eastAsia="Times New Roman" w:cs="Calibri"/>
              </w:rPr>
              <w:t xml:space="preserve"> (</w:t>
            </w:r>
            <w:hyperlink r:id="rId41" w:history="1">
              <w:r w:rsidRPr="007634E0">
                <w:rPr>
                  <w:rStyle w:val="Hyperlink"/>
                  <w:rFonts w:eastAsia="Times New Roman" w:cs="Calibri"/>
                </w:rPr>
                <w:t>legis</w:t>
              </w:r>
            </w:hyperlink>
            <w:r>
              <w:rPr>
                <w:rFonts w:eastAsia="Times New Roman" w:cs="Calibri"/>
              </w:rPr>
              <w:t>);</w:t>
            </w:r>
          </w:p>
          <w:p w14:paraId="630AE72E" w14:textId="77777777" w:rsidR="00A63E36" w:rsidRPr="00BF08F2" w:rsidRDefault="00A63E36" w:rsidP="00A63E36">
            <w:pPr>
              <w:pStyle w:val="Listbuline"/>
              <w:rPr>
                <w:rFonts w:eastAsia="Calibri" w:cs="Calibri"/>
              </w:rPr>
            </w:pPr>
            <w:r w:rsidRPr="00BF08F2">
              <w:rPr>
                <w:rFonts w:eastAsia="Times New Roman" w:cs="Calibri"/>
              </w:rPr>
              <w:t>Hotărârea nr. 1045/2005 pentru aprobarea Regulamentului cu privire la importul, stocarea, comercializarea și utilizarea produselor de uz fitosanitar și a fertilizanților</w:t>
            </w:r>
            <w:r w:rsidRPr="00BF08F2">
              <w:rPr>
                <w:rFonts w:eastAsia="Calibri" w:cs="Calibri"/>
              </w:rPr>
              <w:t xml:space="preserve"> (</w:t>
            </w:r>
            <w:hyperlink r:id="rId42" w:history="1">
              <w:r w:rsidRPr="00BF08F2">
                <w:rPr>
                  <w:rStyle w:val="Hyperlink"/>
                  <w:rFonts w:eastAsia="Calibri" w:cs="Calibri"/>
                </w:rPr>
                <w:t>legis</w:t>
              </w:r>
            </w:hyperlink>
            <w:r w:rsidRPr="00BF08F2">
              <w:rPr>
                <w:rFonts w:eastAsia="Calibri" w:cs="Calibri"/>
              </w:rPr>
              <w:t>);</w:t>
            </w:r>
          </w:p>
          <w:p w14:paraId="3453C56D" w14:textId="77777777" w:rsidR="00A63E36" w:rsidRPr="006A558D" w:rsidRDefault="00A63E36" w:rsidP="00A63E36">
            <w:pPr>
              <w:pStyle w:val="Listbuline"/>
              <w:rPr>
                <w:rFonts w:eastAsia="Calibri" w:cs="Calibri"/>
              </w:rPr>
            </w:pPr>
            <w:r w:rsidRPr="00BF08F2">
              <w:rPr>
                <w:rFonts w:eastAsia="Times New Roman" w:cs="Calibri"/>
              </w:rPr>
              <w:t xml:space="preserve">Hotărârea </w:t>
            </w:r>
            <w:r w:rsidRPr="00BF08F2">
              <w:rPr>
                <w:rFonts w:eastAsia="Calibri" w:cs="Calibri"/>
              </w:rPr>
              <w:t xml:space="preserve">Guvernului </w:t>
            </w:r>
            <w:r w:rsidRPr="00BF08F2">
              <w:rPr>
                <w:rFonts w:eastAsia="Times New Roman" w:cs="Calibri"/>
              </w:rPr>
              <w:t>nr. 333/2018 cu privire la aprobarea unor modele de acte (</w:t>
            </w:r>
            <w:hyperlink r:id="rId43" w:history="1">
              <w:r w:rsidRPr="00BF08F2">
                <w:rPr>
                  <w:rStyle w:val="Hyperlink"/>
                  <w:rFonts w:cs="Calibri"/>
                </w:rPr>
                <w:t>legis</w:t>
              </w:r>
            </w:hyperlink>
            <w:r w:rsidRPr="00BF08F2">
              <w:rPr>
                <w:rFonts w:eastAsia="Times New Roman" w:cs="Calibri"/>
              </w:rPr>
              <w:t>);</w:t>
            </w:r>
          </w:p>
          <w:p w14:paraId="0CC9A7CA" w14:textId="77777777" w:rsidR="00A63E36" w:rsidRPr="00F50959" w:rsidRDefault="00A63E36" w:rsidP="00A63E36">
            <w:pPr>
              <w:pStyle w:val="Listbuline"/>
              <w:rPr>
                <w:rFonts w:eastAsia="Calibri" w:cs="Calibri"/>
              </w:rPr>
            </w:pPr>
            <w:r w:rsidRPr="00F50959">
              <w:rPr>
                <w:rFonts w:eastAsia="Times New Roman" w:cs="Calibri"/>
              </w:rPr>
              <w:t xml:space="preserve">Hotărârea </w:t>
            </w:r>
            <w:r w:rsidRPr="00F50959">
              <w:rPr>
                <w:rFonts w:eastAsia="Calibri" w:cs="Calibri"/>
              </w:rPr>
              <w:t xml:space="preserve">Guvernului </w:t>
            </w:r>
            <w:r w:rsidRPr="00F50959">
              <w:rPr>
                <w:rFonts w:eastAsia="Times New Roman" w:cs="Calibri"/>
              </w:rPr>
              <w:t>nr. 938/2018 pentru aprobarea unor regulamente privind trecerea frontierei de stat a mărfurilor supuse controlului de către Agenția Națională pentru Siguranța Alimentelor (</w:t>
            </w:r>
            <w:hyperlink r:id="rId44" w:history="1">
              <w:r w:rsidRPr="00F50959">
                <w:rPr>
                  <w:rStyle w:val="Hyperlink"/>
                  <w:rFonts w:eastAsia="Times New Roman" w:cs="Calibri"/>
                </w:rPr>
                <w:t>legis</w:t>
              </w:r>
            </w:hyperlink>
            <w:r w:rsidRPr="00F50959">
              <w:rPr>
                <w:rFonts w:eastAsia="Times New Roman" w:cs="Calibri"/>
              </w:rPr>
              <w:t>).</w:t>
            </w:r>
          </w:p>
          <w:p w14:paraId="2F36A4E9" w14:textId="77777777" w:rsidR="00A63E36" w:rsidRPr="00BF08F2" w:rsidRDefault="00A63E36" w:rsidP="00A63E36">
            <w:pPr>
              <w:pStyle w:val="Listbuline"/>
              <w:rPr>
                <w:rFonts w:eastAsia="Calibri" w:cs="Calibri"/>
              </w:rPr>
            </w:pPr>
            <w:r w:rsidRPr="00BF08F2">
              <w:rPr>
                <w:rFonts w:eastAsia="Calibri" w:cs="Calibri"/>
              </w:rPr>
              <w:t>Hotărârea Guvernului nr. 14/2023 cu privire la organizarea și funcționarea Agenției Naționale pentru Siguranța Alimentelor (</w:t>
            </w:r>
            <w:hyperlink r:id="rId45" w:history="1">
              <w:r w:rsidRPr="00BF08F2">
                <w:rPr>
                  <w:rStyle w:val="Hyperlink"/>
                  <w:rFonts w:eastAsia="Calibri" w:cs="Calibri"/>
                </w:rPr>
                <w:t>legis</w:t>
              </w:r>
            </w:hyperlink>
            <w:r w:rsidRPr="00BF08F2">
              <w:rPr>
                <w:rFonts w:eastAsia="Calibri" w:cs="Calibri"/>
              </w:rPr>
              <w:t>);</w:t>
            </w:r>
          </w:p>
          <w:p w14:paraId="0C22B2CB" w14:textId="5E613EC8" w:rsidR="00EF4529" w:rsidRPr="00C16204" w:rsidRDefault="00A63E36" w:rsidP="00A63E36">
            <w:pPr>
              <w:pStyle w:val="Listbuline"/>
              <w:rPr>
                <w:color w:val="000000"/>
              </w:rPr>
            </w:pPr>
            <w:r w:rsidRPr="00F50959">
              <w:rPr>
                <w:rFonts w:eastAsia="Times New Roman" w:cstheme="minorHAnsi"/>
                <w:lang w:eastAsia="ru-RU"/>
              </w:rPr>
              <w:t>Procedura specifica ANSA pentru</w:t>
            </w:r>
            <w:r w:rsidRPr="00F50959">
              <w:t xml:space="preserve"> „Admiterea importului, fabricării, reambalării produselor de uz fitosanitar sau a fertilizanților”.</w:t>
            </w:r>
          </w:p>
        </w:tc>
      </w:tr>
      <w:tr w:rsidR="00FB19B7" w:rsidRPr="00BF08F2" w14:paraId="157FA27D" w14:textId="77777777" w:rsidTr="00DE5861">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2EC01391" w14:textId="77777777" w:rsidR="00FB19B7" w:rsidRPr="00C16204" w:rsidRDefault="00FB19B7">
            <w:r w:rsidRPr="00C16204">
              <w:rPr>
                <w:b/>
              </w:rPr>
              <w:t>Actori implicați</w:t>
            </w:r>
          </w:p>
        </w:tc>
        <w:tc>
          <w:tcPr>
            <w:tcW w:w="11958"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9BB808A" w14:textId="0B1A7BA9" w:rsidR="00FB19B7" w:rsidRPr="00C16204" w:rsidRDefault="00FB19B7">
            <w:pPr>
              <w:rPr>
                <w:rFonts w:cstheme="minorHAnsi"/>
              </w:rPr>
            </w:pPr>
            <w:r w:rsidRPr="00C16204">
              <w:rPr>
                <w:rFonts w:cstheme="minorHAnsi"/>
                <w:i/>
              </w:rPr>
              <w:t>Importator</w:t>
            </w:r>
            <w:r w:rsidRPr="00C16204">
              <w:rPr>
                <w:rFonts w:cstheme="minorHAnsi"/>
              </w:rPr>
              <w:t xml:space="preserve"> – Agentul economic importator de produse de uz fitosanitar.</w:t>
            </w:r>
          </w:p>
          <w:p w14:paraId="493EDFF6" w14:textId="51453380" w:rsidR="00FB19B7" w:rsidRDefault="00FB19B7">
            <w:pPr>
              <w:rPr>
                <w:rFonts w:cstheme="minorHAnsi"/>
              </w:rPr>
            </w:pPr>
            <w:r w:rsidRPr="00C16204">
              <w:rPr>
                <w:rFonts w:cstheme="minorHAnsi"/>
                <w:i/>
                <w:iCs/>
              </w:rPr>
              <w:t>Inspector</w:t>
            </w:r>
            <w:r w:rsidR="00E01224">
              <w:rPr>
                <w:rFonts w:cstheme="minorHAnsi"/>
                <w:i/>
                <w:iCs/>
              </w:rPr>
              <w:t xml:space="preserve"> </w:t>
            </w:r>
            <w:r>
              <w:rPr>
                <w:rFonts w:cstheme="minorHAnsi"/>
                <w:i/>
                <w:iCs/>
              </w:rPr>
              <w:t>ANSA</w:t>
            </w:r>
            <w:r w:rsidRPr="00C16204">
              <w:rPr>
                <w:rFonts w:cstheme="minorHAnsi"/>
              </w:rPr>
              <w:t xml:space="preserve"> – angajat din aparatul central al ANSA în cadrul Direcției Controlul </w:t>
            </w:r>
            <w:r w:rsidRPr="00377C5F">
              <w:rPr>
                <w:shd w:val="clear" w:color="auto" w:fill="FFFFFF"/>
              </w:rPr>
              <w:t xml:space="preserve">utilizării și plasării pe piață a </w:t>
            </w:r>
            <w:r w:rsidRPr="00C16204">
              <w:rPr>
                <w:rFonts w:cstheme="minorHAnsi"/>
              </w:rPr>
              <w:t>Produselor de uz Fitosa</w:t>
            </w:r>
            <w:r w:rsidRPr="00CA156A">
              <w:rPr>
                <w:rFonts w:cstheme="minorHAnsi"/>
              </w:rPr>
              <w:t xml:space="preserve">nitar și </w:t>
            </w:r>
            <w:r w:rsidRPr="00CA156A">
              <w:rPr>
                <w:shd w:val="clear" w:color="auto" w:fill="FFFFFF"/>
              </w:rPr>
              <w:t>a fertilizanților</w:t>
            </w:r>
            <w:r w:rsidRPr="00CA156A">
              <w:rPr>
                <w:rFonts w:cstheme="minorHAnsi"/>
              </w:rPr>
              <w:t>.</w:t>
            </w:r>
          </w:p>
          <w:p w14:paraId="0C22B231" w14:textId="77777777" w:rsidR="00FB19B7" w:rsidRDefault="00FB19B7">
            <w:pPr>
              <w:rPr>
                <w:rFonts w:cstheme="minorHAnsi"/>
              </w:rPr>
            </w:pPr>
            <w:r w:rsidRPr="006E13BC">
              <w:rPr>
                <w:rFonts w:cstheme="minorHAnsi"/>
                <w:i/>
                <w:iCs/>
              </w:rPr>
              <w:t xml:space="preserve">Inspector </w:t>
            </w:r>
            <w:r>
              <w:rPr>
                <w:rFonts w:cstheme="minorHAnsi"/>
                <w:i/>
                <w:iCs/>
              </w:rPr>
              <w:t>PIF</w:t>
            </w:r>
            <w:r w:rsidRPr="006E13BC">
              <w:rPr>
                <w:rFonts w:cstheme="minorHAnsi"/>
              </w:rPr>
              <w:t xml:space="preserve"> – angajat ANSA, inspector de la </w:t>
            </w:r>
            <w:r>
              <w:rPr>
                <w:rFonts w:cstheme="minorHAnsi"/>
              </w:rPr>
              <w:t>postul</w:t>
            </w:r>
            <w:r w:rsidRPr="006E13BC">
              <w:rPr>
                <w:rFonts w:cstheme="minorHAnsi"/>
              </w:rPr>
              <w:t xml:space="preserve"> de inspecție la frontieră.</w:t>
            </w:r>
          </w:p>
          <w:p w14:paraId="2A1AC2C4" w14:textId="77777777" w:rsidR="00FB19B7" w:rsidRDefault="00FB19B7">
            <w:pPr>
              <w:rPr>
                <w:rFonts w:cstheme="minorHAnsi"/>
              </w:rPr>
            </w:pPr>
            <w:r w:rsidRPr="006E13BC">
              <w:rPr>
                <w:rFonts w:cstheme="minorHAnsi"/>
                <w:i/>
                <w:iCs/>
              </w:rPr>
              <w:t xml:space="preserve">Inspector </w:t>
            </w:r>
            <w:r>
              <w:rPr>
                <w:rFonts w:cstheme="minorHAnsi"/>
                <w:i/>
                <w:iCs/>
              </w:rPr>
              <w:t>teritorial ANSA</w:t>
            </w:r>
            <w:r w:rsidRPr="006E13BC">
              <w:rPr>
                <w:rFonts w:cstheme="minorHAnsi"/>
              </w:rPr>
              <w:t xml:space="preserve"> – angajat ANSA, inspector </w:t>
            </w:r>
            <w:r>
              <w:rPr>
                <w:rFonts w:cstheme="minorHAnsi"/>
              </w:rPr>
              <w:t>teritorial în cadrul subdiviziunilor ANSA</w:t>
            </w:r>
            <w:r w:rsidRPr="006E13BC">
              <w:rPr>
                <w:rFonts w:cstheme="minorHAnsi"/>
              </w:rPr>
              <w:t>.</w:t>
            </w:r>
          </w:p>
          <w:p w14:paraId="5FAE9F2F" w14:textId="77777777" w:rsidR="00FB19B7" w:rsidRDefault="00FB19B7">
            <w:pPr>
              <w:rPr>
                <w:rFonts w:cstheme="minorHAnsi"/>
              </w:rPr>
            </w:pPr>
            <w:r>
              <w:rPr>
                <w:rFonts w:cstheme="minorHAnsi"/>
                <w:i/>
                <w:iCs/>
              </w:rPr>
              <w:lastRenderedPageBreak/>
              <w:t>MCI</w:t>
            </w:r>
            <w:r w:rsidRPr="006E13BC">
              <w:rPr>
                <w:rFonts w:cstheme="minorHAnsi"/>
              </w:rPr>
              <w:t xml:space="preserve"> – </w:t>
            </w:r>
            <w:r>
              <w:rPr>
                <w:rFonts w:cstheme="minorHAnsi"/>
              </w:rPr>
              <w:t>sistemul informațional „Monitorizare și Control la Import”</w:t>
            </w:r>
            <w:r w:rsidRPr="006E13BC">
              <w:rPr>
                <w:rFonts w:cstheme="minorHAnsi"/>
              </w:rPr>
              <w:t>.</w:t>
            </w:r>
          </w:p>
          <w:p w14:paraId="491DC0F0" w14:textId="03C633E4" w:rsidR="00FB19B7" w:rsidRPr="00C16204" w:rsidRDefault="00FB19B7">
            <w:pPr>
              <w:rPr>
                <w:rFonts w:cstheme="minorHAnsi"/>
              </w:rPr>
            </w:pPr>
            <w:r w:rsidRPr="00C70F2D">
              <w:rPr>
                <w:rFonts w:cstheme="minorHAnsi"/>
              </w:rPr>
              <w:t xml:space="preserve">SI </w:t>
            </w:r>
            <w:r w:rsidR="00D363B3" w:rsidRPr="00C70F2D">
              <w:rPr>
                <w:rFonts w:cstheme="minorHAnsi"/>
              </w:rPr>
              <w:t>„</w:t>
            </w:r>
            <w:r w:rsidRPr="00C70F2D">
              <w:rPr>
                <w:rFonts w:cstheme="minorHAnsi"/>
              </w:rPr>
              <w:t>Frontiera</w:t>
            </w:r>
            <w:r w:rsidR="00D363B3" w:rsidRPr="00C70F2D">
              <w:rPr>
                <w:rFonts w:cstheme="minorHAnsi"/>
              </w:rPr>
              <w:t>”</w:t>
            </w:r>
            <w:r>
              <w:rPr>
                <w:rFonts w:cstheme="minorHAnsi"/>
              </w:rPr>
              <w:t xml:space="preserve"> – sistem informațional </w:t>
            </w:r>
            <w:r w:rsidRPr="001E7EF2">
              <w:rPr>
                <w:rFonts w:cstheme="minorHAnsi"/>
              </w:rPr>
              <w:t>de gestionare a traversării frontierei</w:t>
            </w:r>
            <w:r>
              <w:rPr>
                <w:rFonts w:cstheme="minorHAnsi"/>
              </w:rPr>
              <w:t>.</w:t>
            </w:r>
          </w:p>
        </w:tc>
      </w:tr>
      <w:tr w:rsidR="00FB19B7" w:rsidRPr="00BF08F2" w14:paraId="5DA3C5EB" w14:textId="77777777" w:rsidTr="00DE5861">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5978B63" w14:textId="77777777" w:rsidR="00FB19B7" w:rsidRPr="00C16204" w:rsidRDefault="00FB19B7">
            <w:pPr>
              <w:rPr>
                <w:b/>
              </w:rPr>
            </w:pPr>
            <w:r w:rsidRPr="00C16204">
              <w:rPr>
                <w:b/>
              </w:rPr>
              <w:lastRenderedPageBreak/>
              <w:t>Termen de prestare</w:t>
            </w:r>
          </w:p>
        </w:tc>
        <w:tc>
          <w:tcPr>
            <w:tcW w:w="11958"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1CB41B0" w14:textId="2D8F043F" w:rsidR="00FB19B7" w:rsidRPr="00C16204" w:rsidRDefault="00FB19B7">
            <w:pPr>
              <w:rPr>
                <w:color w:val="000000"/>
              </w:rPr>
            </w:pPr>
            <w:r w:rsidRPr="00C16204">
              <w:rPr>
                <w:color w:val="000000" w:themeColor="text1"/>
              </w:rPr>
              <w:t>3 zile lucrătoare până la data importului</w:t>
            </w:r>
            <w:r w:rsidR="00E01224">
              <w:rPr>
                <w:color w:val="000000" w:themeColor="text1"/>
              </w:rPr>
              <w:t xml:space="preserve"> </w:t>
            </w:r>
            <w:r w:rsidRPr="00C16204">
              <w:rPr>
                <w:color w:val="000000" w:themeColor="text1"/>
              </w:rPr>
              <w:t>(</w:t>
            </w:r>
            <w:r w:rsidRPr="00C16204">
              <w:rPr>
                <w:rFonts w:eastAsia="Calibri" w:cs="Calibri"/>
                <w:color w:val="000000"/>
              </w:rPr>
              <w:t xml:space="preserve">conform art.12 </w:t>
            </w:r>
            <w:r w:rsidRPr="00C16204">
              <w:rPr>
                <w:color w:val="000000" w:themeColor="text1"/>
              </w:rPr>
              <w:t>al.1</w:t>
            </w:r>
            <w:r w:rsidRPr="00C16204">
              <w:rPr>
                <w:color w:val="000000" w:themeColor="text1"/>
                <w:vertAlign w:val="superscript"/>
              </w:rPr>
              <w:t>3</w:t>
            </w:r>
            <w:r w:rsidRPr="00C16204">
              <w:rPr>
                <w:color w:val="000000" w:themeColor="text1"/>
              </w:rPr>
              <w:t xml:space="preserve"> lit.</w:t>
            </w:r>
            <w:r>
              <w:rPr>
                <w:color w:val="000000" w:themeColor="text1"/>
              </w:rPr>
              <w:t>(</w:t>
            </w:r>
            <w:r w:rsidRPr="00C16204">
              <w:rPr>
                <w:color w:val="000000" w:themeColor="text1"/>
              </w:rPr>
              <w:t>a</w:t>
            </w:r>
            <w:r>
              <w:rPr>
                <w:color w:val="000000" w:themeColor="text1"/>
              </w:rPr>
              <w:t>)</w:t>
            </w:r>
            <w:r w:rsidRPr="00C16204">
              <w:rPr>
                <w:color w:val="000000" w:themeColor="text1"/>
              </w:rPr>
              <w:t xml:space="preserve"> </w:t>
            </w:r>
            <w:r w:rsidRPr="00C16204">
              <w:rPr>
                <w:rFonts w:eastAsia="Calibri" w:cs="Calibri"/>
                <w:color w:val="000000"/>
              </w:rPr>
              <w:t>din Legea nr. 119/2004</w:t>
            </w:r>
            <w:r w:rsidRPr="00C16204">
              <w:rPr>
                <w:color w:val="000000" w:themeColor="text1"/>
              </w:rPr>
              <w:t>).</w:t>
            </w:r>
          </w:p>
        </w:tc>
      </w:tr>
      <w:tr w:rsidR="00FB19B7" w:rsidRPr="00BF08F2" w14:paraId="1E1E67DE" w14:textId="77777777" w:rsidTr="00DE5861">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EEC9F10" w14:textId="77777777" w:rsidR="00FB19B7" w:rsidRPr="00C16204" w:rsidRDefault="00FB19B7">
            <w:pPr>
              <w:rPr>
                <w:b/>
              </w:rPr>
            </w:pPr>
            <w:r w:rsidRPr="00C16204">
              <w:rPr>
                <w:b/>
              </w:rPr>
              <w:t>Valabilitate</w:t>
            </w:r>
          </w:p>
        </w:tc>
        <w:tc>
          <w:tcPr>
            <w:tcW w:w="11958"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69F08B9" w14:textId="77777777" w:rsidR="00FB19B7" w:rsidRPr="00C16204" w:rsidRDefault="00FB19B7">
            <w:pPr>
              <w:rPr>
                <w:color w:val="000000"/>
              </w:rPr>
            </w:pPr>
            <w:r w:rsidRPr="00D17288">
              <w:rPr>
                <w:color w:val="000000"/>
              </w:rPr>
              <w:t>14 zile calendaristice de la data semnării.</w:t>
            </w:r>
          </w:p>
        </w:tc>
      </w:tr>
      <w:tr w:rsidR="00FB19B7" w:rsidRPr="00BF08F2" w14:paraId="789ACAED" w14:textId="77777777" w:rsidTr="00DE5861">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0F836E24" w14:textId="77777777" w:rsidR="00FB19B7" w:rsidRPr="00C16204" w:rsidRDefault="00FB19B7">
            <w:pPr>
              <w:rPr>
                <w:b/>
              </w:rPr>
            </w:pPr>
            <w:r w:rsidRPr="00C16204">
              <w:rPr>
                <w:b/>
              </w:rPr>
              <w:t>Reguli de business</w:t>
            </w:r>
          </w:p>
        </w:tc>
        <w:tc>
          <w:tcPr>
            <w:tcW w:w="11958"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0252149" w14:textId="77777777" w:rsidR="00FB19B7" w:rsidRPr="005F0D28" w:rsidRDefault="00FB19B7" w:rsidP="00FB19B7">
            <w:pPr>
              <w:pStyle w:val="ListParagraph"/>
              <w:numPr>
                <w:ilvl w:val="0"/>
                <w:numId w:val="49"/>
              </w:numPr>
              <w:spacing w:before="0" w:after="160" w:line="259" w:lineRule="auto"/>
              <w:jc w:val="left"/>
              <w:rPr>
                <w:color w:val="000000"/>
              </w:rPr>
            </w:pPr>
            <w:r w:rsidRPr="006E13BC">
              <w:rPr>
                <w:rFonts w:eastAsia="Calibri" w:cs="Calibri"/>
                <w:color w:val="000000"/>
              </w:rPr>
              <w:t xml:space="preserve">Conform art.17 din </w:t>
            </w:r>
            <w:r w:rsidRPr="006E13BC">
              <w:rPr>
                <w:rFonts w:eastAsia="Calibri" w:cs="Calibri"/>
              </w:rPr>
              <w:t xml:space="preserve">Hotărârea Guvernului nr. 938/2018, introducerea în țară a loturilor de produse de uz fitosanitar și/sau fertilizanți în conformitate cu prevederile Legii nr. 119/2004 cu privire la produsele de uz fitosanitar se efectuează în baza notificării </w:t>
            </w:r>
            <w:r>
              <w:rPr>
                <w:rFonts w:eastAsia="Calibri" w:cs="Calibri"/>
              </w:rPr>
              <w:t>de import</w:t>
            </w:r>
            <w:r w:rsidRPr="006E13BC">
              <w:rPr>
                <w:rFonts w:eastAsia="Calibri" w:cs="Calibri"/>
              </w:rPr>
              <w:t>, aprobate prin Hotărârea Guvernului nr. 333/2018 cu privire la aprobarea unor modele de acte,</w:t>
            </w:r>
            <w:r>
              <w:rPr>
                <w:rFonts w:eastAsia="Calibri" w:cs="Calibri"/>
              </w:rPr>
              <w:t xml:space="preserve"> ce va fi completată </w:t>
            </w:r>
            <w:r w:rsidRPr="006E13BC">
              <w:rPr>
                <w:rFonts w:eastAsia="Calibri" w:cs="Calibri"/>
              </w:rPr>
              <w:t xml:space="preserve">prin intermediul sistemului informațional </w:t>
            </w:r>
            <w:r w:rsidRPr="006E13BC">
              <w:rPr>
                <w:color w:val="000000"/>
              </w:rPr>
              <w:t>„</w:t>
            </w:r>
            <w:r>
              <w:rPr>
                <w:color w:val="000000"/>
              </w:rPr>
              <w:t>Monitorizare și Control la import</w:t>
            </w:r>
            <w:r w:rsidRPr="006E13BC">
              <w:rPr>
                <w:color w:val="000000"/>
              </w:rPr>
              <w:t>”</w:t>
            </w:r>
            <w:r w:rsidRPr="006E13BC">
              <w:rPr>
                <w:rFonts w:eastAsia="Calibri" w:cs="Calibri"/>
              </w:rPr>
              <w:t>.</w:t>
            </w:r>
          </w:p>
          <w:p w14:paraId="6B7ACEED" w14:textId="14C4AA8F" w:rsidR="00FB19B7" w:rsidRPr="00040B26" w:rsidRDefault="00FB19B7" w:rsidP="00FB19B7">
            <w:pPr>
              <w:pStyle w:val="ListParagraph"/>
              <w:numPr>
                <w:ilvl w:val="0"/>
                <w:numId w:val="49"/>
              </w:numPr>
              <w:spacing w:before="0" w:after="160" w:line="259" w:lineRule="auto"/>
              <w:jc w:val="left"/>
              <w:rPr>
                <w:color w:val="000000"/>
              </w:rPr>
            </w:pPr>
            <w:r w:rsidRPr="00040B26">
              <w:rPr>
                <w:rFonts w:eastAsia="Calibri" w:cs="Calibri"/>
                <w:color w:val="000000"/>
              </w:rPr>
              <w:t xml:space="preserve">Conform art.12 </w:t>
            </w:r>
            <w:r w:rsidRPr="00040B26">
              <w:rPr>
                <w:color w:val="000000" w:themeColor="text1"/>
              </w:rPr>
              <w:t>al.1</w:t>
            </w:r>
            <w:r w:rsidRPr="00040B26">
              <w:rPr>
                <w:color w:val="000000" w:themeColor="text1"/>
                <w:vertAlign w:val="superscript"/>
              </w:rPr>
              <w:t>1</w:t>
            </w:r>
            <w:r w:rsidRPr="00040B26">
              <w:rPr>
                <w:color w:val="000000" w:themeColor="text1"/>
              </w:rPr>
              <w:t xml:space="preserve"> lit.(a) </w:t>
            </w:r>
            <w:r w:rsidRPr="00040B26">
              <w:rPr>
                <w:rFonts w:eastAsia="Calibri" w:cs="Calibri"/>
                <w:color w:val="000000"/>
              </w:rPr>
              <w:t xml:space="preserve">din Legea nr. 119/2004, se admite </w:t>
            </w:r>
            <w:r w:rsidRPr="00040B26">
              <w:rPr>
                <w:color w:val="000000"/>
              </w:rPr>
              <w:t xml:space="preserve">importul și/sau comercializarea doar a produselor de uz fitosanitar şi/sau a </w:t>
            </w:r>
            <w:r w:rsidR="00700348" w:rsidRPr="00040B26">
              <w:rPr>
                <w:color w:val="000000"/>
              </w:rPr>
              <w:t>fertilizanților</w:t>
            </w:r>
            <w:r w:rsidR="00674AE1" w:rsidRPr="00040B26">
              <w:rPr>
                <w:color w:val="000000"/>
              </w:rPr>
              <w:t xml:space="preserve"> </w:t>
            </w:r>
            <w:r w:rsidR="00700348" w:rsidRPr="00040B26">
              <w:rPr>
                <w:color w:val="000000"/>
              </w:rPr>
              <w:t>omologați</w:t>
            </w:r>
            <w:r w:rsidRPr="00040B26">
              <w:rPr>
                <w:color w:val="000000"/>
              </w:rPr>
              <w:t xml:space="preserve"> în Republica Moldova </w:t>
            </w:r>
            <w:r w:rsidR="00700348" w:rsidRPr="00040B26">
              <w:rPr>
                <w:color w:val="000000"/>
              </w:rPr>
              <w:t>și</w:t>
            </w:r>
            <w:r w:rsidR="00674AE1" w:rsidRPr="00040B26">
              <w:rPr>
                <w:color w:val="000000"/>
              </w:rPr>
              <w:t xml:space="preserve"> </w:t>
            </w:r>
            <w:r w:rsidR="00700348" w:rsidRPr="00040B26">
              <w:rPr>
                <w:color w:val="000000"/>
              </w:rPr>
              <w:t>incluși</w:t>
            </w:r>
            <w:r w:rsidRPr="00040B26">
              <w:rPr>
                <w:color w:val="000000"/>
              </w:rPr>
              <w:t xml:space="preserve"> în Registrul de stat al produselor de uz fitosanitar.</w:t>
            </w:r>
          </w:p>
          <w:p w14:paraId="61613908" w14:textId="17C5C553" w:rsidR="00FB19B7" w:rsidRPr="00C16204" w:rsidRDefault="00FB19B7" w:rsidP="00FB19B7">
            <w:pPr>
              <w:pStyle w:val="ListParagraph"/>
              <w:numPr>
                <w:ilvl w:val="0"/>
                <w:numId w:val="49"/>
              </w:numPr>
              <w:spacing w:before="0" w:after="160" w:line="259" w:lineRule="auto"/>
              <w:jc w:val="left"/>
              <w:rPr>
                <w:color w:val="000000"/>
              </w:rPr>
            </w:pPr>
            <w:r w:rsidRPr="00C16204">
              <w:rPr>
                <w:rFonts w:eastAsia="Calibri" w:cs="Calibri"/>
                <w:color w:val="000000"/>
              </w:rPr>
              <w:t xml:space="preserve">Conform art.12 </w:t>
            </w:r>
            <w:r w:rsidRPr="00C16204">
              <w:rPr>
                <w:color w:val="000000" w:themeColor="text1"/>
              </w:rPr>
              <w:t>al.1</w:t>
            </w:r>
            <w:r w:rsidRPr="00C16204">
              <w:rPr>
                <w:color w:val="000000" w:themeColor="text1"/>
                <w:vertAlign w:val="superscript"/>
              </w:rPr>
              <w:t>1</w:t>
            </w:r>
            <w:r w:rsidRPr="00C16204">
              <w:rPr>
                <w:color w:val="000000" w:themeColor="text1"/>
              </w:rPr>
              <w:t xml:space="preserve"> lit.</w:t>
            </w:r>
            <w:r>
              <w:rPr>
                <w:color w:val="000000" w:themeColor="text1"/>
              </w:rPr>
              <w:t>(</w:t>
            </w:r>
            <w:r w:rsidRPr="00C16204">
              <w:rPr>
                <w:color w:val="000000" w:themeColor="text1"/>
              </w:rPr>
              <w:t>d</w:t>
            </w:r>
            <w:r>
              <w:rPr>
                <w:color w:val="000000" w:themeColor="text1"/>
              </w:rPr>
              <w:t>)</w:t>
            </w:r>
            <w:r w:rsidRPr="00C16204">
              <w:rPr>
                <w:color w:val="000000" w:themeColor="text1"/>
              </w:rPr>
              <w:t xml:space="preserve"> </w:t>
            </w:r>
            <w:r w:rsidRPr="00C16204">
              <w:rPr>
                <w:rFonts w:eastAsia="Calibri" w:cs="Calibri"/>
                <w:color w:val="000000"/>
              </w:rPr>
              <w:t xml:space="preserve">din Legea nr. 119/2004, </w:t>
            </w:r>
            <w:r w:rsidRPr="00C16204">
              <w:rPr>
                <w:color w:val="000000"/>
              </w:rPr>
              <w:t>nu se admite importul produselor de uz fitosanitar</w:t>
            </w:r>
            <w:r w:rsidRPr="008623BC">
              <w:rPr>
                <w:color w:val="000000"/>
              </w:rPr>
              <w:t xml:space="preserve"> al căror termen de valabilitate expiră mai devreme de un an de la introducerea lor pe teritoriul vamal al Republicii Moldova</w:t>
            </w:r>
            <w:r w:rsidRPr="00C16204">
              <w:rPr>
                <w:color w:val="000000"/>
              </w:rPr>
              <w:t>.</w:t>
            </w:r>
          </w:p>
          <w:p w14:paraId="69D5C723" w14:textId="77777777" w:rsidR="00FB19B7" w:rsidRPr="000202C2" w:rsidRDefault="00FB19B7" w:rsidP="00FB19B7">
            <w:pPr>
              <w:pStyle w:val="ListParagraph"/>
              <w:numPr>
                <w:ilvl w:val="0"/>
                <w:numId w:val="49"/>
              </w:numPr>
              <w:spacing w:before="0" w:after="160" w:line="259" w:lineRule="auto"/>
              <w:jc w:val="left"/>
              <w:rPr>
                <w:color w:val="000000"/>
              </w:rPr>
            </w:pPr>
            <w:r w:rsidRPr="00C16204">
              <w:rPr>
                <w:rFonts w:eastAsia="Calibri" w:cs="Calibri"/>
                <w:color w:val="000000"/>
              </w:rPr>
              <w:t xml:space="preserve">Conform art.12 </w:t>
            </w:r>
            <w:r w:rsidRPr="00C16204">
              <w:rPr>
                <w:color w:val="000000" w:themeColor="text1"/>
              </w:rPr>
              <w:t>al.1</w:t>
            </w:r>
            <w:r w:rsidRPr="00C16204">
              <w:rPr>
                <w:color w:val="000000" w:themeColor="text1"/>
                <w:vertAlign w:val="superscript"/>
              </w:rPr>
              <w:t>3</w:t>
            </w:r>
            <w:r w:rsidRPr="00C16204">
              <w:rPr>
                <w:color w:val="000000" w:themeColor="text1"/>
              </w:rPr>
              <w:t xml:space="preserve"> </w:t>
            </w:r>
            <w:r w:rsidRPr="00C16204">
              <w:rPr>
                <w:rFonts w:eastAsia="Calibri" w:cs="Calibri"/>
                <w:color w:val="000000"/>
              </w:rPr>
              <w:t>din Legea nr. 119/2004, în cazul în care Agenția nu răspunde oficial la notificare în termen de 3 zile lucrătoare, survine principiul aprobării tacite și agentul economic utilizează un exemplar al notificării (sau confirmarea recepționării de către Agenție) pentru validarea acceptării importului lotului notificat.</w:t>
            </w:r>
          </w:p>
          <w:p w14:paraId="494584BF" w14:textId="18EBD233" w:rsidR="00FB19B7" w:rsidRPr="00A87490" w:rsidRDefault="00FB19B7" w:rsidP="00FB19B7">
            <w:pPr>
              <w:pStyle w:val="ListParagraph"/>
              <w:numPr>
                <w:ilvl w:val="0"/>
                <w:numId w:val="49"/>
              </w:numPr>
              <w:spacing w:before="0" w:after="160" w:line="259" w:lineRule="auto"/>
              <w:jc w:val="left"/>
              <w:rPr>
                <w:color w:val="000000"/>
              </w:rPr>
            </w:pPr>
            <w:r>
              <w:rPr>
                <w:color w:val="000000"/>
              </w:rPr>
              <w:t>Importatorul autentificat în</w:t>
            </w:r>
            <w:r w:rsidR="00E01224">
              <w:rPr>
                <w:color w:val="000000"/>
              </w:rPr>
              <w:t xml:space="preserve"> </w:t>
            </w:r>
            <w:r w:rsidRPr="006E13BC">
              <w:rPr>
                <w:rFonts w:eastAsia="Calibri" w:cs="Calibri"/>
              </w:rPr>
              <w:t xml:space="preserve">sistemului informațional </w:t>
            </w:r>
            <w:r w:rsidRPr="006E13BC">
              <w:rPr>
                <w:color w:val="000000"/>
              </w:rPr>
              <w:t>„</w:t>
            </w:r>
            <w:r>
              <w:rPr>
                <w:color w:val="000000"/>
              </w:rPr>
              <w:t>Monitorizare și Control la import</w:t>
            </w:r>
            <w:r w:rsidRPr="006E13BC">
              <w:rPr>
                <w:color w:val="000000"/>
              </w:rPr>
              <w:t>”</w:t>
            </w:r>
            <w:r>
              <w:rPr>
                <w:rFonts w:eastAsia="Calibri" w:cs="Calibri"/>
              </w:rPr>
              <w:t xml:space="preserve"> va putea să transmită doar notificări de import pe domeniul în care a fost înregistrat în ROLA (validare posibilă dacă importatorul este înregistrat în ROLA). </w:t>
            </w:r>
          </w:p>
          <w:p w14:paraId="0B0276F8" w14:textId="77777777" w:rsidR="00FB19B7" w:rsidRPr="00C16204" w:rsidRDefault="00FB19B7" w:rsidP="00FB19B7">
            <w:pPr>
              <w:pStyle w:val="ListParagraph"/>
              <w:numPr>
                <w:ilvl w:val="0"/>
                <w:numId w:val="49"/>
              </w:numPr>
              <w:spacing w:before="0" w:after="160" w:line="259" w:lineRule="auto"/>
              <w:jc w:val="left"/>
              <w:rPr>
                <w:color w:val="000000"/>
              </w:rPr>
            </w:pPr>
            <w:r>
              <w:rPr>
                <w:color w:val="000000"/>
              </w:rPr>
              <w:t xml:space="preserve">Importatorul deține depozit autorizat pentru stocarea produselor menționate în notificarea de </w:t>
            </w:r>
            <w:r w:rsidRPr="004D2D71">
              <w:rPr>
                <w:color w:val="000000"/>
              </w:rPr>
              <w:t>import, cât și drept de import înregistrat.</w:t>
            </w:r>
          </w:p>
        </w:tc>
      </w:tr>
      <w:tr w:rsidR="00FB19B7" w:rsidRPr="00BF08F2" w14:paraId="32C6B731" w14:textId="77777777" w:rsidTr="008B2148">
        <w:trPr>
          <w:trHeight w:val="17"/>
        </w:trPr>
        <w:tc>
          <w:tcPr>
            <w:tcW w:w="2594" w:type="dxa"/>
            <w:gridSpan w:val="2"/>
            <w:vMerge w:val="restart"/>
            <w:tcBorders>
              <w:top w:val="single" w:sz="4" w:space="0" w:color="000000" w:themeColor="text1"/>
              <w:left w:val="single" w:sz="12" w:space="0" w:color="auto"/>
              <w:right w:val="single" w:sz="4" w:space="0" w:color="000000" w:themeColor="text1"/>
            </w:tcBorders>
            <w:shd w:val="clear" w:color="auto" w:fill="F2F2F2" w:themeFill="background1" w:themeFillShade="F2"/>
            <w:tcMar>
              <w:top w:w="28" w:type="dxa"/>
              <w:left w:w="57" w:type="dxa"/>
              <w:bottom w:w="28" w:type="dxa"/>
              <w:right w:w="57" w:type="dxa"/>
            </w:tcMar>
          </w:tcPr>
          <w:p w14:paraId="6567E732" w14:textId="77777777" w:rsidR="00FB19B7" w:rsidRPr="00C16204" w:rsidRDefault="00FB19B7">
            <w:pPr>
              <w:rPr>
                <w:b/>
              </w:rPr>
            </w:pPr>
            <w:r w:rsidRPr="00C16204">
              <w:rPr>
                <w:b/>
              </w:rPr>
              <w:t>Date de intrare/ieșire</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E1D682A" w14:textId="77777777" w:rsidR="00FB19B7" w:rsidRPr="00C16204" w:rsidRDefault="00FB19B7">
            <w:pPr>
              <w:rPr>
                <w:b/>
              </w:rPr>
            </w:pPr>
            <w:r w:rsidRPr="00C16204">
              <w:rPr>
                <w:b/>
              </w:rPr>
              <w:t>Tip</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29320EE4" w14:textId="77777777" w:rsidR="00FB19B7" w:rsidRPr="00C16204" w:rsidRDefault="00FB19B7">
            <w:pPr>
              <w:rPr>
                <w:b/>
              </w:rPr>
            </w:pPr>
            <w:r w:rsidRPr="00C16204">
              <w:rPr>
                <w:b/>
              </w:rPr>
              <w:t>Denumire</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tcPr>
          <w:p w14:paraId="00720F6F" w14:textId="77777777" w:rsidR="00FB19B7" w:rsidRPr="00C16204" w:rsidRDefault="00FB19B7">
            <w:pPr>
              <w:rPr>
                <w:b/>
              </w:rPr>
            </w:pPr>
            <w:r w:rsidRPr="00C16204">
              <w:rPr>
                <w:b/>
              </w:rPr>
              <w:t>Formă</w:t>
            </w:r>
          </w:p>
        </w:tc>
      </w:tr>
      <w:tr w:rsidR="00FB19B7" w:rsidRPr="00BF08F2" w14:paraId="279312DD" w14:textId="77777777" w:rsidTr="008B2148">
        <w:trPr>
          <w:trHeight w:val="608"/>
        </w:trPr>
        <w:tc>
          <w:tcPr>
            <w:tcW w:w="2594" w:type="dxa"/>
            <w:gridSpan w:val="2"/>
            <w:vMerge/>
            <w:tcBorders>
              <w:left w:val="single" w:sz="12" w:space="0" w:color="auto"/>
            </w:tcBorders>
            <w:tcMar>
              <w:top w:w="28" w:type="dxa"/>
              <w:left w:w="57" w:type="dxa"/>
              <w:bottom w:w="28" w:type="dxa"/>
              <w:right w:w="57" w:type="dxa"/>
            </w:tcMar>
          </w:tcPr>
          <w:p w14:paraId="0C6EB08A" w14:textId="77777777" w:rsidR="00FB19B7" w:rsidRPr="00C16204" w:rsidRDefault="00FB19B7">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D776608" w14:textId="77777777" w:rsidR="00FB19B7" w:rsidRPr="00C16204" w:rsidRDefault="00FB19B7">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891EC1A" w14:textId="77777777" w:rsidR="00FB19B7" w:rsidRPr="00C16204" w:rsidRDefault="00FB19B7">
            <w:r w:rsidRPr="00C16204">
              <w:rPr>
                <w:color w:val="000000"/>
              </w:rPr>
              <w:t>Notificare privind importul produselor de uz fitosanitar</w:t>
            </w:r>
            <w:r w:rsidRPr="00C16204">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11B8390" w14:textId="77777777" w:rsidR="00FB19B7" w:rsidRPr="00C16204" w:rsidRDefault="00FB19B7">
            <w:r w:rsidRPr="00D17288">
              <w:t>Document electronic</w:t>
            </w:r>
          </w:p>
        </w:tc>
      </w:tr>
      <w:tr w:rsidR="00FB19B7" w:rsidRPr="00BF08F2" w14:paraId="20DC31FE" w14:textId="77777777" w:rsidTr="008B2148">
        <w:trPr>
          <w:trHeight w:val="608"/>
        </w:trPr>
        <w:tc>
          <w:tcPr>
            <w:tcW w:w="2594" w:type="dxa"/>
            <w:gridSpan w:val="2"/>
            <w:vMerge/>
            <w:tcBorders>
              <w:left w:val="single" w:sz="12" w:space="0" w:color="auto"/>
            </w:tcBorders>
            <w:tcMar>
              <w:top w:w="28" w:type="dxa"/>
              <w:left w:w="57" w:type="dxa"/>
              <w:bottom w:w="28" w:type="dxa"/>
              <w:right w:w="57" w:type="dxa"/>
            </w:tcMar>
          </w:tcPr>
          <w:p w14:paraId="5047832C" w14:textId="77777777" w:rsidR="00FB19B7" w:rsidRPr="00C16204" w:rsidRDefault="00FB19B7">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280157C" w14:textId="77777777" w:rsidR="00FB19B7" w:rsidRPr="00C16204" w:rsidRDefault="00FB19B7">
            <w:r w:rsidRPr="008E7A61">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6C52277" w14:textId="77777777" w:rsidR="00FB19B7" w:rsidRPr="00C16204" w:rsidRDefault="00FB19B7">
            <w:pPr>
              <w:rPr>
                <w:color w:val="000000"/>
              </w:rPr>
            </w:pPr>
            <w:r w:rsidRPr="008E7A61">
              <w:t>Extras privind înregistrarea depozitului pentru păstrare a produselor de uz fitosanitar și a fertilizanților.</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3C82911" w14:textId="77777777" w:rsidR="00FB19B7" w:rsidRPr="00D17288" w:rsidRDefault="00FB19B7">
            <w:r>
              <w:t>ROLA</w:t>
            </w:r>
          </w:p>
        </w:tc>
      </w:tr>
      <w:tr w:rsidR="00FB19B7" w:rsidRPr="00BF08F2" w14:paraId="1BB6CCB3" w14:textId="77777777" w:rsidTr="008B2148">
        <w:trPr>
          <w:trHeight w:val="17"/>
        </w:trPr>
        <w:tc>
          <w:tcPr>
            <w:tcW w:w="2594" w:type="dxa"/>
            <w:gridSpan w:val="2"/>
            <w:vMerge/>
            <w:tcBorders>
              <w:left w:val="single" w:sz="12" w:space="0" w:color="auto"/>
            </w:tcBorders>
            <w:tcMar>
              <w:top w:w="28" w:type="dxa"/>
              <w:left w:w="57" w:type="dxa"/>
              <w:bottom w:w="28" w:type="dxa"/>
              <w:right w:w="57" w:type="dxa"/>
            </w:tcMar>
          </w:tcPr>
          <w:p w14:paraId="3A769552"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24B3F88" w14:textId="77777777" w:rsidR="00FB19B7" w:rsidRPr="00264ED3" w:rsidRDefault="00FB19B7">
            <w:pPr>
              <w:rPr>
                <w:lang w:val="en-US"/>
              </w:rPr>
            </w:pPr>
            <w:r w:rsidRPr="008E7A61">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BD12EF4" w14:textId="77777777" w:rsidR="00FB19B7" w:rsidRPr="005A1D9E" w:rsidRDefault="00FB19B7">
            <w:pPr>
              <w:spacing w:after="0" w:line="240" w:lineRule="auto"/>
              <w:rPr>
                <w:lang w:val="en-US"/>
              </w:rPr>
            </w:pPr>
            <w:r>
              <w:t>Date despre produse de uz fitosanitar și fertilizanți înregistrate sau omologate în Republica Moldova.</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3032BDF" w14:textId="77777777" w:rsidR="00FB19B7" w:rsidRDefault="00FB19B7">
            <w:r>
              <w:t>Registrul de Stat al produselor de uz fitosanitar și al fertilizanților</w:t>
            </w:r>
          </w:p>
        </w:tc>
      </w:tr>
      <w:tr w:rsidR="00FB19B7" w:rsidRPr="00BF08F2" w14:paraId="29BE3BBD" w14:textId="77777777" w:rsidTr="008B2148">
        <w:trPr>
          <w:trHeight w:val="17"/>
        </w:trPr>
        <w:tc>
          <w:tcPr>
            <w:tcW w:w="2594" w:type="dxa"/>
            <w:gridSpan w:val="2"/>
            <w:vMerge/>
            <w:tcBorders>
              <w:left w:val="single" w:sz="12" w:space="0" w:color="auto"/>
            </w:tcBorders>
            <w:tcMar>
              <w:top w:w="28" w:type="dxa"/>
              <w:left w:w="57" w:type="dxa"/>
              <w:bottom w:w="28" w:type="dxa"/>
              <w:right w:w="57" w:type="dxa"/>
            </w:tcMar>
          </w:tcPr>
          <w:p w14:paraId="4ED7BBD4"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54D94D3" w14:textId="77777777" w:rsidR="00FB19B7" w:rsidRPr="00C16204" w:rsidRDefault="00FB19B7">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C533034" w14:textId="77777777" w:rsidR="00FB19B7" w:rsidRPr="00C16204" w:rsidRDefault="00FB19B7">
            <w:pPr>
              <w:spacing w:after="0" w:line="240" w:lineRule="auto"/>
              <w:rPr>
                <w:color w:val="000000"/>
              </w:rPr>
            </w:pPr>
            <w:r w:rsidRPr="00C16204">
              <w:t>Certificat de calitate, eliberat de producătorul produsului importat</w:t>
            </w:r>
            <w:r w:rsidRPr="00C16204">
              <w:rPr>
                <w:color w:val="000000"/>
              </w:rPr>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E6D14A8" w14:textId="77777777" w:rsidR="00FB19B7" w:rsidRPr="00C16204" w:rsidRDefault="00FB19B7">
            <w:r>
              <w:t>Document atașat</w:t>
            </w:r>
          </w:p>
        </w:tc>
      </w:tr>
      <w:tr w:rsidR="00FB19B7" w:rsidRPr="00BF08F2" w14:paraId="26D6B6A7" w14:textId="77777777" w:rsidTr="008B2148">
        <w:trPr>
          <w:trHeight w:val="17"/>
        </w:trPr>
        <w:tc>
          <w:tcPr>
            <w:tcW w:w="2594" w:type="dxa"/>
            <w:gridSpan w:val="2"/>
            <w:vMerge/>
            <w:tcBorders>
              <w:left w:val="single" w:sz="12" w:space="0" w:color="auto"/>
            </w:tcBorders>
            <w:tcMar>
              <w:top w:w="28" w:type="dxa"/>
              <w:left w:w="57" w:type="dxa"/>
              <w:bottom w:w="28" w:type="dxa"/>
              <w:right w:w="57" w:type="dxa"/>
            </w:tcMar>
          </w:tcPr>
          <w:p w14:paraId="020678D0"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D556B0D" w14:textId="77777777" w:rsidR="00FB19B7" w:rsidRPr="00C16204" w:rsidRDefault="00FB19B7">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0F8A0FF" w14:textId="77777777" w:rsidR="00FB19B7" w:rsidRPr="00D17288" w:rsidRDefault="00FB19B7">
            <w:pPr>
              <w:spacing w:after="0" w:line="240" w:lineRule="auto"/>
            </w:pPr>
            <w:r w:rsidRPr="00D17288">
              <w:t>Confirmare a producătorului pentru firmele reambalatoare (pentru reambalare).</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D454E39" w14:textId="77777777" w:rsidR="00FB19B7" w:rsidRPr="00D17288" w:rsidRDefault="00FB19B7">
            <w:r>
              <w:t>Document atașat</w:t>
            </w:r>
          </w:p>
        </w:tc>
      </w:tr>
      <w:tr w:rsidR="00FB19B7" w:rsidRPr="00BF08F2" w14:paraId="2587E18E" w14:textId="77777777" w:rsidTr="008B2148">
        <w:trPr>
          <w:trHeight w:val="17"/>
        </w:trPr>
        <w:tc>
          <w:tcPr>
            <w:tcW w:w="2594" w:type="dxa"/>
            <w:gridSpan w:val="2"/>
            <w:vMerge/>
            <w:tcBorders>
              <w:left w:val="single" w:sz="12" w:space="0" w:color="auto"/>
            </w:tcBorders>
            <w:tcMar>
              <w:top w:w="28" w:type="dxa"/>
              <w:left w:w="57" w:type="dxa"/>
              <w:bottom w:w="28" w:type="dxa"/>
              <w:right w:w="57" w:type="dxa"/>
            </w:tcMar>
          </w:tcPr>
          <w:p w14:paraId="1629E542"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04CDE7B" w14:textId="77777777" w:rsidR="00FB19B7" w:rsidRPr="00C16204" w:rsidRDefault="00FB19B7">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FFFF5C9" w14:textId="77777777" w:rsidR="00FB19B7" w:rsidRPr="00D47EC9" w:rsidRDefault="00FB19B7">
            <w:pPr>
              <w:spacing w:after="0" w:line="240" w:lineRule="auto"/>
              <w:rPr>
                <w:lang w:val="en-US"/>
              </w:rPr>
            </w:pPr>
            <w:r w:rsidRPr="00C16204">
              <w:t>Contract de vânzare-cumpărare / Factura de import (invoice).</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9852FCF" w14:textId="77777777" w:rsidR="00FB19B7" w:rsidRPr="00C16204" w:rsidRDefault="00FB19B7">
            <w:r>
              <w:t>Document atașat</w:t>
            </w:r>
          </w:p>
        </w:tc>
      </w:tr>
      <w:tr w:rsidR="00FB19B7" w:rsidRPr="00BF08F2" w14:paraId="46E0E0D8" w14:textId="77777777" w:rsidTr="008B2148">
        <w:trPr>
          <w:trHeight w:val="17"/>
        </w:trPr>
        <w:tc>
          <w:tcPr>
            <w:tcW w:w="2594" w:type="dxa"/>
            <w:gridSpan w:val="2"/>
            <w:vMerge/>
            <w:tcBorders>
              <w:left w:val="single" w:sz="12" w:space="0" w:color="auto"/>
            </w:tcBorders>
            <w:tcMar>
              <w:top w:w="28" w:type="dxa"/>
              <w:left w:w="57" w:type="dxa"/>
              <w:bottom w:w="28" w:type="dxa"/>
              <w:right w:w="57" w:type="dxa"/>
            </w:tcMar>
          </w:tcPr>
          <w:p w14:paraId="68E4D7C1"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E35F8C8" w14:textId="77777777" w:rsidR="00FB19B7" w:rsidRPr="00C16204" w:rsidRDefault="00FB19B7">
            <w:r w:rsidRPr="00C16204">
              <w:t>Ieșire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795D92F" w14:textId="2C6286CF" w:rsidR="00FB19B7" w:rsidRPr="000D0B09" w:rsidRDefault="00FB19B7">
            <w:pPr>
              <w:spacing w:after="0" w:line="240" w:lineRule="auto"/>
            </w:pPr>
            <w:r w:rsidRPr="008B2DE5">
              <w:t xml:space="preserve">Decizia de </w:t>
            </w:r>
            <w:r>
              <w:t>import</w:t>
            </w:r>
            <w:r w:rsidR="002701F3">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AB9D9AE" w14:textId="77777777" w:rsidR="00FB19B7" w:rsidRPr="00C16204" w:rsidRDefault="00FB19B7">
            <w:r>
              <w:t>Document electronic</w:t>
            </w:r>
          </w:p>
        </w:tc>
      </w:tr>
      <w:tr w:rsidR="00FB19B7" w:rsidRPr="00BF08F2" w14:paraId="05392033" w14:textId="77777777" w:rsidTr="008B2148">
        <w:trPr>
          <w:trHeight w:val="17"/>
        </w:trPr>
        <w:tc>
          <w:tcPr>
            <w:tcW w:w="2594" w:type="dxa"/>
            <w:gridSpan w:val="2"/>
            <w:vMerge/>
            <w:tcBorders>
              <w:left w:val="single" w:sz="12" w:space="0" w:color="auto"/>
            </w:tcBorders>
            <w:tcMar>
              <w:top w:w="28" w:type="dxa"/>
              <w:left w:w="57" w:type="dxa"/>
              <w:bottom w:w="28" w:type="dxa"/>
              <w:right w:w="57" w:type="dxa"/>
            </w:tcMar>
          </w:tcPr>
          <w:p w14:paraId="3C1EA964"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F5542E2" w14:textId="77777777" w:rsidR="00FB19B7" w:rsidRPr="00C16204" w:rsidRDefault="00FB19B7">
            <w:r w:rsidRPr="00C16204">
              <w:t>Ieșire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4F3C4FA" w14:textId="5ADA8F23" w:rsidR="00FB19B7" w:rsidRPr="00C16204" w:rsidRDefault="00FB19B7">
            <w:r>
              <w:t>Decizia de trecere frontieră</w:t>
            </w:r>
            <w:r w:rsidR="002701F3">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6D85B74" w14:textId="77777777" w:rsidR="00FB19B7" w:rsidRPr="00C16204" w:rsidRDefault="00FB19B7">
            <w:r>
              <w:t>Document electronic</w:t>
            </w:r>
          </w:p>
        </w:tc>
      </w:tr>
      <w:tr w:rsidR="00FB19B7" w:rsidRPr="00BF08F2" w14:paraId="58864B94" w14:textId="77777777" w:rsidTr="008B2148">
        <w:trPr>
          <w:trHeight w:val="17"/>
        </w:trPr>
        <w:tc>
          <w:tcPr>
            <w:tcW w:w="2594" w:type="dxa"/>
            <w:gridSpan w:val="2"/>
            <w:tcBorders>
              <w:left w:val="single" w:sz="12" w:space="0" w:color="auto"/>
            </w:tcBorders>
            <w:tcMar>
              <w:top w:w="28" w:type="dxa"/>
              <w:left w:w="57" w:type="dxa"/>
              <w:bottom w:w="28" w:type="dxa"/>
              <w:right w:w="57" w:type="dxa"/>
            </w:tcMar>
          </w:tcPr>
          <w:p w14:paraId="7B94FAB2" w14:textId="77777777" w:rsidR="00FB19B7" w:rsidRPr="00C16204" w:rsidRDefault="00FB19B7">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D628B62" w14:textId="77777777" w:rsidR="00FB19B7" w:rsidRPr="00C16204" w:rsidRDefault="00FB19B7">
            <w:r w:rsidRPr="00C16204">
              <w:t>Ieșire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889E6DF" w14:textId="0DB206B0" w:rsidR="00FB19B7" w:rsidRPr="00C16204" w:rsidRDefault="00FB19B7">
            <w:r>
              <w:t>Decizia de reținere la frontieră</w:t>
            </w:r>
            <w:r w:rsidR="002701F3">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D6AE2AA" w14:textId="77777777" w:rsidR="00FB19B7" w:rsidRPr="00D17288" w:rsidRDefault="00FB19B7">
            <w:r>
              <w:t>Document electronic</w:t>
            </w:r>
          </w:p>
        </w:tc>
      </w:tr>
      <w:tr w:rsidR="00FB19B7" w:rsidRPr="00BF08F2" w14:paraId="4791C4A4" w14:textId="77777777" w:rsidTr="00DE5861">
        <w:trPr>
          <w:trHeight w:val="419"/>
        </w:trPr>
        <w:tc>
          <w:tcPr>
            <w:tcW w:w="14552" w:type="dxa"/>
            <w:gridSpan w:val="6"/>
            <w:tcBorders>
              <w:top w:val="single" w:sz="4" w:space="0" w:color="000000" w:themeColor="text1"/>
              <w:left w:val="single" w:sz="12" w:space="0" w:color="000000" w:themeColor="text1"/>
              <w:bottom w:val="single" w:sz="4" w:space="0" w:color="000000" w:themeColor="text1"/>
              <w:right w:val="single" w:sz="12" w:space="0" w:color="000000" w:themeColor="text1"/>
            </w:tcBorders>
            <w:tcMar>
              <w:top w:w="28" w:type="dxa"/>
              <w:left w:w="57" w:type="dxa"/>
              <w:bottom w:w="28" w:type="dxa"/>
              <w:right w:w="57" w:type="dxa"/>
            </w:tcMar>
            <w:vAlign w:val="center"/>
          </w:tcPr>
          <w:p w14:paraId="330E52F8" w14:textId="77777777" w:rsidR="00FB19B7" w:rsidRPr="00C16204" w:rsidRDefault="00FB19B7">
            <w:pPr>
              <w:rPr>
                <w:b/>
              </w:rPr>
            </w:pPr>
            <w:r w:rsidRPr="00C16204">
              <w:rPr>
                <w:b/>
              </w:rPr>
              <w:t>Descriere detaliată a procesului de lucru</w:t>
            </w:r>
          </w:p>
        </w:tc>
      </w:tr>
      <w:tr w:rsidR="00FB19B7" w:rsidRPr="00BF08F2" w14:paraId="7383214D" w14:textId="77777777" w:rsidTr="008B2148">
        <w:trPr>
          <w:trHeight w:val="468"/>
        </w:trPr>
        <w:tc>
          <w:tcPr>
            <w:tcW w:w="903" w:type="dxa"/>
            <w:tcBorders>
              <w:top w:val="single" w:sz="4" w:space="0" w:color="000000" w:themeColor="text1"/>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3E31AB88" w14:textId="77777777" w:rsidR="00FB19B7" w:rsidRPr="00C16204" w:rsidRDefault="00FB19B7">
            <w:pPr>
              <w:jc w:val="center"/>
              <w:rPr>
                <w:b/>
              </w:rPr>
            </w:pPr>
            <w:r w:rsidRPr="00C16204">
              <w:rPr>
                <w:b/>
              </w:rPr>
              <w:t>Cod</w:t>
            </w:r>
          </w:p>
        </w:tc>
        <w:tc>
          <w:tcPr>
            <w:tcW w:w="1691"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128E6616" w14:textId="77777777" w:rsidR="00FB19B7" w:rsidRPr="00C16204" w:rsidRDefault="00FB19B7">
            <w:pPr>
              <w:rPr>
                <w:b/>
              </w:rPr>
            </w:pPr>
            <w:r w:rsidRPr="00C16204">
              <w:rPr>
                <w:b/>
              </w:rPr>
              <w:t>Actor</w:t>
            </w:r>
          </w:p>
        </w:tc>
        <w:tc>
          <w:tcPr>
            <w:tcW w:w="2267" w:type="dxa"/>
            <w:gridSpan w:val="2"/>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7BEF201F" w14:textId="77777777" w:rsidR="00FB19B7" w:rsidRPr="00C16204" w:rsidRDefault="00FB19B7">
            <w:pPr>
              <w:rPr>
                <w:b/>
              </w:rPr>
            </w:pPr>
            <w:r w:rsidRPr="00C16204">
              <w:rPr>
                <w:b/>
              </w:rPr>
              <w:t>Denumire activitate</w:t>
            </w:r>
          </w:p>
        </w:tc>
        <w:tc>
          <w:tcPr>
            <w:tcW w:w="6743"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1FB04611" w14:textId="77777777" w:rsidR="00FB19B7" w:rsidRPr="00C16204" w:rsidRDefault="00FB19B7">
            <w:pPr>
              <w:rPr>
                <w:b/>
              </w:rPr>
            </w:pPr>
            <w:r w:rsidRPr="00C16204">
              <w:rPr>
                <w:b/>
              </w:rPr>
              <w:t>Descriere activitate</w:t>
            </w:r>
          </w:p>
        </w:tc>
        <w:tc>
          <w:tcPr>
            <w:tcW w:w="2948" w:type="dxa"/>
            <w:tcBorders>
              <w:top w:val="single" w:sz="4" w:space="0" w:color="000000" w:themeColor="text1"/>
              <w:left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vAlign w:val="center"/>
          </w:tcPr>
          <w:p w14:paraId="487CB6F1" w14:textId="77777777" w:rsidR="00FB19B7" w:rsidRPr="00C16204" w:rsidRDefault="00FB19B7">
            <w:pPr>
              <w:rPr>
                <w:b/>
              </w:rPr>
            </w:pPr>
            <w:r w:rsidRPr="00C16204">
              <w:rPr>
                <w:b/>
              </w:rPr>
              <w:t>Rezultat</w:t>
            </w:r>
          </w:p>
        </w:tc>
      </w:tr>
      <w:tr w:rsidR="00FB19B7" w:rsidRPr="00BF08F2" w14:paraId="2367BD45"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8A17A71" w14:textId="77777777" w:rsidR="00FB19B7" w:rsidRPr="00C16204" w:rsidRDefault="00FB19B7">
            <w:pPr>
              <w:jc w:val="center"/>
            </w:pPr>
            <w:r>
              <w:t>2</w:t>
            </w:r>
            <w:r w:rsidRPr="006E13BC">
              <w:t>-A01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5E2F115" w14:textId="77777777" w:rsidR="00FB19B7" w:rsidRPr="00C16204" w:rsidRDefault="00FB19B7" w:rsidP="00892D72">
            <w:pPr>
              <w:jc w:val="left"/>
            </w:pPr>
            <w:r w:rsidRPr="006E13BC">
              <w:t>Importator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E4776AA" w14:textId="77777777" w:rsidR="00FB19B7" w:rsidRPr="00C16204" w:rsidRDefault="00FB19B7" w:rsidP="00892D72">
            <w:pPr>
              <w:jc w:val="left"/>
            </w:pPr>
            <w:r w:rsidRPr="006E13BC">
              <w:t>Perfectează și transmite Notificarea și alte documente în anexă</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6A02EE5" w14:textId="77777777" w:rsidR="00FB19B7" w:rsidRDefault="00FB19B7">
            <w:r w:rsidRPr="00E436FF">
              <w:rPr>
                <w:i/>
                <w:iCs/>
              </w:rPr>
              <w:t>Importatorul</w:t>
            </w:r>
            <w:r w:rsidRPr="007244F0">
              <w:t xml:space="preserve"> se autentifică </w:t>
            </w:r>
            <w:r>
              <w:t xml:space="preserve">prin MPASS </w:t>
            </w:r>
            <w:r w:rsidRPr="007244F0">
              <w:t xml:space="preserve">în </w:t>
            </w:r>
            <w:r>
              <w:t xml:space="preserve">SI </w:t>
            </w:r>
            <w:r w:rsidRPr="00695B17">
              <w:t>„Monitorizare și control la import”</w:t>
            </w:r>
            <w:r>
              <w:t xml:space="preserve"> (MCI) </w:t>
            </w:r>
            <w:r w:rsidRPr="007244F0">
              <w:t xml:space="preserve">cu cel puțin </w:t>
            </w:r>
            <w:r>
              <w:t>3 zile lucrătoare</w:t>
            </w:r>
            <w:r w:rsidRPr="007244F0">
              <w:t xml:space="preserve"> până la importul produselor </w:t>
            </w:r>
            <w:r>
              <w:t xml:space="preserve">de uz fitosanitar pentru a </w:t>
            </w:r>
            <w:r w:rsidRPr="00695B17">
              <w:t>complet</w:t>
            </w:r>
            <w:r>
              <w:t>a</w:t>
            </w:r>
            <w:r w:rsidRPr="00695B17">
              <w:t xml:space="preserve"> formularul electronic cu date necesare conform modelului notificării tip aprobate de ANSA</w:t>
            </w:r>
            <w:r>
              <w:t xml:space="preserve">. </w:t>
            </w:r>
          </w:p>
          <w:p w14:paraId="7A3410E8" w14:textId="77777777" w:rsidR="00FB19B7" w:rsidRDefault="00FB19B7">
            <w:r w:rsidRPr="000C557F">
              <w:t xml:space="preserve">Prin interogarea bazei de date ROLA, sistemul MCI verifică existența datelor </w:t>
            </w:r>
            <w:r w:rsidRPr="00930B7F">
              <w:rPr>
                <w:i/>
                <w:iCs/>
              </w:rPr>
              <w:t>Importatorului</w:t>
            </w:r>
            <w:r w:rsidRPr="000C557F">
              <w:t xml:space="preserve"> pe baza codului IDNO. În situația în care </w:t>
            </w:r>
            <w:r w:rsidRPr="00930B7F">
              <w:rPr>
                <w:i/>
                <w:iCs/>
              </w:rPr>
              <w:t>Importatorul</w:t>
            </w:r>
            <w:r w:rsidRPr="000C557F">
              <w:t xml:space="preserve"> este identificat, informațiile aferente sunt preluate automat din ROLA și pre</w:t>
            </w:r>
            <w:r>
              <w:t>-</w:t>
            </w:r>
            <w:r w:rsidRPr="000C557F">
              <w:t xml:space="preserve">completate în formularul notificării </w:t>
            </w:r>
            <w:r>
              <w:t>de import</w:t>
            </w:r>
            <w:r w:rsidRPr="000C557F">
              <w:t xml:space="preserve">, asigurând astfel acuratețea </w:t>
            </w:r>
            <w:r>
              <w:t>datelor</w:t>
            </w:r>
            <w:r w:rsidRPr="000C557F">
              <w:t xml:space="preserve">. </w:t>
            </w:r>
          </w:p>
          <w:p w14:paraId="3A798F17" w14:textId="77777777" w:rsidR="00FB19B7" w:rsidRDefault="00FB19B7">
            <w:r w:rsidRPr="000C557F">
              <w:t xml:space="preserve">Dacă, din motive obiective, datele </w:t>
            </w:r>
            <w:r w:rsidRPr="0059242C">
              <w:rPr>
                <w:i/>
                <w:iCs/>
              </w:rPr>
              <w:t>Importatorului</w:t>
            </w:r>
            <w:r w:rsidRPr="000C557F">
              <w:t xml:space="preserve"> nu sunt disponibile în ROLA, sistemul </w:t>
            </w:r>
            <w:r>
              <w:t xml:space="preserve">va </w:t>
            </w:r>
            <w:r w:rsidRPr="000C557F">
              <w:t>permite înregistrarea notificării prin introducerea manuală a informațiilor necesare</w:t>
            </w:r>
            <w:r w:rsidRPr="0021700E">
              <w:t>.</w:t>
            </w:r>
            <w:r>
              <w:t xml:space="preserve"> </w:t>
            </w:r>
            <w:r w:rsidRPr="00627061">
              <w:t xml:space="preserve">După depunerea notificării, ANSA va </w:t>
            </w:r>
            <w:r>
              <w:t>gestiona</w:t>
            </w:r>
            <w:r w:rsidRPr="00627061">
              <w:t xml:space="preserve"> situația și va clarifica motivele pentru care </w:t>
            </w:r>
            <w:r w:rsidRPr="001727A3">
              <w:rPr>
                <w:i/>
                <w:iCs/>
              </w:rPr>
              <w:t>Importatorul</w:t>
            </w:r>
            <w:r w:rsidRPr="00627061">
              <w:t xml:space="preserve"> nu figurează în ROLA</w:t>
            </w:r>
            <w:r>
              <w:t xml:space="preserve"> (în afara MCI).</w:t>
            </w:r>
          </w:p>
          <w:p w14:paraId="6473341A" w14:textId="77777777" w:rsidR="00FB19B7" w:rsidRDefault="00FB19B7">
            <w:r w:rsidRPr="006F3252">
              <w:rPr>
                <w:i/>
                <w:iCs/>
              </w:rPr>
              <w:t>Importatorul</w:t>
            </w:r>
            <w:r>
              <w:t xml:space="preserve"> va putea selecta mărfurile pe care intenționează să le importe dintr-o listă prestabilită, care conține exclusiv produsele de uz fitosanitar înregistrate în Registrul de stat al produselor de uz fitosanitar și al fertilizanților.</w:t>
            </w:r>
          </w:p>
          <w:p w14:paraId="32A2C5FA" w14:textId="544A7D24" w:rsidR="00FB19B7" w:rsidRDefault="00FB19B7">
            <w:r w:rsidRPr="0031484D">
              <w:rPr>
                <w:i/>
                <w:iCs/>
              </w:rPr>
              <w:lastRenderedPageBreak/>
              <w:t>Importatorul</w:t>
            </w:r>
            <w:r>
              <w:t xml:space="preserve"> va completa în mod obligatoriu date despre unitatea de</w:t>
            </w:r>
            <w:r w:rsidR="00E01224">
              <w:t xml:space="preserve"> </w:t>
            </w:r>
            <w:r>
              <w:t xml:space="preserve">transport ce va trece frontiera cu produsele specificate în notificare. </w:t>
            </w:r>
            <w:r w:rsidRPr="00B4327A">
              <w:rPr>
                <w:i/>
                <w:iCs/>
              </w:rPr>
              <w:t>Importatorul</w:t>
            </w:r>
            <w:r>
              <w:t xml:space="preserve"> va actualiza aceste date în caz că intervin modificări până ajunge la frontieră.</w:t>
            </w:r>
          </w:p>
          <w:p w14:paraId="2991DD51" w14:textId="77777777" w:rsidR="00FB19B7" w:rsidRDefault="00FB19B7">
            <w:r w:rsidRPr="00B65810">
              <w:t xml:space="preserve">În timpul completării formularului, </w:t>
            </w:r>
            <w:r w:rsidRPr="00E436FF">
              <w:rPr>
                <w:i/>
                <w:iCs/>
              </w:rPr>
              <w:t>Importatorul</w:t>
            </w:r>
            <w:r w:rsidRPr="00B65810">
              <w:t xml:space="preserve"> poate primi avertismente referitoare la datele indicate în notificare, dacă există alerte transmise prin </w:t>
            </w:r>
            <w:r w:rsidRPr="003F2162">
              <w:t xml:space="preserve">SSI </w:t>
            </w:r>
            <w:r w:rsidRPr="003F2162">
              <w:rPr>
                <w:i/>
                <w:iCs/>
              </w:rPr>
              <w:t>„Înregistrarea și diseminarea alertelor”</w:t>
            </w:r>
            <w:r>
              <w:t xml:space="preserve"> </w:t>
            </w:r>
            <w:r w:rsidRPr="00B65810">
              <w:t>privind un anumit tip de produs, o țară de origine</w:t>
            </w:r>
            <w:r>
              <w:t xml:space="preserve"> cu nivel de risc</w:t>
            </w:r>
            <w:r w:rsidRPr="00B65810">
              <w:t xml:space="preserve"> etc</w:t>
            </w:r>
            <w:r>
              <w:t>. sau alte alerte configurate în MCI</w:t>
            </w:r>
            <w:r w:rsidRPr="00B65810">
              <w:t>.</w:t>
            </w:r>
            <w:r>
              <w:t xml:space="preserve"> </w:t>
            </w:r>
            <w:r w:rsidRPr="00B65810">
              <w:t xml:space="preserve">Totuși, </w:t>
            </w:r>
            <w:r w:rsidRPr="00E436FF">
              <w:rPr>
                <w:i/>
                <w:iCs/>
              </w:rPr>
              <w:t>Importatorul</w:t>
            </w:r>
            <w:r w:rsidRPr="00B65810">
              <w:t xml:space="preserve"> va putea finaliza înregistrarea notificării </w:t>
            </w:r>
            <w:r>
              <w:t>de import</w:t>
            </w:r>
            <w:r w:rsidRPr="00B65810">
              <w:t xml:space="preserve"> chiar și în cazul existenței unei alerte asociate acestui import.</w:t>
            </w:r>
          </w:p>
          <w:p w14:paraId="5B1B81E8" w14:textId="2774907B" w:rsidR="00FB19B7" w:rsidRPr="00BC4671" w:rsidRDefault="00FB19B7">
            <w:pPr>
              <w:spacing w:after="0"/>
            </w:pPr>
            <w:r w:rsidRPr="00E436FF">
              <w:rPr>
                <w:i/>
                <w:iCs/>
              </w:rPr>
              <w:t>Importatorul</w:t>
            </w:r>
            <w:r w:rsidRPr="00695B17">
              <w:t xml:space="preserve"> va </w:t>
            </w:r>
            <w:r>
              <w:t xml:space="preserve">atașa toate documentele necesare, va </w:t>
            </w:r>
            <w:r w:rsidRPr="00695B17">
              <w:t>confirma datele pe propria răspundere</w:t>
            </w:r>
            <w:r>
              <w:t xml:space="preserve"> </w:t>
            </w:r>
            <w:r w:rsidRPr="00695B17">
              <w:t xml:space="preserve">și </w:t>
            </w:r>
            <w:r>
              <w:t xml:space="preserve">o </w:t>
            </w:r>
            <w:r w:rsidRPr="00695B17">
              <w:t xml:space="preserve">va expedia spre examinare la </w:t>
            </w:r>
            <w:r w:rsidRPr="00E436FF">
              <w:rPr>
                <w:i/>
                <w:iCs/>
              </w:rPr>
              <w:t xml:space="preserve">Inspectorul </w:t>
            </w:r>
            <w:r>
              <w:rPr>
                <w:i/>
                <w:iCs/>
              </w:rPr>
              <w:t>ANSA</w:t>
            </w:r>
            <w:r>
              <w:t xml:space="preserve"> responsabil din Aparatul Central ANSA </w:t>
            </w:r>
            <w:r w:rsidRPr="00695B17">
              <w:t>.</w:t>
            </w:r>
            <w:r>
              <w:t xml:space="preserve"> </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9538024" w14:textId="77777777" w:rsidR="00FB19B7" w:rsidRPr="00C16204" w:rsidRDefault="00FB19B7" w:rsidP="00892D72">
            <w:pPr>
              <w:pBdr>
                <w:top w:val="nil"/>
                <w:left w:val="nil"/>
                <w:bottom w:val="nil"/>
                <w:right w:val="nil"/>
                <w:between w:val="nil"/>
              </w:pBdr>
              <w:spacing w:after="0" w:line="240" w:lineRule="auto"/>
              <w:jc w:val="left"/>
              <w:rPr>
                <w:bCs/>
                <w:color w:val="000000"/>
              </w:rPr>
            </w:pPr>
            <w:r w:rsidRPr="006E13BC">
              <w:rPr>
                <w:bCs/>
                <w:color w:val="000000"/>
              </w:rPr>
              <w:lastRenderedPageBreak/>
              <w:t>Notificare transmisă împreună cu documentele necesare de atașat.</w:t>
            </w:r>
          </w:p>
        </w:tc>
      </w:tr>
      <w:tr w:rsidR="00FB19B7" w:rsidRPr="00BF08F2" w14:paraId="45144CBC"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DD4D1E3" w14:textId="77777777" w:rsidR="00FB19B7" w:rsidRPr="006129B9" w:rsidRDefault="00FB19B7">
            <w:pPr>
              <w:jc w:val="center"/>
              <w:rPr>
                <w:lang w:val="en-US"/>
              </w:rPr>
            </w:pPr>
            <w:r>
              <w:t>2</w:t>
            </w:r>
            <w:r w:rsidRPr="006E13BC">
              <w:t>-A</w:t>
            </w:r>
            <w:r>
              <w:t>02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884D8CA" w14:textId="77777777" w:rsidR="00FB19B7" w:rsidRPr="00F70FCA" w:rsidRDefault="00FB19B7" w:rsidP="00892D72">
            <w:pPr>
              <w:jc w:val="left"/>
            </w:pPr>
            <w:r w:rsidRPr="006D7E1A">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B7DA9BB" w14:textId="77777777" w:rsidR="00FB19B7" w:rsidRDefault="00FB19B7" w:rsidP="00892D72">
            <w:pPr>
              <w:jc w:val="left"/>
            </w:pPr>
            <w:r w:rsidRPr="006D7E1A">
              <w:t xml:space="preserve">Trimite înștiințare </w:t>
            </w:r>
            <w:r>
              <w:t>I</w:t>
            </w:r>
            <w:r w:rsidRPr="006D7E1A">
              <w:t xml:space="preserve">nspectorului </w:t>
            </w:r>
            <w:r>
              <w:t>ANSA</w:t>
            </w:r>
            <w:r w:rsidRPr="006D7E1A">
              <w:t xml:space="preserve"> </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A8C88A0" w14:textId="26D148BA" w:rsidR="00FB19B7" w:rsidRDefault="00FB19B7">
            <w:pPr>
              <w:spacing w:after="0"/>
            </w:pPr>
            <w:r w:rsidRPr="00B433F8">
              <w:t xml:space="preserve">Sistemul </w:t>
            </w:r>
            <w:r>
              <w:t>i</w:t>
            </w:r>
            <w:r w:rsidRPr="00B433F8">
              <w:t>nformatic „Monitorizare și control la import” va transmite înștiințarea privind notificare</w:t>
            </w:r>
            <w:r>
              <w:t>a</w:t>
            </w:r>
            <w:r w:rsidRPr="00B433F8">
              <w:t xml:space="preserve"> </w:t>
            </w:r>
            <w:r>
              <w:t>de import</w:t>
            </w:r>
            <w:r w:rsidRPr="00B433F8">
              <w:t xml:space="preserve"> </w:t>
            </w:r>
            <w:r>
              <w:t xml:space="preserve">disponibilă pentru control documentar </w:t>
            </w:r>
            <w:r w:rsidRPr="00B433F8">
              <w:t xml:space="preserve">către </w:t>
            </w:r>
            <w:r w:rsidRPr="00CF42BF">
              <w:rPr>
                <w:i/>
                <w:iCs/>
              </w:rPr>
              <w:t>Inspector</w:t>
            </w:r>
            <w:r>
              <w:rPr>
                <w:i/>
                <w:iCs/>
              </w:rPr>
              <w:t>ul ANSA</w:t>
            </w:r>
            <w:r w:rsidRPr="00B433F8">
              <w:t xml:space="preserve"> </w:t>
            </w:r>
            <w:r>
              <w:t>responsabil de procesarea acestui tip de notificare.</w:t>
            </w:r>
          </w:p>
          <w:p w14:paraId="6A847F5F" w14:textId="408890AA" w:rsidR="00FB19B7" w:rsidRDefault="00FB19B7" w:rsidP="00911BF7">
            <w:pPr>
              <w:spacing w:after="0"/>
              <w:rPr>
                <w:rFonts w:cs="Calibri"/>
                <w:color w:val="000000"/>
              </w:rPr>
            </w:pPr>
            <w:r w:rsidRPr="00CF42BF">
              <w:rPr>
                <w:i/>
                <w:iCs/>
                <w:color w:val="000000"/>
              </w:rPr>
              <w:t>Inspector</w:t>
            </w:r>
            <w:r>
              <w:rPr>
                <w:i/>
                <w:iCs/>
                <w:color w:val="000000"/>
              </w:rPr>
              <w:t xml:space="preserve">ul ANSA </w:t>
            </w:r>
            <w:r w:rsidRPr="001F5346">
              <w:rPr>
                <w:color w:val="000000"/>
              </w:rPr>
              <w:t>va</w:t>
            </w:r>
            <w:r w:rsidR="00E01224">
              <w:rPr>
                <w:color w:val="000000"/>
              </w:rPr>
              <w:t xml:space="preserve"> </w:t>
            </w:r>
            <w:r w:rsidRPr="00CF42BF">
              <w:rPr>
                <w:color w:val="000000"/>
              </w:rPr>
              <w:t>fi informa</w:t>
            </w:r>
            <w:r>
              <w:rPr>
                <w:color w:val="000000"/>
              </w:rPr>
              <w:t>t în cazul în care</w:t>
            </w:r>
            <w:r w:rsidR="00E01224">
              <w:rPr>
                <w:color w:val="000000"/>
              </w:rPr>
              <w:t xml:space="preserve"> </w:t>
            </w:r>
            <w:r w:rsidRPr="00CF42BF">
              <w:rPr>
                <w:color w:val="000000"/>
              </w:rPr>
              <w:t>notificare</w:t>
            </w:r>
            <w:r>
              <w:rPr>
                <w:color w:val="000000"/>
              </w:rPr>
              <w:t>a</w:t>
            </w:r>
            <w:r w:rsidRPr="00CF42BF">
              <w:rPr>
                <w:color w:val="000000"/>
              </w:rPr>
              <w:t xml:space="preserve"> primită</w:t>
            </w:r>
            <w:r>
              <w:rPr>
                <w:color w:val="000000"/>
              </w:rPr>
              <w:t xml:space="preserve"> are </w:t>
            </w:r>
            <w:r w:rsidRPr="00CF42BF">
              <w:rPr>
                <w:color w:val="000000"/>
              </w:rPr>
              <w:t xml:space="preserve">alerte asociate, </w:t>
            </w:r>
            <w:r>
              <w:rPr>
                <w:color w:val="000000"/>
              </w:rPr>
              <w:t>sau</w:t>
            </w:r>
            <w:r w:rsidRPr="00CF42BF">
              <w:rPr>
                <w:color w:val="000000"/>
              </w:rPr>
              <w:t xml:space="preserve"> </w:t>
            </w:r>
            <w:r w:rsidRPr="00703855">
              <w:rPr>
                <w:i/>
                <w:iCs/>
                <w:color w:val="000000"/>
              </w:rPr>
              <w:t>Importatorul</w:t>
            </w:r>
            <w:r>
              <w:rPr>
                <w:i/>
                <w:iCs/>
                <w:color w:val="000000"/>
              </w:rPr>
              <w:t xml:space="preserve"> </w:t>
            </w:r>
            <w:r w:rsidRPr="002701EE">
              <w:rPr>
                <w:color w:val="000000"/>
              </w:rPr>
              <w:t>nu este înregistrat</w:t>
            </w:r>
            <w:r w:rsidRPr="00CF42BF">
              <w:rPr>
                <w:color w:val="000000"/>
              </w:rPr>
              <w:t xml:space="preserve"> în ROLA</w:t>
            </w:r>
            <w:r>
              <w:rPr>
                <w:color w:val="000000"/>
              </w:rPr>
              <w:t xml:space="preserve">. Aceste notificări de import vor fi evidențiate printr-un </w:t>
            </w:r>
            <w:r w:rsidRPr="000C00EA">
              <w:rPr>
                <w:color w:val="000000"/>
              </w:rPr>
              <w:t>mecanism vizual standardizat (</w:t>
            </w:r>
            <w:r w:rsidRPr="00665E9F">
              <w:rPr>
                <w:i/>
                <w:iCs/>
                <w:color w:val="000000"/>
              </w:rPr>
              <w:t>de exemplu, culoare, simbol grafic sau etichetă textuală</w:t>
            </w:r>
            <w:r w:rsidRPr="000C00EA">
              <w:rPr>
                <w:color w:val="000000"/>
              </w:rPr>
              <w:t>), astfel încât inspectorii să poată identifica rapid notificările critice</w:t>
            </w:r>
            <w:r>
              <w:rPr>
                <w:color w:val="000000"/>
              </w:rPr>
              <w:t>.</w:t>
            </w:r>
          </w:p>
          <w:p w14:paraId="78175EA9" w14:textId="77777777" w:rsidR="00FB19B7" w:rsidRPr="00856376" w:rsidRDefault="00FB19B7">
            <w:pPr>
              <w:spacing w:after="0" w:line="240" w:lineRule="auto"/>
              <w:rPr>
                <w:rFonts w:cs="Calibri"/>
                <w:color w:val="000000"/>
              </w:rPr>
            </w:pPr>
            <w:r>
              <w:t>V</w:t>
            </w:r>
            <w:r w:rsidRPr="00876E67">
              <w:t>alabilitate</w:t>
            </w:r>
            <w:r>
              <w:t>a notificării de import (</w:t>
            </w:r>
            <w:r w:rsidRPr="00876E67">
              <w:t>14 zile calendaristice</w:t>
            </w:r>
            <w:r>
              <w:t>)</w:t>
            </w:r>
            <w:r w:rsidRPr="00876E67">
              <w:t xml:space="preserve"> </w:t>
            </w:r>
            <w:r w:rsidRPr="001070AC">
              <w:rPr>
                <w:color w:val="000000"/>
              </w:rPr>
              <w:t>va fi înscris</w:t>
            </w:r>
            <w:r>
              <w:rPr>
                <w:color w:val="000000"/>
              </w:rPr>
              <w:t>ă</w:t>
            </w:r>
            <w:r w:rsidRPr="001070AC">
              <w:rPr>
                <w:color w:val="000000"/>
              </w:rPr>
              <w:t xml:space="preserve"> automat </w:t>
            </w:r>
            <w:r>
              <w:rPr>
                <w:color w:val="000000"/>
              </w:rPr>
              <w:t xml:space="preserve">de sistem </w:t>
            </w:r>
            <w:r w:rsidRPr="001070AC">
              <w:rPr>
                <w:color w:val="000000"/>
              </w:rPr>
              <w:t xml:space="preserve">la </w:t>
            </w:r>
            <w:r>
              <w:rPr>
                <w:color w:val="000000"/>
              </w:rPr>
              <w:t>înregistrarea</w:t>
            </w:r>
            <w:r w:rsidRPr="001070AC">
              <w:rPr>
                <w:color w:val="000000"/>
              </w:rPr>
              <w:t xml:space="preserve"> notificării</w:t>
            </w:r>
            <w:r>
              <w:rPr>
                <w:color w:val="000000"/>
              </w:rPr>
              <w:t xml:space="preserve"> de către </w:t>
            </w:r>
            <w:r w:rsidRPr="00AC67BD">
              <w:rPr>
                <w:i/>
                <w:iCs/>
                <w:color w:val="000000"/>
              </w:rPr>
              <w:t>Importator</w:t>
            </w:r>
            <w:r w:rsidRPr="001070AC">
              <w:rPr>
                <w:color w:val="000000"/>
              </w:rPr>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B11AF56" w14:textId="033D3BB2" w:rsidR="00FB19B7" w:rsidRPr="006D7E1A" w:rsidRDefault="00FB19B7" w:rsidP="00892D72">
            <w:pPr>
              <w:pBdr>
                <w:top w:val="nil"/>
                <w:left w:val="nil"/>
                <w:bottom w:val="nil"/>
                <w:right w:val="nil"/>
                <w:between w:val="nil"/>
              </w:pBdr>
              <w:spacing w:after="0" w:line="240" w:lineRule="auto"/>
              <w:jc w:val="left"/>
              <w:rPr>
                <w:rFonts w:eastAsia="Calibri" w:cs="Calibri"/>
                <w:bCs/>
                <w:color w:val="000000"/>
              </w:rPr>
            </w:pPr>
            <w:r w:rsidRPr="006D7E1A">
              <w:rPr>
                <w:rFonts w:eastAsia="Calibri" w:cs="Calibri"/>
                <w:bCs/>
                <w:color w:val="000000"/>
              </w:rPr>
              <w:t xml:space="preserve">Înștiințare despre notificarea </w:t>
            </w:r>
            <w:r>
              <w:rPr>
                <w:rFonts w:eastAsia="Calibri" w:cs="Calibri"/>
                <w:bCs/>
                <w:color w:val="000000"/>
              </w:rPr>
              <w:t>de import</w:t>
            </w:r>
            <w:r w:rsidRPr="006D7E1A">
              <w:rPr>
                <w:rFonts w:eastAsia="Calibri" w:cs="Calibri"/>
                <w:bCs/>
                <w:color w:val="000000"/>
              </w:rPr>
              <w:t xml:space="preserve"> expediată către Inspector</w:t>
            </w:r>
            <w:r>
              <w:rPr>
                <w:rFonts w:eastAsia="Calibri" w:cs="Calibri"/>
                <w:bCs/>
                <w:color w:val="000000"/>
              </w:rPr>
              <w:t>ul ANSA</w:t>
            </w:r>
            <w:r w:rsidRPr="006D7E1A">
              <w:rPr>
                <w:rFonts w:eastAsia="Calibri" w:cs="Calibri"/>
                <w:bCs/>
                <w:color w:val="000000"/>
              </w:rPr>
              <w:t>.</w:t>
            </w:r>
          </w:p>
          <w:p w14:paraId="30804CEF" w14:textId="77777777" w:rsidR="00FB19B7" w:rsidRDefault="00FB19B7" w:rsidP="00892D72">
            <w:pPr>
              <w:pBdr>
                <w:top w:val="nil"/>
                <w:left w:val="nil"/>
                <w:bottom w:val="nil"/>
                <w:right w:val="nil"/>
                <w:between w:val="nil"/>
              </w:pBdr>
              <w:spacing w:after="0" w:line="240" w:lineRule="auto"/>
              <w:jc w:val="left"/>
              <w:rPr>
                <w:bCs/>
                <w:color w:val="000000"/>
              </w:rPr>
            </w:pPr>
            <w:r w:rsidRPr="006D7E1A">
              <w:rPr>
                <w:rFonts w:eastAsia="Calibri" w:cs="Calibri"/>
                <w:bCs/>
                <w:color w:val="000000"/>
              </w:rPr>
              <w:t>Înștiințare către Inspector</w:t>
            </w:r>
            <w:r>
              <w:rPr>
                <w:rFonts w:eastAsia="Calibri" w:cs="Calibri"/>
                <w:bCs/>
                <w:color w:val="000000"/>
              </w:rPr>
              <w:t xml:space="preserve">ul ANSA </w:t>
            </w:r>
            <w:r w:rsidRPr="006D7E1A">
              <w:rPr>
                <w:rFonts w:eastAsia="Calibri" w:cs="Calibri"/>
                <w:bCs/>
                <w:color w:val="000000"/>
              </w:rPr>
              <w:t>despre alerte și alte riscuri asociate notificării.</w:t>
            </w:r>
          </w:p>
        </w:tc>
      </w:tr>
      <w:tr w:rsidR="00FB19B7" w:rsidRPr="00BF08F2" w14:paraId="2633C0C6"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6D08EF5" w14:textId="77777777" w:rsidR="00FB19B7" w:rsidRPr="00C16204" w:rsidRDefault="00FB19B7">
            <w:pPr>
              <w:jc w:val="center"/>
            </w:pPr>
            <w:r>
              <w:t>2</w:t>
            </w:r>
            <w:r w:rsidRPr="006E13BC">
              <w:t>-A0</w:t>
            </w:r>
            <w:r>
              <w:t>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A090B7E" w14:textId="77777777" w:rsidR="00FB19B7" w:rsidRPr="00F70FCA" w:rsidRDefault="00FB19B7" w:rsidP="00892D72">
            <w:pPr>
              <w:jc w:val="left"/>
            </w:pPr>
            <w:r w:rsidRPr="006E13BC">
              <w:rPr>
                <w:rFonts w:cstheme="minorHAnsi"/>
              </w:rPr>
              <w:t xml:space="preserve">Inspector </w:t>
            </w:r>
            <w:r>
              <w:rPr>
                <w:rFonts w:cstheme="minorHAnsi"/>
              </w:rPr>
              <w:t>ANSA</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80ACD58" w14:textId="77777777" w:rsidR="00FB19B7" w:rsidRDefault="00FB19B7" w:rsidP="00892D72">
            <w:pPr>
              <w:jc w:val="left"/>
            </w:pPr>
            <w:r w:rsidRPr="006E13BC">
              <w:t>Verifică notificarea</w:t>
            </w:r>
            <w:r>
              <w:t>,</w:t>
            </w:r>
            <w:r w:rsidRPr="006E13BC">
              <w:t xml:space="preserve"> documentele anexate</w:t>
            </w:r>
            <w:r>
              <w:t xml:space="preserve"> și adaugă mențiuni</w:t>
            </w:r>
          </w:p>
          <w:p w14:paraId="61748A73" w14:textId="77777777" w:rsidR="00FB19B7" w:rsidRDefault="00FB19B7" w:rsidP="00892D72">
            <w:pPr>
              <w:jc w:val="left"/>
            </w:pP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261453F" w14:textId="56273D69" w:rsidR="00FB19B7" w:rsidRDefault="00FB19B7">
            <w:pPr>
              <w:spacing w:after="0"/>
              <w:rPr>
                <w:color w:val="000000"/>
              </w:rPr>
            </w:pPr>
            <w:r w:rsidRPr="00CF42BF">
              <w:rPr>
                <w:i/>
                <w:iCs/>
                <w:color w:val="000000"/>
              </w:rPr>
              <w:t>Inspector</w:t>
            </w:r>
            <w:r>
              <w:rPr>
                <w:i/>
                <w:iCs/>
                <w:color w:val="000000"/>
              </w:rPr>
              <w:t>ul ANSA</w:t>
            </w:r>
            <w:r w:rsidRPr="009F77E1">
              <w:rPr>
                <w:color w:val="000000"/>
              </w:rPr>
              <w:t xml:space="preserve"> </w:t>
            </w:r>
            <w:r>
              <w:rPr>
                <w:color w:val="000000"/>
              </w:rPr>
              <w:t>de la aparatul central efectuează</w:t>
            </w:r>
            <w:r w:rsidRPr="009F77E1">
              <w:rPr>
                <w:color w:val="000000"/>
              </w:rPr>
              <w:t xml:space="preserve"> controlul documentar al notificării </w:t>
            </w:r>
            <w:r>
              <w:rPr>
                <w:color w:val="000000"/>
              </w:rPr>
              <w:t>de import</w:t>
            </w:r>
            <w:r w:rsidRPr="009F77E1">
              <w:rPr>
                <w:color w:val="000000"/>
              </w:rPr>
              <w:t xml:space="preserve"> înainte ca marfa să ajungă la frontieră</w:t>
            </w:r>
            <w:r>
              <w:rPr>
                <w:color w:val="000000"/>
              </w:rPr>
              <w:t>.</w:t>
            </w:r>
            <w:r w:rsidRPr="009F77E1">
              <w:rPr>
                <w:color w:val="000000"/>
              </w:rPr>
              <w:t xml:space="preserve"> </w:t>
            </w:r>
          </w:p>
          <w:p w14:paraId="5E8A327B" w14:textId="7A7D022A" w:rsidR="00FB19B7" w:rsidRDefault="00FB19B7">
            <w:pPr>
              <w:spacing w:after="0" w:line="240" w:lineRule="auto"/>
            </w:pPr>
            <w:r w:rsidRPr="00C16204">
              <w:rPr>
                <w:b/>
                <w:bCs/>
              </w:rPr>
              <w:t>Conform Procedurii specifice ANSA</w:t>
            </w:r>
            <w:r>
              <w:rPr>
                <w:b/>
                <w:bCs/>
              </w:rPr>
              <w:t xml:space="preserve"> și</w:t>
            </w:r>
            <w:r w:rsidRPr="00C16204">
              <w:rPr>
                <w:b/>
                <w:bCs/>
              </w:rPr>
              <w:t xml:space="preserve"> </w:t>
            </w:r>
            <w:r w:rsidRPr="00C16204">
              <w:rPr>
                <w:rFonts w:eastAsia="Calibri" w:cs="Calibri"/>
                <w:b/>
                <w:bCs/>
                <w:color w:val="000000"/>
              </w:rPr>
              <w:t>art.12 al.1 și al.1</w:t>
            </w:r>
            <w:r w:rsidRPr="00C16204">
              <w:rPr>
                <w:rFonts w:eastAsia="Calibri" w:cs="Calibri"/>
                <w:b/>
                <w:bCs/>
                <w:color w:val="000000"/>
                <w:vertAlign w:val="superscript"/>
              </w:rPr>
              <w:t>3</w:t>
            </w:r>
            <w:r w:rsidRPr="00C16204">
              <w:rPr>
                <w:rFonts w:eastAsia="Calibri" w:cs="Calibri"/>
                <w:b/>
                <w:bCs/>
                <w:color w:val="000000"/>
              </w:rPr>
              <w:t xml:space="preserve"> din Legea nr. 119/2004</w:t>
            </w:r>
            <w:r w:rsidRPr="00C16204">
              <w:t xml:space="preserve">, </w:t>
            </w:r>
            <w:r w:rsidRPr="00CF42BF">
              <w:rPr>
                <w:i/>
                <w:iCs/>
                <w:color w:val="000000"/>
              </w:rPr>
              <w:t>Inspector</w:t>
            </w:r>
            <w:r>
              <w:rPr>
                <w:i/>
                <w:iCs/>
                <w:color w:val="000000"/>
              </w:rPr>
              <w:t>ul ANSA</w:t>
            </w:r>
            <w:r w:rsidRPr="00C16204">
              <w:t>, în urma verificării corectitudinea completării cererii, ia decizia privind admiterea sau respingerea importului produselor de uz fitosanitar.</w:t>
            </w:r>
          </w:p>
          <w:p w14:paraId="2AD861FF" w14:textId="4ADAAA76" w:rsidR="00FB19B7" w:rsidRDefault="00FB19B7">
            <w:pPr>
              <w:spacing w:after="0" w:line="240" w:lineRule="auto"/>
            </w:pPr>
            <w:r w:rsidRPr="00702FF2">
              <w:rPr>
                <w:i/>
                <w:iCs/>
              </w:rPr>
              <w:t>Inspectorul ANSA</w:t>
            </w:r>
            <w:r>
              <w:t xml:space="preserve"> </w:t>
            </w:r>
            <w:r w:rsidRPr="004607AF">
              <w:t xml:space="preserve">de la aparatul central va completa cu unele date suplimentare lista de produse specificate de </w:t>
            </w:r>
            <w:r w:rsidRPr="009D2FD0">
              <w:rPr>
                <w:i/>
                <w:iCs/>
              </w:rPr>
              <w:t>Importator</w:t>
            </w:r>
            <w:r w:rsidRPr="004607AF">
              <w:t xml:space="preserve"> </w:t>
            </w:r>
            <w:r>
              <w:t>î</w:t>
            </w:r>
            <w:r w:rsidRPr="004607AF">
              <w:t xml:space="preserve">n notificarea </w:t>
            </w:r>
            <w:r>
              <w:t>de import, precum</w:t>
            </w:r>
            <w:r w:rsidRPr="004607AF">
              <w:t xml:space="preserve"> categoria produsului (erbicid, insecticid etc.)</w:t>
            </w:r>
            <w:r>
              <w:t>, decizia de admitere/respingere a importului pentru fiecare produs în parte</w:t>
            </w:r>
            <w:r w:rsidRPr="004607AF">
              <w:t>.</w:t>
            </w:r>
          </w:p>
          <w:p w14:paraId="53EECE98" w14:textId="53D05F45" w:rsidR="00FB19B7" w:rsidRDefault="00FB19B7">
            <w:pPr>
              <w:spacing w:after="0" w:line="240" w:lineRule="auto"/>
            </w:pPr>
            <w:r w:rsidRPr="00BE27C2">
              <w:rPr>
                <w:i/>
                <w:iCs/>
              </w:rPr>
              <w:lastRenderedPageBreak/>
              <w:t>Inspectorul ANSA</w:t>
            </w:r>
            <w:r>
              <w:t xml:space="preserve"> va avea </w:t>
            </w:r>
            <w:r w:rsidRPr="00BE27C2">
              <w:t>posibilitatea de a modifica numărul de înmatriculare în situația în care mașina/remorca se defectează și importatorul schimbă unitatea de transport.</w:t>
            </w:r>
          </w:p>
          <w:p w14:paraId="0B7883F3" w14:textId="77777777" w:rsidR="00FB19B7" w:rsidRPr="00C16204" w:rsidRDefault="00FB19B7">
            <w:pPr>
              <w:spacing w:after="0" w:line="240" w:lineRule="auto"/>
            </w:pPr>
            <w:r>
              <w:t xml:space="preserve">În dependență de rezultatul controlului documentar </w:t>
            </w:r>
            <w:r w:rsidRPr="009238FA">
              <w:rPr>
                <w:i/>
                <w:iCs/>
              </w:rPr>
              <w:t>Inspectorul ANSA</w:t>
            </w:r>
            <w:r>
              <w:t xml:space="preserve"> va marca în MCI una din alternative:</w:t>
            </w:r>
          </w:p>
          <w:p w14:paraId="296AB5E1" w14:textId="77777777" w:rsidR="00FB19B7" w:rsidRPr="00C16204" w:rsidRDefault="00FB19B7" w:rsidP="00911BF7">
            <w:pPr>
              <w:pStyle w:val="Listbuline"/>
            </w:pPr>
            <w:r>
              <w:rPr>
                <w:i/>
                <w:iCs/>
              </w:rPr>
              <w:t>a</w:t>
            </w:r>
            <w:r w:rsidRPr="00C16204">
              <w:rPr>
                <w:i/>
                <w:iCs/>
              </w:rPr>
              <w:t>dmiterea importului</w:t>
            </w:r>
            <w:r w:rsidRPr="00C16204">
              <w:t xml:space="preserve"> – atunci când se constatată satisfacerea condițiilor obligatorii privind importul produselor de uz fitosanitar</w:t>
            </w:r>
            <w:r>
              <w:t xml:space="preserve"> cel puțin pentru o parte din produse, cele respinse vor fi marcate corespunzător;</w:t>
            </w:r>
          </w:p>
          <w:p w14:paraId="7DD03FD7" w14:textId="77777777" w:rsidR="00FB19B7" w:rsidRDefault="00FB19B7" w:rsidP="00911BF7">
            <w:pPr>
              <w:pStyle w:val="Listbuline"/>
            </w:pPr>
            <w:r>
              <w:rPr>
                <w:i/>
                <w:iCs/>
              </w:rPr>
              <w:t>r</w:t>
            </w:r>
            <w:r w:rsidRPr="00D83388">
              <w:rPr>
                <w:i/>
                <w:iCs/>
              </w:rPr>
              <w:t xml:space="preserve">efuzul importului </w:t>
            </w:r>
            <w:r w:rsidRPr="00C16204">
              <w:t>– atunci când sunt depistate de către inspectorii ANSA a unor date neveridice sau suspecte în informația prezentată de importator</w:t>
            </w:r>
            <w:r>
              <w:t>, toate produsele sunt respinse pentru import;</w:t>
            </w:r>
          </w:p>
          <w:p w14:paraId="3B053E69" w14:textId="5BF96770" w:rsidR="00FB19B7" w:rsidRPr="00911BF7" w:rsidRDefault="00FB19B7" w:rsidP="00911BF7">
            <w:pPr>
              <w:pStyle w:val="Listbuline"/>
            </w:pPr>
            <w:r>
              <w:rPr>
                <w:i/>
                <w:iCs/>
                <w:color w:val="000000"/>
              </w:rPr>
              <w:t>r</w:t>
            </w:r>
            <w:r w:rsidRPr="009F77E1">
              <w:rPr>
                <w:i/>
                <w:iCs/>
                <w:color w:val="000000"/>
              </w:rPr>
              <w:t>eturnarea notificării pentru completare</w:t>
            </w:r>
            <w:r w:rsidRPr="009F77E1">
              <w:rPr>
                <w:color w:val="000000"/>
              </w:rPr>
              <w:t xml:space="preserve">, în cazul </w:t>
            </w:r>
            <w:r>
              <w:rPr>
                <w:color w:val="000000"/>
              </w:rPr>
              <w:t xml:space="preserve">în care neconformitățile atestate pot fi remediate în scurt timp. </w:t>
            </w:r>
          </w:p>
          <w:p w14:paraId="533825CC" w14:textId="77777777" w:rsidR="00FB19B7" w:rsidRPr="001C0BC1" w:rsidRDefault="00FB19B7">
            <w:pPr>
              <w:spacing w:after="0"/>
              <w:rPr>
                <w:rFonts w:cs="Calibri"/>
                <w:color w:val="000000"/>
              </w:rPr>
            </w:pPr>
            <w:r w:rsidRPr="00700A5F">
              <w:rPr>
                <w:rFonts w:cs="Calibri"/>
                <w:i/>
                <w:iCs/>
                <w:color w:val="000000"/>
              </w:rPr>
              <w:t>Inspectorul ANSA</w:t>
            </w:r>
            <w:r>
              <w:rPr>
                <w:rFonts w:cs="Calibri"/>
                <w:color w:val="000000"/>
              </w:rPr>
              <w:t xml:space="preserve"> va finaliza controlul documentar prin adăugarea detaliilor și concluziei totalizatoare.</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497C169" w14:textId="62DD8B51" w:rsidR="00FB19B7" w:rsidRDefault="00FB19B7" w:rsidP="00892D72">
            <w:pPr>
              <w:pBdr>
                <w:top w:val="nil"/>
                <w:left w:val="nil"/>
                <w:bottom w:val="nil"/>
                <w:right w:val="nil"/>
                <w:between w:val="nil"/>
              </w:pBdr>
              <w:spacing w:after="0" w:line="240" w:lineRule="auto"/>
              <w:jc w:val="left"/>
            </w:pPr>
            <w:r w:rsidRPr="006E13BC">
              <w:lastRenderedPageBreak/>
              <w:t>Notificare recepționată și verificată corespunderii cu prevederile cadrului normativ.</w:t>
            </w:r>
          </w:p>
          <w:p w14:paraId="5CE3B215" w14:textId="77777777" w:rsidR="00FB19B7" w:rsidRDefault="00FB19B7" w:rsidP="00892D72">
            <w:pPr>
              <w:pBdr>
                <w:top w:val="nil"/>
                <w:left w:val="nil"/>
                <w:bottom w:val="nil"/>
                <w:right w:val="nil"/>
                <w:between w:val="nil"/>
              </w:pBdr>
              <w:spacing w:after="0" w:line="240" w:lineRule="auto"/>
              <w:jc w:val="left"/>
              <w:rPr>
                <w:bCs/>
                <w:color w:val="000000"/>
              </w:rPr>
            </w:pPr>
            <w:r>
              <w:rPr>
                <w:bCs/>
                <w:color w:val="000000"/>
              </w:rPr>
              <w:t>Mențiuni și concluzii adăugate de Inspectorul ANSA.</w:t>
            </w:r>
          </w:p>
        </w:tc>
      </w:tr>
      <w:tr w:rsidR="00FB19B7" w:rsidRPr="00BF08F2" w14:paraId="2C24BC20"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A772A0C" w14:textId="77777777" w:rsidR="00FB19B7" w:rsidRDefault="00FB19B7">
            <w:pPr>
              <w:jc w:val="center"/>
            </w:pPr>
            <w:r>
              <w:t>2</w:t>
            </w:r>
            <w:r w:rsidRPr="00C16204">
              <w:t>-A0</w:t>
            </w:r>
            <w:r>
              <w:t>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894D817" w14:textId="77777777" w:rsidR="00FB19B7" w:rsidRPr="00F70FCA" w:rsidRDefault="00FB19B7" w:rsidP="00892D72">
            <w:pPr>
              <w:jc w:val="left"/>
            </w:pPr>
            <w: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132BA01" w14:textId="77777777" w:rsidR="00FB19B7" w:rsidRDefault="00FB19B7" w:rsidP="00892D72">
            <w:pPr>
              <w:jc w:val="left"/>
            </w:pPr>
            <w:r>
              <w:t>Trimite înștiințare privind decizia Inspectorului ANSA către Importator și Inspectorul PIF</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216956C" w14:textId="77777777" w:rsidR="00FB19B7" w:rsidRDefault="00FB19B7">
            <w:pPr>
              <w:spacing w:after="0" w:line="240" w:lineRule="auto"/>
              <w:rPr>
                <w:rFonts w:cs="Calibri"/>
                <w:color w:val="000000"/>
              </w:rPr>
            </w:pPr>
            <w:r>
              <w:rPr>
                <w:rFonts w:cs="Calibri"/>
                <w:color w:val="000000"/>
              </w:rPr>
              <w:t xml:space="preserve">Pentru fiecare din deciziile marcate de </w:t>
            </w:r>
            <w:r w:rsidRPr="00511C7B">
              <w:rPr>
                <w:rFonts w:cs="Calibri"/>
                <w:i/>
                <w:iCs/>
                <w:color w:val="000000"/>
              </w:rPr>
              <w:t>Inspectorul ANSA</w:t>
            </w:r>
            <w:r>
              <w:rPr>
                <w:rFonts w:cs="Calibri"/>
                <w:color w:val="000000"/>
              </w:rPr>
              <w:t xml:space="preserve"> în MCI, sistemul va trimite înștiințări către </w:t>
            </w:r>
            <w:r w:rsidRPr="00381E7A">
              <w:rPr>
                <w:i/>
                <w:iCs/>
              </w:rPr>
              <w:t>Importator</w:t>
            </w:r>
            <w:r>
              <w:t xml:space="preserve"> și </w:t>
            </w:r>
            <w:r w:rsidRPr="00381E7A">
              <w:rPr>
                <w:i/>
                <w:iCs/>
              </w:rPr>
              <w:t>Inspectorul PIF</w:t>
            </w:r>
            <w:r>
              <w:t xml:space="preserve"> de la postul de inspecție specificat în notificare,</w:t>
            </w:r>
            <w:r>
              <w:rPr>
                <w:rFonts w:cs="Calibri"/>
                <w:color w:val="000000"/>
              </w:rPr>
              <w:t xml:space="preserve"> după cum urmează:</w:t>
            </w:r>
          </w:p>
          <w:p w14:paraId="476F4100" w14:textId="3E5B2806" w:rsidR="00FB19B7" w:rsidRPr="00BB7559" w:rsidRDefault="00FB19B7" w:rsidP="00911BF7">
            <w:pPr>
              <w:pStyle w:val="Listbuline"/>
            </w:pPr>
            <w:r w:rsidRPr="00BB7559">
              <w:t>confirmarea admiterii importului (</w:t>
            </w:r>
            <w:r w:rsidRPr="00BB7559">
              <w:rPr>
                <w:b/>
              </w:rPr>
              <w:t>treci la 2-A0</w:t>
            </w:r>
            <w:r>
              <w:rPr>
                <w:b/>
              </w:rPr>
              <w:t>6</w:t>
            </w:r>
            <w:r w:rsidRPr="00BB7559">
              <w:t>)</w:t>
            </w:r>
            <w:r w:rsidR="0099569E">
              <w:t>;</w:t>
            </w:r>
          </w:p>
          <w:p w14:paraId="121D8501" w14:textId="11CC6ED5" w:rsidR="00FB19B7" w:rsidRPr="00BB7559" w:rsidRDefault="00FB19B7" w:rsidP="00911BF7">
            <w:pPr>
              <w:pStyle w:val="Listbuline"/>
            </w:pPr>
            <w:r w:rsidRPr="00BB7559">
              <w:t>refuzul importului cu specificare motivului</w:t>
            </w:r>
            <w:r w:rsidR="0099569E">
              <w:t>;</w:t>
            </w:r>
          </w:p>
          <w:p w14:paraId="11842F56" w14:textId="77777777" w:rsidR="00FB19B7" w:rsidRPr="00A60805" w:rsidRDefault="00FB19B7" w:rsidP="00911BF7">
            <w:pPr>
              <w:pStyle w:val="Listbuline"/>
            </w:pPr>
            <w:r w:rsidRPr="00BB7559">
              <w:t>returnarea notificării spre completare cu specificarea neconformităților solicitate spre corectare/completare (</w:t>
            </w:r>
            <w:r w:rsidRPr="00BB7559">
              <w:rPr>
                <w:b/>
              </w:rPr>
              <w:t>treci la 2-A0</w:t>
            </w:r>
            <w:r>
              <w:rPr>
                <w:b/>
              </w:rPr>
              <w:t>5</w:t>
            </w:r>
            <w:r w:rsidRPr="00BB7559">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718C405" w14:textId="77777777" w:rsidR="00FB19B7" w:rsidRDefault="00FB19B7" w:rsidP="00892D72">
            <w:pPr>
              <w:pBdr>
                <w:top w:val="nil"/>
                <w:left w:val="nil"/>
                <w:bottom w:val="nil"/>
                <w:right w:val="nil"/>
                <w:between w:val="nil"/>
              </w:pBdr>
              <w:spacing w:after="0" w:line="240" w:lineRule="auto"/>
              <w:jc w:val="left"/>
              <w:rPr>
                <w:bCs/>
                <w:color w:val="000000"/>
              </w:rPr>
            </w:pPr>
            <w:r>
              <w:rPr>
                <w:bCs/>
                <w:color w:val="000000"/>
              </w:rPr>
              <w:t>Importatorul informat privind decizia Inspectorului ANSA.</w:t>
            </w:r>
          </w:p>
        </w:tc>
      </w:tr>
      <w:tr w:rsidR="00FB19B7" w:rsidRPr="00BF08F2" w14:paraId="19D3F983"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851D5F8" w14:textId="77777777" w:rsidR="00FB19B7" w:rsidRDefault="00FB19B7">
            <w:pPr>
              <w:jc w:val="center"/>
            </w:pPr>
            <w:r>
              <w:t>2</w:t>
            </w:r>
            <w:r w:rsidRPr="00C16204">
              <w:t>-A0</w:t>
            </w:r>
            <w:r>
              <w:t>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68A435E" w14:textId="77777777" w:rsidR="00FB19B7" w:rsidRPr="00F70FCA" w:rsidRDefault="00FB19B7" w:rsidP="00892D72">
            <w:pPr>
              <w:jc w:val="left"/>
            </w:pPr>
            <w:r>
              <w:t>Importatorul</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147306F" w14:textId="77777777" w:rsidR="00FB19B7" w:rsidRDefault="00FB19B7" w:rsidP="00892D72">
            <w:pPr>
              <w:jc w:val="left"/>
            </w:pPr>
            <w:r>
              <w:t>Completează/corectează datele notificării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319F083" w14:textId="77777777" w:rsidR="00FB19B7" w:rsidRPr="00856376" w:rsidRDefault="00FB19B7">
            <w:pPr>
              <w:spacing w:after="0" w:line="240" w:lineRule="auto"/>
              <w:rPr>
                <w:rFonts w:cs="Calibri"/>
                <w:color w:val="000000"/>
              </w:rPr>
            </w:pPr>
            <w:r w:rsidRPr="00834FB4">
              <w:rPr>
                <w:rFonts w:cs="Calibri"/>
                <w:i/>
                <w:iCs/>
                <w:color w:val="000000"/>
              </w:rPr>
              <w:t>Importatorul</w:t>
            </w:r>
            <w:r>
              <w:rPr>
                <w:rFonts w:cs="Calibri"/>
                <w:color w:val="000000"/>
              </w:rPr>
              <w:t xml:space="preserve"> va recepționa prin intermediul MCI mențiunile Inspectorului ANSA privind neconformitățile documentare atestate și va încărca documente noi sau va efectua modificările în notificare, după caz. Drept urmare, </w:t>
            </w:r>
            <w:r w:rsidRPr="00791895">
              <w:rPr>
                <w:rFonts w:cs="Calibri"/>
                <w:i/>
                <w:iCs/>
                <w:color w:val="000000"/>
              </w:rPr>
              <w:t>Importatorul</w:t>
            </w:r>
            <w:r>
              <w:rPr>
                <w:rFonts w:cs="Calibri"/>
                <w:color w:val="000000"/>
              </w:rPr>
              <w:t xml:space="preserve"> trimite notificarea spre verificare repetată către </w:t>
            </w:r>
            <w:r w:rsidRPr="00834FB4">
              <w:rPr>
                <w:rFonts w:cs="Calibri"/>
                <w:i/>
                <w:iCs/>
                <w:color w:val="000000"/>
              </w:rPr>
              <w:t>Inspectorul ANSA</w:t>
            </w:r>
            <w:r>
              <w:rPr>
                <w:rFonts w:cs="Calibri"/>
                <w:i/>
                <w:iCs/>
                <w:color w:val="000000"/>
              </w:rPr>
              <w:t xml:space="preserve"> (</w:t>
            </w:r>
            <w:r w:rsidRPr="00180388">
              <w:rPr>
                <w:rFonts w:cs="Calibri"/>
                <w:b/>
                <w:bCs/>
                <w:i/>
                <w:iCs/>
                <w:color w:val="000000"/>
              </w:rPr>
              <w:t>treci la 2-A02</w:t>
            </w:r>
            <w:r>
              <w:rPr>
                <w:rFonts w:cs="Calibri"/>
                <w:i/>
                <w:iCs/>
                <w:color w:val="000000"/>
              </w:rPr>
              <w:t>)</w:t>
            </w:r>
            <w:r>
              <w:rPr>
                <w:rFonts w:cs="Calibri"/>
                <w:color w:val="000000"/>
              </w:rPr>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52C916F" w14:textId="77777777" w:rsidR="00FB19B7" w:rsidRDefault="00FB19B7" w:rsidP="00892D72">
            <w:pPr>
              <w:pBdr>
                <w:top w:val="nil"/>
                <w:left w:val="nil"/>
                <w:bottom w:val="nil"/>
                <w:right w:val="nil"/>
                <w:between w:val="nil"/>
              </w:pBdr>
              <w:spacing w:after="0" w:line="240" w:lineRule="auto"/>
              <w:jc w:val="left"/>
              <w:rPr>
                <w:bCs/>
                <w:color w:val="000000"/>
              </w:rPr>
            </w:pPr>
            <w:r>
              <w:rPr>
                <w:bCs/>
                <w:color w:val="000000"/>
              </w:rPr>
              <w:t>Notificare de import completată/corectată.</w:t>
            </w:r>
          </w:p>
        </w:tc>
      </w:tr>
      <w:tr w:rsidR="00FB19B7" w:rsidRPr="00BF08F2" w14:paraId="70CEA91D"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17D42E" w14:textId="77777777" w:rsidR="00FB19B7" w:rsidRPr="00C16204" w:rsidRDefault="00FB19B7">
            <w:pPr>
              <w:jc w:val="center"/>
            </w:pPr>
            <w:r>
              <w:t>2</w:t>
            </w:r>
            <w:r w:rsidRPr="006E13BC">
              <w:t>-A0</w:t>
            </w:r>
            <w:r>
              <w:t>6</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133CE63" w14:textId="0F967A23" w:rsidR="00FB19B7" w:rsidRPr="00C16204" w:rsidRDefault="00FB19B7" w:rsidP="00892D72">
            <w:pPr>
              <w:jc w:val="left"/>
            </w:pPr>
            <w:r>
              <w:rPr>
                <w:rFonts w:cstheme="minorHAnsi"/>
              </w:rPr>
              <w:t>SI „Frontiera</w:t>
            </w:r>
            <w:r w:rsidR="00911BF7">
              <w:rPr>
                <w:rFonts w:cstheme="minorHAnsi"/>
              </w:rPr>
              <w:t>”</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B819889" w14:textId="77777777" w:rsidR="00FB19B7" w:rsidRPr="00C16204" w:rsidRDefault="00FB19B7" w:rsidP="00892D72">
            <w:pPr>
              <w:jc w:val="left"/>
            </w:pPr>
            <w:r>
              <w:t xml:space="preserve">Interoghează date din MCI despre unitatea de transport ajunsă la </w:t>
            </w:r>
            <w:r>
              <w:lastRenderedPageBreak/>
              <w:t>frontieră și transmite răspuns către MCI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5C5A12D" w14:textId="16CE0C0A" w:rsidR="00FB19B7" w:rsidRPr="00F81CC1" w:rsidRDefault="00FB19B7">
            <w:pPr>
              <w:spacing w:after="0"/>
              <w:rPr>
                <w:color w:val="000000"/>
              </w:rPr>
            </w:pPr>
            <w:r w:rsidRPr="00F81CC1">
              <w:rPr>
                <w:color w:val="000000"/>
              </w:rPr>
              <w:lastRenderedPageBreak/>
              <w:t xml:space="preserve">La momentul ajungerii unității de transport la frontieră, pe baza numărului de înmatriculare al unității de transport, </w:t>
            </w:r>
            <w:r w:rsidRPr="00C70F2D">
              <w:rPr>
                <w:color w:val="000000"/>
              </w:rPr>
              <w:t>SI „Frontiera”</w:t>
            </w:r>
            <w:r w:rsidRPr="00F81CC1">
              <w:rPr>
                <w:color w:val="000000"/>
              </w:rPr>
              <w:t xml:space="preserve"> va iniția interogarea către </w:t>
            </w:r>
            <w:r w:rsidRPr="00F81CC1">
              <w:rPr>
                <w:i/>
                <w:iCs/>
                <w:color w:val="000000"/>
              </w:rPr>
              <w:t>MCI</w:t>
            </w:r>
            <w:r w:rsidR="00E01224">
              <w:rPr>
                <w:color w:val="000000"/>
              </w:rPr>
              <w:t xml:space="preserve"> </w:t>
            </w:r>
            <w:r w:rsidRPr="00F81CC1">
              <w:rPr>
                <w:color w:val="000000"/>
              </w:rPr>
              <w:lastRenderedPageBreak/>
              <w:t xml:space="preserve">pentru a obține date aferente notificărilor </w:t>
            </w:r>
            <w:r>
              <w:rPr>
                <w:color w:val="000000"/>
              </w:rPr>
              <w:t>de import</w:t>
            </w:r>
            <w:r w:rsidRPr="00F81CC1">
              <w:rPr>
                <w:color w:val="000000"/>
              </w:rPr>
              <w:t xml:space="preserve"> transmise de </w:t>
            </w:r>
            <w:r w:rsidRPr="00F81CC1">
              <w:rPr>
                <w:i/>
                <w:iCs/>
                <w:color w:val="000000"/>
              </w:rPr>
              <w:t>Importator</w:t>
            </w:r>
            <w:r w:rsidRPr="00F81CC1">
              <w:rPr>
                <w:color w:val="000000"/>
              </w:rPr>
              <w:t xml:space="preserve"> către ANSA.</w:t>
            </w:r>
          </w:p>
          <w:p w14:paraId="4BBAC020" w14:textId="7277FE8E" w:rsidR="00FB19B7" w:rsidRPr="00F81CC1" w:rsidRDefault="00FB19B7">
            <w:pPr>
              <w:spacing w:after="0"/>
              <w:rPr>
                <w:color w:val="000000"/>
              </w:rPr>
            </w:pPr>
            <w:r w:rsidRPr="00F81CC1">
              <w:rPr>
                <w:color w:val="000000"/>
              </w:rPr>
              <w:t xml:space="preserve">În cazul în care identifică notificare </w:t>
            </w:r>
            <w:r>
              <w:rPr>
                <w:color w:val="000000"/>
              </w:rPr>
              <w:t>de import</w:t>
            </w:r>
            <w:r w:rsidRPr="00F81CC1">
              <w:rPr>
                <w:color w:val="000000"/>
              </w:rPr>
              <w:t xml:space="preserve"> valabilă (14 zile calendaristice de la semnare), </w:t>
            </w:r>
            <w:r w:rsidRPr="00C70F2D">
              <w:rPr>
                <w:color w:val="000000"/>
              </w:rPr>
              <w:t>SI „Frontiera”</w:t>
            </w:r>
            <w:r w:rsidRPr="00F81CC1">
              <w:rPr>
                <w:color w:val="000000"/>
              </w:rPr>
              <w:t xml:space="preserve"> va trimite răspuns către MCI privind sosirea unității de transport la frontieră. </w:t>
            </w:r>
          </w:p>
          <w:p w14:paraId="56697353" w14:textId="500BAC05" w:rsidR="00FB19B7" w:rsidRPr="00F81CC1" w:rsidRDefault="00FB19B7">
            <w:pPr>
              <w:spacing w:after="0"/>
            </w:pPr>
            <w:r w:rsidRPr="00F81CC1">
              <w:rPr>
                <w:color w:val="000000"/>
              </w:rPr>
              <w:t>De asemenea</w:t>
            </w:r>
            <w:r w:rsidRPr="00C70F2D">
              <w:rPr>
                <w:color w:val="000000"/>
              </w:rPr>
              <w:t>, SI „Frontiera</w:t>
            </w:r>
            <w:r w:rsidR="00C70F2D" w:rsidRPr="00C70F2D">
              <w:rPr>
                <w:color w:val="000000"/>
              </w:rPr>
              <w:t>”</w:t>
            </w:r>
            <w:r w:rsidR="00E01224">
              <w:rPr>
                <w:i/>
                <w:iCs/>
                <w:color w:val="000000"/>
              </w:rPr>
              <w:t xml:space="preserve"> </w:t>
            </w:r>
            <w:r w:rsidRPr="00F81CC1">
              <w:rPr>
                <w:color w:val="000000"/>
              </w:rPr>
              <w:t xml:space="preserve">va verifica </w:t>
            </w:r>
            <w:r w:rsidR="0061618E">
              <w:rPr>
                <w:color w:val="000000"/>
              </w:rPr>
              <w:t xml:space="preserve">automat </w:t>
            </w:r>
            <w:r w:rsidRPr="00F81CC1">
              <w:rPr>
                <w:color w:val="000000"/>
              </w:rPr>
              <w:t xml:space="preserve">dacă </w:t>
            </w:r>
            <w:r w:rsidRPr="00F81CC1">
              <w:rPr>
                <w:i/>
                <w:iCs/>
                <w:color w:val="000000"/>
              </w:rPr>
              <w:t>Importatorul</w:t>
            </w:r>
            <w:r w:rsidRPr="00F81CC1">
              <w:rPr>
                <w:color w:val="000000"/>
              </w:rPr>
              <w:t xml:space="preserve"> care a transmis notificarea deține autorizarea AEO și va furniza aceste informații către MCI. </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6299815" w14:textId="160E405A" w:rsidR="00FB19B7" w:rsidRPr="00F81CC1" w:rsidRDefault="00FB19B7" w:rsidP="00892D72">
            <w:pPr>
              <w:pBdr>
                <w:top w:val="nil"/>
                <w:left w:val="nil"/>
                <w:bottom w:val="nil"/>
                <w:right w:val="nil"/>
                <w:between w:val="nil"/>
              </w:pBdr>
              <w:spacing w:after="0" w:line="240" w:lineRule="auto"/>
              <w:jc w:val="left"/>
              <w:rPr>
                <w:i/>
                <w:iCs/>
                <w:color w:val="000000"/>
              </w:rPr>
            </w:pPr>
            <w:r w:rsidRPr="00F81CC1">
              <w:lastRenderedPageBreak/>
              <w:t xml:space="preserve">Date privind notificări </w:t>
            </w:r>
            <w:r>
              <w:t>de import</w:t>
            </w:r>
            <w:r w:rsidRPr="00F81CC1">
              <w:t xml:space="preserve"> active recepționate de către </w:t>
            </w:r>
            <w:r w:rsidRPr="00C70F2D">
              <w:rPr>
                <w:color w:val="000000"/>
              </w:rPr>
              <w:t>SI „Frontiera”.</w:t>
            </w:r>
          </w:p>
          <w:p w14:paraId="74BC246F" w14:textId="77777777" w:rsidR="00FB19B7" w:rsidRPr="00F81CC1" w:rsidRDefault="00FB19B7" w:rsidP="00892D72">
            <w:pPr>
              <w:pBdr>
                <w:top w:val="nil"/>
                <w:left w:val="nil"/>
                <w:bottom w:val="nil"/>
                <w:right w:val="nil"/>
                <w:between w:val="nil"/>
              </w:pBdr>
              <w:spacing w:after="0" w:line="240" w:lineRule="auto"/>
              <w:jc w:val="left"/>
            </w:pPr>
            <w:r w:rsidRPr="00F81CC1">
              <w:rPr>
                <w:i/>
                <w:iCs/>
                <w:color w:val="000000"/>
              </w:rPr>
              <w:lastRenderedPageBreak/>
              <w:t xml:space="preserve"> </w:t>
            </w:r>
            <w:r w:rsidRPr="00F81CC1">
              <w:rPr>
                <w:color w:val="000000"/>
              </w:rPr>
              <w:t xml:space="preserve">Date privind sosirea unității de transport la frontieră, precum și calitatea de AEO a Importatorului transmise către </w:t>
            </w:r>
            <w:r w:rsidRPr="00C70F2D">
              <w:rPr>
                <w:i/>
                <w:iCs/>
                <w:color w:val="000000"/>
              </w:rPr>
              <w:t>MCI</w:t>
            </w:r>
            <w:r w:rsidRPr="00F81CC1">
              <w:rPr>
                <w:color w:val="000000"/>
              </w:rPr>
              <w:t>.</w:t>
            </w:r>
          </w:p>
        </w:tc>
      </w:tr>
      <w:tr w:rsidR="00FB19B7" w:rsidRPr="00BF08F2" w14:paraId="38532843"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33AA1DD" w14:textId="77777777" w:rsidR="00FB19B7" w:rsidRPr="00C16204" w:rsidRDefault="00FB19B7">
            <w:pPr>
              <w:jc w:val="center"/>
            </w:pPr>
            <w:r>
              <w:lastRenderedPageBreak/>
              <w:t>2</w:t>
            </w:r>
            <w:r w:rsidRPr="006E13BC">
              <w:t>-A0</w:t>
            </w:r>
            <w:r>
              <w:t>7</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B607D84" w14:textId="77777777" w:rsidR="00FB19B7" w:rsidRPr="00C16204" w:rsidRDefault="00FB19B7" w:rsidP="00892D72">
            <w:pPr>
              <w:jc w:val="left"/>
            </w:pPr>
            <w:r>
              <w:rPr>
                <w:rFonts w:cstheme="minorHAnsi"/>
              </w:rP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FBC0FCF" w14:textId="77777777" w:rsidR="00FB19B7" w:rsidRPr="00C16204" w:rsidRDefault="00FB19B7" w:rsidP="00892D72">
            <w:pPr>
              <w:jc w:val="left"/>
            </w:pPr>
            <w:r>
              <w:t xml:space="preserve">Înregistrează datele din </w:t>
            </w:r>
            <w:r w:rsidRPr="00D363B3">
              <w:rPr>
                <w:i/>
                <w:iCs/>
              </w:rPr>
              <w:t>SI „Frontiera”</w:t>
            </w:r>
            <w:r>
              <w:t>, înștiințează Inspectorul PIF</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5539C02" w14:textId="49DE53C1" w:rsidR="00FB19B7" w:rsidRPr="00F81CC1" w:rsidRDefault="00FB19B7">
            <w:pPr>
              <w:spacing w:after="0"/>
              <w:rPr>
                <w:color w:val="000000"/>
              </w:rPr>
            </w:pPr>
            <w:r w:rsidRPr="00F81CC1">
              <w:rPr>
                <w:color w:val="000000"/>
              </w:rPr>
              <w:t xml:space="preserve">În baza răspunsului primit de la </w:t>
            </w:r>
            <w:r w:rsidRPr="00721210">
              <w:rPr>
                <w:color w:val="000000"/>
              </w:rPr>
              <w:t>SI „Frontiera”</w:t>
            </w:r>
            <w:r w:rsidRPr="00F81CC1">
              <w:rPr>
                <w:color w:val="000000"/>
              </w:rPr>
              <w:t xml:space="preserve"> , </w:t>
            </w:r>
            <w:r w:rsidRPr="00721210">
              <w:rPr>
                <w:i/>
                <w:iCs/>
                <w:color w:val="000000"/>
              </w:rPr>
              <w:t>MCI</w:t>
            </w:r>
            <w:r w:rsidRPr="00F81CC1">
              <w:rPr>
                <w:color w:val="000000"/>
              </w:rPr>
              <w:t xml:space="preserve"> va modifica automat statutul notificării în „așteptare control PIF” și va înștiința </w:t>
            </w:r>
            <w:r w:rsidRPr="00F81CC1">
              <w:rPr>
                <w:i/>
                <w:iCs/>
                <w:color w:val="000000"/>
              </w:rPr>
              <w:t>Inspectorul PIF</w:t>
            </w:r>
            <w:r w:rsidRPr="00F81CC1">
              <w:rPr>
                <w:color w:val="000000"/>
              </w:rPr>
              <w:t xml:space="preserve"> corespunzător privind necesitatea efectuării controlului identității și cel fizic. </w:t>
            </w:r>
          </w:p>
          <w:p w14:paraId="0394E71A" w14:textId="77777777" w:rsidR="00FB19B7" w:rsidRPr="00F81CC1" w:rsidRDefault="00FB19B7">
            <w:pPr>
              <w:spacing w:after="0" w:line="240" w:lineRule="auto"/>
            </w:pPr>
            <w:r w:rsidRPr="00F81CC1">
              <w:rPr>
                <w:color w:val="000000"/>
              </w:rPr>
              <w:t xml:space="preserve">MCI va înregistra, la nivelul notificării </w:t>
            </w:r>
            <w:r>
              <w:rPr>
                <w:color w:val="000000"/>
              </w:rPr>
              <w:t>de import</w:t>
            </w:r>
            <w:r w:rsidRPr="00F81CC1">
              <w:rPr>
                <w:color w:val="000000"/>
              </w:rPr>
              <w:t xml:space="preserve">, informațiile privind statutul </w:t>
            </w:r>
            <w:r w:rsidRPr="00F81CC1">
              <w:rPr>
                <w:i/>
                <w:iCs/>
                <w:color w:val="000000"/>
              </w:rPr>
              <w:t>Importatorului</w:t>
            </w:r>
            <w:r w:rsidRPr="00F81CC1">
              <w:rPr>
                <w:color w:val="000000"/>
              </w:rPr>
              <w:t xml:space="preserve"> ca agent economic autorizat (AEO), aceste date urmând a fi utilizate pentru prioritizarea controlului la postul de inspecție de frontieră.</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BAF43C3" w14:textId="2B0DEBA3" w:rsidR="00FB19B7" w:rsidRPr="00F81CC1" w:rsidRDefault="00FB19B7" w:rsidP="00892D72">
            <w:pPr>
              <w:pBdr>
                <w:top w:val="nil"/>
                <w:left w:val="nil"/>
                <w:bottom w:val="nil"/>
                <w:right w:val="nil"/>
                <w:between w:val="nil"/>
              </w:pBdr>
              <w:spacing w:after="0" w:line="240" w:lineRule="auto"/>
              <w:jc w:val="left"/>
              <w:rPr>
                <w:color w:val="000000"/>
              </w:rPr>
            </w:pPr>
            <w:r w:rsidRPr="00F81CC1">
              <w:rPr>
                <w:color w:val="000000"/>
              </w:rPr>
              <w:t xml:space="preserve">Confirmarea sosirii unității de transport la frontieră recepționată de către </w:t>
            </w:r>
            <w:r w:rsidRPr="00F81CC1">
              <w:rPr>
                <w:i/>
                <w:iCs/>
                <w:color w:val="000000"/>
              </w:rPr>
              <w:t>Inspectorul PIF</w:t>
            </w:r>
            <w:r w:rsidRPr="00F81CC1">
              <w:rPr>
                <w:color w:val="000000"/>
              </w:rPr>
              <w:t>.</w:t>
            </w:r>
          </w:p>
          <w:p w14:paraId="0DC777FF" w14:textId="77777777" w:rsidR="00FB19B7" w:rsidRPr="00F81CC1" w:rsidRDefault="00FB19B7" w:rsidP="00892D72">
            <w:pPr>
              <w:pBdr>
                <w:top w:val="nil"/>
                <w:left w:val="nil"/>
                <w:bottom w:val="nil"/>
                <w:right w:val="nil"/>
                <w:between w:val="nil"/>
              </w:pBdr>
              <w:spacing w:after="0" w:line="240" w:lineRule="auto"/>
              <w:jc w:val="left"/>
              <w:rPr>
                <w:bCs/>
                <w:color w:val="000000"/>
              </w:rPr>
            </w:pPr>
            <w:r w:rsidRPr="00F81CC1">
              <w:rPr>
                <w:color w:val="000000"/>
              </w:rPr>
              <w:t xml:space="preserve">Date despre statutul de agent economic autorizat AEO înregistrat în </w:t>
            </w:r>
            <w:r w:rsidRPr="00C70F2D">
              <w:rPr>
                <w:i/>
                <w:iCs/>
                <w:color w:val="000000"/>
              </w:rPr>
              <w:t>MCI</w:t>
            </w:r>
            <w:r w:rsidRPr="00F81CC1">
              <w:rPr>
                <w:color w:val="000000"/>
              </w:rPr>
              <w:t>.</w:t>
            </w:r>
          </w:p>
        </w:tc>
      </w:tr>
      <w:tr w:rsidR="00FB19B7" w:rsidRPr="00BF08F2" w14:paraId="159CA4FE"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93C55C6" w14:textId="77777777" w:rsidR="00FB19B7" w:rsidRPr="00FE2769" w:rsidRDefault="00FB19B7">
            <w:pPr>
              <w:jc w:val="center"/>
            </w:pPr>
            <w:r w:rsidRPr="00FE2769">
              <w:t>2-A08</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AB3790D" w14:textId="77777777" w:rsidR="00FB19B7" w:rsidRPr="00FE2769" w:rsidRDefault="00FB19B7" w:rsidP="00892D72">
            <w:pPr>
              <w:jc w:val="left"/>
              <w:rPr>
                <w:rFonts w:cstheme="minorHAnsi"/>
              </w:rPr>
            </w:pPr>
            <w:r w:rsidRPr="00FE2769">
              <w:rPr>
                <w:rFonts w:cstheme="minorHAnsi"/>
              </w:rPr>
              <w:t>Inspector 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237C5AE" w14:textId="2449F6CB" w:rsidR="00FB19B7" w:rsidRPr="00FE2769" w:rsidRDefault="00CE1E11" w:rsidP="00892D72">
            <w:pPr>
              <w:jc w:val="left"/>
            </w:pPr>
            <w:r>
              <w:t>Documentează</w:t>
            </w:r>
            <w:r w:rsidR="00FB19B7" w:rsidRPr="00FE2769">
              <w:t xml:space="preserve"> controlul identității și cel fizic</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0A79BE0" w14:textId="77777777" w:rsidR="00FB19B7" w:rsidRPr="00FE2769" w:rsidRDefault="00FB19B7">
            <w:pPr>
              <w:spacing w:after="0"/>
            </w:pPr>
            <w:r w:rsidRPr="00FE2769">
              <w:rPr>
                <w:b/>
                <w:bCs/>
              </w:rPr>
              <w:t>Conform art.18 din Hotărârea Guvernului nr. 938/2018</w:t>
            </w:r>
            <w:r w:rsidRPr="00FE2769">
              <w:t xml:space="preserve">, la momentul introducerii sau tranzitării mărfurilor supuse controlului Agenției, Inspectorii ANSA din cadrul posturilor de inspecție de la punctele de trecere a frontierei de stat efectuează, în baza analizei riscurilor, următoarele tipuri de controale (controlul documentar acoperit în pasul </w:t>
            </w:r>
            <w:r>
              <w:rPr>
                <w:b/>
                <w:bCs/>
              </w:rPr>
              <w:t>2</w:t>
            </w:r>
            <w:r w:rsidRPr="00FE2769">
              <w:rPr>
                <w:b/>
                <w:bCs/>
              </w:rPr>
              <w:t>-A0</w:t>
            </w:r>
            <w:r>
              <w:rPr>
                <w:b/>
                <w:bCs/>
              </w:rPr>
              <w:t>3</w:t>
            </w:r>
            <w:r w:rsidRPr="00FE2769">
              <w:t>):</w:t>
            </w:r>
          </w:p>
          <w:p w14:paraId="091396ED" w14:textId="77777777" w:rsidR="00FB19B7" w:rsidRPr="00FE2769" w:rsidRDefault="00FB19B7" w:rsidP="00911BF7">
            <w:pPr>
              <w:pStyle w:val="Listbuline"/>
            </w:pPr>
            <w:r w:rsidRPr="00FE2769">
              <w:t>controlul identității mărfii supuse controlului;</w:t>
            </w:r>
          </w:p>
          <w:p w14:paraId="25488A8F" w14:textId="50805AAC" w:rsidR="00FB19B7" w:rsidRPr="00FE2769" w:rsidRDefault="00FB19B7" w:rsidP="00911BF7">
            <w:pPr>
              <w:pStyle w:val="Listbuline"/>
            </w:pPr>
            <w:r w:rsidRPr="00FE2769">
              <w:t>controlul fizic al mărfii supuse controlului.</w:t>
            </w:r>
          </w:p>
          <w:p w14:paraId="6AF8472B" w14:textId="77777777" w:rsidR="00FB19B7" w:rsidRPr="00FE2769" w:rsidRDefault="00FB19B7">
            <w:pPr>
              <w:spacing w:after="0"/>
              <w:rPr>
                <w:b/>
                <w:bCs/>
              </w:rPr>
            </w:pPr>
            <w:r w:rsidRPr="00FE2769">
              <w:rPr>
                <w:i/>
                <w:iCs/>
              </w:rPr>
              <w:t>Inspectorul PIF</w:t>
            </w:r>
            <w:r w:rsidRPr="00FE2769">
              <w:t xml:space="preserve"> completează notificarea </w:t>
            </w:r>
            <w:r>
              <w:t>de import</w:t>
            </w:r>
            <w:r w:rsidRPr="00FE2769">
              <w:t>, consemnând detaliile referitoare la controlul fizic efectuat.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1CF37CD" w14:textId="77777777" w:rsidR="00FB19B7" w:rsidRPr="00FE2769" w:rsidRDefault="00FB19B7" w:rsidP="00892D72">
            <w:pPr>
              <w:pBdr>
                <w:top w:val="nil"/>
                <w:left w:val="nil"/>
                <w:bottom w:val="nil"/>
                <w:right w:val="nil"/>
                <w:between w:val="nil"/>
              </w:pBdr>
              <w:spacing w:after="0" w:line="240" w:lineRule="auto"/>
              <w:jc w:val="left"/>
              <w:rPr>
                <w:bCs/>
              </w:rPr>
            </w:pPr>
            <w:r w:rsidRPr="00FE2769">
              <w:t>Control al identității și fizic realizat de către Inspectorul PIF.</w:t>
            </w:r>
          </w:p>
        </w:tc>
      </w:tr>
      <w:tr w:rsidR="00FB19B7" w:rsidRPr="00BF08F2" w14:paraId="51373AF8"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5725EDE" w14:textId="77777777" w:rsidR="00FB19B7" w:rsidRPr="00C16204" w:rsidRDefault="00FB19B7">
            <w:pPr>
              <w:jc w:val="center"/>
            </w:pPr>
            <w:r>
              <w:t>2</w:t>
            </w:r>
            <w:r w:rsidRPr="006E13BC">
              <w:t>-A</w:t>
            </w:r>
            <w:r>
              <w:t>09</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FAE4622" w14:textId="77777777" w:rsidR="00FB19B7" w:rsidRPr="00C16204" w:rsidRDefault="00FB19B7" w:rsidP="00892D72">
            <w:pPr>
              <w:jc w:val="left"/>
              <w:rPr>
                <w:rFonts w:cstheme="minorHAnsi"/>
              </w:rPr>
            </w:pPr>
            <w:r w:rsidRPr="006E13BC">
              <w:rPr>
                <w:rFonts w:cstheme="minorHAnsi"/>
              </w:rPr>
              <w:t xml:space="preserve">Inspector </w:t>
            </w:r>
            <w:r>
              <w:rPr>
                <w:rFonts w:cstheme="minorHAnsi"/>
              </w:rPr>
              <w:t>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BC57E3C" w14:textId="77777777" w:rsidR="00FB19B7" w:rsidRPr="00C16204" w:rsidRDefault="00FB19B7" w:rsidP="00892D72">
            <w:pPr>
              <w:jc w:val="left"/>
            </w:pPr>
            <w:r w:rsidRPr="006E13BC">
              <w:t>Decide privind admiterea sau respingerea importului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288B59D" w14:textId="77777777" w:rsidR="00FB19B7" w:rsidRPr="006E13BC" w:rsidRDefault="00FB19B7">
            <w:pPr>
              <w:spacing w:after="0" w:line="240" w:lineRule="auto"/>
            </w:pPr>
            <w:r w:rsidRPr="005105F8">
              <w:rPr>
                <w:rFonts w:cstheme="minorHAnsi"/>
                <w:i/>
                <w:iCs/>
              </w:rPr>
              <w:t>Inspectorul PIF</w:t>
            </w:r>
            <w:r w:rsidRPr="006E13BC">
              <w:t>, în urma procedurilor de control aplicate, ia decizia privind</w:t>
            </w:r>
            <w:r>
              <w:t>:</w:t>
            </w:r>
          </w:p>
          <w:p w14:paraId="11AC1E81" w14:textId="77777777" w:rsidR="00FB19B7" w:rsidRPr="006E13BC" w:rsidRDefault="00FB19B7" w:rsidP="00911BF7">
            <w:pPr>
              <w:pStyle w:val="Listbuline"/>
            </w:pPr>
            <w:r>
              <w:rPr>
                <w:i/>
                <w:iCs/>
              </w:rPr>
              <w:t xml:space="preserve">admiterea trecerii la frontieră </w:t>
            </w:r>
            <w:r w:rsidRPr="006E13BC">
              <w:t xml:space="preserve">– </w:t>
            </w:r>
            <w:r w:rsidRPr="006E13BC">
              <w:rPr>
                <w:b/>
                <w:bCs/>
              </w:rPr>
              <w:t>conform art.20 din Hotărârea Guvernului nr. 938/2018</w:t>
            </w:r>
            <w:r w:rsidRPr="006E13BC">
              <w:t>,</w:t>
            </w:r>
            <w:r w:rsidRPr="006E13BC">
              <w:rPr>
                <w:b/>
                <w:bCs/>
              </w:rPr>
              <w:t xml:space="preserve"> </w:t>
            </w:r>
            <w:r w:rsidRPr="006E13BC">
              <w:t xml:space="preserve">în cazul în care în urma controlului nu au fost depistate neconformități, inspectorul </w:t>
            </w:r>
            <w:r>
              <w:t>PIF</w:t>
            </w:r>
            <w:r w:rsidRPr="006E13BC">
              <w:t xml:space="preserve"> permite introducerea/tranzitarea mărfurilor, cu eliberarea actului aferent tipului de mărfuri supuse controlului</w:t>
            </w:r>
            <w:r>
              <w:t xml:space="preserve"> </w:t>
            </w:r>
            <w:r w:rsidRPr="006E13BC">
              <w:t xml:space="preserve">(trece la </w:t>
            </w:r>
            <w:r>
              <w:rPr>
                <w:b/>
                <w:bCs/>
              </w:rPr>
              <w:t>2</w:t>
            </w:r>
            <w:r w:rsidRPr="006E13BC">
              <w:rPr>
                <w:b/>
                <w:bCs/>
              </w:rPr>
              <w:t>-A</w:t>
            </w:r>
            <w:r>
              <w:rPr>
                <w:b/>
                <w:bCs/>
              </w:rPr>
              <w:t>12</w:t>
            </w:r>
            <w:r w:rsidRPr="006E13BC">
              <w:t>);</w:t>
            </w:r>
          </w:p>
          <w:p w14:paraId="131B05DF" w14:textId="77777777" w:rsidR="00FB19B7" w:rsidRPr="00C80E67" w:rsidRDefault="00FB19B7" w:rsidP="00911BF7">
            <w:pPr>
              <w:pStyle w:val="Listbuline"/>
              <w:rPr>
                <w:b/>
                <w:bCs/>
              </w:rPr>
            </w:pPr>
            <w:r>
              <w:rPr>
                <w:i/>
                <w:iCs/>
              </w:rPr>
              <w:t xml:space="preserve">reținerea la frontieră </w:t>
            </w:r>
            <w:r w:rsidRPr="006E13BC">
              <w:t xml:space="preserve">– </w:t>
            </w:r>
            <w:r w:rsidRPr="006E13BC">
              <w:rPr>
                <w:b/>
                <w:bCs/>
              </w:rPr>
              <w:t>conform art.21 din Hotărârea Guvernului nr. 938/2018</w:t>
            </w:r>
            <w:r w:rsidRPr="006E13BC">
              <w:t>,</w:t>
            </w:r>
            <w:r w:rsidRPr="006E13BC">
              <w:rPr>
                <w:b/>
                <w:bCs/>
              </w:rPr>
              <w:t xml:space="preserve"> </w:t>
            </w:r>
            <w:r w:rsidRPr="006E13BC">
              <w:t xml:space="preserve">în cazul în care în urma controlului s-a constatat lipsa de </w:t>
            </w:r>
            <w:r w:rsidRPr="006E13BC">
              <w:lastRenderedPageBreak/>
              <w:t>conformitate cu cerințele naționale</w:t>
            </w:r>
            <w:r>
              <w:t xml:space="preserve"> și Importatorul le poate înlătura </w:t>
            </w:r>
            <w:r w:rsidRPr="006E13BC">
              <w:t>(trec</w:t>
            </w:r>
            <w:r>
              <w:t>i</w:t>
            </w:r>
            <w:r w:rsidRPr="006E13BC">
              <w:t xml:space="preserve"> la </w:t>
            </w:r>
            <w:r>
              <w:rPr>
                <w:b/>
                <w:bCs/>
              </w:rPr>
              <w:t>2</w:t>
            </w:r>
            <w:r w:rsidRPr="006E13BC">
              <w:rPr>
                <w:b/>
                <w:bCs/>
              </w:rPr>
              <w:t>-A</w:t>
            </w:r>
            <w:r>
              <w:rPr>
                <w:b/>
                <w:bCs/>
              </w:rPr>
              <w:t>10</w:t>
            </w:r>
            <w:r w:rsidRPr="006E13BC">
              <w:t>).</w:t>
            </w:r>
          </w:p>
          <w:p w14:paraId="0EBCE8AC" w14:textId="3A214B21" w:rsidR="00FB19B7" w:rsidRPr="00C16204" w:rsidRDefault="00FB19B7" w:rsidP="00911BF7">
            <w:pPr>
              <w:pStyle w:val="Listbuline"/>
              <w:rPr>
                <w:b/>
                <w:bCs/>
              </w:rPr>
            </w:pPr>
            <w:r>
              <w:rPr>
                <w:i/>
                <w:iCs/>
              </w:rPr>
              <w:t xml:space="preserve">respingerea la frontieră </w:t>
            </w:r>
            <w:r>
              <w:t>– în cazul în care s-a constatat un risc direct sau indirect asupra sănătății umane și</w:t>
            </w:r>
            <w:r w:rsidR="00E01224">
              <w:t xml:space="preserve"> </w:t>
            </w:r>
            <w:r>
              <w:t xml:space="preserve">Importatorul alege returul sau distrugerea lotului (treci la </w:t>
            </w:r>
            <w:r>
              <w:rPr>
                <w:b/>
                <w:bCs/>
              </w:rPr>
              <w:t>2</w:t>
            </w:r>
            <w:r w:rsidRPr="006E13BC">
              <w:rPr>
                <w:b/>
                <w:bCs/>
              </w:rPr>
              <w:t>-</w:t>
            </w:r>
            <w:r w:rsidRPr="001D65A2">
              <w:rPr>
                <w:b/>
                <w:bCs/>
              </w:rPr>
              <w:t>A11</w:t>
            </w:r>
            <w:r>
              <w:t>).</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036CBDB" w14:textId="77777777" w:rsidR="00FB19B7" w:rsidRPr="00C16204" w:rsidRDefault="00FB19B7" w:rsidP="00892D72">
            <w:pPr>
              <w:pBdr>
                <w:top w:val="nil"/>
                <w:left w:val="nil"/>
                <w:bottom w:val="nil"/>
                <w:right w:val="nil"/>
                <w:between w:val="nil"/>
              </w:pBdr>
              <w:spacing w:after="0" w:line="240" w:lineRule="auto"/>
              <w:jc w:val="left"/>
              <w:rPr>
                <w:bCs/>
                <w:color w:val="000000"/>
              </w:rPr>
            </w:pPr>
            <w:r w:rsidRPr="006E13BC">
              <w:rPr>
                <w:bCs/>
                <w:color w:val="000000"/>
              </w:rPr>
              <w:lastRenderedPageBreak/>
              <w:t xml:space="preserve">Decizie luată referitor la admiterea sau </w:t>
            </w:r>
            <w:r>
              <w:rPr>
                <w:bCs/>
                <w:color w:val="000000"/>
              </w:rPr>
              <w:t>reținerea lotului</w:t>
            </w:r>
            <w:r w:rsidRPr="006E13BC">
              <w:rPr>
                <w:bCs/>
                <w:color w:val="000000"/>
              </w:rPr>
              <w:t>.</w:t>
            </w:r>
          </w:p>
        </w:tc>
      </w:tr>
      <w:tr w:rsidR="00FB19B7" w:rsidRPr="00BF08F2" w14:paraId="2CFCA634"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EDE0E97" w14:textId="77777777" w:rsidR="00FB19B7" w:rsidRPr="00C16204" w:rsidRDefault="00FB19B7">
            <w:pPr>
              <w:jc w:val="center"/>
            </w:pPr>
            <w:r>
              <w:t>2</w:t>
            </w:r>
            <w:r w:rsidRPr="006E13BC">
              <w:t>-A</w:t>
            </w:r>
            <w:r>
              <w:t>10</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7E29E8F" w14:textId="77777777" w:rsidR="00FB19B7" w:rsidRPr="00C16204" w:rsidRDefault="00FB19B7" w:rsidP="00892D72">
            <w:pPr>
              <w:jc w:val="left"/>
            </w:pPr>
            <w:r w:rsidRPr="006E13BC">
              <w:rPr>
                <w:rFonts w:cstheme="minorHAnsi"/>
              </w:rPr>
              <w:t xml:space="preserve">Inspector </w:t>
            </w:r>
            <w:r>
              <w:rPr>
                <w:rFonts w:cstheme="minorHAnsi"/>
              </w:rPr>
              <w:t>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BE9966A" w14:textId="77777777" w:rsidR="00FB19B7" w:rsidRPr="00C16204" w:rsidRDefault="00FB19B7" w:rsidP="00892D72">
            <w:pPr>
              <w:jc w:val="left"/>
            </w:pPr>
            <w:r w:rsidRPr="006E13BC">
              <w:t>Întocmește actul de reținere</w:t>
            </w:r>
            <w:r>
              <w:t xml:space="preserve"> </w:t>
            </w:r>
            <w:r w:rsidRPr="006E13BC">
              <w:t>îl remite organelor vamale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B811496" w14:textId="41E67D16" w:rsidR="00FB19B7" w:rsidRDefault="00FB19B7">
            <w:pPr>
              <w:spacing w:after="0" w:line="240" w:lineRule="auto"/>
            </w:pPr>
            <w:r w:rsidRPr="00CD4D84">
              <w:t>În</w:t>
            </w:r>
            <w:r w:rsidRPr="006E13BC">
              <w:t xml:space="preserve"> cazul în care în urma controlului s-a constatat lipsa de conformitate cu cerințele naționale, </w:t>
            </w:r>
            <w:r w:rsidRPr="00385FC7">
              <w:rPr>
                <w:i/>
                <w:iCs/>
              </w:rPr>
              <w:t>Inspectorul PIF</w:t>
            </w:r>
            <w:r w:rsidRPr="006E13BC">
              <w:t xml:space="preserve"> reține lotul de marfă pentru înlăturarea neconformităților</w:t>
            </w:r>
            <w:r>
              <w:t xml:space="preserve">. </w:t>
            </w:r>
            <w:r>
              <w:rPr>
                <w:b/>
                <w:bCs/>
              </w:rPr>
              <w:t>Decizia</w:t>
            </w:r>
            <w:r w:rsidRPr="00C976F3">
              <w:rPr>
                <w:b/>
                <w:bCs/>
              </w:rPr>
              <w:t xml:space="preserve"> de reținere</w:t>
            </w:r>
            <w:r>
              <w:t xml:space="preserve"> este </w:t>
            </w:r>
            <w:r w:rsidRPr="004B0AAD">
              <w:t xml:space="preserve">elaborat prin intermediul instrumentelor implementate în </w:t>
            </w:r>
            <w:r>
              <w:t>SSI</w:t>
            </w:r>
            <w:r w:rsidRPr="004B0AAD">
              <w:t xml:space="preserve"> </w:t>
            </w:r>
            <w:r w:rsidRPr="00121375">
              <w:rPr>
                <w:i/>
                <w:iCs/>
              </w:rPr>
              <w:t>„Monitorizare și control la import”.</w:t>
            </w:r>
            <w:r w:rsidR="00E01224">
              <w:t xml:space="preserve"> </w:t>
            </w:r>
            <w:r>
              <w:t xml:space="preserve">După înlăturarea neconformităților Inspectorul efectuează controlul identității și cel fizic repetat (treci la </w:t>
            </w:r>
            <w:r>
              <w:rPr>
                <w:b/>
                <w:bCs/>
              </w:rPr>
              <w:t>2</w:t>
            </w:r>
            <w:r w:rsidRPr="006E13BC">
              <w:rPr>
                <w:b/>
                <w:bCs/>
              </w:rPr>
              <w:t>-</w:t>
            </w:r>
            <w:r w:rsidRPr="001D65A2">
              <w:rPr>
                <w:b/>
                <w:bCs/>
              </w:rPr>
              <w:t>A08</w:t>
            </w:r>
            <w:r>
              <w:t>).</w:t>
            </w:r>
          </w:p>
          <w:p w14:paraId="51FFB148" w14:textId="475D50CC" w:rsidR="00FB19B7" w:rsidRPr="00C16204" w:rsidRDefault="00FB19B7">
            <w:pPr>
              <w:spacing w:after="0" w:line="240" w:lineRule="auto"/>
            </w:pPr>
            <w:r>
              <w:t>Decizia de reținere la frontieră este remisă</w:t>
            </w:r>
            <w:r w:rsidR="00DF27EA">
              <w:t xml:space="preserve"> automat</w:t>
            </w:r>
            <w:r>
              <w:t xml:space="preserve"> </w:t>
            </w:r>
            <w:r w:rsidRPr="00B871D2">
              <w:rPr>
                <w:i/>
                <w:iCs/>
              </w:rPr>
              <w:t>Importatorului</w:t>
            </w:r>
            <w:r>
              <w:t xml:space="preserve"> și organelor vamale prin interoperabilitate cu </w:t>
            </w:r>
            <w:r w:rsidR="00721210">
              <w:t>SI</w:t>
            </w:r>
            <w:r>
              <w:t xml:space="preserve"> </w:t>
            </w:r>
            <w:r w:rsidRPr="00721210">
              <w:t>„</w:t>
            </w:r>
            <w:r w:rsidR="00C671E8" w:rsidRPr="00721210">
              <w:t>ASYCUDA</w:t>
            </w:r>
            <w:r w:rsidR="00911BF7" w:rsidRPr="00721210">
              <w:t xml:space="preserve"> World</w:t>
            </w:r>
            <w:r w:rsidRPr="00721210">
              <w:t>”</w:t>
            </w:r>
            <w:r w:rsidR="00DF27EA" w:rsidRPr="00721210">
              <w:t>,</w:t>
            </w:r>
            <w:r w:rsidR="00DF27EA">
              <w:rPr>
                <w:i/>
                <w:iCs/>
              </w:rPr>
              <w:t xml:space="preserve"> </w:t>
            </w:r>
            <w:r w:rsidR="00DF27EA" w:rsidRPr="00C71FE5">
              <w:rPr>
                <w:iCs/>
              </w:rPr>
              <w:t>fără a necesita intervenția manuală ori confirmarea pe suport de hârtie din partea operatorilor economici.</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940FB7C" w14:textId="77777777" w:rsidR="00FB19B7" w:rsidRPr="00C16204" w:rsidRDefault="00FB19B7" w:rsidP="00892D72">
            <w:pPr>
              <w:pBdr>
                <w:top w:val="nil"/>
                <w:left w:val="nil"/>
                <w:bottom w:val="nil"/>
                <w:right w:val="nil"/>
                <w:between w:val="nil"/>
              </w:pBdr>
              <w:spacing w:after="0" w:line="240" w:lineRule="auto"/>
              <w:jc w:val="left"/>
              <w:rPr>
                <w:bCs/>
                <w:color w:val="000000"/>
              </w:rPr>
            </w:pPr>
            <w:r w:rsidRPr="006E13BC">
              <w:rPr>
                <w:bCs/>
                <w:color w:val="000000"/>
              </w:rPr>
              <w:t>Act de reținere</w:t>
            </w:r>
            <w:r>
              <w:rPr>
                <w:bCs/>
                <w:color w:val="000000"/>
              </w:rPr>
              <w:t xml:space="preserve"> </w:t>
            </w:r>
            <w:r w:rsidRPr="006E13BC">
              <w:rPr>
                <w:bCs/>
                <w:color w:val="000000"/>
              </w:rPr>
              <w:t xml:space="preserve">întocmit </w:t>
            </w:r>
            <w:r>
              <w:rPr>
                <w:bCs/>
                <w:color w:val="000000"/>
              </w:rPr>
              <w:t xml:space="preserve">în format electronic </w:t>
            </w:r>
            <w:r w:rsidRPr="006E13BC">
              <w:rPr>
                <w:bCs/>
                <w:color w:val="000000"/>
              </w:rPr>
              <w:t>și remis organelor vamale.</w:t>
            </w:r>
          </w:p>
        </w:tc>
      </w:tr>
      <w:tr w:rsidR="00FB19B7" w:rsidRPr="00BF08F2" w14:paraId="4F543BBF"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380F0C7" w14:textId="77777777" w:rsidR="00FB19B7" w:rsidRPr="00C16204" w:rsidRDefault="00FB19B7">
            <w:pPr>
              <w:jc w:val="center"/>
            </w:pPr>
            <w:r>
              <w:t>2</w:t>
            </w:r>
            <w:r w:rsidRPr="006E13BC">
              <w:t>-A</w:t>
            </w:r>
            <w:r>
              <w:t>11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4A204F8" w14:textId="77777777" w:rsidR="00FB19B7" w:rsidRPr="00C16204" w:rsidRDefault="00FB19B7" w:rsidP="00892D72">
            <w:pPr>
              <w:jc w:val="left"/>
            </w:pPr>
            <w:r w:rsidRPr="006E13BC">
              <w:rPr>
                <w:rFonts w:cstheme="minorHAnsi"/>
              </w:rPr>
              <w:t xml:space="preserve">Inspector </w:t>
            </w:r>
            <w:r>
              <w:rPr>
                <w:rFonts w:cstheme="minorHAnsi"/>
              </w:rPr>
              <w:t>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6A56F8A" w14:textId="77777777" w:rsidR="00FB19B7" w:rsidRPr="00C16204" w:rsidRDefault="00FB19B7" w:rsidP="00892D72">
            <w:pPr>
              <w:jc w:val="left"/>
            </w:pPr>
            <w:r>
              <w:t>Înregistrează decizia de</w:t>
            </w:r>
            <w:r w:rsidRPr="006E13BC">
              <w:t xml:space="preserve"> </w:t>
            </w:r>
            <w:r>
              <w:t>respingere</w:t>
            </w:r>
            <w:r w:rsidRPr="006E13BC">
              <w:t xml:space="preserve"> și </w:t>
            </w:r>
            <w:r>
              <w:t>o</w:t>
            </w:r>
            <w:r w:rsidRPr="006E13BC">
              <w:t xml:space="preserve"> remite organelor vamale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ECDD6C5" w14:textId="58ABDDA2" w:rsidR="00FB19B7" w:rsidRDefault="00FB19B7">
            <w:pPr>
              <w:spacing w:after="0" w:line="240" w:lineRule="auto"/>
            </w:pPr>
            <w:r w:rsidRPr="000E5053">
              <w:rPr>
                <w:b/>
                <w:bCs/>
              </w:rPr>
              <w:t>D</w:t>
            </w:r>
            <w:r w:rsidRPr="00DA046F">
              <w:rPr>
                <w:b/>
                <w:bCs/>
              </w:rPr>
              <w:t>ecizia de respingere</w:t>
            </w:r>
            <w:r w:rsidRPr="00DA046F">
              <w:t xml:space="preserve"> la frontieră este înregistrată în MCI de către </w:t>
            </w:r>
            <w:r w:rsidRPr="00DA3BD4">
              <w:rPr>
                <w:i/>
                <w:iCs/>
              </w:rPr>
              <w:t>Inspectorul PIF</w:t>
            </w:r>
            <w:r w:rsidRPr="00DA046F">
              <w:t xml:space="preserve">, care transmite ulterior această decizie către punctul de contact al rețelei </w:t>
            </w:r>
            <w:r>
              <w:t>naționale de alerte rapide (</w:t>
            </w:r>
            <w:r w:rsidRPr="0044272A">
              <w:rPr>
                <w:i/>
                <w:iCs/>
              </w:rPr>
              <w:t>RASFF național</w:t>
            </w:r>
            <w:r>
              <w:rPr>
                <w:i/>
                <w:iCs/>
              </w:rPr>
              <w:t>)</w:t>
            </w:r>
            <w:r w:rsidRPr="00DA046F">
              <w:t>, aferent postului de inspecție la frontieră</w:t>
            </w:r>
            <w:r>
              <w:t xml:space="preserve">. </w:t>
            </w:r>
          </w:p>
          <w:p w14:paraId="19B53490" w14:textId="57744EEC" w:rsidR="00FB19B7" w:rsidRPr="00C16204" w:rsidRDefault="00FB19B7">
            <w:pPr>
              <w:pBdr>
                <w:top w:val="nil"/>
                <w:left w:val="nil"/>
                <w:bottom w:val="nil"/>
                <w:right w:val="nil"/>
                <w:between w:val="nil"/>
              </w:pBdr>
              <w:spacing w:after="0" w:line="240" w:lineRule="auto"/>
              <w:rPr>
                <w:color w:val="000000"/>
              </w:rPr>
            </w:pPr>
            <w:r>
              <w:t>Decizia de respingere la frontieră este remisă</w:t>
            </w:r>
            <w:r w:rsidR="00DF27EA">
              <w:t xml:space="preserve"> automat</w:t>
            </w:r>
            <w:r>
              <w:t xml:space="preserve"> </w:t>
            </w:r>
            <w:r w:rsidRPr="00094178">
              <w:rPr>
                <w:i/>
                <w:iCs/>
              </w:rPr>
              <w:t>Importatorului</w:t>
            </w:r>
            <w:r>
              <w:t xml:space="preserve"> și organelor vamale prin interoperabilitate cu </w:t>
            </w:r>
            <w:r w:rsidR="00721210">
              <w:t>SI</w:t>
            </w:r>
            <w:r>
              <w:t xml:space="preserve"> </w:t>
            </w:r>
            <w:r w:rsidRPr="00721210">
              <w:t>„</w:t>
            </w:r>
            <w:r w:rsidR="00C671E8" w:rsidRPr="00721210">
              <w:t>ASYCUDA</w:t>
            </w:r>
            <w:r w:rsidR="00911BF7" w:rsidRPr="00721210">
              <w:t xml:space="preserve"> World</w:t>
            </w:r>
            <w:r w:rsidRPr="00721210">
              <w:t>”</w:t>
            </w:r>
            <w:r w:rsidR="00DF27EA" w:rsidRPr="00721210">
              <w:t>,</w:t>
            </w:r>
            <w:r w:rsidR="00DF27EA">
              <w:rPr>
                <w:i/>
                <w:iCs/>
              </w:rPr>
              <w:t xml:space="preserve"> </w:t>
            </w:r>
            <w:r w:rsidR="00DF27EA" w:rsidRPr="00C71FE5">
              <w:rPr>
                <w:iCs/>
              </w:rPr>
              <w:t>fără a necesita intervenția manuală ori confirmarea pe suport de hârtie din partea operatorilor economici.</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7AE287E" w14:textId="77777777" w:rsidR="00FB19B7" w:rsidRPr="00C16204" w:rsidRDefault="00FB19B7" w:rsidP="00892D72">
            <w:pPr>
              <w:pBdr>
                <w:top w:val="nil"/>
                <w:left w:val="nil"/>
                <w:bottom w:val="nil"/>
                <w:right w:val="nil"/>
                <w:between w:val="nil"/>
              </w:pBdr>
              <w:spacing w:after="0" w:line="240" w:lineRule="auto"/>
              <w:jc w:val="left"/>
              <w:rPr>
                <w:bCs/>
                <w:color w:val="000000"/>
              </w:rPr>
            </w:pPr>
            <w:r w:rsidRPr="006E13BC">
              <w:rPr>
                <w:bCs/>
                <w:color w:val="000000"/>
              </w:rPr>
              <w:t xml:space="preserve">Act de </w:t>
            </w:r>
            <w:r>
              <w:rPr>
                <w:bCs/>
                <w:color w:val="000000"/>
              </w:rPr>
              <w:t xml:space="preserve">respingere </w:t>
            </w:r>
            <w:r w:rsidRPr="006E13BC">
              <w:rPr>
                <w:bCs/>
                <w:color w:val="000000"/>
              </w:rPr>
              <w:t xml:space="preserve">întocmit </w:t>
            </w:r>
            <w:r>
              <w:rPr>
                <w:bCs/>
                <w:color w:val="000000"/>
              </w:rPr>
              <w:t xml:space="preserve">în format electronic </w:t>
            </w:r>
            <w:r w:rsidRPr="006E13BC">
              <w:rPr>
                <w:bCs/>
                <w:color w:val="000000"/>
              </w:rPr>
              <w:t>și remis organelor vamale.</w:t>
            </w:r>
          </w:p>
        </w:tc>
      </w:tr>
      <w:tr w:rsidR="00FB19B7" w:rsidRPr="00BF08F2" w14:paraId="288BEAD2"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D84DD49" w14:textId="77777777" w:rsidR="00FB19B7" w:rsidRPr="00C16204" w:rsidRDefault="00FB19B7">
            <w:pPr>
              <w:jc w:val="center"/>
            </w:pPr>
            <w:r>
              <w:t>2</w:t>
            </w:r>
            <w:r w:rsidRPr="006E13BC">
              <w:t>-A</w:t>
            </w:r>
            <w:r>
              <w:t>12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D2A1DA0" w14:textId="77777777" w:rsidR="00FB19B7" w:rsidRPr="00B222A2" w:rsidRDefault="00FB19B7" w:rsidP="00892D72">
            <w:pPr>
              <w:jc w:val="left"/>
            </w:pPr>
            <w:r w:rsidRPr="0030652E">
              <w:rPr>
                <w:rFonts w:cstheme="minorHAnsi"/>
              </w:rPr>
              <w:t>Inspector 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3BF5060" w14:textId="77777777" w:rsidR="00FB19B7" w:rsidRPr="006E13BC" w:rsidRDefault="00FB19B7" w:rsidP="00892D72">
            <w:pPr>
              <w:jc w:val="left"/>
            </w:pPr>
            <w:r>
              <w:t>Înregistrează decizia de liberă trecere și o</w:t>
            </w:r>
            <w:r w:rsidRPr="0030652E">
              <w:t xml:space="preserve"> remite organelor vamale/</w:t>
            </w:r>
            <w:r>
              <w:t xml:space="preserve"> </w:t>
            </w:r>
            <w:r w:rsidRPr="0030652E">
              <w:t>Inspectorului ANSA</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D7B5722" w14:textId="77777777" w:rsidR="00FB19B7" w:rsidRPr="0030652E" w:rsidRDefault="00FB19B7">
            <w:pPr>
              <w:spacing w:after="0" w:line="240" w:lineRule="auto"/>
              <w:rPr>
                <w:i/>
                <w:iCs/>
              </w:rPr>
            </w:pPr>
            <w:r w:rsidRPr="0030652E">
              <w:rPr>
                <w:i/>
                <w:iCs/>
              </w:rPr>
              <w:t xml:space="preserve">Inspectorul PIF </w:t>
            </w:r>
            <w:r>
              <w:t>înregistrează decizia de</w:t>
            </w:r>
            <w:r w:rsidRPr="0030652E">
              <w:rPr>
                <w:b/>
                <w:bCs/>
              </w:rPr>
              <w:t xml:space="preserve"> </w:t>
            </w:r>
            <w:r>
              <w:rPr>
                <w:b/>
                <w:bCs/>
              </w:rPr>
              <w:t xml:space="preserve">trecere la frontieră </w:t>
            </w:r>
            <w:r w:rsidRPr="0030652E">
              <w:t xml:space="preserve">prin intermediul instrumentelor implementate în sistemul informațional </w:t>
            </w:r>
            <w:r>
              <w:rPr>
                <w:i/>
                <w:iCs/>
              </w:rPr>
              <w:t>MCI</w:t>
            </w:r>
            <w:r w:rsidRPr="0030652E">
              <w:rPr>
                <w:i/>
                <w:iCs/>
              </w:rPr>
              <w:t xml:space="preserve"> . </w:t>
            </w:r>
            <w:r>
              <w:t>Decizia</w:t>
            </w:r>
            <w:r w:rsidRPr="0030652E">
              <w:t xml:space="preserve"> de admitere va conține mențiuni specifice pentru fiecare din cazuri, după cum urmează:</w:t>
            </w:r>
          </w:p>
          <w:p w14:paraId="4FCA6853" w14:textId="10E8DA3F" w:rsidR="00FB19B7" w:rsidRPr="0030652E" w:rsidRDefault="00FB19B7" w:rsidP="00911BF7">
            <w:pPr>
              <w:pStyle w:val="Listbuline"/>
            </w:pPr>
            <w:r w:rsidRPr="0030652E">
              <w:rPr>
                <w:i/>
                <w:iCs/>
              </w:rPr>
              <w:t>traversare și vămuire permisă</w:t>
            </w:r>
            <w:r w:rsidRPr="0030652E">
              <w:t xml:space="preserve"> </w:t>
            </w:r>
            <w:r w:rsidR="00CF5578">
              <w:t>–</w:t>
            </w:r>
            <w:r w:rsidRPr="0030652E">
              <w:t xml:space="preserve"> lipsa</w:t>
            </w:r>
            <w:r w:rsidR="00CF5578">
              <w:t xml:space="preserve"> </w:t>
            </w:r>
            <w:r w:rsidRPr="0030652E">
              <w:t>neconformităților la control primar al identității și cel fizic</w:t>
            </w:r>
            <w:r w:rsidR="0099569E">
              <w:t>;</w:t>
            </w:r>
          </w:p>
          <w:p w14:paraId="2311221A" w14:textId="10010DF2" w:rsidR="00FB19B7" w:rsidRPr="0030652E" w:rsidRDefault="00FB19B7" w:rsidP="00911BF7">
            <w:pPr>
              <w:pStyle w:val="Listbuline"/>
            </w:pPr>
            <w:r w:rsidRPr="0030652E">
              <w:rPr>
                <w:i/>
                <w:iCs/>
              </w:rPr>
              <w:t>traversare și vămuire permisă</w:t>
            </w:r>
            <w:r w:rsidRPr="0030652E">
              <w:t xml:space="preserve"> </w:t>
            </w:r>
            <w:r w:rsidR="00CF5578">
              <w:t>–</w:t>
            </w:r>
            <w:r w:rsidRPr="0030652E">
              <w:t xml:space="preserve"> lipsa</w:t>
            </w:r>
            <w:r w:rsidR="00CF5578">
              <w:t xml:space="preserve"> </w:t>
            </w:r>
            <w:r w:rsidRPr="0030652E">
              <w:t>neconformităților la control repetat al identității și cel fizic</w:t>
            </w:r>
            <w:r w:rsidR="0099569E">
              <w:t>;</w:t>
            </w:r>
          </w:p>
          <w:p w14:paraId="63561323" w14:textId="4B187CB5" w:rsidR="00FB19B7" w:rsidRPr="0030652E" w:rsidRDefault="00FB19B7" w:rsidP="00911BF7">
            <w:pPr>
              <w:pStyle w:val="Listbuline"/>
            </w:pPr>
            <w:r w:rsidRPr="0030652E">
              <w:rPr>
                <w:i/>
                <w:iCs/>
              </w:rPr>
              <w:t>traversare și vămuire permisă</w:t>
            </w:r>
            <w:r w:rsidR="00CF5578">
              <w:t xml:space="preserve"> –</w:t>
            </w:r>
            <w:r w:rsidRPr="0030652E">
              <w:t xml:space="preserve"> lipsa</w:t>
            </w:r>
            <w:r w:rsidR="00CF5578">
              <w:t xml:space="preserve"> </w:t>
            </w:r>
            <w:r w:rsidRPr="0030652E">
              <w:t>necesității efectuării controlului identității și cel fizic</w:t>
            </w:r>
            <w:r w:rsidR="0099569E">
              <w:t>.</w:t>
            </w:r>
          </w:p>
          <w:p w14:paraId="395A93EA" w14:textId="26328583" w:rsidR="00FB19B7" w:rsidRPr="00911BF7" w:rsidRDefault="00FB19B7" w:rsidP="00911BF7">
            <w:pPr>
              <w:spacing w:after="0" w:line="240" w:lineRule="auto"/>
            </w:pPr>
            <w:r w:rsidRPr="0030652E">
              <w:lastRenderedPageBreak/>
              <w:t xml:space="preserve">Prin interoperabilitate cu </w:t>
            </w:r>
            <w:r w:rsidR="00721210">
              <w:t>SI</w:t>
            </w:r>
            <w:r w:rsidRPr="00721210">
              <w:t xml:space="preserve"> „</w:t>
            </w:r>
            <w:r w:rsidR="00C671E8" w:rsidRPr="00721210">
              <w:t>ASYCUDA</w:t>
            </w:r>
            <w:r w:rsidR="00911BF7" w:rsidRPr="00721210">
              <w:t xml:space="preserve"> World</w:t>
            </w:r>
            <w:r w:rsidRPr="00721210">
              <w:t>”</w:t>
            </w:r>
            <w:r w:rsidRPr="0030652E">
              <w:rPr>
                <w:i/>
                <w:iCs/>
              </w:rPr>
              <w:t xml:space="preserve"> </w:t>
            </w:r>
            <w:r w:rsidRPr="0030652E">
              <w:t xml:space="preserve">decizia de </w:t>
            </w:r>
            <w:r>
              <w:t>admitere a trecerii</w:t>
            </w:r>
            <w:r w:rsidR="00E01224">
              <w:t xml:space="preserve"> </w:t>
            </w:r>
            <w:r w:rsidRPr="0030652E">
              <w:t xml:space="preserve">va fi remisă </w:t>
            </w:r>
            <w:r w:rsidR="00DF27EA">
              <w:t xml:space="preserve">automat </w:t>
            </w:r>
            <w:r w:rsidRPr="0030652E">
              <w:t>organului vamal</w:t>
            </w:r>
            <w:r w:rsidR="00DF27EA">
              <w:t xml:space="preserve">, </w:t>
            </w:r>
            <w:r w:rsidR="00DF27EA" w:rsidRPr="00C71FE5">
              <w:rPr>
                <w:iCs/>
              </w:rPr>
              <w:t>fără a necesita intervenția manuală ori confirmarea pe suport de hârtie din partea operatorilor economici.</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2E93B11" w14:textId="77777777" w:rsidR="00FB19B7" w:rsidRPr="006E13BC" w:rsidRDefault="00FB19B7" w:rsidP="00892D72">
            <w:pPr>
              <w:pBdr>
                <w:top w:val="nil"/>
                <w:left w:val="nil"/>
                <w:bottom w:val="nil"/>
                <w:right w:val="nil"/>
                <w:between w:val="nil"/>
              </w:pBdr>
              <w:spacing w:after="0" w:line="240" w:lineRule="auto"/>
              <w:jc w:val="left"/>
              <w:rPr>
                <w:bCs/>
                <w:color w:val="000000"/>
              </w:rPr>
            </w:pPr>
            <w:r w:rsidRPr="006E13BC">
              <w:rPr>
                <w:bCs/>
                <w:color w:val="000000"/>
              </w:rPr>
              <w:lastRenderedPageBreak/>
              <w:t>Act de admitere întocmit și remis organelor vamale.</w:t>
            </w:r>
          </w:p>
        </w:tc>
      </w:tr>
      <w:tr w:rsidR="00FB19B7" w:rsidRPr="00BF08F2" w14:paraId="721C1069"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E296861" w14:textId="7D4AAD58" w:rsidR="00FB19B7" w:rsidRPr="00C16204" w:rsidRDefault="00FB19B7">
            <w:pPr>
              <w:jc w:val="center"/>
            </w:pPr>
            <w:r>
              <w:t>2</w:t>
            </w:r>
            <w:r w:rsidRPr="00C16204">
              <w:t>-A</w:t>
            </w:r>
            <w:r>
              <w:t>1</w:t>
            </w:r>
            <w:r w:rsidR="000952B6">
              <w:t>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596296E" w14:textId="77777777" w:rsidR="00FB19B7" w:rsidRPr="00B222A2" w:rsidRDefault="00FB19B7" w:rsidP="00892D72">
            <w:pPr>
              <w:jc w:val="left"/>
            </w:pPr>
            <w: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CC032C7" w14:textId="77777777" w:rsidR="00FB19B7" w:rsidRPr="006E13BC" w:rsidRDefault="00FB19B7" w:rsidP="00892D72">
            <w:pPr>
              <w:jc w:val="left"/>
            </w:pPr>
            <w:r>
              <w:t>Stochează toate datele notificărilor depuse de importatori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6909FB" w14:textId="7735D553" w:rsidR="00FB19B7" w:rsidRDefault="00FB19B7">
            <w:pPr>
              <w:pBdr>
                <w:top w:val="nil"/>
                <w:left w:val="nil"/>
                <w:bottom w:val="nil"/>
                <w:right w:val="nil"/>
                <w:between w:val="nil"/>
              </w:pBdr>
              <w:spacing w:after="0" w:line="240" w:lineRule="auto"/>
              <w:rPr>
                <w:color w:val="000000"/>
              </w:rPr>
            </w:pPr>
            <w:r w:rsidRPr="008B07D1">
              <w:rPr>
                <w:color w:val="000000"/>
              </w:rPr>
              <w:t>Notificarea depusă de importator împreună cu materialele atașate de acesta vor fi păstrate în</w:t>
            </w:r>
            <w:r w:rsidRPr="00187F77">
              <w:rPr>
                <w:color w:val="000000"/>
              </w:rPr>
              <w:t xml:space="preserve"> format electronic la dosarul electronic </w:t>
            </w:r>
            <w:r>
              <w:rPr>
                <w:color w:val="000000"/>
              </w:rPr>
              <w:t xml:space="preserve">al </w:t>
            </w:r>
            <w:r w:rsidRPr="00187F77">
              <w:rPr>
                <w:color w:val="000000"/>
              </w:rPr>
              <w:t>importatorului care urmează să fie dezvoltat în cadrul</w:t>
            </w:r>
            <w:r>
              <w:rPr>
                <w:color w:val="000000"/>
              </w:rPr>
              <w:t xml:space="preserve"> </w:t>
            </w:r>
            <w:r w:rsidRPr="008B07D1">
              <w:rPr>
                <w:color w:val="000000"/>
              </w:rPr>
              <w:t xml:space="preserve">Sistemului informațional </w:t>
            </w:r>
            <w:r w:rsidRPr="00F019DE">
              <w:rPr>
                <w:i/>
                <w:iCs/>
                <w:color w:val="000000"/>
              </w:rPr>
              <w:t>„Monitorizare și control la import”.</w:t>
            </w:r>
          </w:p>
          <w:p w14:paraId="7CB0CE9A" w14:textId="77777777" w:rsidR="00FB19B7" w:rsidRPr="003E57D9" w:rsidRDefault="00FB19B7">
            <w:pPr>
              <w:rPr>
                <w:i/>
                <w:iCs/>
              </w:rPr>
            </w:pPr>
            <w:r w:rsidRPr="001070AC">
              <w:rPr>
                <w:color w:val="000000"/>
              </w:rPr>
              <w:t xml:space="preserve">Data termenului limită pentru import va fi înscris automat la semnarea notificării de către </w:t>
            </w:r>
            <w:r w:rsidRPr="00C461A7">
              <w:rPr>
                <w:i/>
                <w:iCs/>
                <w:color w:val="000000"/>
              </w:rPr>
              <w:t>Inspectorul ANSA</w:t>
            </w:r>
            <w:r w:rsidRPr="001070AC">
              <w:rPr>
                <w:color w:val="000000"/>
              </w:rPr>
              <w:t xml:space="preserve"> în conformitate cu cadrul normativ.</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5F2E3DB" w14:textId="77777777" w:rsidR="00FB19B7" w:rsidRPr="006E13BC" w:rsidRDefault="00FB19B7" w:rsidP="00892D72">
            <w:pPr>
              <w:pBdr>
                <w:top w:val="nil"/>
                <w:left w:val="nil"/>
                <w:bottom w:val="nil"/>
                <w:right w:val="nil"/>
                <w:between w:val="nil"/>
              </w:pBdr>
              <w:spacing w:after="0" w:line="240" w:lineRule="auto"/>
              <w:jc w:val="left"/>
              <w:rPr>
                <w:bCs/>
                <w:color w:val="000000"/>
              </w:rPr>
            </w:pPr>
            <w:r>
              <w:rPr>
                <w:color w:val="000000"/>
              </w:rPr>
              <w:t>Toate datele n</w:t>
            </w:r>
            <w:r w:rsidRPr="008B07D1">
              <w:rPr>
                <w:color w:val="000000"/>
              </w:rPr>
              <w:t>otific</w:t>
            </w:r>
            <w:r>
              <w:rPr>
                <w:color w:val="000000"/>
              </w:rPr>
              <w:t>ării</w:t>
            </w:r>
            <w:r w:rsidRPr="008B07D1">
              <w:rPr>
                <w:color w:val="000000"/>
              </w:rPr>
              <w:t xml:space="preserve"> </w:t>
            </w:r>
            <w:r>
              <w:rPr>
                <w:color w:val="000000"/>
              </w:rPr>
              <w:t>de import sunt stocate în MCI.</w:t>
            </w:r>
          </w:p>
        </w:tc>
      </w:tr>
      <w:tr w:rsidR="00FB19B7" w:rsidRPr="00BF08F2" w14:paraId="268F8273" w14:textId="77777777" w:rsidTr="008B2148">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9AE93C4" w14:textId="6C118325" w:rsidR="00FB19B7" w:rsidRPr="00C16204" w:rsidRDefault="00FB19B7">
            <w:pPr>
              <w:jc w:val="center"/>
            </w:pPr>
            <w:r>
              <w:t>2</w:t>
            </w:r>
            <w:r w:rsidRPr="006E13BC">
              <w:t>-A1</w:t>
            </w:r>
            <w:r w:rsidR="000952B6">
              <w:t>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9679759" w14:textId="77777777" w:rsidR="00FB19B7" w:rsidRPr="00C16204" w:rsidRDefault="00FB19B7" w:rsidP="00892D72">
            <w:pPr>
              <w:jc w:val="left"/>
            </w:pPr>
            <w:r w:rsidRPr="006D7E1A">
              <w:t>Importator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62626AC" w14:textId="77777777" w:rsidR="00FB19B7" w:rsidRPr="00C16204" w:rsidRDefault="00FB19B7" w:rsidP="00892D72">
            <w:pPr>
              <w:jc w:val="left"/>
            </w:pPr>
            <w:r w:rsidRPr="006D7E1A">
              <w:t xml:space="preserve">Consultă deciziile aferente notificării </w:t>
            </w:r>
            <w:r>
              <w:t>de import</w:t>
            </w:r>
            <w:r w:rsidRPr="006D7E1A">
              <w:t xml:space="preserve"> </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8BE5C0A" w14:textId="61E64947" w:rsidR="00FB19B7" w:rsidRPr="00876E67" w:rsidRDefault="00FB19B7" w:rsidP="001E0F8F">
            <w:pPr>
              <w:spacing w:after="0" w:line="240" w:lineRule="auto"/>
            </w:pPr>
            <w:r w:rsidRPr="0030652E">
              <w:rPr>
                <w:i/>
                <w:iCs/>
              </w:rPr>
              <w:t>Importatorul</w:t>
            </w:r>
            <w:r w:rsidRPr="00DD3790">
              <w:t xml:space="preserve"> poate consulta </w:t>
            </w:r>
            <w:r>
              <w:t>prin facilitățile</w:t>
            </w:r>
            <w:r w:rsidRPr="00DD3790">
              <w:t xml:space="preserve"> MCI toate deciziile aferente notificării </w:t>
            </w:r>
            <w:r>
              <w:t>de import</w:t>
            </w:r>
            <w:r w:rsidRPr="00DD3790">
              <w:t xml:space="preserve"> depuse.</w:t>
            </w:r>
          </w:p>
        </w:tc>
        <w:tc>
          <w:tcPr>
            <w:tcW w:w="2948"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9DDA1A8" w14:textId="77777777" w:rsidR="00FB19B7" w:rsidRPr="00C16204" w:rsidRDefault="00FB19B7" w:rsidP="00892D72">
            <w:pPr>
              <w:pBdr>
                <w:top w:val="nil"/>
                <w:left w:val="nil"/>
                <w:bottom w:val="nil"/>
                <w:right w:val="nil"/>
                <w:between w:val="nil"/>
              </w:pBdr>
              <w:spacing w:after="0" w:line="240" w:lineRule="auto"/>
              <w:jc w:val="left"/>
              <w:rPr>
                <w:bCs/>
                <w:color w:val="000000"/>
              </w:rPr>
            </w:pPr>
            <w:r w:rsidRPr="006D7E1A">
              <w:rPr>
                <w:rFonts w:eastAsia="Calibri" w:cs="Calibri"/>
                <w:bCs/>
                <w:color w:val="000000"/>
              </w:rPr>
              <w:t xml:space="preserve">Acces </w:t>
            </w:r>
            <w:r w:rsidRPr="006D7E1A">
              <w:rPr>
                <w:rFonts w:eastAsia="Calibri" w:cs="Calibri"/>
                <w:bCs/>
                <w:i/>
                <w:iCs/>
                <w:color w:val="000000"/>
              </w:rPr>
              <w:t>Importator</w:t>
            </w:r>
            <w:r w:rsidRPr="006D7E1A">
              <w:rPr>
                <w:rFonts w:eastAsia="Calibri" w:cs="Calibri"/>
                <w:bCs/>
                <w:color w:val="000000"/>
              </w:rPr>
              <w:t xml:space="preserve"> la deciziile notificării </w:t>
            </w:r>
            <w:r>
              <w:rPr>
                <w:rFonts w:eastAsia="Calibri" w:cs="Calibri"/>
                <w:bCs/>
                <w:color w:val="000000"/>
              </w:rPr>
              <w:t>de import.</w:t>
            </w:r>
          </w:p>
        </w:tc>
      </w:tr>
    </w:tbl>
    <w:p w14:paraId="637AECEB" w14:textId="77777777" w:rsidR="008467A1" w:rsidRDefault="008467A1" w:rsidP="00E5458E"/>
    <w:p w14:paraId="59B32959" w14:textId="4FE5D981" w:rsidR="00D66BFB" w:rsidRDefault="00D66BFB" w:rsidP="00D66BFB">
      <w:pPr>
        <w:pStyle w:val="Heading3"/>
        <w:spacing w:before="0" w:after="160" w:line="259" w:lineRule="auto"/>
        <w:jc w:val="left"/>
      </w:pPr>
      <w:bookmarkStart w:id="201" w:name="_A1.3._Notificarea_privind"/>
      <w:bookmarkStart w:id="202" w:name="_Toc222213170"/>
      <w:bookmarkEnd w:id="201"/>
      <w:r>
        <w:t>A</w:t>
      </w:r>
      <w:r w:rsidRPr="001429F4">
        <w:rPr>
          <w:rFonts w:cstheme="minorHAnsi"/>
          <w:szCs w:val="20"/>
        </w:rPr>
        <w:t>1.</w:t>
      </w:r>
      <w:r>
        <w:rPr>
          <w:rFonts w:cstheme="minorHAnsi"/>
          <w:szCs w:val="20"/>
        </w:rPr>
        <w:t>3</w:t>
      </w:r>
      <w:r w:rsidRPr="001429F4">
        <w:rPr>
          <w:rFonts w:cstheme="minorHAnsi"/>
          <w:szCs w:val="20"/>
        </w:rPr>
        <w:t xml:space="preserve">. </w:t>
      </w:r>
      <w:r w:rsidR="001F0494">
        <w:rPr>
          <w:rFonts w:cstheme="minorHAnsi"/>
          <w:szCs w:val="20"/>
        </w:rPr>
        <w:t>N</w:t>
      </w:r>
      <w:r w:rsidRPr="006F55AC">
        <w:t>otific</w:t>
      </w:r>
      <w:r w:rsidR="007A36D7">
        <w:t>a</w:t>
      </w:r>
      <w:r w:rsidRPr="006F55AC">
        <w:t>r</w:t>
      </w:r>
      <w:r w:rsidR="007A36D7">
        <w:t>ea</w:t>
      </w:r>
      <w:r w:rsidRPr="006F55AC">
        <w:t xml:space="preserve"> privind importul </w:t>
      </w:r>
      <w:r w:rsidRPr="00911BF7">
        <w:t xml:space="preserve">produselor </w:t>
      </w:r>
      <w:r w:rsidR="001F0494">
        <w:t>fertilizante</w:t>
      </w:r>
      <w:bookmarkEnd w:id="202"/>
    </w:p>
    <w:tbl>
      <w:tblPr>
        <w:tblW w:w="14566" w:type="dxa"/>
        <w:tblInd w:w="5" w:type="dxa"/>
        <w:tblBorders>
          <w:top w:val="single" w:sz="12" w:space="0" w:color="000000" w:themeColor="text1"/>
          <w:left w:val="nil"/>
          <w:bottom w:val="nil"/>
          <w:right w:val="nil"/>
          <w:insideH w:val="nil"/>
          <w:insideV w:val="nil"/>
        </w:tblBorders>
        <w:tblLayout w:type="fixed"/>
        <w:tblCellMar>
          <w:left w:w="115" w:type="dxa"/>
          <w:right w:w="115" w:type="dxa"/>
        </w:tblCellMar>
        <w:tblLook w:val="0000" w:firstRow="0" w:lastRow="0" w:firstColumn="0" w:lastColumn="0" w:noHBand="0" w:noVBand="0"/>
      </w:tblPr>
      <w:tblGrid>
        <w:gridCol w:w="903"/>
        <w:gridCol w:w="1691"/>
        <w:gridCol w:w="2252"/>
        <w:gridCol w:w="15"/>
        <w:gridCol w:w="6743"/>
        <w:gridCol w:w="2962"/>
      </w:tblGrid>
      <w:tr w:rsidR="00FF69F3" w:rsidRPr="00BF08F2" w14:paraId="0B6BC48B" w14:textId="76BDF19C" w:rsidTr="004F7CD0">
        <w:trPr>
          <w:trHeight w:val="222"/>
        </w:trPr>
        <w:tc>
          <w:tcPr>
            <w:tcW w:w="2594" w:type="dxa"/>
            <w:gridSpan w:val="2"/>
            <w:vMerge w:val="restart"/>
            <w:tcBorders>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8B7F6F7" w14:textId="489BD596" w:rsidR="00FF69F3" w:rsidRPr="00C16204" w:rsidRDefault="008D5A8F">
            <w:pPr>
              <w:rPr>
                <w:b/>
              </w:rPr>
            </w:pPr>
            <w:r w:rsidRPr="00BF08F2">
              <w:rPr>
                <w:b/>
              </w:rPr>
              <w:t>Proces de lucru</w:t>
            </w:r>
          </w:p>
        </w:tc>
        <w:tc>
          <w:tcPr>
            <w:tcW w:w="2252" w:type="dxa"/>
            <w:tcBorders>
              <w:left w:val="single" w:sz="4" w:space="0" w:color="000000" w:themeColor="text1"/>
              <w:bottom w:val="single" w:sz="4" w:space="0" w:color="auto"/>
              <w:right w:val="single" w:sz="4" w:space="0" w:color="auto"/>
            </w:tcBorders>
            <w:shd w:val="clear" w:color="auto" w:fill="F2F2F2" w:themeFill="background1" w:themeFillShade="F2"/>
            <w:tcMar>
              <w:top w:w="28" w:type="dxa"/>
              <w:left w:w="57" w:type="dxa"/>
              <w:bottom w:w="28" w:type="dxa"/>
              <w:right w:w="57" w:type="dxa"/>
            </w:tcMar>
          </w:tcPr>
          <w:p w14:paraId="448A5F03" w14:textId="7CD10829" w:rsidR="00FF69F3" w:rsidRPr="004F7CD0" w:rsidRDefault="004F7CD0" w:rsidP="004F7CD0">
            <w:pPr>
              <w:jc w:val="center"/>
              <w:rPr>
                <w:b/>
                <w:color w:val="000000"/>
              </w:rPr>
            </w:pPr>
            <w:r w:rsidRPr="004F7CD0">
              <w:rPr>
                <w:b/>
                <w:bCs/>
              </w:rPr>
              <w:t>Cod</w:t>
            </w:r>
          </w:p>
        </w:tc>
        <w:tc>
          <w:tcPr>
            <w:tcW w:w="9720" w:type="dxa"/>
            <w:gridSpan w:val="3"/>
            <w:tcBorders>
              <w:left w:val="single" w:sz="4" w:space="0" w:color="auto"/>
              <w:bottom w:val="single" w:sz="4" w:space="0" w:color="auto"/>
              <w:right w:val="single" w:sz="12" w:space="0" w:color="000000" w:themeColor="text1"/>
            </w:tcBorders>
            <w:shd w:val="clear" w:color="auto" w:fill="F2F2F2" w:themeFill="background1" w:themeFillShade="F2"/>
          </w:tcPr>
          <w:p w14:paraId="6FEAD751" w14:textId="7A33090C" w:rsidR="00FF69F3" w:rsidRPr="004F7CD0" w:rsidRDefault="004F7CD0">
            <w:pPr>
              <w:rPr>
                <w:b/>
                <w:color w:val="000000"/>
              </w:rPr>
            </w:pPr>
            <w:r w:rsidRPr="004F7CD0">
              <w:rPr>
                <w:b/>
                <w:bCs/>
              </w:rPr>
              <w:t>Denumire</w:t>
            </w:r>
          </w:p>
        </w:tc>
      </w:tr>
      <w:tr w:rsidR="00FF69F3" w:rsidRPr="00BF08F2" w14:paraId="1254D23C" w14:textId="77777777" w:rsidTr="00FF69F3">
        <w:trPr>
          <w:trHeight w:val="314"/>
        </w:trPr>
        <w:tc>
          <w:tcPr>
            <w:tcW w:w="2594" w:type="dxa"/>
            <w:gridSpan w:val="2"/>
            <w:vMerge/>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071B1CF" w14:textId="77777777" w:rsidR="00FF69F3" w:rsidRPr="00C16204" w:rsidRDefault="00FF69F3">
            <w:pPr>
              <w:rPr>
                <w:b/>
              </w:rPr>
            </w:pPr>
          </w:p>
        </w:tc>
        <w:tc>
          <w:tcPr>
            <w:tcW w:w="2252" w:type="dxa"/>
            <w:tcBorders>
              <w:top w:val="single" w:sz="4" w:space="0" w:color="auto"/>
              <w:left w:val="single" w:sz="4" w:space="0" w:color="000000" w:themeColor="text1"/>
              <w:bottom w:val="single" w:sz="4" w:space="0" w:color="000000" w:themeColor="text1"/>
              <w:right w:val="single" w:sz="4" w:space="0" w:color="auto"/>
            </w:tcBorders>
            <w:tcMar>
              <w:top w:w="28" w:type="dxa"/>
              <w:left w:w="57" w:type="dxa"/>
              <w:bottom w:w="28" w:type="dxa"/>
              <w:right w:w="57" w:type="dxa"/>
            </w:tcMar>
          </w:tcPr>
          <w:p w14:paraId="54BF4237" w14:textId="12EF10D1" w:rsidR="00FF69F3" w:rsidRPr="00C16204" w:rsidRDefault="004F7CD0" w:rsidP="004F7CD0">
            <w:pPr>
              <w:jc w:val="center"/>
              <w:rPr>
                <w:color w:val="000000"/>
              </w:rPr>
            </w:pPr>
            <w:r w:rsidRPr="002335DC">
              <w:t>3-A</w:t>
            </w:r>
          </w:p>
        </w:tc>
        <w:tc>
          <w:tcPr>
            <w:tcW w:w="9720" w:type="dxa"/>
            <w:gridSpan w:val="3"/>
            <w:tcBorders>
              <w:top w:val="single" w:sz="4" w:space="0" w:color="auto"/>
              <w:left w:val="single" w:sz="4" w:space="0" w:color="auto"/>
              <w:bottom w:val="single" w:sz="4" w:space="0" w:color="000000" w:themeColor="text1"/>
              <w:right w:val="single" w:sz="12" w:space="0" w:color="000000" w:themeColor="text1"/>
            </w:tcBorders>
          </w:tcPr>
          <w:p w14:paraId="485C2719" w14:textId="7864D459" w:rsidR="00FF69F3" w:rsidRPr="00C16204" w:rsidRDefault="004F7CD0">
            <w:pPr>
              <w:rPr>
                <w:color w:val="000000"/>
              </w:rPr>
            </w:pPr>
            <w:r w:rsidRPr="002335DC">
              <w:t xml:space="preserve">Transmiterea și examinarea notificării privind importul produselor fertilizante </w:t>
            </w:r>
          </w:p>
        </w:tc>
      </w:tr>
      <w:tr w:rsidR="00A664F0" w:rsidRPr="00BF08F2" w14:paraId="675B0626" w14:textId="77777777" w:rsidTr="00A664F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6201A78" w14:textId="77777777" w:rsidR="00A664F0" w:rsidRPr="00C16204" w:rsidRDefault="00A664F0">
            <w:pPr>
              <w:rPr>
                <w:b/>
              </w:rPr>
            </w:pPr>
            <w:r w:rsidRPr="00C16204">
              <w:rPr>
                <w:b/>
              </w:rPr>
              <w:t>Descriere generală</w:t>
            </w:r>
          </w:p>
        </w:tc>
        <w:tc>
          <w:tcPr>
            <w:tcW w:w="11972"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8A44C61" w14:textId="77777777" w:rsidR="00A664F0" w:rsidRPr="00C16204" w:rsidRDefault="00A664F0">
            <w:pPr>
              <w:rPr>
                <w:color w:val="000000"/>
              </w:rPr>
            </w:pPr>
            <w:r w:rsidRPr="00C16204">
              <w:rPr>
                <w:color w:val="000000"/>
              </w:rPr>
              <w:t>Notificare despre importul unui produs fertilizant este documentul prin care ANSA este înștiințată despre importul fiecărui lot de produse fertilizan</w:t>
            </w:r>
            <w:r>
              <w:rPr>
                <w:color w:val="000000"/>
              </w:rPr>
              <w:t>te</w:t>
            </w:r>
            <w:r w:rsidRPr="00C16204">
              <w:rPr>
                <w:color w:val="000000"/>
              </w:rPr>
              <w:t xml:space="preserve"> destinat introducerii pe piață.</w:t>
            </w:r>
          </w:p>
          <w:p w14:paraId="4212F676" w14:textId="75701773" w:rsidR="00A664F0" w:rsidRPr="00C16204" w:rsidRDefault="00A664F0">
            <w:pPr>
              <w:rPr>
                <w:color w:val="000000"/>
              </w:rPr>
            </w:pPr>
            <w:r w:rsidRPr="00C16204">
              <w:rPr>
                <w:color w:val="000000"/>
              </w:rPr>
              <w:t xml:space="preserve">Notificarea privind importul produselor </w:t>
            </w:r>
            <w:r>
              <w:rPr>
                <w:color w:val="000000"/>
              </w:rPr>
              <w:t>fertilizante</w:t>
            </w:r>
            <w:r w:rsidRPr="00C16204">
              <w:rPr>
                <w:color w:val="000000"/>
              </w:rPr>
              <w:t xml:space="preserve"> are ca scop supravegherea procesului de import a produselor </w:t>
            </w:r>
            <w:r>
              <w:rPr>
                <w:color w:val="000000"/>
              </w:rPr>
              <w:t>f</w:t>
            </w:r>
            <w:r w:rsidRPr="00C16204">
              <w:rPr>
                <w:color w:val="000000"/>
              </w:rPr>
              <w:t>ertilizan</w:t>
            </w:r>
            <w:r>
              <w:rPr>
                <w:color w:val="000000"/>
              </w:rPr>
              <w:t>te</w:t>
            </w:r>
            <w:r w:rsidRPr="00C16204">
              <w:rPr>
                <w:color w:val="000000"/>
              </w:rPr>
              <w:t>, precum și descrierea etapelor care stau la baza admiterii importului produselor fertilizan</w:t>
            </w:r>
            <w:r>
              <w:rPr>
                <w:color w:val="000000"/>
              </w:rPr>
              <w:t>te</w:t>
            </w:r>
            <w:r w:rsidRPr="00C16204">
              <w:rPr>
                <w:color w:val="000000"/>
              </w:rPr>
              <w:t>.</w:t>
            </w:r>
          </w:p>
          <w:p w14:paraId="6C85E2CF" w14:textId="3D75D4D1" w:rsidR="00A664F0" w:rsidRPr="00C16204" w:rsidRDefault="00A664F0">
            <w:pPr>
              <w:rPr>
                <w:color w:val="000000"/>
              </w:rPr>
            </w:pPr>
            <w:r w:rsidRPr="00C16204">
              <w:rPr>
                <w:color w:val="000000"/>
              </w:rPr>
              <w:t>Importul produselor fertilizan</w:t>
            </w:r>
            <w:r>
              <w:rPr>
                <w:color w:val="000000"/>
              </w:rPr>
              <w:t>te</w:t>
            </w:r>
            <w:r w:rsidRPr="00C16204">
              <w:rPr>
                <w:color w:val="000000"/>
              </w:rPr>
              <w:t xml:space="preserve"> se practică în baza notificării. Admiterea importului PUFF se efectuează fără plată de către </w:t>
            </w:r>
            <w:r>
              <w:rPr>
                <w:color w:val="000000"/>
              </w:rPr>
              <w:t>I</w:t>
            </w:r>
            <w:r w:rsidRPr="00C16204">
              <w:rPr>
                <w:color w:val="000000"/>
              </w:rPr>
              <w:t>nspectorii ANSA, în baza Registrului de Stat al produselor de uz fitosanitar și al fertilizanților permiși pentru utilizare în Republica Moldova, precum și a fertilizanților marcați cu mențiunea „Fertilizant CE”</w:t>
            </w:r>
            <w:r w:rsidR="00CB78D1">
              <w:rPr>
                <w:color w:val="000000"/>
              </w:rPr>
              <w:t xml:space="preserve"> </w:t>
            </w:r>
            <w:r w:rsidR="00CB78D1" w:rsidRPr="00CB78D1">
              <w:rPr>
                <w:color w:val="000000"/>
              </w:rPr>
              <w:t>și a actelor normative naționale în vigoare</w:t>
            </w:r>
            <w:r w:rsidRPr="00C16204">
              <w:rPr>
                <w:color w:val="000000"/>
              </w:rPr>
              <w:t>.</w:t>
            </w:r>
          </w:p>
        </w:tc>
      </w:tr>
      <w:tr w:rsidR="00A664F0" w:rsidRPr="00BF08F2" w14:paraId="41307411" w14:textId="77777777" w:rsidTr="00A664F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B8C5832" w14:textId="059C0703" w:rsidR="00A664F0" w:rsidRPr="00C16204" w:rsidRDefault="00F7379D">
            <w:pPr>
              <w:rPr>
                <w:b/>
              </w:rPr>
            </w:pPr>
            <w:r w:rsidRPr="00BF08F2">
              <w:rPr>
                <w:b/>
              </w:rPr>
              <w:t>Cadrul normativ</w:t>
            </w:r>
          </w:p>
        </w:tc>
        <w:tc>
          <w:tcPr>
            <w:tcW w:w="11972"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1455592" w14:textId="77777777" w:rsidR="00FF69F3" w:rsidRPr="00BF08F2" w:rsidRDefault="00FF69F3" w:rsidP="00FF69F3">
            <w:pPr>
              <w:pStyle w:val="Listbuline"/>
              <w:rPr>
                <w:rFonts w:eastAsia="Calibri"/>
              </w:rPr>
            </w:pPr>
            <w:r>
              <w:t xml:space="preserve">Legea 21/2025 </w:t>
            </w:r>
            <w:r w:rsidRPr="003B52F8">
              <w:t>privind punerea la dispoziție pe piață a produselor fertilizante</w:t>
            </w:r>
            <w:r>
              <w:t xml:space="preserve"> (</w:t>
            </w:r>
            <w:hyperlink r:id="rId46" w:history="1">
              <w:r w:rsidRPr="0056350C">
                <w:rPr>
                  <w:rStyle w:val="Hyperlink"/>
                  <w:rFonts w:eastAsia="Times New Roman" w:cs="Calibri"/>
                </w:rPr>
                <w:t>legis</w:t>
              </w:r>
            </w:hyperlink>
            <w:r>
              <w:t>);</w:t>
            </w:r>
          </w:p>
          <w:p w14:paraId="1BF0A7F2" w14:textId="77777777" w:rsidR="00FF69F3" w:rsidRPr="00BF08F2" w:rsidRDefault="00FF69F3" w:rsidP="00FF69F3">
            <w:pPr>
              <w:pStyle w:val="Listbuline"/>
              <w:rPr>
                <w:rFonts w:eastAsia="Calibri"/>
              </w:rPr>
            </w:pPr>
            <w:r w:rsidRPr="00BF08F2">
              <w:t>Hotărârea nr. 1045/2005 pentru aprobarea Regulamentului cu privire la importul, stocarea, comercializarea și utilizarea produselor de uz fitosanitar și a fertilizanților</w:t>
            </w:r>
            <w:r w:rsidRPr="00BF08F2">
              <w:rPr>
                <w:rFonts w:eastAsia="Calibri"/>
              </w:rPr>
              <w:t xml:space="preserve"> (</w:t>
            </w:r>
            <w:hyperlink r:id="rId47" w:history="1">
              <w:r w:rsidRPr="00BF08F2">
                <w:rPr>
                  <w:rStyle w:val="Hyperlink"/>
                  <w:rFonts w:eastAsia="Calibri" w:cs="Calibri"/>
                </w:rPr>
                <w:t>legis</w:t>
              </w:r>
            </w:hyperlink>
            <w:r w:rsidRPr="00BF08F2">
              <w:rPr>
                <w:rFonts w:eastAsia="Calibri"/>
              </w:rPr>
              <w:t>);</w:t>
            </w:r>
          </w:p>
          <w:p w14:paraId="7A67A396" w14:textId="77777777" w:rsidR="00FF69F3" w:rsidRPr="00BF08F2" w:rsidRDefault="00FF69F3" w:rsidP="00FF69F3">
            <w:pPr>
              <w:pStyle w:val="Listbuline"/>
              <w:rPr>
                <w:rFonts w:eastAsia="Calibri"/>
              </w:rPr>
            </w:pPr>
            <w:r w:rsidRPr="00BF08F2">
              <w:rPr>
                <w:rFonts w:eastAsia="Calibri"/>
              </w:rPr>
              <w:lastRenderedPageBreak/>
              <w:t>Hotărârea Guvernului nr. 14/2023 cu privire la organizarea și funcționarea Agenției Naționale pentru Siguranța Alimentelor (</w:t>
            </w:r>
            <w:hyperlink r:id="rId48" w:history="1">
              <w:r w:rsidRPr="00BF08F2">
                <w:rPr>
                  <w:rStyle w:val="Hyperlink"/>
                  <w:rFonts w:eastAsia="Calibri" w:cs="Calibri"/>
                </w:rPr>
                <w:t>legis</w:t>
              </w:r>
            </w:hyperlink>
            <w:r w:rsidRPr="00BF08F2">
              <w:rPr>
                <w:rFonts w:eastAsia="Calibri"/>
              </w:rPr>
              <w:t>);</w:t>
            </w:r>
          </w:p>
          <w:p w14:paraId="74FBA5EE" w14:textId="09392D66" w:rsidR="00FF69F3" w:rsidRPr="0013604B" w:rsidRDefault="00FF69F3" w:rsidP="00FF69F3">
            <w:pPr>
              <w:pStyle w:val="Listbuline"/>
              <w:rPr>
                <w:rFonts w:eastAsia="Calibri"/>
              </w:rPr>
            </w:pPr>
            <w:r w:rsidRPr="0013604B">
              <w:rPr>
                <w:rFonts w:eastAsia="Calibri"/>
              </w:rPr>
              <w:t>Ordinului ANSA</w:t>
            </w:r>
            <w:r w:rsidR="00E01224">
              <w:rPr>
                <w:rFonts w:eastAsia="Calibri"/>
              </w:rPr>
              <w:t xml:space="preserve"> </w:t>
            </w:r>
            <w:r w:rsidRPr="0013604B">
              <w:rPr>
                <w:rFonts w:eastAsia="Calibri"/>
              </w:rPr>
              <w:t xml:space="preserve">nr. 387/2025 </w:t>
            </w:r>
            <w:r>
              <w:rPr>
                <w:rFonts w:eastAsia="Calibri"/>
              </w:rPr>
              <w:t>c</w:t>
            </w:r>
            <w:r w:rsidRPr="0013604B">
              <w:rPr>
                <w:rFonts w:eastAsia="Calibri"/>
              </w:rPr>
              <w:t>u privire la aprobarea formularului notific</w:t>
            </w:r>
            <w:r>
              <w:rPr>
                <w:rFonts w:eastAsia="Calibri"/>
              </w:rPr>
              <w:t>ă</w:t>
            </w:r>
            <w:r w:rsidRPr="0013604B">
              <w:rPr>
                <w:rFonts w:eastAsia="Calibri"/>
              </w:rPr>
              <w:t>rii despre importul produselor fertilizante;</w:t>
            </w:r>
          </w:p>
          <w:p w14:paraId="12C3ABAD" w14:textId="77777777" w:rsidR="00A664F0" w:rsidRPr="00750D3A" w:rsidRDefault="00FF69F3" w:rsidP="00FF69F3">
            <w:pPr>
              <w:pStyle w:val="Listbuline"/>
              <w:rPr>
                <w:color w:val="000000"/>
              </w:rPr>
            </w:pPr>
            <w:r w:rsidRPr="00EC4838">
              <w:rPr>
                <w:rFonts w:cstheme="minorHAnsi"/>
                <w:lang w:eastAsia="ru-RU"/>
              </w:rPr>
              <w:t>Procedura specifica ANSA pentru</w:t>
            </w:r>
            <w:r w:rsidRPr="00EC4838">
              <w:t xml:space="preserve"> „Admiterea importului, fabricării, reambalării produselor de uz fitosanitar sau a fertilizanților”.</w:t>
            </w:r>
          </w:p>
          <w:p w14:paraId="52206E33" w14:textId="3019B8F9" w:rsidR="00750D3A" w:rsidRPr="00C16204" w:rsidRDefault="00750D3A" w:rsidP="00FF69F3">
            <w:pPr>
              <w:pStyle w:val="Listbuline"/>
              <w:rPr>
                <w:color w:val="000000"/>
              </w:rPr>
            </w:pPr>
            <w:r w:rsidRPr="00750D3A">
              <w:rPr>
                <w:color w:val="000000"/>
              </w:rPr>
              <w:t>Ordinul MAIA nr. 207/2025 Cu privire la aprobarea ghidului privind aspectul vizual al etichetei pentru produse fertilizante UE și/sau produse fertilizante MD.</w:t>
            </w:r>
          </w:p>
        </w:tc>
      </w:tr>
      <w:tr w:rsidR="00A664F0" w:rsidRPr="00BF08F2" w14:paraId="387C442E" w14:textId="77777777" w:rsidTr="00A664F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2A07CFD3" w14:textId="77777777" w:rsidR="00A664F0" w:rsidRPr="00C16204" w:rsidRDefault="00A664F0">
            <w:r w:rsidRPr="00C16204">
              <w:rPr>
                <w:b/>
              </w:rPr>
              <w:lastRenderedPageBreak/>
              <w:t>Actori implicați</w:t>
            </w:r>
          </w:p>
        </w:tc>
        <w:tc>
          <w:tcPr>
            <w:tcW w:w="11972"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8BC9A56" w14:textId="77777777" w:rsidR="00A664F0" w:rsidRPr="00C16204" w:rsidRDefault="00A664F0">
            <w:pPr>
              <w:rPr>
                <w:rFonts w:cstheme="minorHAnsi"/>
              </w:rPr>
            </w:pPr>
            <w:r w:rsidRPr="00C16204">
              <w:rPr>
                <w:rFonts w:cstheme="minorHAnsi"/>
                <w:i/>
              </w:rPr>
              <w:t>Importator</w:t>
            </w:r>
            <w:r w:rsidRPr="00C16204">
              <w:rPr>
                <w:rFonts w:cstheme="minorHAnsi"/>
              </w:rPr>
              <w:t xml:space="preserve"> – Agentul economic importator de produse de uz fitosanitar sau fertilizanți.</w:t>
            </w:r>
          </w:p>
          <w:p w14:paraId="46799010" w14:textId="25A8535C" w:rsidR="00A664F0" w:rsidRDefault="00A664F0">
            <w:pPr>
              <w:rPr>
                <w:rFonts w:cstheme="minorHAnsi"/>
              </w:rPr>
            </w:pPr>
            <w:r w:rsidRPr="00C16204">
              <w:rPr>
                <w:rFonts w:cstheme="minorHAnsi"/>
                <w:i/>
                <w:iCs/>
              </w:rPr>
              <w:t>Inspector</w:t>
            </w:r>
            <w:r w:rsidR="00E01224">
              <w:rPr>
                <w:rFonts w:cstheme="minorHAnsi"/>
                <w:i/>
                <w:iCs/>
              </w:rPr>
              <w:t xml:space="preserve"> </w:t>
            </w:r>
            <w:r>
              <w:rPr>
                <w:rFonts w:cstheme="minorHAnsi"/>
                <w:i/>
                <w:iCs/>
              </w:rPr>
              <w:t>ANSA</w:t>
            </w:r>
            <w:r w:rsidRPr="00C16204">
              <w:rPr>
                <w:rFonts w:cstheme="minorHAnsi"/>
              </w:rPr>
              <w:t xml:space="preserve"> – angajat din aparatul central al ANSA în cadrul Direcției Controlul </w:t>
            </w:r>
            <w:r w:rsidRPr="00377C5F">
              <w:rPr>
                <w:shd w:val="clear" w:color="auto" w:fill="FFFFFF"/>
              </w:rPr>
              <w:t xml:space="preserve">utilizării și plasării pe piață a </w:t>
            </w:r>
            <w:r w:rsidRPr="00C16204">
              <w:rPr>
                <w:rFonts w:cstheme="minorHAnsi"/>
              </w:rPr>
              <w:t xml:space="preserve">Produselor de uz Fitosanitar și </w:t>
            </w:r>
            <w:r w:rsidRPr="00377C5F">
              <w:rPr>
                <w:shd w:val="clear" w:color="auto" w:fill="FFFFFF"/>
              </w:rPr>
              <w:t>a fertilizanților</w:t>
            </w:r>
            <w:r w:rsidRPr="00C16204">
              <w:rPr>
                <w:rFonts w:cstheme="minorHAnsi"/>
              </w:rPr>
              <w:t>.</w:t>
            </w:r>
          </w:p>
          <w:p w14:paraId="40987FD8" w14:textId="77777777" w:rsidR="00A664F0" w:rsidRDefault="00A664F0">
            <w:pPr>
              <w:rPr>
                <w:rFonts w:cstheme="minorHAnsi"/>
              </w:rPr>
            </w:pPr>
            <w:r w:rsidRPr="006E13BC">
              <w:rPr>
                <w:rFonts w:cstheme="minorHAnsi"/>
                <w:i/>
                <w:iCs/>
              </w:rPr>
              <w:t xml:space="preserve">Inspector </w:t>
            </w:r>
            <w:r>
              <w:rPr>
                <w:rFonts w:cstheme="minorHAnsi"/>
                <w:i/>
                <w:iCs/>
              </w:rPr>
              <w:t>PIF</w:t>
            </w:r>
            <w:r w:rsidRPr="006E13BC">
              <w:rPr>
                <w:rFonts w:cstheme="minorHAnsi"/>
              </w:rPr>
              <w:t xml:space="preserve"> – angajat ANSA, inspector de la </w:t>
            </w:r>
            <w:r>
              <w:rPr>
                <w:rFonts w:cstheme="minorHAnsi"/>
              </w:rPr>
              <w:t>postul</w:t>
            </w:r>
            <w:r w:rsidRPr="006E13BC">
              <w:rPr>
                <w:rFonts w:cstheme="minorHAnsi"/>
              </w:rPr>
              <w:t xml:space="preserve"> de inspecție la frontieră.</w:t>
            </w:r>
          </w:p>
          <w:p w14:paraId="356D46A1" w14:textId="77777777" w:rsidR="00A664F0" w:rsidRDefault="00A664F0">
            <w:pPr>
              <w:rPr>
                <w:rFonts w:cstheme="minorHAnsi"/>
              </w:rPr>
            </w:pPr>
            <w:r w:rsidRPr="006E13BC">
              <w:rPr>
                <w:rFonts w:cstheme="minorHAnsi"/>
                <w:i/>
                <w:iCs/>
              </w:rPr>
              <w:t xml:space="preserve">Inspector </w:t>
            </w:r>
            <w:r>
              <w:rPr>
                <w:rFonts w:cstheme="minorHAnsi"/>
                <w:i/>
                <w:iCs/>
              </w:rPr>
              <w:t>teritorial ANSA</w:t>
            </w:r>
            <w:r w:rsidRPr="006E13BC">
              <w:rPr>
                <w:rFonts w:cstheme="minorHAnsi"/>
              </w:rPr>
              <w:t xml:space="preserve"> – angajat ANSA, inspector </w:t>
            </w:r>
            <w:r>
              <w:rPr>
                <w:rFonts w:cstheme="minorHAnsi"/>
              </w:rPr>
              <w:t>teritorial în cadrul subdiviziunilor ANSA</w:t>
            </w:r>
            <w:r w:rsidRPr="006E13BC">
              <w:rPr>
                <w:rFonts w:cstheme="minorHAnsi"/>
              </w:rPr>
              <w:t>.</w:t>
            </w:r>
          </w:p>
          <w:p w14:paraId="3C3B5B11" w14:textId="77777777" w:rsidR="00A664F0" w:rsidRDefault="00A664F0">
            <w:pPr>
              <w:rPr>
                <w:rFonts w:cstheme="minorHAnsi"/>
              </w:rPr>
            </w:pPr>
            <w:r>
              <w:rPr>
                <w:rFonts w:cstheme="minorHAnsi"/>
                <w:i/>
                <w:iCs/>
              </w:rPr>
              <w:t>MCI</w:t>
            </w:r>
            <w:r w:rsidRPr="006E13BC">
              <w:rPr>
                <w:rFonts w:cstheme="minorHAnsi"/>
              </w:rPr>
              <w:t xml:space="preserve"> – </w:t>
            </w:r>
            <w:r>
              <w:rPr>
                <w:rFonts w:cstheme="minorHAnsi"/>
              </w:rPr>
              <w:t>sistemul informațional „Monitorizare și Control la Import”</w:t>
            </w:r>
            <w:r w:rsidRPr="006E13BC">
              <w:rPr>
                <w:rFonts w:cstheme="minorHAnsi"/>
              </w:rPr>
              <w:t>.</w:t>
            </w:r>
          </w:p>
          <w:p w14:paraId="4C216714" w14:textId="499FB8C1" w:rsidR="00A664F0" w:rsidRPr="00C16204" w:rsidRDefault="00A664F0">
            <w:pPr>
              <w:rPr>
                <w:rFonts w:cstheme="minorHAnsi"/>
              </w:rPr>
            </w:pPr>
            <w:r w:rsidRPr="00721210">
              <w:rPr>
                <w:rFonts w:cstheme="minorHAnsi"/>
              </w:rPr>
              <w:t xml:space="preserve">SI </w:t>
            </w:r>
            <w:r w:rsidR="00D363B3" w:rsidRPr="00721210">
              <w:rPr>
                <w:rFonts w:cstheme="minorHAnsi"/>
              </w:rPr>
              <w:t>„</w:t>
            </w:r>
            <w:r w:rsidRPr="00721210">
              <w:rPr>
                <w:rFonts w:cstheme="minorHAnsi"/>
              </w:rPr>
              <w:t>Frontiera</w:t>
            </w:r>
            <w:r w:rsidR="00D363B3" w:rsidRPr="00721210">
              <w:rPr>
                <w:rFonts w:cstheme="minorHAnsi"/>
              </w:rPr>
              <w:t>”</w:t>
            </w:r>
            <w:r>
              <w:rPr>
                <w:rFonts w:cstheme="minorHAnsi"/>
              </w:rPr>
              <w:t xml:space="preserve"> – sistem informațional </w:t>
            </w:r>
            <w:r w:rsidRPr="001E7EF2">
              <w:rPr>
                <w:rFonts w:cstheme="minorHAnsi"/>
              </w:rPr>
              <w:t>de gestionare a traversării frontierei</w:t>
            </w:r>
            <w:r>
              <w:rPr>
                <w:rFonts w:cstheme="minorHAnsi"/>
              </w:rPr>
              <w:t>.</w:t>
            </w:r>
          </w:p>
        </w:tc>
      </w:tr>
      <w:tr w:rsidR="00A664F0" w:rsidRPr="00BF08F2" w14:paraId="00B5C58C" w14:textId="77777777" w:rsidTr="00A664F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CAF9D1C" w14:textId="77777777" w:rsidR="00A664F0" w:rsidRPr="00C16204" w:rsidRDefault="00A664F0">
            <w:pPr>
              <w:rPr>
                <w:b/>
              </w:rPr>
            </w:pPr>
            <w:r w:rsidRPr="00C16204">
              <w:rPr>
                <w:b/>
              </w:rPr>
              <w:t>Termen de prestare</w:t>
            </w:r>
          </w:p>
        </w:tc>
        <w:tc>
          <w:tcPr>
            <w:tcW w:w="11972"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82B18E8" w14:textId="2A524A6E" w:rsidR="00A664F0" w:rsidRDefault="00A664F0">
            <w:pPr>
              <w:rPr>
                <w:color w:val="000000" w:themeColor="text1"/>
              </w:rPr>
            </w:pPr>
            <w:r>
              <w:rPr>
                <w:color w:val="000000" w:themeColor="text1"/>
              </w:rPr>
              <w:t>1 zi lucrătoare</w:t>
            </w:r>
            <w:r w:rsidRPr="00C16204">
              <w:rPr>
                <w:color w:val="000000" w:themeColor="text1"/>
              </w:rPr>
              <w:t xml:space="preserve"> până la data importului</w:t>
            </w:r>
            <w:r w:rsidR="00E01224">
              <w:rPr>
                <w:color w:val="000000" w:themeColor="text1"/>
              </w:rPr>
              <w:t xml:space="preserve"> </w:t>
            </w:r>
            <w:r w:rsidRPr="00C16204">
              <w:rPr>
                <w:color w:val="000000" w:themeColor="text1"/>
              </w:rPr>
              <w:t>(</w:t>
            </w:r>
            <w:r w:rsidRPr="008B2DE5">
              <w:rPr>
                <w:rFonts w:eastAsia="Calibri" w:cs="Calibri"/>
                <w:color w:val="000000"/>
              </w:rPr>
              <w:t xml:space="preserve">conform art.10 </w:t>
            </w:r>
            <w:r w:rsidRPr="008B2DE5">
              <w:rPr>
                <w:color w:val="000000" w:themeColor="text1"/>
              </w:rPr>
              <w:t xml:space="preserve">al.15 </w:t>
            </w:r>
            <w:r w:rsidRPr="008B2DE5">
              <w:rPr>
                <w:rFonts w:eastAsia="Calibri" w:cs="Calibri"/>
                <w:color w:val="000000"/>
              </w:rPr>
              <w:t>din Legea nr. 21/2025</w:t>
            </w:r>
            <w:r w:rsidRPr="008B2DE5">
              <w:rPr>
                <w:color w:val="000000" w:themeColor="text1"/>
              </w:rPr>
              <w:t>).</w:t>
            </w:r>
          </w:p>
          <w:p w14:paraId="08675F0A" w14:textId="7CAA7371" w:rsidR="00A664F0" w:rsidRPr="00C16204" w:rsidRDefault="00A664F0">
            <w:pPr>
              <w:rPr>
                <w:color w:val="000000"/>
              </w:rPr>
            </w:pPr>
            <w:r>
              <w:rPr>
                <w:color w:val="000000" w:themeColor="text1"/>
              </w:rPr>
              <w:t>5 zile lucrătoare</w:t>
            </w:r>
            <w:r w:rsidRPr="00C16204">
              <w:rPr>
                <w:color w:val="000000" w:themeColor="text1"/>
              </w:rPr>
              <w:t xml:space="preserve"> până la data importului</w:t>
            </w:r>
            <w:r>
              <w:rPr>
                <w:color w:val="000000" w:themeColor="text1"/>
              </w:rPr>
              <w:t xml:space="preserve"> pentru fertilizanți anorganici</w:t>
            </w:r>
            <w:r w:rsidR="00E01224">
              <w:rPr>
                <w:color w:val="000000" w:themeColor="text1"/>
              </w:rPr>
              <w:t xml:space="preserve"> </w:t>
            </w:r>
            <w:r w:rsidRPr="00C16204">
              <w:rPr>
                <w:color w:val="000000" w:themeColor="text1"/>
              </w:rPr>
              <w:t>(</w:t>
            </w:r>
            <w:r w:rsidRPr="008B2DE5">
              <w:rPr>
                <w:rFonts w:eastAsia="Calibri" w:cs="Calibri"/>
                <w:color w:val="000000"/>
              </w:rPr>
              <w:t xml:space="preserve">conform art.10 </w:t>
            </w:r>
            <w:r w:rsidRPr="008B2DE5">
              <w:rPr>
                <w:color w:val="000000" w:themeColor="text1"/>
              </w:rPr>
              <w:t xml:space="preserve">al.15 </w:t>
            </w:r>
            <w:r w:rsidRPr="008B2DE5">
              <w:rPr>
                <w:rFonts w:eastAsia="Calibri" w:cs="Calibri"/>
                <w:color w:val="000000"/>
              </w:rPr>
              <w:t>din Legea nr. 21/2025</w:t>
            </w:r>
            <w:r w:rsidRPr="008B2DE5">
              <w:rPr>
                <w:color w:val="000000" w:themeColor="text1"/>
              </w:rPr>
              <w:t>).</w:t>
            </w:r>
          </w:p>
        </w:tc>
      </w:tr>
      <w:tr w:rsidR="00A664F0" w:rsidRPr="00BF08F2" w14:paraId="607C3F61" w14:textId="77777777" w:rsidTr="00A664F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8684734" w14:textId="77777777" w:rsidR="00A664F0" w:rsidRPr="00C16204" w:rsidRDefault="00A664F0">
            <w:pPr>
              <w:rPr>
                <w:b/>
              </w:rPr>
            </w:pPr>
            <w:r w:rsidRPr="00C16204">
              <w:rPr>
                <w:b/>
              </w:rPr>
              <w:t>Valabilitate</w:t>
            </w:r>
          </w:p>
        </w:tc>
        <w:tc>
          <w:tcPr>
            <w:tcW w:w="11972"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3806A56" w14:textId="09389787" w:rsidR="00A664F0" w:rsidRPr="00C16204" w:rsidRDefault="00A664F0">
            <w:pPr>
              <w:rPr>
                <w:color w:val="000000"/>
              </w:rPr>
            </w:pPr>
            <w:r w:rsidRPr="00D17288">
              <w:rPr>
                <w:color w:val="000000"/>
              </w:rPr>
              <w:t xml:space="preserve">14 zile calendaristice </w:t>
            </w:r>
            <w:r w:rsidRPr="00834D77">
              <w:rPr>
                <w:color w:val="000000"/>
              </w:rPr>
              <w:t xml:space="preserve">de la data </w:t>
            </w:r>
            <w:r w:rsidR="00AF73D1" w:rsidRPr="00834D77">
              <w:rPr>
                <w:color w:val="000000"/>
              </w:rPr>
              <w:t>expedierii</w:t>
            </w:r>
            <w:r w:rsidRPr="00834D77">
              <w:rPr>
                <w:color w:val="000000"/>
              </w:rPr>
              <w:t>.</w:t>
            </w:r>
          </w:p>
        </w:tc>
      </w:tr>
      <w:tr w:rsidR="00A664F0" w:rsidRPr="00BF08F2" w14:paraId="2F5788D2" w14:textId="77777777" w:rsidTr="00A664F0">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199859C9" w14:textId="77777777" w:rsidR="00A664F0" w:rsidRPr="00C16204" w:rsidRDefault="00A664F0">
            <w:pPr>
              <w:rPr>
                <w:b/>
              </w:rPr>
            </w:pPr>
            <w:r w:rsidRPr="00C16204">
              <w:rPr>
                <w:b/>
              </w:rPr>
              <w:t>Reguli de business</w:t>
            </w:r>
          </w:p>
        </w:tc>
        <w:tc>
          <w:tcPr>
            <w:tcW w:w="11972" w:type="dxa"/>
            <w:gridSpan w:val="4"/>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4B93CEE" w14:textId="77777777" w:rsidR="00A664F0" w:rsidRPr="00CA62C3" w:rsidRDefault="00A664F0" w:rsidP="008D5A8F">
            <w:pPr>
              <w:pStyle w:val="Listbuline"/>
            </w:pPr>
            <w:r w:rsidRPr="00CA62C3">
              <w:t>Conform art. 10 al.15 din Legea 21/2025 privind punerea la dispoziție pe piață</w:t>
            </w:r>
            <w:r>
              <w:t xml:space="preserve"> </w:t>
            </w:r>
            <w:r w:rsidRPr="00CA62C3">
              <w:t>a produselor fertilizante</w:t>
            </w:r>
            <w:r>
              <w:t>,</w:t>
            </w:r>
            <w:r w:rsidRPr="00CA62C3">
              <w:t xml:space="preserve"> </w:t>
            </w:r>
            <w:r>
              <w:t>i</w:t>
            </w:r>
            <w:r w:rsidRPr="00CA62C3">
              <w:t>mportatorii notifică autoritatea de supraveghere a pieței, conform modelului de notificare stabilit de aceasta, cu cel puțin o zi lucrătoare înainte de introducerea în Republica Moldova a produsului fertilizant, cu excepția produsului fertilizant anorganic solid simplu sau compus cu macroelemente pe bază de nitrat de amoniu cu o concentrație sporită de azot (mai mare de 28% din masă) – situație în care importatorii notifică autoritatea în cauză cu cel puțin 5 zile lucrătoare înainte de introducerea în Republica Moldova a produsului fertilizant.</w:t>
            </w:r>
          </w:p>
          <w:p w14:paraId="51631FD2" w14:textId="4CCF0554" w:rsidR="00A664F0" w:rsidRDefault="00A664F0" w:rsidP="008D5A8F">
            <w:pPr>
              <w:pStyle w:val="Listbuline"/>
            </w:pPr>
            <w:r>
              <w:rPr>
                <w:rFonts w:eastAsia="Calibri" w:cs="Calibri"/>
              </w:rPr>
              <w:t>I</w:t>
            </w:r>
            <w:r w:rsidRPr="00C16204">
              <w:t>mportul și/sau comercializarea doar a produselor fertilizan</w:t>
            </w:r>
            <w:r>
              <w:t>te</w:t>
            </w:r>
            <w:r w:rsidRPr="00C16204">
              <w:t xml:space="preserve"> omologa</w:t>
            </w:r>
            <w:r>
              <w:t>te</w:t>
            </w:r>
            <w:r w:rsidRPr="00C16204">
              <w:t xml:space="preserve"> în Republica Moldova și inclu</w:t>
            </w:r>
            <w:r>
              <w:t>se</w:t>
            </w:r>
            <w:r w:rsidRPr="00C16204">
              <w:t xml:space="preserve"> în Registrul de stat al produselor de uz fitosanitar și al fertilizanților, precum și a fertilizanților marcați cu mențiunea „Fertilizant CE</w:t>
            </w:r>
            <w:r w:rsidR="00902868">
              <w:t>”</w:t>
            </w:r>
            <w:r w:rsidRPr="00C16204">
              <w:t>.</w:t>
            </w:r>
          </w:p>
          <w:p w14:paraId="3AE22D49" w14:textId="5F58BE72" w:rsidR="0065236D" w:rsidRDefault="007D0F3D" w:rsidP="008D5A8F">
            <w:pPr>
              <w:pStyle w:val="Listbuline"/>
            </w:pPr>
            <w:r>
              <w:t>C</w:t>
            </w:r>
            <w:r w:rsidRPr="007D0F3D">
              <w:t>onform art.</w:t>
            </w:r>
            <w:r>
              <w:t>4</w:t>
            </w:r>
            <w:r w:rsidRPr="007D0F3D">
              <w:t xml:space="preserve"> </w:t>
            </w:r>
            <w:r>
              <w:t xml:space="preserve">din legea nr </w:t>
            </w:r>
            <w:r w:rsidRPr="007D0F3D">
              <w:t>21/2025</w:t>
            </w:r>
            <w:r>
              <w:t>, u</w:t>
            </w:r>
            <w:r w:rsidR="0065236D" w:rsidRPr="0065236D">
              <w:t>n produs fertilizant MD trebuie să fie:</w:t>
            </w:r>
          </w:p>
          <w:p w14:paraId="4904E98C" w14:textId="25690AB6" w:rsidR="0065236D" w:rsidRDefault="00182C0B" w:rsidP="0065236D">
            <w:pPr>
              <w:pStyle w:val="Listbuline"/>
              <w:numPr>
                <w:ilvl w:val="1"/>
                <w:numId w:val="2"/>
              </w:numPr>
            </w:pPr>
            <w:r w:rsidRPr="00182C0B">
              <w:t>inclus în lista de identificare a produselor fertilizante MD</w:t>
            </w:r>
            <w:r>
              <w:t>;</w:t>
            </w:r>
          </w:p>
          <w:p w14:paraId="4EBE0B3C" w14:textId="062E40C5" w:rsidR="00182C0B" w:rsidRDefault="00182C0B" w:rsidP="0065236D">
            <w:pPr>
              <w:pStyle w:val="Listbuline"/>
              <w:numPr>
                <w:ilvl w:val="1"/>
                <w:numId w:val="2"/>
              </w:numPr>
            </w:pPr>
            <w:r w:rsidRPr="00182C0B">
              <w:lastRenderedPageBreak/>
              <w:t>ambalat și etichetat în conformitate cu cerințele stabilite de autoritatea competentă de elaborarea politicilor; și</w:t>
            </w:r>
          </w:p>
          <w:p w14:paraId="7CB934AF" w14:textId="6867F671" w:rsidR="00182C0B" w:rsidRDefault="00740F4F" w:rsidP="0065236D">
            <w:pPr>
              <w:pStyle w:val="Listbuline"/>
              <w:numPr>
                <w:ilvl w:val="1"/>
                <w:numId w:val="2"/>
              </w:numPr>
            </w:pPr>
            <w:r w:rsidRPr="00740F4F">
              <w:t>introdus/pus la dispoziție pe piață împreună cu fișele ce cuprind datele de securitate, astfel cum prevede Legea nr. 277/2018 privind substanțele chimice, și cu instrucțiunile de utilizare, cu protocoale de testare a compoziției chimice a produsului fertilizant emise de un laborator acreditat, precum și cu specificarea nutrienților principali și a celor secundari, a substanțelor solubile în apă, a impurităților nocive, a microorganismelor destinate aplicării pe plante</w:t>
            </w:r>
            <w:r>
              <w:t>.</w:t>
            </w:r>
          </w:p>
          <w:p w14:paraId="4FD51F2A" w14:textId="58879FB7" w:rsidR="007D0F3D" w:rsidRDefault="007D0F3D" w:rsidP="008D5A8F">
            <w:pPr>
              <w:pStyle w:val="Listbuline"/>
            </w:pPr>
            <w:r>
              <w:t xml:space="preserve">Conform </w:t>
            </w:r>
            <w:r w:rsidRPr="007D0F3D">
              <w:t>Leg</w:t>
            </w:r>
            <w:r>
              <w:t xml:space="preserve">ii nr. </w:t>
            </w:r>
            <w:r w:rsidRPr="007D0F3D">
              <w:t>21/2025</w:t>
            </w:r>
            <w:r>
              <w:t xml:space="preserve">, </w:t>
            </w:r>
            <w:r w:rsidRPr="007D0F3D">
              <w:t>art.</w:t>
            </w:r>
            <w:r>
              <w:t xml:space="preserve"> 4, </w:t>
            </w:r>
            <w:r w:rsidR="00EF5308">
              <w:t>î</w:t>
            </w:r>
            <w:r w:rsidR="00EF5308" w:rsidRPr="00EF5308">
              <w:t>n cazul în care un produs fertilizant MD nu întrunește cel puțin una dintre cerințele stabilite în lista de identificare, operatorul economic prezintă autorității de autorizare o cerere de includere a produsului respectiv în lista de identificare, precum și documentele justificative privind conformitatea produsului în cauză</w:t>
            </w:r>
            <w:r w:rsidR="00EF5308">
              <w:t>.</w:t>
            </w:r>
          </w:p>
          <w:p w14:paraId="62C89F51" w14:textId="68FB5216" w:rsidR="00A664F0" w:rsidRPr="00A87490" w:rsidRDefault="00A664F0" w:rsidP="008D5A8F">
            <w:pPr>
              <w:pStyle w:val="Listbuline"/>
            </w:pPr>
            <w:r>
              <w:t>Importatorul autentificat în</w:t>
            </w:r>
            <w:r w:rsidR="00E01224">
              <w:t xml:space="preserve"> </w:t>
            </w:r>
            <w:r w:rsidRPr="006E13BC">
              <w:rPr>
                <w:rFonts w:eastAsia="Calibri" w:cs="Calibri"/>
              </w:rPr>
              <w:t xml:space="preserve">sistemului informațional </w:t>
            </w:r>
            <w:r w:rsidRPr="006E13BC">
              <w:t>„</w:t>
            </w:r>
            <w:r>
              <w:t>Monitorizare și Control la import</w:t>
            </w:r>
            <w:r w:rsidRPr="006E13BC">
              <w:t>”</w:t>
            </w:r>
            <w:r>
              <w:rPr>
                <w:rFonts w:eastAsia="Calibri" w:cs="Calibri"/>
              </w:rPr>
              <w:t xml:space="preserve"> va putea să transmită doar notificări de import pe domeniul în care a fost înregistrat în ROLA (validare posibilă dacă importatorul este înregistrat în ROLA).</w:t>
            </w:r>
          </w:p>
          <w:p w14:paraId="4594D312" w14:textId="004B032E" w:rsidR="00A664F0" w:rsidRPr="008B2DE5" w:rsidRDefault="00170140" w:rsidP="008D5A8F">
            <w:pPr>
              <w:pStyle w:val="Listbuline"/>
            </w:pPr>
            <w:r w:rsidRPr="00170140">
              <w:rPr>
                <w:rFonts w:eastAsia="Calibri" w:cs="Calibri"/>
              </w:rPr>
              <w:t>Nu se admite importul</w:t>
            </w:r>
            <w:r w:rsidR="00E01224">
              <w:rPr>
                <w:rFonts w:eastAsia="Calibri" w:cs="Calibri"/>
              </w:rPr>
              <w:t xml:space="preserve"> </w:t>
            </w:r>
            <w:r w:rsidRPr="00170140">
              <w:rPr>
                <w:rFonts w:eastAsia="Calibri" w:cs="Calibri"/>
              </w:rPr>
              <w:t>produselor fertilizante dacă nu întrunesc condițiile art. 4 alin 1 și alin 2, Legea 21/2025 privind punerea la dispoziție pe piață a produselor fertilizante</w:t>
            </w:r>
            <w:r w:rsidR="00A664F0" w:rsidRPr="008B2DE5">
              <w:t>.</w:t>
            </w:r>
          </w:p>
          <w:p w14:paraId="562A94D0" w14:textId="77777777" w:rsidR="00A664F0" w:rsidRPr="00B95C86" w:rsidRDefault="00E3340D" w:rsidP="008D5A8F">
            <w:pPr>
              <w:pStyle w:val="Listbuline"/>
            </w:pPr>
            <w:r w:rsidRPr="00E3340D">
              <w:rPr>
                <w:rFonts w:eastAsia="Calibri" w:cs="Calibri"/>
              </w:rPr>
              <w:t>Importatorii notifică autoritatea de supraveghere a pieței, conform modelului de notificare stabilit de aceasta, cu cel puțin o zi lucrătoare înainte de introducerea în Republica Moldova a produsului fertilizant, cu excepția produsului fertilizant anorganic solid simplu sau compus cu macroelemente pe bază de nitrat de amoniu cu o concentrație sporită de azot (mai mare de 28% din masă) – situație în care importatorii notifică autoritatea în cauză cu cel puțin 5 zile lucrătoare înainte de introducerea în Republica Moldova a produsului fertilizant</w:t>
            </w:r>
            <w:r w:rsidR="00A664F0" w:rsidRPr="008B2DE5">
              <w:rPr>
                <w:rFonts w:eastAsia="Calibri" w:cs="Calibri"/>
              </w:rPr>
              <w:t>.</w:t>
            </w:r>
          </w:p>
          <w:p w14:paraId="11B15BBB" w14:textId="2B2418C4" w:rsidR="00E6132F" w:rsidRDefault="00E6132F" w:rsidP="008D5A8F">
            <w:pPr>
              <w:pStyle w:val="Listbuline"/>
            </w:pPr>
            <w:r>
              <w:t>C</w:t>
            </w:r>
            <w:r w:rsidRPr="00E6132F">
              <w:t>onform art. 8 alin</w:t>
            </w:r>
            <w:r w:rsidR="00B51CD5">
              <w:t>.</w:t>
            </w:r>
            <w:r w:rsidRPr="00E6132F">
              <w:t xml:space="preserve"> 6, 7,8 Legea </w:t>
            </w:r>
            <w:r w:rsidR="00B51CD5">
              <w:t xml:space="preserve">nr. </w:t>
            </w:r>
            <w:r w:rsidRPr="00E6132F">
              <w:t xml:space="preserve">21/2025, si Ord. MAIA </w:t>
            </w:r>
            <w:r w:rsidR="00B51CD5">
              <w:t>nr</w:t>
            </w:r>
            <w:r w:rsidRPr="00E6132F">
              <w:t>. 207 din 16.12.2025</w:t>
            </w:r>
            <w:r w:rsidR="00A60250">
              <w:t>, producătorul are următoarele obligații privind condițiile de etichetare a mărfii:</w:t>
            </w:r>
          </w:p>
          <w:p w14:paraId="212AACA5" w14:textId="77777777" w:rsidR="00B95C86" w:rsidRDefault="00B95C86" w:rsidP="00A60250">
            <w:pPr>
              <w:pStyle w:val="Listbuline"/>
              <w:numPr>
                <w:ilvl w:val="1"/>
                <w:numId w:val="2"/>
              </w:numPr>
            </w:pPr>
            <w:r w:rsidRPr="00B95C86">
              <w:t>Producătorii asigură că pe ambalajul produselor fertilizante pe care le</w:t>
            </w:r>
            <w:r w:rsidRPr="00B95C86">
              <w:rPr>
                <w:rFonts w:ascii="Cambria Math" w:hAnsi="Cambria Math" w:cs="Cambria Math"/>
              </w:rPr>
              <w:t>‑</w:t>
            </w:r>
            <w:r w:rsidRPr="00B95C86">
              <w:t>au introdus pe pia</w:t>
            </w:r>
            <w:r w:rsidRPr="00B95C86">
              <w:rPr>
                <w:rFonts w:ascii="Calibri" w:hAnsi="Calibri" w:cs="Calibri"/>
              </w:rPr>
              <w:t>ță</w:t>
            </w:r>
            <w:r w:rsidRPr="00B95C86">
              <w:t xml:space="preserve"> sunt indicate num</w:t>
            </w:r>
            <w:r w:rsidRPr="00B95C86">
              <w:rPr>
                <w:rFonts w:ascii="Calibri" w:hAnsi="Calibri" w:cs="Calibri"/>
              </w:rPr>
              <w:t>ă</w:t>
            </w:r>
            <w:r w:rsidRPr="00B95C86">
              <w:t>rul tipului, num</w:t>
            </w:r>
            <w:r w:rsidRPr="00B95C86">
              <w:rPr>
                <w:rFonts w:ascii="Calibri" w:hAnsi="Calibri" w:cs="Calibri"/>
              </w:rPr>
              <w:t>ă</w:t>
            </w:r>
            <w:r w:rsidRPr="00B95C86">
              <w:t xml:space="preserve">rul de serie </w:t>
            </w:r>
            <w:r w:rsidRPr="00B95C86">
              <w:rPr>
                <w:rFonts w:ascii="Calibri" w:hAnsi="Calibri" w:cs="Calibri"/>
              </w:rPr>
              <w:t>ș</w:t>
            </w:r>
            <w:r w:rsidRPr="00B95C86">
              <w:t xml:space="preserve">i/sau alt element care permit identificarea produselor respective sau, </w:t>
            </w:r>
            <w:r w:rsidRPr="00B95C86">
              <w:rPr>
                <w:rFonts w:ascii="Calibri" w:hAnsi="Calibri" w:cs="Calibri"/>
              </w:rPr>
              <w:t>î</w:t>
            </w:r>
            <w:r w:rsidRPr="00B95C86">
              <w:t xml:space="preserve">n cazul </w:t>
            </w:r>
            <w:r w:rsidRPr="00B95C86">
              <w:rPr>
                <w:rFonts w:ascii="Calibri" w:hAnsi="Calibri" w:cs="Calibri"/>
              </w:rPr>
              <w:t>î</w:t>
            </w:r>
            <w:r w:rsidRPr="00B95C86">
              <w:t>n care produsele fertilizante sunt furnizate f</w:t>
            </w:r>
            <w:r w:rsidRPr="00B95C86">
              <w:rPr>
                <w:rFonts w:ascii="Calibri" w:hAnsi="Calibri" w:cs="Calibri"/>
              </w:rPr>
              <w:t>ă</w:t>
            </w:r>
            <w:r w:rsidRPr="00B95C86">
              <w:t>r</w:t>
            </w:r>
            <w:r w:rsidRPr="00B95C86">
              <w:rPr>
                <w:rFonts w:ascii="Calibri" w:hAnsi="Calibri" w:cs="Calibri"/>
              </w:rPr>
              <w:t>ă</w:t>
            </w:r>
            <w:r w:rsidRPr="00B95C86">
              <w:t xml:space="preserve"> ambalaj, c</w:t>
            </w:r>
            <w:r w:rsidRPr="00B95C86">
              <w:rPr>
                <w:rFonts w:ascii="Calibri" w:hAnsi="Calibri" w:cs="Calibri"/>
              </w:rPr>
              <w:t>ă</w:t>
            </w:r>
            <w:r w:rsidRPr="00B95C86">
              <w:t xml:space="preserve"> informa</w:t>
            </w:r>
            <w:r w:rsidRPr="00B95C86">
              <w:rPr>
                <w:rFonts w:ascii="Calibri" w:hAnsi="Calibri" w:cs="Calibri"/>
              </w:rPr>
              <w:t>ț</w:t>
            </w:r>
            <w:r w:rsidRPr="00B95C86">
              <w:t>ia solicitat</w:t>
            </w:r>
            <w:r w:rsidRPr="00B95C86">
              <w:rPr>
                <w:rFonts w:ascii="Calibri" w:hAnsi="Calibri" w:cs="Calibri"/>
              </w:rPr>
              <w:t>ă</w:t>
            </w:r>
            <w:r w:rsidRPr="00B95C86">
              <w:t xml:space="preserve"> este indicat</w:t>
            </w:r>
            <w:r w:rsidRPr="00B95C86">
              <w:rPr>
                <w:rFonts w:ascii="Calibri" w:hAnsi="Calibri" w:cs="Calibri"/>
              </w:rPr>
              <w:t>ă</w:t>
            </w:r>
            <w:r w:rsidRPr="00B95C86">
              <w:t xml:space="preserve"> </w:t>
            </w:r>
            <w:r w:rsidRPr="00B95C86">
              <w:rPr>
                <w:rFonts w:ascii="Calibri" w:hAnsi="Calibri" w:cs="Calibri"/>
              </w:rPr>
              <w:t>î</w:t>
            </w:r>
            <w:r w:rsidRPr="00B95C86">
              <w:t xml:space="preserve">ntr-un prospect care </w:t>
            </w:r>
            <w:r w:rsidRPr="00B95C86">
              <w:rPr>
                <w:rFonts w:ascii="Calibri" w:hAnsi="Calibri" w:cs="Calibri"/>
              </w:rPr>
              <w:t>î</w:t>
            </w:r>
            <w:r w:rsidRPr="00B95C86">
              <w:t>nso</w:t>
            </w:r>
            <w:r w:rsidRPr="00B95C86">
              <w:rPr>
                <w:rFonts w:ascii="Calibri" w:hAnsi="Calibri" w:cs="Calibri"/>
              </w:rPr>
              <w:t>ț</w:t>
            </w:r>
            <w:r w:rsidRPr="00B95C86">
              <w:t>e</w:t>
            </w:r>
            <w:r w:rsidRPr="00B95C86">
              <w:rPr>
                <w:rFonts w:ascii="Calibri" w:hAnsi="Calibri" w:cs="Calibri"/>
              </w:rPr>
              <w:t>ș</w:t>
            </w:r>
            <w:r w:rsidRPr="00B95C86">
              <w:t>te fiecare produs fertilizant UE sau produs fertilizant MD</w:t>
            </w:r>
            <w:r>
              <w:t>.</w:t>
            </w:r>
          </w:p>
          <w:p w14:paraId="21335BF2" w14:textId="77777777" w:rsidR="00B95C86" w:rsidRDefault="00650906" w:rsidP="00A60250">
            <w:pPr>
              <w:pStyle w:val="Listbuline"/>
              <w:numPr>
                <w:ilvl w:val="1"/>
                <w:numId w:val="2"/>
              </w:numPr>
            </w:pPr>
            <w:r w:rsidRPr="00650906">
              <w:t>Producătorii își indică numele, denumirea comercială sau marca înregistrată, adresa poștală și datele de contact pe ambalajul produsului fertilizant UE sau al produsului fertilizant MD ori, dacă produsul fertilizant este furnizat fără ambalaj, într-un prospect care însoțește produsul fertilizant UE sau produsul fertilizant MD. Adresa poștală conține un singur punct de contact pentru producător. Informațiile respective sunt prezentate într-un limbaj ușor de înțeles de către utilizatorii finali și de către autoritățile competente.</w:t>
            </w:r>
          </w:p>
          <w:p w14:paraId="797241E9" w14:textId="4DDF0437" w:rsidR="00650906" w:rsidRPr="00C16204" w:rsidRDefault="00E05012" w:rsidP="00A60250">
            <w:pPr>
              <w:pStyle w:val="Listbuline"/>
              <w:numPr>
                <w:ilvl w:val="1"/>
                <w:numId w:val="2"/>
              </w:numPr>
            </w:pPr>
            <w:r w:rsidRPr="00E05012">
              <w:t xml:space="preserve">Producătorii asigură că produsele fertilizante UE și produsele fertilizante MD sunt însoțite de informațiile necesare, în conformitate cu cerințele de etichetare pentru produsele fertilizante stabilite de către autoritatea competentă de elaborarea politicilor. În cazul în care un produs fertilizant este furnizat în ambalaj, informațiile se indică pe eticheta care se aplică pe acesta. În situația în care ambalajul este prea mic pentru a conține toate datele, informațiile care nu sunt indicate pe etichetă sunt comunicate într-un prospect care însoțește ambalajul și se consideră că prospectul face parte din etichetă. În cazul în care produsul fertilizant este </w:t>
            </w:r>
            <w:r w:rsidRPr="00E05012">
              <w:lastRenderedPageBreak/>
              <w:t>furnizat fără ambalaj, toate informațiile sunt indicate într-un prospect. Eticheta și prospectul trebuie să fie accesibile pentru inspectare din momentul în care produsul fertilizant este pus la dispoziție pe piață. Informațiile sunt prezentate în limba română, într-un limbaj ușor de înțeles de către utilizatorii finali, astfel cum stabilește autoritatea competentă de elaborarea politicilor, și sunt clare și inteligibile</w:t>
            </w:r>
            <w:r>
              <w:t>.</w:t>
            </w:r>
          </w:p>
        </w:tc>
      </w:tr>
      <w:tr w:rsidR="00A664F0" w:rsidRPr="00BF08F2" w14:paraId="14D77AB0" w14:textId="77777777" w:rsidTr="00A664F0">
        <w:trPr>
          <w:trHeight w:val="17"/>
        </w:trPr>
        <w:tc>
          <w:tcPr>
            <w:tcW w:w="2594" w:type="dxa"/>
            <w:gridSpan w:val="2"/>
            <w:vMerge w:val="restart"/>
            <w:tcBorders>
              <w:top w:val="single" w:sz="4" w:space="0" w:color="000000" w:themeColor="text1"/>
              <w:left w:val="single" w:sz="12" w:space="0" w:color="auto"/>
              <w:right w:val="single" w:sz="4" w:space="0" w:color="000000" w:themeColor="text1"/>
            </w:tcBorders>
            <w:shd w:val="clear" w:color="auto" w:fill="F2F2F2" w:themeFill="background1" w:themeFillShade="F2"/>
            <w:tcMar>
              <w:top w:w="28" w:type="dxa"/>
              <w:left w:w="57" w:type="dxa"/>
              <w:bottom w:w="28" w:type="dxa"/>
              <w:right w:w="57" w:type="dxa"/>
            </w:tcMar>
          </w:tcPr>
          <w:p w14:paraId="4C28BFD2" w14:textId="77777777" w:rsidR="00A664F0" w:rsidRPr="00C16204" w:rsidRDefault="00A664F0">
            <w:pPr>
              <w:rPr>
                <w:b/>
              </w:rPr>
            </w:pPr>
            <w:r w:rsidRPr="00C16204">
              <w:rPr>
                <w:b/>
              </w:rPr>
              <w:lastRenderedPageBreak/>
              <w:t>Date de intrare/ieșire</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5253CBD5" w14:textId="77777777" w:rsidR="00A664F0" w:rsidRPr="00C16204" w:rsidRDefault="00A664F0">
            <w:pPr>
              <w:rPr>
                <w:b/>
              </w:rPr>
            </w:pPr>
            <w:r w:rsidRPr="00C16204">
              <w:rPr>
                <w:b/>
              </w:rPr>
              <w:t>Tip</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3BF7D79" w14:textId="77777777" w:rsidR="00A664F0" w:rsidRPr="00C16204" w:rsidRDefault="00A664F0">
            <w:pPr>
              <w:rPr>
                <w:b/>
              </w:rPr>
            </w:pPr>
            <w:r w:rsidRPr="00C16204">
              <w:rPr>
                <w:b/>
              </w:rPr>
              <w:t>Denumire</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tcPr>
          <w:p w14:paraId="143D75A8" w14:textId="77777777" w:rsidR="00A664F0" w:rsidRPr="00C16204" w:rsidRDefault="00A664F0">
            <w:pPr>
              <w:rPr>
                <w:b/>
              </w:rPr>
            </w:pPr>
            <w:r w:rsidRPr="00C16204">
              <w:rPr>
                <w:b/>
              </w:rPr>
              <w:t>Formă</w:t>
            </w:r>
          </w:p>
        </w:tc>
      </w:tr>
      <w:tr w:rsidR="00A664F0" w:rsidRPr="00BF08F2" w14:paraId="22F082EC"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298A5E72" w14:textId="77777777" w:rsidR="00A664F0" w:rsidRPr="00C16204" w:rsidRDefault="00A664F0">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C561135" w14:textId="77777777" w:rsidR="00A664F0" w:rsidRPr="00C16204" w:rsidRDefault="00A664F0">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CDEF745" w14:textId="01B740AB" w:rsidR="00A664F0" w:rsidRPr="00C16204" w:rsidRDefault="00A664F0">
            <w:r w:rsidRPr="00C16204">
              <w:rPr>
                <w:color w:val="000000"/>
              </w:rPr>
              <w:t xml:space="preserve">Notificare privind importul produselor </w:t>
            </w:r>
            <w:r>
              <w:rPr>
                <w:color w:val="000000"/>
              </w:rPr>
              <w:t>fertilizante</w:t>
            </w:r>
            <w:r w:rsidR="002701F3">
              <w:rPr>
                <w:color w:val="000000"/>
              </w:rPr>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0C0E3D1" w14:textId="77777777" w:rsidR="00A664F0" w:rsidRPr="00C16204" w:rsidRDefault="00A664F0">
            <w:r w:rsidRPr="00D17288">
              <w:t>Document electronic</w:t>
            </w:r>
          </w:p>
        </w:tc>
      </w:tr>
      <w:tr w:rsidR="00A664F0" w:rsidRPr="00BF08F2" w14:paraId="211D8139"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7FDB61D6" w14:textId="77777777" w:rsidR="00A664F0" w:rsidRPr="00C16204" w:rsidRDefault="00A664F0">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E45413C" w14:textId="77777777" w:rsidR="00A664F0" w:rsidRPr="00B9650C" w:rsidRDefault="00A664F0">
            <w:r w:rsidRPr="00B9650C">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1E46340" w14:textId="6E389278" w:rsidR="00A664F0" w:rsidRPr="00B9650C" w:rsidRDefault="00A664F0">
            <w:pPr>
              <w:rPr>
                <w:color w:val="000000"/>
              </w:rPr>
            </w:pPr>
            <w:r w:rsidRPr="00B9650C">
              <w:rPr>
                <w:color w:val="000000"/>
              </w:rPr>
              <w:t>Date despre Importator, în baza codului IDNO</w:t>
            </w:r>
            <w:r w:rsidR="002701F3">
              <w:rPr>
                <w:color w:val="000000"/>
              </w:rPr>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1C080E5" w14:textId="77777777" w:rsidR="00A664F0" w:rsidRPr="00B9650C" w:rsidRDefault="00A664F0">
            <w:r w:rsidRPr="00B9650C">
              <w:t>ROLA</w:t>
            </w:r>
          </w:p>
        </w:tc>
      </w:tr>
      <w:tr w:rsidR="00A664F0" w:rsidRPr="00BF08F2" w14:paraId="47F7559E"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03F32BBF" w14:textId="77777777" w:rsidR="00A664F0" w:rsidRPr="00C16204" w:rsidRDefault="00A664F0">
            <w:pPr>
              <w:widowControl w:val="0"/>
              <w:pBdr>
                <w:top w:val="nil"/>
                <w:left w:val="nil"/>
                <w:bottom w:val="nil"/>
                <w:right w:val="nil"/>
                <w:between w:val="nil"/>
              </w:pBdr>
              <w:spacing w:after="0" w:line="276" w:lineRule="auto"/>
              <w:rPr>
                <w:b/>
              </w:rPr>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2E1EF2B" w14:textId="77777777" w:rsidR="00A664F0" w:rsidRPr="00B9650C" w:rsidRDefault="00A664F0">
            <w:r w:rsidRPr="00B9650C">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0A1019D" w14:textId="0B580833" w:rsidR="00A664F0" w:rsidRPr="00B9650C" w:rsidRDefault="00A664F0">
            <w:pPr>
              <w:rPr>
                <w:color w:val="000000"/>
              </w:rPr>
            </w:pPr>
            <w:r w:rsidRPr="00B9650C">
              <w:rPr>
                <w:color w:val="000000"/>
              </w:rPr>
              <w:t>Valabilitatea omologării</w:t>
            </w:r>
            <w:r w:rsidR="002701F3">
              <w:rPr>
                <w:color w:val="000000"/>
              </w:rPr>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BC7B854" w14:textId="77777777" w:rsidR="00A664F0" w:rsidRPr="00B9650C" w:rsidRDefault="00A664F0">
            <w:r w:rsidRPr="00B9650C">
              <w:t>Document atașat sau RSPUFF</w:t>
            </w:r>
          </w:p>
        </w:tc>
      </w:tr>
      <w:tr w:rsidR="00A664F0" w:rsidRPr="00BF08F2" w14:paraId="4A87DB79"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769C65D6"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8FBC1F8" w14:textId="77777777" w:rsidR="00A664F0" w:rsidRPr="00C16204" w:rsidRDefault="00A664F0">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D4D316B" w14:textId="4B3F47A5" w:rsidR="00A664F0" w:rsidRPr="00C16204" w:rsidRDefault="00A664F0">
            <w:pPr>
              <w:spacing w:after="0" w:line="240" w:lineRule="auto"/>
              <w:rPr>
                <w:color w:val="000000"/>
              </w:rPr>
            </w:pPr>
            <w:r>
              <w:t>Scrisoare de transport internațional CRM</w:t>
            </w:r>
            <w:r w:rsidR="002701F3">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56DA60C" w14:textId="77777777" w:rsidR="00A664F0" w:rsidRPr="00C16204" w:rsidRDefault="00A664F0">
            <w:r>
              <w:t>Document atașat</w:t>
            </w:r>
          </w:p>
        </w:tc>
      </w:tr>
      <w:tr w:rsidR="00A664F0" w:rsidRPr="00BF08F2" w14:paraId="4E663D2B"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58FB84E0"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4256FFF" w14:textId="77777777" w:rsidR="00A664F0" w:rsidRPr="00C16204" w:rsidRDefault="00A664F0">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B4675AE" w14:textId="55AC6AD8" w:rsidR="00A664F0" w:rsidRPr="0087613F" w:rsidRDefault="00A664F0">
            <w:pPr>
              <w:spacing w:after="0" w:line="240" w:lineRule="auto"/>
            </w:pPr>
            <w:r>
              <w:t>Fișa cu date de securitate (de la producător)</w:t>
            </w:r>
            <w:r w:rsidR="002701F3">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91D9192" w14:textId="77777777" w:rsidR="00A664F0" w:rsidRDefault="00A664F0">
            <w:r>
              <w:t>Document atașat</w:t>
            </w:r>
          </w:p>
        </w:tc>
      </w:tr>
      <w:tr w:rsidR="00A664F0" w:rsidRPr="00BF08F2" w14:paraId="2EB063A3"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43457E20"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C0473DB" w14:textId="77777777" w:rsidR="00A664F0" w:rsidRPr="00C16204" w:rsidRDefault="00A664F0">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1DD776B" w14:textId="528BBB81" w:rsidR="00A664F0" w:rsidRPr="00D17288" w:rsidRDefault="00A664F0">
            <w:pPr>
              <w:spacing w:after="0" w:line="240" w:lineRule="auto"/>
            </w:pPr>
            <w:r w:rsidRPr="00D17288">
              <w:t>Confirmare a producătorului pentru firmele reambalatoare (pentru reambalare)</w:t>
            </w:r>
            <w:r w:rsidR="002701F3">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83B1C10" w14:textId="77777777" w:rsidR="00A664F0" w:rsidRDefault="00A664F0">
            <w:r>
              <w:t>Document atașat</w:t>
            </w:r>
          </w:p>
        </w:tc>
      </w:tr>
      <w:tr w:rsidR="00A664F0" w:rsidRPr="00BF08F2" w14:paraId="75824B9E"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3FEB252E"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AFE1BB2" w14:textId="77777777" w:rsidR="00A664F0" w:rsidRPr="00C16204" w:rsidRDefault="00A664F0">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179482B" w14:textId="55A5384D" w:rsidR="00A664F0" w:rsidRPr="00D17288" w:rsidRDefault="00A664F0">
            <w:pPr>
              <w:spacing w:after="0" w:line="240" w:lineRule="auto"/>
            </w:pPr>
            <w:r>
              <w:t>Declarație de conformitate (</w:t>
            </w:r>
            <w:r w:rsidRPr="00C16204">
              <w:t>Confirmare de înregistrare ca produs „Fertilizant</w:t>
            </w:r>
            <w:r w:rsidR="00E01224">
              <w:t xml:space="preserve"> </w:t>
            </w:r>
            <w:r w:rsidRPr="00C16204">
              <w:t>CE”</w:t>
            </w:r>
            <w:r>
              <w:t>)</w:t>
            </w:r>
            <w:r w:rsidR="002701F3">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4D25E8E" w14:textId="77777777" w:rsidR="00A664F0" w:rsidRPr="00D17288" w:rsidRDefault="00A664F0">
            <w:r>
              <w:t>Document atașat</w:t>
            </w:r>
          </w:p>
        </w:tc>
      </w:tr>
      <w:tr w:rsidR="00A80DFA" w:rsidRPr="00BF08F2" w14:paraId="38A37452"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0A738C62" w14:textId="77777777" w:rsidR="00A80DFA" w:rsidRPr="00C16204" w:rsidRDefault="00A80DFA">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DDD43F3" w14:textId="3BE27635" w:rsidR="00A80DFA" w:rsidRPr="00C16204" w:rsidRDefault="00A80DFA">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C848B87" w14:textId="3E6DC627" w:rsidR="00A80DFA" w:rsidRDefault="00A80DFA">
            <w:pPr>
              <w:spacing w:after="0" w:line="240" w:lineRule="auto"/>
            </w:pPr>
            <w:r>
              <w:t>D</w:t>
            </w:r>
            <w:r w:rsidRPr="00A80DFA">
              <w:t>eclarația de conformitate UE</w:t>
            </w:r>
            <w:r>
              <w:t xml:space="preserve"> (</w:t>
            </w:r>
            <w:r w:rsidRPr="00A80DFA">
              <w:t>pentru produsele fertilizante UE</w:t>
            </w:r>
            <w:r>
              <w:t>)</w:t>
            </w:r>
            <w:r w:rsidR="002701F3">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3E9BA79" w14:textId="4878BBAC" w:rsidR="00A80DFA" w:rsidRDefault="00A639DF">
            <w:r>
              <w:t>Document atașat</w:t>
            </w:r>
          </w:p>
        </w:tc>
      </w:tr>
      <w:tr w:rsidR="00FF1F02" w:rsidRPr="00BF08F2" w14:paraId="490D5632"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56F5B88E" w14:textId="77777777" w:rsidR="00FF1F02" w:rsidRPr="00C16204" w:rsidRDefault="00FF1F02">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BB6009F" w14:textId="3F9B9B1C" w:rsidR="00FF1F02" w:rsidRPr="00C16204" w:rsidRDefault="00FF1F02">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0428FDC" w14:textId="14579A64" w:rsidR="00FF1F02" w:rsidRDefault="00FF1F02">
            <w:pPr>
              <w:spacing w:after="0" w:line="240" w:lineRule="auto"/>
            </w:pPr>
            <w:r>
              <w:t>C</w:t>
            </w:r>
            <w:r w:rsidRPr="00A80DFA">
              <w:t>ertificatul de calitate ori raportul de încercări, eliberat de un organism de evaluare a conformității acreditat în acest sens, pentru produsele fertilizante MD din altă țară</w:t>
            </w:r>
            <w:r w:rsidR="002701F3">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49591F6" w14:textId="20262B4A" w:rsidR="00FF1F02" w:rsidRDefault="00FF1F02">
            <w:r>
              <w:t>Document atașat</w:t>
            </w:r>
          </w:p>
        </w:tc>
      </w:tr>
      <w:tr w:rsidR="00A664F0" w:rsidRPr="00BF08F2" w14:paraId="69796414"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229BEB08"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294447B" w14:textId="77777777" w:rsidR="00A664F0" w:rsidRPr="00C16204" w:rsidRDefault="00A664F0">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D1413D4" w14:textId="7FCAA818" w:rsidR="00A664F0" w:rsidRPr="00D47EC9" w:rsidRDefault="00D671B5">
            <w:pPr>
              <w:spacing w:after="0" w:line="240" w:lineRule="auto"/>
              <w:rPr>
                <w:lang w:val="en-US"/>
              </w:rPr>
            </w:pPr>
            <w:r>
              <w:t>T</w:t>
            </w:r>
            <w:r w:rsidRPr="00D671B5">
              <w:t>estul de rezistență la detonare, pentru nitratul de amoniul cu conținutul sporit de azot</w:t>
            </w:r>
            <w:r w:rsidR="002701F3">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6496A22" w14:textId="77777777" w:rsidR="00A664F0" w:rsidRPr="00C16204" w:rsidRDefault="00A664F0">
            <w:r>
              <w:t>Document atașat</w:t>
            </w:r>
          </w:p>
        </w:tc>
      </w:tr>
      <w:tr w:rsidR="00A664F0" w:rsidRPr="00BF08F2" w14:paraId="2D192544"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71014946"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96505DA" w14:textId="77777777" w:rsidR="00A664F0" w:rsidRPr="00C16204" w:rsidRDefault="00A664F0">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39E6D1E" w14:textId="1C9FA2A6" w:rsidR="00A664F0" w:rsidRPr="00C16204" w:rsidRDefault="00A664F0">
            <w:pPr>
              <w:spacing w:after="0" w:line="240" w:lineRule="auto"/>
            </w:pPr>
            <w:r>
              <w:t>Eticheta</w:t>
            </w:r>
            <w:r w:rsidR="002701F3">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FCCC11C" w14:textId="77777777" w:rsidR="00A664F0" w:rsidRPr="00C16204" w:rsidRDefault="00A664F0">
            <w:r>
              <w:t>Document atașat</w:t>
            </w:r>
          </w:p>
        </w:tc>
      </w:tr>
      <w:tr w:rsidR="00A664F0" w:rsidRPr="00BF08F2" w14:paraId="16DBCF34"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38B7703B"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5948B2" w14:textId="77777777" w:rsidR="00A664F0" w:rsidRPr="00C16204" w:rsidRDefault="00A664F0">
            <w:r w:rsidRPr="00C16204">
              <w:t>Ieșire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C46B686" w14:textId="332F6C95" w:rsidR="00A664F0" w:rsidRPr="00C16204" w:rsidRDefault="00A664F0">
            <w:r w:rsidRPr="008E629C">
              <w:t>Decizia de import (ANSA central)</w:t>
            </w:r>
            <w:r w:rsidR="002701F3">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FD4EED9" w14:textId="77777777" w:rsidR="00A664F0" w:rsidRPr="00C16204" w:rsidRDefault="00A664F0">
            <w:r>
              <w:t>Document electronic</w:t>
            </w:r>
          </w:p>
        </w:tc>
      </w:tr>
      <w:tr w:rsidR="00A664F0" w:rsidRPr="00BF08F2" w14:paraId="0ACD1439"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09A8C59A"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AB151E7" w14:textId="77777777" w:rsidR="00A664F0" w:rsidRPr="00C16204" w:rsidRDefault="00A664F0">
            <w:r w:rsidRPr="00C16204">
              <w:t>Ieșire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F9FE428" w14:textId="3D656566" w:rsidR="00A664F0" w:rsidRPr="00C16204" w:rsidRDefault="00A664F0">
            <w:r>
              <w:t>Decizia de trecere la frontieră</w:t>
            </w:r>
            <w:r w:rsidR="002701F3">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400B92E" w14:textId="77777777" w:rsidR="00A664F0" w:rsidRPr="00D17288" w:rsidRDefault="00A664F0">
            <w:r>
              <w:t>Document electronic</w:t>
            </w:r>
          </w:p>
        </w:tc>
      </w:tr>
      <w:tr w:rsidR="00A664F0" w:rsidRPr="00BF08F2" w14:paraId="733B57A3"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788D8181" w14:textId="77777777" w:rsidR="00A664F0" w:rsidRPr="00C16204" w:rsidRDefault="00A664F0">
            <w:pPr>
              <w:widowControl w:val="0"/>
              <w:pBdr>
                <w:top w:val="nil"/>
                <w:left w:val="nil"/>
                <w:bottom w:val="nil"/>
                <w:right w:val="nil"/>
                <w:between w:val="nil"/>
              </w:pBdr>
              <w:spacing w:after="0" w:line="276" w:lineRule="auto"/>
            </w:pP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7AE37E8" w14:textId="77777777" w:rsidR="00A664F0" w:rsidRPr="00C16204" w:rsidRDefault="00A664F0">
            <w:r w:rsidRPr="00C16204">
              <w:t>Ieșire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1A3BDD6" w14:textId="75EFC8A7" w:rsidR="00A664F0" w:rsidRPr="00C16204" w:rsidRDefault="00A664F0">
            <w:r>
              <w:t>Decizia de respingere la frontieră</w:t>
            </w:r>
            <w:r w:rsidR="002701F3">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1B68C91" w14:textId="77777777" w:rsidR="00A664F0" w:rsidRPr="00D17288" w:rsidRDefault="00A664F0">
            <w:r>
              <w:t>Document electronic</w:t>
            </w:r>
          </w:p>
        </w:tc>
      </w:tr>
      <w:tr w:rsidR="00A664F0" w:rsidRPr="00BF08F2" w14:paraId="34BC04F7" w14:textId="77777777" w:rsidTr="00A664F0">
        <w:trPr>
          <w:trHeight w:val="419"/>
        </w:trPr>
        <w:tc>
          <w:tcPr>
            <w:tcW w:w="14566" w:type="dxa"/>
            <w:gridSpan w:val="6"/>
            <w:tcBorders>
              <w:top w:val="single" w:sz="4" w:space="0" w:color="000000" w:themeColor="text1"/>
              <w:left w:val="single" w:sz="12" w:space="0" w:color="000000" w:themeColor="text1"/>
              <w:bottom w:val="single" w:sz="4" w:space="0" w:color="000000" w:themeColor="text1"/>
              <w:right w:val="single" w:sz="12" w:space="0" w:color="000000" w:themeColor="text1"/>
            </w:tcBorders>
            <w:tcMar>
              <w:top w:w="28" w:type="dxa"/>
              <w:left w:w="57" w:type="dxa"/>
              <w:bottom w:w="28" w:type="dxa"/>
              <w:right w:w="57" w:type="dxa"/>
            </w:tcMar>
            <w:vAlign w:val="center"/>
          </w:tcPr>
          <w:p w14:paraId="469DF490" w14:textId="77777777" w:rsidR="00A664F0" w:rsidRPr="00C16204" w:rsidRDefault="00A664F0">
            <w:pPr>
              <w:rPr>
                <w:b/>
              </w:rPr>
            </w:pPr>
            <w:r w:rsidRPr="00C16204">
              <w:rPr>
                <w:b/>
              </w:rPr>
              <w:t>Descriere detaliată a procesului de lucru</w:t>
            </w:r>
          </w:p>
        </w:tc>
      </w:tr>
      <w:tr w:rsidR="00A664F0" w:rsidRPr="00BF08F2" w14:paraId="04EF62E0" w14:textId="77777777" w:rsidTr="00A664F0">
        <w:trPr>
          <w:trHeight w:val="468"/>
        </w:trPr>
        <w:tc>
          <w:tcPr>
            <w:tcW w:w="903" w:type="dxa"/>
            <w:tcBorders>
              <w:top w:val="single" w:sz="4" w:space="0" w:color="000000" w:themeColor="text1"/>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2C174A9A" w14:textId="77777777" w:rsidR="00A664F0" w:rsidRPr="00C16204" w:rsidRDefault="00A664F0">
            <w:pPr>
              <w:jc w:val="center"/>
              <w:rPr>
                <w:b/>
              </w:rPr>
            </w:pPr>
            <w:r w:rsidRPr="00C16204">
              <w:rPr>
                <w:b/>
              </w:rPr>
              <w:t>Cod</w:t>
            </w:r>
          </w:p>
        </w:tc>
        <w:tc>
          <w:tcPr>
            <w:tcW w:w="1691"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1495CBBE" w14:textId="77777777" w:rsidR="00A664F0" w:rsidRPr="00C16204" w:rsidRDefault="00A664F0">
            <w:pPr>
              <w:rPr>
                <w:b/>
              </w:rPr>
            </w:pPr>
            <w:r w:rsidRPr="00C16204">
              <w:rPr>
                <w:b/>
              </w:rPr>
              <w:t>Actor</w:t>
            </w:r>
          </w:p>
        </w:tc>
        <w:tc>
          <w:tcPr>
            <w:tcW w:w="2267" w:type="dxa"/>
            <w:gridSpan w:val="2"/>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51B5EAAD" w14:textId="77777777" w:rsidR="00A664F0" w:rsidRPr="00C16204" w:rsidRDefault="00A664F0">
            <w:pPr>
              <w:rPr>
                <w:b/>
              </w:rPr>
            </w:pPr>
            <w:r w:rsidRPr="00C16204">
              <w:rPr>
                <w:b/>
              </w:rPr>
              <w:t>Denumire activitate</w:t>
            </w:r>
          </w:p>
        </w:tc>
        <w:tc>
          <w:tcPr>
            <w:tcW w:w="6743"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4AF8C098" w14:textId="77777777" w:rsidR="00A664F0" w:rsidRPr="00C16204" w:rsidRDefault="00A664F0">
            <w:pPr>
              <w:rPr>
                <w:b/>
              </w:rPr>
            </w:pPr>
            <w:r w:rsidRPr="00C16204">
              <w:rPr>
                <w:b/>
              </w:rPr>
              <w:t>Descriere activitate</w:t>
            </w:r>
          </w:p>
        </w:tc>
        <w:tc>
          <w:tcPr>
            <w:tcW w:w="2962" w:type="dxa"/>
            <w:tcBorders>
              <w:top w:val="single" w:sz="4" w:space="0" w:color="000000" w:themeColor="text1"/>
              <w:left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vAlign w:val="center"/>
          </w:tcPr>
          <w:p w14:paraId="44016794" w14:textId="77777777" w:rsidR="00A664F0" w:rsidRPr="00C16204" w:rsidRDefault="00A664F0">
            <w:pPr>
              <w:rPr>
                <w:b/>
              </w:rPr>
            </w:pPr>
            <w:r w:rsidRPr="00C16204">
              <w:rPr>
                <w:b/>
              </w:rPr>
              <w:t>Rezultat</w:t>
            </w:r>
          </w:p>
        </w:tc>
      </w:tr>
      <w:tr w:rsidR="00A664F0" w:rsidRPr="00BF08F2" w14:paraId="10FAEC2B"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EB0D123" w14:textId="77777777" w:rsidR="00A664F0" w:rsidRPr="00C16204" w:rsidRDefault="00A664F0">
            <w:pPr>
              <w:jc w:val="center"/>
            </w:pPr>
            <w:r>
              <w:t>3</w:t>
            </w:r>
            <w:r w:rsidRPr="006E13BC">
              <w:t>-A01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0541A89" w14:textId="77777777" w:rsidR="00A664F0" w:rsidRPr="00C16204" w:rsidRDefault="00A664F0" w:rsidP="00892D72">
            <w:pPr>
              <w:jc w:val="left"/>
            </w:pPr>
            <w:r w:rsidRPr="006E13BC">
              <w:t>Importator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58AC620" w14:textId="77777777" w:rsidR="00A664F0" w:rsidRPr="00C16204" w:rsidRDefault="00A664F0" w:rsidP="00892D72">
            <w:pPr>
              <w:jc w:val="left"/>
            </w:pPr>
            <w:r w:rsidRPr="006E13BC">
              <w:t>Perfectează și transmite Notificarea și alte documente în anexă</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7DF70A0" w14:textId="44CD00E7" w:rsidR="00A664F0" w:rsidRDefault="00A664F0">
            <w:r w:rsidRPr="00E436FF">
              <w:rPr>
                <w:i/>
                <w:iCs/>
              </w:rPr>
              <w:t>Importatorul</w:t>
            </w:r>
            <w:r w:rsidRPr="007244F0">
              <w:t xml:space="preserve"> se autentifică </w:t>
            </w:r>
            <w:r>
              <w:t xml:space="preserve">prin MPASS </w:t>
            </w:r>
            <w:r w:rsidRPr="007244F0">
              <w:t xml:space="preserve">în </w:t>
            </w:r>
            <w:r>
              <w:t xml:space="preserve">SI </w:t>
            </w:r>
            <w:r w:rsidRPr="00695B17">
              <w:t>„</w:t>
            </w:r>
            <w:r w:rsidRPr="008E629C">
              <w:rPr>
                <w:i/>
                <w:iCs/>
              </w:rPr>
              <w:t>Monitorizare și control la import</w:t>
            </w:r>
            <w:r w:rsidRPr="00695B17">
              <w:t>”</w:t>
            </w:r>
            <w:r>
              <w:t xml:space="preserve"> (MCI) </w:t>
            </w:r>
            <w:r w:rsidRPr="007244F0">
              <w:t xml:space="preserve">cu cel puțin </w:t>
            </w:r>
            <w:r>
              <w:t>1 zi</w:t>
            </w:r>
            <w:r w:rsidR="00E01224">
              <w:t xml:space="preserve"> </w:t>
            </w:r>
            <w:r>
              <w:t>lucrătoare</w:t>
            </w:r>
            <w:r w:rsidRPr="007244F0">
              <w:t xml:space="preserve"> până la importul produselor </w:t>
            </w:r>
            <w:r>
              <w:t xml:space="preserve">fertilizante (excepție pentru fertilizanți anorganici – 5 zile lucrătoare) pentru a </w:t>
            </w:r>
            <w:r w:rsidRPr="00695B17">
              <w:t>complet</w:t>
            </w:r>
            <w:r>
              <w:t>a</w:t>
            </w:r>
            <w:r w:rsidRPr="00695B17">
              <w:t xml:space="preserve"> formularul electronic cu date necesare conform modelului notificării tip aprobate de ANSA</w:t>
            </w:r>
            <w:r>
              <w:t xml:space="preserve">. </w:t>
            </w:r>
          </w:p>
          <w:p w14:paraId="11F06A0B" w14:textId="77777777" w:rsidR="00A664F0" w:rsidRDefault="00A664F0">
            <w:r w:rsidRPr="000C557F">
              <w:t xml:space="preserve">Prin interogarea bazei de date ROLA, sistemul MCI verifică existența datelor </w:t>
            </w:r>
            <w:r w:rsidRPr="00930B7F">
              <w:rPr>
                <w:i/>
                <w:iCs/>
              </w:rPr>
              <w:t>Importatorului</w:t>
            </w:r>
            <w:r w:rsidRPr="000C557F">
              <w:t xml:space="preserve"> pe baza codului IDNO. În situația în care </w:t>
            </w:r>
            <w:r w:rsidRPr="00930B7F">
              <w:rPr>
                <w:i/>
                <w:iCs/>
              </w:rPr>
              <w:t>Importatorul</w:t>
            </w:r>
            <w:r w:rsidRPr="000C557F">
              <w:t xml:space="preserve"> este identificat, informațiile aferente sunt preluate automat din ROLA și pre</w:t>
            </w:r>
            <w:r>
              <w:t>-</w:t>
            </w:r>
            <w:r w:rsidRPr="000C557F">
              <w:t xml:space="preserve">completate în formularul notificării </w:t>
            </w:r>
            <w:r>
              <w:t>de import</w:t>
            </w:r>
            <w:r w:rsidRPr="000C557F">
              <w:t xml:space="preserve">, asigurând astfel acuratețea </w:t>
            </w:r>
            <w:r>
              <w:t>datelor</w:t>
            </w:r>
            <w:r w:rsidRPr="000C557F">
              <w:t xml:space="preserve">. </w:t>
            </w:r>
          </w:p>
          <w:p w14:paraId="4F20D926" w14:textId="77777777" w:rsidR="00A664F0" w:rsidRDefault="00A664F0">
            <w:r w:rsidRPr="000C557F">
              <w:t xml:space="preserve">Dacă, din motive obiective, datele </w:t>
            </w:r>
            <w:r w:rsidRPr="0059242C">
              <w:rPr>
                <w:i/>
                <w:iCs/>
              </w:rPr>
              <w:t>Importatorului</w:t>
            </w:r>
            <w:r w:rsidRPr="000C557F">
              <w:t xml:space="preserve"> nu sunt disponibile în ROLA, sistemul </w:t>
            </w:r>
            <w:r>
              <w:t xml:space="preserve">va </w:t>
            </w:r>
            <w:r w:rsidRPr="000C557F">
              <w:t>permite înregistrarea notificării prin introducerea manuală a informațiilor necesare</w:t>
            </w:r>
            <w:r w:rsidRPr="0021700E">
              <w:t>.</w:t>
            </w:r>
            <w:r>
              <w:t xml:space="preserve"> </w:t>
            </w:r>
            <w:r w:rsidRPr="00627061">
              <w:t xml:space="preserve">După depunerea notificării, ANSA va </w:t>
            </w:r>
            <w:r>
              <w:t>gestiona</w:t>
            </w:r>
            <w:r w:rsidRPr="00627061">
              <w:t xml:space="preserve"> situația și va clarifica motivele pentru care Importatorul nu figurează în ROLA</w:t>
            </w:r>
            <w:r>
              <w:t xml:space="preserve"> (în afara MCI).</w:t>
            </w:r>
          </w:p>
          <w:p w14:paraId="3A3766A3" w14:textId="77777777" w:rsidR="00A664F0" w:rsidRDefault="00A664F0">
            <w:r w:rsidRPr="006F3252">
              <w:rPr>
                <w:i/>
                <w:iCs/>
              </w:rPr>
              <w:t>Importatorul</w:t>
            </w:r>
            <w:r>
              <w:t xml:space="preserve"> va putea selecta mărfurile pe care intenționează să le importe dintr-o listă prestabilită, care conține exclusiv produsele fertilizante înregistrate în Registrul de stat al produselor de uz fitosanitar și al fertilizanților, precum și fertilizanții cu marca „Fertilizant CE”.</w:t>
            </w:r>
          </w:p>
          <w:p w14:paraId="7A696144" w14:textId="622A2020" w:rsidR="00A664F0" w:rsidRDefault="00A664F0">
            <w:r w:rsidRPr="0031484D">
              <w:rPr>
                <w:i/>
                <w:iCs/>
              </w:rPr>
              <w:t>Importatorul</w:t>
            </w:r>
            <w:r>
              <w:t xml:space="preserve"> va completa în mod obligatoriu date despre unitatea de</w:t>
            </w:r>
            <w:r w:rsidR="00E01224">
              <w:t xml:space="preserve"> </w:t>
            </w:r>
            <w:r>
              <w:t xml:space="preserve">transport ce va trece frontiera cu produsele specificate în notificare. </w:t>
            </w:r>
            <w:r w:rsidRPr="00B4327A">
              <w:rPr>
                <w:i/>
                <w:iCs/>
              </w:rPr>
              <w:t>Importatorul</w:t>
            </w:r>
            <w:r>
              <w:t xml:space="preserve"> va actualiza aceste date în caz că intervin modificări până ajunge la frontieră.</w:t>
            </w:r>
          </w:p>
          <w:p w14:paraId="37C556AE" w14:textId="77777777" w:rsidR="00A664F0" w:rsidRDefault="00A664F0">
            <w:r w:rsidRPr="00B65810">
              <w:t xml:space="preserve">În timpul completării formularului, </w:t>
            </w:r>
            <w:r w:rsidRPr="00E436FF">
              <w:rPr>
                <w:i/>
                <w:iCs/>
              </w:rPr>
              <w:t>Importatorul</w:t>
            </w:r>
            <w:r w:rsidRPr="00B65810">
              <w:t xml:space="preserve"> poate primi avertismente referitoare la datele indicate în notificare, dacă există alerte transmise prin </w:t>
            </w:r>
            <w:r w:rsidRPr="003F2162">
              <w:t xml:space="preserve">SSI </w:t>
            </w:r>
            <w:r w:rsidRPr="003F2162">
              <w:rPr>
                <w:i/>
                <w:iCs/>
              </w:rPr>
              <w:t>„Înregistrarea și diseminarea alertelor”</w:t>
            </w:r>
            <w:r>
              <w:t xml:space="preserve"> </w:t>
            </w:r>
            <w:r w:rsidRPr="00B65810">
              <w:t xml:space="preserve">privind un anumit tip de produs, o țară de </w:t>
            </w:r>
            <w:r w:rsidRPr="00B65810">
              <w:lastRenderedPageBreak/>
              <w:t>origine</w:t>
            </w:r>
            <w:r>
              <w:t xml:space="preserve"> cu nivel de risc</w:t>
            </w:r>
            <w:r w:rsidRPr="00B65810">
              <w:t xml:space="preserve"> etc</w:t>
            </w:r>
            <w:r>
              <w:t>. sau alte alerte configurate în MCI</w:t>
            </w:r>
            <w:r w:rsidRPr="00B65810">
              <w:t>.</w:t>
            </w:r>
            <w:r>
              <w:t xml:space="preserve"> </w:t>
            </w:r>
            <w:r w:rsidRPr="00B65810">
              <w:t xml:space="preserve">Totuși, </w:t>
            </w:r>
            <w:r w:rsidRPr="00E436FF">
              <w:rPr>
                <w:i/>
                <w:iCs/>
              </w:rPr>
              <w:t>Importatorul</w:t>
            </w:r>
            <w:r w:rsidRPr="00B65810">
              <w:t xml:space="preserve"> va putea finaliza înregistrarea notificării </w:t>
            </w:r>
            <w:r>
              <w:t>de import</w:t>
            </w:r>
            <w:r w:rsidRPr="00B65810">
              <w:t xml:space="preserve"> chiar și în cazul existenței unei alerte asociate acestui import.</w:t>
            </w:r>
          </w:p>
          <w:p w14:paraId="289B171F" w14:textId="77777777" w:rsidR="00A664F0" w:rsidRPr="00C16204" w:rsidRDefault="00A664F0">
            <w:pPr>
              <w:spacing w:after="0"/>
              <w:rPr>
                <w:rFonts w:eastAsia="Calibri" w:cs="Calibri"/>
                <w:color w:val="000000"/>
              </w:rPr>
            </w:pPr>
            <w:r w:rsidRPr="00E436FF">
              <w:rPr>
                <w:i/>
                <w:iCs/>
              </w:rPr>
              <w:t>Importatorul</w:t>
            </w:r>
            <w:r w:rsidRPr="00695B17">
              <w:t xml:space="preserve"> va </w:t>
            </w:r>
            <w:r>
              <w:t xml:space="preserve">atașa toate documentele necesare, va </w:t>
            </w:r>
            <w:r w:rsidRPr="00695B17">
              <w:t xml:space="preserve">confirma datele pe propria răspundere și </w:t>
            </w:r>
            <w:r>
              <w:t xml:space="preserve">o </w:t>
            </w:r>
            <w:r w:rsidRPr="00695B17">
              <w:t xml:space="preserve">va expedia spre examinare la </w:t>
            </w:r>
            <w:r w:rsidRPr="00E436FF">
              <w:rPr>
                <w:i/>
                <w:iCs/>
              </w:rPr>
              <w:t xml:space="preserve">Inspectorul </w:t>
            </w:r>
            <w:r>
              <w:rPr>
                <w:i/>
                <w:iCs/>
              </w:rPr>
              <w:t>ANSA</w:t>
            </w:r>
            <w:r>
              <w:t xml:space="preserve"> responsabil din Aparatul Central ANSA </w:t>
            </w:r>
            <w:r w:rsidRPr="00695B17">
              <w:t>.</w:t>
            </w:r>
            <w:r>
              <w:t xml:space="preserve"> </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0D2C5CB"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6E13BC">
              <w:rPr>
                <w:bCs/>
                <w:color w:val="000000"/>
              </w:rPr>
              <w:lastRenderedPageBreak/>
              <w:t>Notificare transmisă împreună cu documentele necesare de atașat.</w:t>
            </w:r>
          </w:p>
        </w:tc>
      </w:tr>
      <w:tr w:rsidR="00A664F0" w:rsidRPr="00BF08F2" w14:paraId="5D14F8CF"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542E4EC" w14:textId="77777777" w:rsidR="00A664F0" w:rsidRPr="00C16204" w:rsidRDefault="00A664F0">
            <w:pPr>
              <w:jc w:val="center"/>
            </w:pPr>
            <w:r>
              <w:t>3</w:t>
            </w:r>
            <w:r w:rsidRPr="006E13BC">
              <w:t>-A</w:t>
            </w:r>
            <w:r>
              <w:t>02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254E728" w14:textId="77777777" w:rsidR="00A664F0" w:rsidRPr="00C16204" w:rsidRDefault="00A664F0" w:rsidP="00892D72">
            <w:pPr>
              <w:jc w:val="left"/>
            </w:pPr>
            <w:r w:rsidRPr="006D7E1A">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E34D6ED" w14:textId="77777777" w:rsidR="00A664F0" w:rsidRPr="00C16204" w:rsidRDefault="00A664F0" w:rsidP="00892D72">
            <w:pPr>
              <w:jc w:val="left"/>
            </w:pPr>
            <w:r w:rsidRPr="006D7E1A">
              <w:t xml:space="preserve">Trimite înștiințare </w:t>
            </w:r>
            <w:r>
              <w:t>I</w:t>
            </w:r>
            <w:r w:rsidRPr="006D7E1A">
              <w:t xml:space="preserve">nspectorului </w:t>
            </w:r>
            <w:r>
              <w:t>ANSA</w:t>
            </w:r>
            <w:r w:rsidRPr="006D7E1A">
              <w:t xml:space="preserve"> </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E2A0AEE" w14:textId="450A267C" w:rsidR="00A664F0" w:rsidRDefault="00A664F0">
            <w:pPr>
              <w:spacing w:after="0"/>
            </w:pPr>
            <w:r w:rsidRPr="00B433F8">
              <w:t xml:space="preserve">Sistemul </w:t>
            </w:r>
            <w:r>
              <w:t>i</w:t>
            </w:r>
            <w:r w:rsidRPr="00B433F8">
              <w:t>nformatic „Monitorizare și control la import” va transmite înștiințarea privind notificare</w:t>
            </w:r>
            <w:r>
              <w:t>a</w:t>
            </w:r>
            <w:r w:rsidRPr="00B433F8">
              <w:t xml:space="preserve"> </w:t>
            </w:r>
            <w:r>
              <w:t>de import</w:t>
            </w:r>
            <w:r w:rsidRPr="00B433F8">
              <w:t xml:space="preserve"> </w:t>
            </w:r>
            <w:r>
              <w:t xml:space="preserve">disponibilă pentru control documentar </w:t>
            </w:r>
            <w:r w:rsidRPr="00B433F8">
              <w:t xml:space="preserve">către </w:t>
            </w:r>
            <w:r w:rsidRPr="00CF42BF">
              <w:rPr>
                <w:i/>
                <w:iCs/>
              </w:rPr>
              <w:t>Inspector</w:t>
            </w:r>
            <w:r>
              <w:rPr>
                <w:i/>
                <w:iCs/>
              </w:rPr>
              <w:t>ul ANSA</w:t>
            </w:r>
            <w:r w:rsidRPr="00B433F8">
              <w:t xml:space="preserve"> </w:t>
            </w:r>
            <w:r>
              <w:t>responsabil de procesarea acestui tip de notificare.</w:t>
            </w:r>
          </w:p>
          <w:p w14:paraId="695E9B90" w14:textId="3644A677" w:rsidR="00A664F0" w:rsidRDefault="00A664F0">
            <w:pPr>
              <w:spacing w:after="0"/>
              <w:rPr>
                <w:color w:val="000000"/>
              </w:rPr>
            </w:pPr>
            <w:r w:rsidRPr="00CF42BF">
              <w:rPr>
                <w:i/>
                <w:iCs/>
                <w:color w:val="000000"/>
              </w:rPr>
              <w:t>Inspector</w:t>
            </w:r>
            <w:r>
              <w:rPr>
                <w:i/>
                <w:iCs/>
                <w:color w:val="000000"/>
              </w:rPr>
              <w:t xml:space="preserve">ul ANSA </w:t>
            </w:r>
            <w:r w:rsidRPr="001F5346">
              <w:rPr>
                <w:color w:val="000000"/>
              </w:rPr>
              <w:t>va</w:t>
            </w:r>
            <w:r w:rsidR="00E01224">
              <w:rPr>
                <w:color w:val="000000"/>
              </w:rPr>
              <w:t xml:space="preserve"> </w:t>
            </w:r>
            <w:r w:rsidRPr="00CF42BF">
              <w:rPr>
                <w:color w:val="000000"/>
              </w:rPr>
              <w:t>fi informa</w:t>
            </w:r>
            <w:r>
              <w:rPr>
                <w:color w:val="000000"/>
              </w:rPr>
              <w:t>t în cazul în care</w:t>
            </w:r>
            <w:r w:rsidR="00E01224">
              <w:rPr>
                <w:color w:val="000000"/>
              </w:rPr>
              <w:t xml:space="preserve"> </w:t>
            </w:r>
            <w:r w:rsidRPr="00CF42BF">
              <w:rPr>
                <w:color w:val="000000"/>
              </w:rPr>
              <w:t>notificare</w:t>
            </w:r>
            <w:r>
              <w:rPr>
                <w:color w:val="000000"/>
              </w:rPr>
              <w:t>a</w:t>
            </w:r>
            <w:r w:rsidRPr="00CF42BF">
              <w:rPr>
                <w:color w:val="000000"/>
              </w:rPr>
              <w:t xml:space="preserve"> primită</w:t>
            </w:r>
            <w:r>
              <w:rPr>
                <w:color w:val="000000"/>
              </w:rPr>
              <w:t xml:space="preserve"> are </w:t>
            </w:r>
            <w:r w:rsidRPr="00CF42BF">
              <w:rPr>
                <w:color w:val="000000"/>
              </w:rPr>
              <w:t xml:space="preserve">alerte asociate, </w:t>
            </w:r>
            <w:r>
              <w:rPr>
                <w:color w:val="000000"/>
              </w:rPr>
              <w:t>sau</w:t>
            </w:r>
            <w:r w:rsidRPr="00CF42BF">
              <w:rPr>
                <w:color w:val="000000"/>
              </w:rPr>
              <w:t xml:space="preserve"> </w:t>
            </w:r>
            <w:r w:rsidRPr="00703855">
              <w:rPr>
                <w:i/>
                <w:iCs/>
                <w:color w:val="000000"/>
              </w:rPr>
              <w:t>Importatorul</w:t>
            </w:r>
            <w:r>
              <w:rPr>
                <w:i/>
                <w:iCs/>
                <w:color w:val="000000"/>
              </w:rPr>
              <w:t xml:space="preserve"> </w:t>
            </w:r>
            <w:r w:rsidRPr="002701EE">
              <w:rPr>
                <w:color w:val="000000"/>
              </w:rPr>
              <w:t>nu este înregistrat</w:t>
            </w:r>
            <w:r w:rsidRPr="00CF42BF">
              <w:rPr>
                <w:color w:val="000000"/>
              </w:rPr>
              <w:t xml:space="preserve"> în ROLA</w:t>
            </w:r>
            <w:r>
              <w:rPr>
                <w:color w:val="000000"/>
              </w:rPr>
              <w:t xml:space="preserve">. Aceste notificări de import vor fi evidențiate printr-un </w:t>
            </w:r>
            <w:r w:rsidRPr="000C00EA">
              <w:rPr>
                <w:color w:val="000000"/>
              </w:rPr>
              <w:t>mecanism vizual standardizat (</w:t>
            </w:r>
            <w:r w:rsidRPr="00665E9F">
              <w:rPr>
                <w:i/>
                <w:iCs/>
                <w:color w:val="000000"/>
              </w:rPr>
              <w:t>de exemplu, culoare, simbol grafic sau etichetă textuală</w:t>
            </w:r>
            <w:r w:rsidRPr="000C00EA">
              <w:rPr>
                <w:color w:val="000000"/>
              </w:rPr>
              <w:t>), astfel încât inspectorii să poată identifica rapid notificările critice</w:t>
            </w:r>
            <w:r>
              <w:rPr>
                <w:color w:val="000000"/>
              </w:rPr>
              <w:t>.</w:t>
            </w:r>
          </w:p>
          <w:p w14:paraId="6D82CE88" w14:textId="77777777" w:rsidR="00A664F0" w:rsidRPr="00C16204" w:rsidRDefault="00A664F0">
            <w:pPr>
              <w:spacing w:after="0"/>
            </w:pPr>
            <w:r>
              <w:t>V</w:t>
            </w:r>
            <w:r w:rsidRPr="00876E67">
              <w:t>alabilitate</w:t>
            </w:r>
            <w:r>
              <w:t>a notificării de import (</w:t>
            </w:r>
            <w:r w:rsidRPr="00876E67">
              <w:t>14 zile calendaristice</w:t>
            </w:r>
            <w:r>
              <w:t>)</w:t>
            </w:r>
            <w:r w:rsidRPr="00876E67">
              <w:t xml:space="preserve"> </w:t>
            </w:r>
            <w:r w:rsidRPr="001070AC">
              <w:rPr>
                <w:color w:val="000000"/>
              </w:rPr>
              <w:t>va fi înscris</w:t>
            </w:r>
            <w:r>
              <w:rPr>
                <w:color w:val="000000"/>
              </w:rPr>
              <w:t>ă</w:t>
            </w:r>
            <w:r w:rsidRPr="001070AC">
              <w:rPr>
                <w:color w:val="000000"/>
              </w:rPr>
              <w:t xml:space="preserve"> automat </w:t>
            </w:r>
            <w:r>
              <w:rPr>
                <w:color w:val="000000"/>
              </w:rPr>
              <w:t xml:space="preserve">de sistem </w:t>
            </w:r>
            <w:r w:rsidRPr="001070AC">
              <w:rPr>
                <w:color w:val="000000"/>
              </w:rPr>
              <w:t xml:space="preserve">la </w:t>
            </w:r>
            <w:r>
              <w:rPr>
                <w:color w:val="000000"/>
              </w:rPr>
              <w:t>înregistrarea</w:t>
            </w:r>
            <w:r w:rsidRPr="001070AC">
              <w:rPr>
                <w:color w:val="000000"/>
              </w:rPr>
              <w:t xml:space="preserve"> notificării</w:t>
            </w:r>
            <w:r>
              <w:rPr>
                <w:color w:val="000000"/>
              </w:rPr>
              <w:t xml:space="preserve"> de către </w:t>
            </w:r>
            <w:r w:rsidRPr="00AC67BD">
              <w:rPr>
                <w:i/>
                <w:iCs/>
                <w:color w:val="000000"/>
              </w:rPr>
              <w:t>Importator</w:t>
            </w:r>
            <w:r w:rsidRPr="001070AC">
              <w:rPr>
                <w:color w:val="000000"/>
              </w:rPr>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5D4D425" w14:textId="1C6E5EB9" w:rsidR="00A664F0" w:rsidRPr="006D7E1A" w:rsidRDefault="00A664F0" w:rsidP="00892D72">
            <w:pPr>
              <w:pBdr>
                <w:top w:val="nil"/>
                <w:left w:val="nil"/>
                <w:bottom w:val="nil"/>
                <w:right w:val="nil"/>
                <w:between w:val="nil"/>
              </w:pBdr>
              <w:spacing w:after="0" w:line="240" w:lineRule="auto"/>
              <w:jc w:val="left"/>
              <w:rPr>
                <w:rFonts w:eastAsia="Calibri" w:cs="Calibri"/>
                <w:bCs/>
                <w:color w:val="000000"/>
              </w:rPr>
            </w:pPr>
            <w:r w:rsidRPr="006D7E1A">
              <w:rPr>
                <w:rFonts w:eastAsia="Calibri" w:cs="Calibri"/>
                <w:bCs/>
                <w:color w:val="000000"/>
              </w:rPr>
              <w:t xml:space="preserve">Înștiințare despre notificarea </w:t>
            </w:r>
            <w:r>
              <w:rPr>
                <w:rFonts w:eastAsia="Calibri" w:cs="Calibri"/>
                <w:bCs/>
                <w:color w:val="000000"/>
              </w:rPr>
              <w:t>de import</w:t>
            </w:r>
            <w:r w:rsidRPr="006D7E1A">
              <w:rPr>
                <w:rFonts w:eastAsia="Calibri" w:cs="Calibri"/>
                <w:bCs/>
                <w:color w:val="000000"/>
              </w:rPr>
              <w:t xml:space="preserve"> expediată către Inspector</w:t>
            </w:r>
            <w:r>
              <w:rPr>
                <w:rFonts w:eastAsia="Calibri" w:cs="Calibri"/>
                <w:bCs/>
                <w:color w:val="000000"/>
              </w:rPr>
              <w:t>ul ANSA</w:t>
            </w:r>
            <w:r w:rsidRPr="006D7E1A">
              <w:rPr>
                <w:rFonts w:eastAsia="Calibri" w:cs="Calibri"/>
                <w:bCs/>
                <w:color w:val="000000"/>
              </w:rPr>
              <w:t>.</w:t>
            </w:r>
          </w:p>
          <w:p w14:paraId="60DB6DED" w14:textId="77777777" w:rsidR="00A664F0" w:rsidRPr="00C16204" w:rsidRDefault="00A664F0" w:rsidP="00892D72">
            <w:pPr>
              <w:pBdr>
                <w:top w:val="nil"/>
                <w:left w:val="nil"/>
                <w:bottom w:val="nil"/>
                <w:right w:val="nil"/>
                <w:between w:val="nil"/>
              </w:pBdr>
              <w:spacing w:after="0" w:line="240" w:lineRule="auto"/>
              <w:jc w:val="left"/>
            </w:pPr>
            <w:r w:rsidRPr="006D7E1A">
              <w:rPr>
                <w:rFonts w:eastAsia="Calibri" w:cs="Calibri"/>
                <w:bCs/>
                <w:color w:val="000000"/>
              </w:rPr>
              <w:t>Înștiințare către Inspector</w:t>
            </w:r>
            <w:r>
              <w:rPr>
                <w:rFonts w:eastAsia="Calibri" w:cs="Calibri"/>
                <w:bCs/>
                <w:color w:val="000000"/>
              </w:rPr>
              <w:t xml:space="preserve">ul ANSA </w:t>
            </w:r>
            <w:r w:rsidRPr="006D7E1A">
              <w:rPr>
                <w:rFonts w:eastAsia="Calibri" w:cs="Calibri"/>
                <w:bCs/>
                <w:color w:val="000000"/>
              </w:rPr>
              <w:t>despre alerte și alte riscuri asociate notificării.</w:t>
            </w:r>
          </w:p>
        </w:tc>
      </w:tr>
      <w:tr w:rsidR="00A664F0" w:rsidRPr="00BF08F2" w14:paraId="46E181E3"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89A03A1" w14:textId="77777777" w:rsidR="00A664F0" w:rsidRPr="00C16204" w:rsidRDefault="00A664F0">
            <w:pPr>
              <w:jc w:val="center"/>
            </w:pPr>
            <w:r>
              <w:t>3</w:t>
            </w:r>
            <w:r w:rsidRPr="006E13BC">
              <w:t>-A0</w:t>
            </w:r>
            <w:r>
              <w:t>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789F695" w14:textId="77777777" w:rsidR="00A664F0" w:rsidRPr="00C16204" w:rsidRDefault="00A664F0" w:rsidP="00892D72">
            <w:pPr>
              <w:jc w:val="left"/>
            </w:pPr>
            <w:r w:rsidRPr="006E13BC">
              <w:rPr>
                <w:rFonts w:cstheme="minorHAnsi"/>
              </w:rPr>
              <w:t xml:space="preserve">Inspector </w:t>
            </w:r>
            <w:r>
              <w:rPr>
                <w:rFonts w:cstheme="minorHAnsi"/>
              </w:rPr>
              <w:t>ANSA</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2C5635C" w14:textId="77777777" w:rsidR="00A664F0" w:rsidRDefault="00A664F0" w:rsidP="00892D72">
            <w:pPr>
              <w:jc w:val="left"/>
            </w:pPr>
            <w:r w:rsidRPr="006E13BC">
              <w:t>Verifică notificarea</w:t>
            </w:r>
            <w:r>
              <w:t>,</w:t>
            </w:r>
            <w:r w:rsidRPr="006E13BC">
              <w:t xml:space="preserve"> documentele anexate</w:t>
            </w:r>
            <w:r>
              <w:t xml:space="preserve"> și adaugă mențiuni</w:t>
            </w:r>
          </w:p>
          <w:p w14:paraId="098180DD" w14:textId="77777777" w:rsidR="00A664F0" w:rsidRPr="00C16204" w:rsidRDefault="00A664F0" w:rsidP="00892D72">
            <w:pPr>
              <w:jc w:val="left"/>
            </w:pP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B38E98B" w14:textId="5E07A6FD" w:rsidR="00A664F0" w:rsidRDefault="00A664F0">
            <w:pPr>
              <w:spacing w:after="0"/>
              <w:rPr>
                <w:color w:val="000000"/>
              </w:rPr>
            </w:pPr>
            <w:r w:rsidRPr="00CF42BF">
              <w:rPr>
                <w:i/>
                <w:iCs/>
                <w:color w:val="000000"/>
              </w:rPr>
              <w:t>Inspector</w:t>
            </w:r>
            <w:r>
              <w:rPr>
                <w:i/>
                <w:iCs/>
                <w:color w:val="000000"/>
              </w:rPr>
              <w:t>ul ANSA</w:t>
            </w:r>
            <w:r w:rsidRPr="009F77E1">
              <w:rPr>
                <w:color w:val="000000"/>
              </w:rPr>
              <w:t xml:space="preserve"> </w:t>
            </w:r>
            <w:r>
              <w:rPr>
                <w:color w:val="000000"/>
              </w:rPr>
              <w:t>de la aparatul central efectuează</w:t>
            </w:r>
            <w:r w:rsidRPr="009F77E1">
              <w:rPr>
                <w:color w:val="000000"/>
              </w:rPr>
              <w:t xml:space="preserve"> controlul documentar al notificării </w:t>
            </w:r>
            <w:r>
              <w:rPr>
                <w:color w:val="000000"/>
              </w:rPr>
              <w:t>de import</w:t>
            </w:r>
            <w:r w:rsidRPr="009F77E1">
              <w:rPr>
                <w:color w:val="000000"/>
              </w:rPr>
              <w:t xml:space="preserve"> înainte ca marfa să ajungă la frontieră</w:t>
            </w:r>
            <w:r>
              <w:rPr>
                <w:color w:val="000000"/>
              </w:rPr>
              <w:t>.</w:t>
            </w:r>
            <w:r w:rsidRPr="009F77E1">
              <w:rPr>
                <w:color w:val="000000"/>
              </w:rPr>
              <w:t xml:space="preserve"> </w:t>
            </w:r>
          </w:p>
          <w:p w14:paraId="7317024E" w14:textId="2E370954" w:rsidR="00A664F0" w:rsidRDefault="00A664F0">
            <w:pPr>
              <w:spacing w:after="0" w:line="240" w:lineRule="auto"/>
            </w:pPr>
            <w:r w:rsidRPr="00CF42BF">
              <w:rPr>
                <w:i/>
                <w:iCs/>
                <w:color w:val="000000"/>
              </w:rPr>
              <w:t>Inspector</w:t>
            </w:r>
            <w:r>
              <w:rPr>
                <w:i/>
                <w:iCs/>
                <w:color w:val="000000"/>
              </w:rPr>
              <w:t>ul ANSA</w:t>
            </w:r>
            <w:r w:rsidRPr="00C16204">
              <w:t>, în urma verificării corectitud</w:t>
            </w:r>
            <w:r>
              <w:t>inii</w:t>
            </w:r>
            <w:r w:rsidRPr="00C16204">
              <w:t xml:space="preserve"> completării cererii, ia decizia privind admiterea sau respingerea importului produselor </w:t>
            </w:r>
            <w:r>
              <w:t>fertilizante</w:t>
            </w:r>
            <w:r w:rsidRPr="00C16204">
              <w:t>.</w:t>
            </w:r>
          </w:p>
          <w:p w14:paraId="73261480" w14:textId="5D8E751B" w:rsidR="00A664F0" w:rsidRDefault="00A664F0">
            <w:pPr>
              <w:spacing w:after="0" w:line="240" w:lineRule="auto"/>
            </w:pPr>
            <w:r w:rsidRPr="00702FF2">
              <w:rPr>
                <w:i/>
                <w:iCs/>
              </w:rPr>
              <w:t>Inspectorul ANSA</w:t>
            </w:r>
            <w:r>
              <w:t xml:space="preserve"> </w:t>
            </w:r>
            <w:r w:rsidRPr="004607AF">
              <w:t xml:space="preserve">de la aparatul central va completa cu unele date suplimentare lista de produse specificate de </w:t>
            </w:r>
            <w:r w:rsidRPr="009D2FD0">
              <w:rPr>
                <w:i/>
                <w:iCs/>
              </w:rPr>
              <w:t>Importator</w:t>
            </w:r>
            <w:r w:rsidRPr="004607AF">
              <w:t xml:space="preserve"> </w:t>
            </w:r>
            <w:r>
              <w:t>î</w:t>
            </w:r>
            <w:r w:rsidRPr="004607AF">
              <w:t xml:space="preserve">n notificarea </w:t>
            </w:r>
            <w:r>
              <w:t>de import, precum</w:t>
            </w:r>
            <w:r w:rsidRPr="00A16F78">
              <w:rPr>
                <w:color w:val="EE0000"/>
              </w:rPr>
              <w:t xml:space="preserve"> </w:t>
            </w:r>
            <w:r w:rsidRPr="00147C47">
              <w:t xml:space="preserve">decizia </w:t>
            </w:r>
            <w:r>
              <w:t xml:space="preserve">de </w:t>
            </w:r>
            <w:r w:rsidR="00147C47">
              <w:t>trecere</w:t>
            </w:r>
            <w:r>
              <w:t>/respingere a importului pentru fiecare lot de produse în parte</w:t>
            </w:r>
            <w:r w:rsidRPr="004607AF">
              <w:t>.</w:t>
            </w:r>
          </w:p>
          <w:p w14:paraId="2C426D24" w14:textId="71E1661D" w:rsidR="00A664F0" w:rsidRDefault="00A664F0">
            <w:pPr>
              <w:spacing w:after="0" w:line="240" w:lineRule="auto"/>
            </w:pPr>
            <w:r w:rsidRPr="00BE27C2">
              <w:rPr>
                <w:i/>
                <w:iCs/>
              </w:rPr>
              <w:t>Inspectorul ANSA</w:t>
            </w:r>
            <w:r>
              <w:t xml:space="preserve"> va avea </w:t>
            </w:r>
            <w:r w:rsidRPr="00BE27C2">
              <w:t>posibilitatea de a modifica numărul de înmatriculare în situația în care mașina/remorca se defectează și importatorul schimbă unitatea de transport.</w:t>
            </w:r>
          </w:p>
          <w:p w14:paraId="0B61BA2D" w14:textId="77777777" w:rsidR="00A664F0" w:rsidRPr="00C16204" w:rsidRDefault="00A664F0">
            <w:pPr>
              <w:spacing w:after="0" w:line="240" w:lineRule="auto"/>
            </w:pPr>
            <w:r>
              <w:t xml:space="preserve">În dependență de rezultatul controlului documentar </w:t>
            </w:r>
            <w:r w:rsidRPr="009238FA">
              <w:rPr>
                <w:i/>
                <w:iCs/>
              </w:rPr>
              <w:t>Inspectorul ANSA</w:t>
            </w:r>
            <w:r>
              <w:t xml:space="preserve"> va marca în MCI una din alternative:</w:t>
            </w:r>
          </w:p>
          <w:p w14:paraId="3F2FF763" w14:textId="77777777" w:rsidR="00A664F0" w:rsidRPr="00C16204" w:rsidRDefault="00A664F0" w:rsidP="008D5A8F">
            <w:pPr>
              <w:pStyle w:val="Listbuline"/>
            </w:pPr>
            <w:r>
              <w:rPr>
                <w:i/>
                <w:iCs/>
              </w:rPr>
              <w:t>a</w:t>
            </w:r>
            <w:r w:rsidRPr="00C16204">
              <w:rPr>
                <w:i/>
                <w:iCs/>
              </w:rPr>
              <w:t>dmiterea importului</w:t>
            </w:r>
            <w:r w:rsidRPr="00C16204">
              <w:t xml:space="preserve"> – atunci când se constatată satisfacerea condițiilor obligatorii privind importul produselor </w:t>
            </w:r>
            <w:r>
              <w:t>fertilizante cel puțin pentru o parte din produse, cele respinse vor fi marcate corespunzător;</w:t>
            </w:r>
          </w:p>
          <w:p w14:paraId="2E325CCB" w14:textId="77777777" w:rsidR="00A664F0" w:rsidRDefault="00A664F0" w:rsidP="008D5A8F">
            <w:pPr>
              <w:pStyle w:val="Listbuline"/>
            </w:pPr>
            <w:r>
              <w:rPr>
                <w:i/>
                <w:iCs/>
              </w:rPr>
              <w:lastRenderedPageBreak/>
              <w:t>r</w:t>
            </w:r>
            <w:r w:rsidRPr="00D83388">
              <w:rPr>
                <w:i/>
                <w:iCs/>
              </w:rPr>
              <w:t xml:space="preserve">efuzul importului </w:t>
            </w:r>
            <w:r w:rsidRPr="00C16204">
              <w:t>– atunci când sunt depistate de către inspectorii ANSA a unor date neveridice sau suspecte în informația prezentată de importator</w:t>
            </w:r>
            <w:r>
              <w:t>, toate produsele sunt respinse pentru import;</w:t>
            </w:r>
          </w:p>
          <w:p w14:paraId="7C87250F" w14:textId="104E1DDE" w:rsidR="00A664F0" w:rsidRPr="008D5A8F" w:rsidRDefault="00A664F0" w:rsidP="008D5A8F">
            <w:pPr>
              <w:pStyle w:val="Listbuline"/>
            </w:pPr>
            <w:r>
              <w:rPr>
                <w:i/>
                <w:iCs/>
                <w:color w:val="000000"/>
              </w:rPr>
              <w:t>r</w:t>
            </w:r>
            <w:r w:rsidRPr="009F77E1">
              <w:rPr>
                <w:i/>
                <w:iCs/>
                <w:color w:val="000000"/>
              </w:rPr>
              <w:t>eturnarea notificării pentru completare</w:t>
            </w:r>
            <w:r w:rsidRPr="009F77E1">
              <w:rPr>
                <w:color w:val="000000"/>
              </w:rPr>
              <w:t xml:space="preserve">, în cazul </w:t>
            </w:r>
            <w:r>
              <w:rPr>
                <w:color w:val="000000"/>
              </w:rPr>
              <w:t xml:space="preserve">în care neconformitățile atestate pot fi remediate în scurt timp. </w:t>
            </w:r>
          </w:p>
          <w:p w14:paraId="67A5ABB4" w14:textId="77777777" w:rsidR="00A664F0" w:rsidRPr="00C16204" w:rsidRDefault="00A664F0">
            <w:pPr>
              <w:spacing w:after="0" w:line="240" w:lineRule="auto"/>
            </w:pPr>
            <w:r w:rsidRPr="00700A5F">
              <w:rPr>
                <w:rFonts w:cs="Calibri"/>
                <w:i/>
                <w:iCs/>
                <w:color w:val="000000"/>
              </w:rPr>
              <w:t>Inspectorul ANSA</w:t>
            </w:r>
            <w:r>
              <w:rPr>
                <w:rFonts w:cs="Calibri"/>
                <w:color w:val="000000"/>
              </w:rPr>
              <w:t xml:space="preserve"> va finaliza controlul documentar prin adăugarea detaliilor și concluziei totalizatoare.</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BCC1E15" w14:textId="0441D2A1" w:rsidR="00A664F0" w:rsidRDefault="00A664F0" w:rsidP="00892D72">
            <w:pPr>
              <w:pBdr>
                <w:top w:val="nil"/>
                <w:left w:val="nil"/>
                <w:bottom w:val="nil"/>
                <w:right w:val="nil"/>
                <w:between w:val="nil"/>
              </w:pBdr>
              <w:spacing w:after="0" w:line="240" w:lineRule="auto"/>
              <w:jc w:val="left"/>
            </w:pPr>
            <w:r w:rsidRPr="006E13BC">
              <w:lastRenderedPageBreak/>
              <w:t>Notificare recepționată și verificată corespunderii cu prevederile cadrului normativ.</w:t>
            </w:r>
          </w:p>
          <w:p w14:paraId="50AAE35F" w14:textId="77777777" w:rsidR="00A664F0" w:rsidRPr="00C16204" w:rsidRDefault="00A664F0" w:rsidP="00892D72">
            <w:pPr>
              <w:pBdr>
                <w:top w:val="nil"/>
                <w:left w:val="nil"/>
                <w:bottom w:val="nil"/>
                <w:right w:val="nil"/>
                <w:between w:val="nil"/>
              </w:pBdr>
              <w:spacing w:after="0" w:line="240" w:lineRule="auto"/>
              <w:jc w:val="left"/>
              <w:rPr>
                <w:bCs/>
                <w:color w:val="000000"/>
              </w:rPr>
            </w:pPr>
            <w:r>
              <w:rPr>
                <w:bCs/>
                <w:color w:val="000000"/>
              </w:rPr>
              <w:t>Mențiuni și concluzii adăugate de Inspectorul ANSA.</w:t>
            </w:r>
          </w:p>
        </w:tc>
      </w:tr>
      <w:tr w:rsidR="00A664F0" w:rsidRPr="00BF08F2" w14:paraId="683174D4"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440BB27" w14:textId="77777777" w:rsidR="00A664F0" w:rsidRPr="00C16204" w:rsidRDefault="00A664F0">
            <w:pPr>
              <w:jc w:val="center"/>
            </w:pPr>
            <w:r>
              <w:t>3</w:t>
            </w:r>
            <w:r w:rsidRPr="00C16204">
              <w:t>-A0</w:t>
            </w:r>
            <w:r>
              <w:t>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258B144" w14:textId="77777777" w:rsidR="00A664F0" w:rsidRPr="00C16204" w:rsidRDefault="00A664F0" w:rsidP="00892D72">
            <w:pPr>
              <w:jc w:val="left"/>
            </w:pPr>
            <w: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F955F56" w14:textId="77777777" w:rsidR="00A664F0" w:rsidRPr="00C16204" w:rsidRDefault="00A664F0" w:rsidP="00892D72">
            <w:pPr>
              <w:jc w:val="left"/>
            </w:pPr>
            <w:r>
              <w:t>Trimite înștiințare privind decizia Inspectorului ANSA către Importator și Inspectorul PIF</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07733B9" w14:textId="77777777" w:rsidR="00A664F0" w:rsidRDefault="00A664F0">
            <w:pPr>
              <w:spacing w:after="0" w:line="240" w:lineRule="auto"/>
              <w:rPr>
                <w:rFonts w:cs="Calibri"/>
                <w:color w:val="000000"/>
              </w:rPr>
            </w:pPr>
            <w:r>
              <w:rPr>
                <w:rFonts w:cs="Calibri"/>
                <w:color w:val="000000"/>
              </w:rPr>
              <w:t xml:space="preserve">Pentru fiecare din deciziile marcate de </w:t>
            </w:r>
            <w:r w:rsidRPr="00511C7B">
              <w:rPr>
                <w:rFonts w:cs="Calibri"/>
                <w:i/>
                <w:iCs/>
                <w:color w:val="000000"/>
              </w:rPr>
              <w:t>Inspectorul ANSA</w:t>
            </w:r>
            <w:r>
              <w:rPr>
                <w:rFonts w:cs="Calibri"/>
                <w:color w:val="000000"/>
              </w:rPr>
              <w:t xml:space="preserve"> în MCI, sistemul va trimite înștiințări către </w:t>
            </w:r>
            <w:r w:rsidRPr="00381E7A">
              <w:rPr>
                <w:i/>
                <w:iCs/>
              </w:rPr>
              <w:t>Importator</w:t>
            </w:r>
            <w:r>
              <w:t xml:space="preserve"> și </w:t>
            </w:r>
            <w:r w:rsidRPr="00381E7A">
              <w:rPr>
                <w:i/>
                <w:iCs/>
              </w:rPr>
              <w:t>Inspectorul PIF</w:t>
            </w:r>
            <w:r>
              <w:t xml:space="preserve"> de la postul de inspecție specificat în notificare,</w:t>
            </w:r>
            <w:r>
              <w:rPr>
                <w:rFonts w:cs="Calibri"/>
                <w:color w:val="000000"/>
              </w:rPr>
              <w:t xml:space="preserve"> după cum urmează:</w:t>
            </w:r>
          </w:p>
          <w:p w14:paraId="4807ECA4" w14:textId="722AF113" w:rsidR="00A664F0" w:rsidRPr="00BB7559" w:rsidRDefault="00A664F0" w:rsidP="008D5A8F">
            <w:pPr>
              <w:pStyle w:val="Listbuline"/>
            </w:pPr>
            <w:r w:rsidRPr="00BB7559">
              <w:t>confirmarea admiterii importului (</w:t>
            </w:r>
            <w:r w:rsidRPr="00BB7559">
              <w:rPr>
                <w:b/>
              </w:rPr>
              <w:t xml:space="preserve">treci la </w:t>
            </w:r>
            <w:r>
              <w:rPr>
                <w:b/>
              </w:rPr>
              <w:t>3</w:t>
            </w:r>
            <w:r w:rsidRPr="00BB7559">
              <w:rPr>
                <w:b/>
              </w:rPr>
              <w:t>-A0</w:t>
            </w:r>
            <w:r>
              <w:rPr>
                <w:b/>
              </w:rPr>
              <w:t>6</w:t>
            </w:r>
            <w:r w:rsidRPr="00BB7559">
              <w:t>)</w:t>
            </w:r>
            <w:r w:rsidR="002701F3">
              <w:t>;</w:t>
            </w:r>
          </w:p>
          <w:p w14:paraId="730E1E66" w14:textId="6C433E74" w:rsidR="00A664F0" w:rsidRPr="00BB7559" w:rsidRDefault="00A664F0" w:rsidP="008D5A8F">
            <w:pPr>
              <w:pStyle w:val="Listbuline"/>
            </w:pPr>
            <w:r w:rsidRPr="00BB7559">
              <w:t>refuzul importului cu specificare motivului</w:t>
            </w:r>
            <w:r w:rsidR="002701F3">
              <w:t>;</w:t>
            </w:r>
          </w:p>
          <w:p w14:paraId="7FB1328D" w14:textId="77777777" w:rsidR="00A664F0" w:rsidRPr="00C16204" w:rsidRDefault="00A664F0" w:rsidP="008D5A8F">
            <w:pPr>
              <w:pStyle w:val="Listbuline"/>
            </w:pPr>
            <w:r w:rsidRPr="00BB7559">
              <w:t>returnarea notificării spre completare cu specificarea neconformităților solicitate spre corectare/completare (</w:t>
            </w:r>
            <w:r w:rsidRPr="00BB7559">
              <w:rPr>
                <w:b/>
              </w:rPr>
              <w:t xml:space="preserve">treci la </w:t>
            </w:r>
            <w:r>
              <w:rPr>
                <w:b/>
              </w:rPr>
              <w:t>3</w:t>
            </w:r>
            <w:r w:rsidRPr="00BB7559">
              <w:rPr>
                <w:b/>
              </w:rPr>
              <w:t>-A0</w:t>
            </w:r>
            <w:r>
              <w:rPr>
                <w:b/>
              </w:rPr>
              <w:t>5</w:t>
            </w:r>
            <w:r w:rsidRPr="00BB7559">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BED4308" w14:textId="77777777" w:rsidR="00A664F0" w:rsidRPr="00C16204" w:rsidRDefault="00A664F0" w:rsidP="00892D72">
            <w:pPr>
              <w:pBdr>
                <w:top w:val="nil"/>
                <w:left w:val="nil"/>
                <w:bottom w:val="nil"/>
                <w:right w:val="nil"/>
                <w:between w:val="nil"/>
              </w:pBdr>
              <w:spacing w:after="0" w:line="240" w:lineRule="auto"/>
              <w:jc w:val="left"/>
              <w:rPr>
                <w:bCs/>
                <w:color w:val="000000"/>
              </w:rPr>
            </w:pPr>
            <w:r>
              <w:rPr>
                <w:bCs/>
                <w:color w:val="000000"/>
              </w:rPr>
              <w:t>Importatorul informat privind decizia Inspectorului ANSA.</w:t>
            </w:r>
          </w:p>
        </w:tc>
      </w:tr>
      <w:tr w:rsidR="00A664F0" w:rsidRPr="00BF08F2" w14:paraId="1E67191E"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C5BCA92" w14:textId="77777777" w:rsidR="00A664F0" w:rsidRPr="00C16204" w:rsidRDefault="00A664F0">
            <w:pPr>
              <w:jc w:val="center"/>
            </w:pPr>
            <w:r>
              <w:t>3</w:t>
            </w:r>
            <w:r w:rsidRPr="00C16204">
              <w:t>-A0</w:t>
            </w:r>
            <w:r>
              <w:t>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8772FE8" w14:textId="77777777" w:rsidR="00A664F0" w:rsidRPr="00C16204" w:rsidRDefault="00A664F0" w:rsidP="00892D72">
            <w:pPr>
              <w:jc w:val="left"/>
            </w:pPr>
            <w:r>
              <w:t>Importatorul</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F75D491" w14:textId="77777777" w:rsidR="00A664F0" w:rsidRPr="00C16204" w:rsidRDefault="00A664F0" w:rsidP="00892D72">
            <w:pPr>
              <w:jc w:val="left"/>
            </w:pPr>
            <w:r>
              <w:t>Completează/corectează datele notificării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66866C3" w14:textId="77777777" w:rsidR="00A664F0" w:rsidRPr="00C16204" w:rsidRDefault="00A664F0">
            <w:pPr>
              <w:pBdr>
                <w:top w:val="nil"/>
                <w:left w:val="nil"/>
                <w:bottom w:val="nil"/>
                <w:right w:val="nil"/>
                <w:between w:val="nil"/>
              </w:pBdr>
              <w:spacing w:after="0" w:line="240" w:lineRule="auto"/>
              <w:rPr>
                <w:color w:val="000000"/>
              </w:rPr>
            </w:pPr>
            <w:r w:rsidRPr="00834FB4">
              <w:rPr>
                <w:rFonts w:cs="Calibri"/>
                <w:i/>
                <w:iCs/>
                <w:color w:val="000000"/>
              </w:rPr>
              <w:t>Importatorul</w:t>
            </w:r>
            <w:r>
              <w:rPr>
                <w:rFonts w:cs="Calibri"/>
                <w:color w:val="000000"/>
              </w:rPr>
              <w:t xml:space="preserve"> va recepționa prin intermediul MCI mențiunile Inspectorului ANSA privind neconformitățile documentare atestate și va încărca documente noi sau va efectua modificările în notificare, după caz. Drept urmare, </w:t>
            </w:r>
            <w:r w:rsidRPr="00791895">
              <w:rPr>
                <w:rFonts w:cs="Calibri"/>
                <w:i/>
                <w:iCs/>
                <w:color w:val="000000"/>
              </w:rPr>
              <w:t>Importatorul</w:t>
            </w:r>
            <w:r>
              <w:rPr>
                <w:rFonts w:cs="Calibri"/>
                <w:color w:val="000000"/>
              </w:rPr>
              <w:t xml:space="preserve"> trimite notificarea spre verificare repetată către </w:t>
            </w:r>
            <w:r w:rsidRPr="00834FB4">
              <w:rPr>
                <w:rFonts w:cs="Calibri"/>
                <w:i/>
                <w:iCs/>
                <w:color w:val="000000"/>
              </w:rPr>
              <w:t>Inspectorul ANSA</w:t>
            </w:r>
            <w:r>
              <w:rPr>
                <w:rFonts w:cs="Calibri"/>
                <w:i/>
                <w:iCs/>
                <w:color w:val="000000"/>
              </w:rPr>
              <w:t xml:space="preserve"> (</w:t>
            </w:r>
            <w:r w:rsidRPr="00180388">
              <w:rPr>
                <w:rFonts w:cs="Calibri"/>
                <w:b/>
                <w:bCs/>
                <w:i/>
                <w:iCs/>
                <w:color w:val="000000"/>
              </w:rPr>
              <w:t xml:space="preserve">treci la </w:t>
            </w:r>
            <w:r>
              <w:rPr>
                <w:rFonts w:cs="Calibri"/>
                <w:b/>
                <w:bCs/>
                <w:i/>
                <w:iCs/>
                <w:color w:val="000000"/>
              </w:rPr>
              <w:t>3</w:t>
            </w:r>
            <w:r w:rsidRPr="00180388">
              <w:rPr>
                <w:rFonts w:cs="Calibri"/>
                <w:b/>
                <w:bCs/>
                <w:i/>
                <w:iCs/>
                <w:color w:val="000000"/>
              </w:rPr>
              <w:t>-A02</w:t>
            </w:r>
            <w:r>
              <w:rPr>
                <w:rFonts w:cs="Calibri"/>
                <w:i/>
                <w:iCs/>
                <w:color w:val="000000"/>
              </w:rPr>
              <w:t>)</w:t>
            </w:r>
            <w:r>
              <w:rPr>
                <w:rFonts w:cs="Calibri"/>
                <w:color w:val="000000"/>
              </w:rPr>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E3B277F" w14:textId="77777777" w:rsidR="00A664F0" w:rsidRPr="00C16204" w:rsidRDefault="00A664F0" w:rsidP="00892D72">
            <w:pPr>
              <w:pBdr>
                <w:top w:val="nil"/>
                <w:left w:val="nil"/>
                <w:bottom w:val="nil"/>
                <w:right w:val="nil"/>
                <w:between w:val="nil"/>
              </w:pBdr>
              <w:spacing w:after="0" w:line="240" w:lineRule="auto"/>
              <w:jc w:val="left"/>
              <w:rPr>
                <w:bCs/>
                <w:color w:val="000000"/>
              </w:rPr>
            </w:pPr>
            <w:r>
              <w:rPr>
                <w:bCs/>
                <w:color w:val="000000"/>
              </w:rPr>
              <w:t>Notificare de import completată/corectată.</w:t>
            </w:r>
          </w:p>
        </w:tc>
      </w:tr>
      <w:tr w:rsidR="00A664F0" w:rsidRPr="00BF08F2" w14:paraId="2666C26E"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3B4F8A" w14:textId="77777777" w:rsidR="00A664F0" w:rsidRPr="00C16204" w:rsidRDefault="00A664F0">
            <w:pPr>
              <w:jc w:val="center"/>
            </w:pPr>
            <w:r>
              <w:t>3</w:t>
            </w:r>
            <w:r w:rsidRPr="006E13BC">
              <w:t>-A0</w:t>
            </w:r>
            <w:r>
              <w:t>6</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2675174" w14:textId="7FE44050" w:rsidR="00A664F0" w:rsidRPr="00721210" w:rsidRDefault="00A664F0" w:rsidP="00892D72">
            <w:pPr>
              <w:jc w:val="left"/>
            </w:pPr>
            <w:r w:rsidRPr="00721210">
              <w:rPr>
                <w:rFonts w:cstheme="minorHAnsi"/>
              </w:rPr>
              <w:t>SI „Frontiera</w:t>
            </w:r>
            <w:r w:rsidR="006E3040" w:rsidRPr="00721210">
              <w:rPr>
                <w:rFonts w:cstheme="minorHAnsi"/>
              </w:rPr>
              <w:t>”</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AC8D67" w14:textId="77777777" w:rsidR="00A664F0" w:rsidRPr="006E13BC" w:rsidRDefault="00A664F0" w:rsidP="00892D72">
            <w:pPr>
              <w:jc w:val="left"/>
            </w:pPr>
            <w:r>
              <w:t>Interoghează date din MCI despre unitatea de transport ajunsă la frontieră și transmite răspuns către MCI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B335156" w14:textId="26199EEE" w:rsidR="00A664F0" w:rsidRPr="00F81CC1" w:rsidRDefault="00A664F0">
            <w:pPr>
              <w:spacing w:after="0"/>
              <w:rPr>
                <w:color w:val="000000"/>
              </w:rPr>
            </w:pPr>
            <w:r w:rsidRPr="00F81CC1">
              <w:rPr>
                <w:color w:val="000000"/>
              </w:rPr>
              <w:t xml:space="preserve">La momentul ajungerii unității de transport la frontieră, pe baza numărului de înmatriculare al unității de transport, </w:t>
            </w:r>
            <w:r w:rsidRPr="00721210">
              <w:rPr>
                <w:color w:val="000000"/>
              </w:rPr>
              <w:t>SI „Frontiera”</w:t>
            </w:r>
            <w:r w:rsidRPr="00F81CC1">
              <w:rPr>
                <w:color w:val="000000"/>
              </w:rPr>
              <w:t xml:space="preserve"> va iniția interogarea către </w:t>
            </w:r>
            <w:r w:rsidRPr="00F81CC1">
              <w:rPr>
                <w:i/>
                <w:iCs/>
                <w:color w:val="000000"/>
              </w:rPr>
              <w:t>MCI</w:t>
            </w:r>
            <w:r w:rsidR="00E01224">
              <w:rPr>
                <w:color w:val="000000"/>
              </w:rPr>
              <w:t xml:space="preserve"> </w:t>
            </w:r>
            <w:r w:rsidRPr="00F81CC1">
              <w:rPr>
                <w:color w:val="000000"/>
              </w:rPr>
              <w:t xml:space="preserve">pentru a obține date aferente notificărilor </w:t>
            </w:r>
            <w:r>
              <w:rPr>
                <w:color w:val="000000"/>
              </w:rPr>
              <w:t>de import</w:t>
            </w:r>
            <w:r w:rsidRPr="00F81CC1">
              <w:rPr>
                <w:color w:val="000000"/>
              </w:rPr>
              <w:t xml:space="preserve"> transmise de </w:t>
            </w:r>
            <w:r w:rsidRPr="00F81CC1">
              <w:rPr>
                <w:i/>
                <w:iCs/>
                <w:color w:val="000000"/>
              </w:rPr>
              <w:t>Importator</w:t>
            </w:r>
            <w:r w:rsidRPr="00F81CC1">
              <w:rPr>
                <w:color w:val="000000"/>
              </w:rPr>
              <w:t xml:space="preserve"> către ANSA.</w:t>
            </w:r>
          </w:p>
          <w:p w14:paraId="0F7E7C9C" w14:textId="2EEBC1CC" w:rsidR="00A664F0" w:rsidRPr="00F81CC1" w:rsidRDefault="00A664F0">
            <w:pPr>
              <w:spacing w:after="0"/>
              <w:rPr>
                <w:color w:val="000000"/>
              </w:rPr>
            </w:pPr>
            <w:r w:rsidRPr="00F81CC1">
              <w:rPr>
                <w:color w:val="000000"/>
              </w:rPr>
              <w:t xml:space="preserve">În cazul în care identifică notificare </w:t>
            </w:r>
            <w:r>
              <w:rPr>
                <w:color w:val="000000"/>
              </w:rPr>
              <w:t>de import</w:t>
            </w:r>
            <w:r w:rsidRPr="00F81CC1">
              <w:rPr>
                <w:color w:val="000000"/>
              </w:rPr>
              <w:t xml:space="preserve"> valabilă (14 zile calendaristice de la </w:t>
            </w:r>
            <w:r w:rsidR="00E75C74">
              <w:rPr>
                <w:color w:val="000000"/>
              </w:rPr>
              <w:t>expediere</w:t>
            </w:r>
            <w:r w:rsidRPr="00F81CC1">
              <w:rPr>
                <w:color w:val="000000"/>
              </w:rPr>
              <w:t xml:space="preserve">), </w:t>
            </w:r>
            <w:r w:rsidRPr="00721210">
              <w:rPr>
                <w:color w:val="000000"/>
              </w:rPr>
              <w:t>SI „Frontiera”</w:t>
            </w:r>
            <w:r w:rsidRPr="00F81CC1">
              <w:rPr>
                <w:color w:val="000000"/>
              </w:rPr>
              <w:t xml:space="preserve"> va trimite răspuns către MCI privind sosirea unității de transport la frontieră. </w:t>
            </w:r>
          </w:p>
          <w:p w14:paraId="027F2C37" w14:textId="62DCA4EB" w:rsidR="00A664F0" w:rsidRPr="00A90561" w:rsidRDefault="00A664F0">
            <w:pPr>
              <w:pBdr>
                <w:top w:val="nil"/>
                <w:left w:val="nil"/>
                <w:bottom w:val="nil"/>
                <w:right w:val="nil"/>
                <w:between w:val="nil"/>
              </w:pBdr>
              <w:spacing w:after="0" w:line="240" w:lineRule="auto"/>
              <w:rPr>
                <w:color w:val="000000"/>
              </w:rPr>
            </w:pPr>
            <w:r w:rsidRPr="00F81CC1">
              <w:rPr>
                <w:color w:val="000000"/>
              </w:rPr>
              <w:t xml:space="preserve">De asemenea, </w:t>
            </w:r>
            <w:r w:rsidRPr="00721210">
              <w:rPr>
                <w:color w:val="000000"/>
              </w:rPr>
              <w:t>SI „Frontiera</w:t>
            </w:r>
            <w:r w:rsidR="006E3040" w:rsidRPr="00721210">
              <w:rPr>
                <w:color w:val="000000"/>
              </w:rPr>
              <w:t>”</w:t>
            </w:r>
            <w:r w:rsidR="00E01224">
              <w:rPr>
                <w:i/>
                <w:iCs/>
                <w:color w:val="000000"/>
              </w:rPr>
              <w:t xml:space="preserve"> </w:t>
            </w:r>
            <w:r w:rsidRPr="00F81CC1">
              <w:rPr>
                <w:color w:val="000000"/>
              </w:rPr>
              <w:t>va verifica</w:t>
            </w:r>
            <w:r w:rsidR="00C1504A">
              <w:rPr>
                <w:color w:val="000000"/>
              </w:rPr>
              <w:t xml:space="preserve"> automat</w:t>
            </w:r>
            <w:r w:rsidR="00E01224">
              <w:rPr>
                <w:color w:val="000000"/>
              </w:rPr>
              <w:t xml:space="preserve"> </w:t>
            </w:r>
            <w:r w:rsidRPr="00F81CC1">
              <w:rPr>
                <w:color w:val="000000"/>
              </w:rPr>
              <w:t xml:space="preserve">dacă </w:t>
            </w:r>
            <w:r w:rsidRPr="00F81CC1">
              <w:rPr>
                <w:i/>
                <w:iCs/>
                <w:color w:val="000000"/>
              </w:rPr>
              <w:t>Importatorul</w:t>
            </w:r>
            <w:r w:rsidRPr="00F81CC1">
              <w:rPr>
                <w:color w:val="000000"/>
              </w:rPr>
              <w:t xml:space="preserve"> care a transmis notificarea deține autorizarea AEO și va furniza aceste informații către MCI. </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B03711C" w14:textId="684BDD18" w:rsidR="00A664F0" w:rsidRPr="00F81CC1" w:rsidRDefault="00A664F0" w:rsidP="00892D72">
            <w:pPr>
              <w:pBdr>
                <w:top w:val="nil"/>
                <w:left w:val="nil"/>
                <w:bottom w:val="nil"/>
                <w:right w:val="nil"/>
                <w:between w:val="nil"/>
              </w:pBdr>
              <w:spacing w:after="0" w:line="240" w:lineRule="auto"/>
              <w:jc w:val="left"/>
              <w:rPr>
                <w:i/>
                <w:iCs/>
                <w:color w:val="000000"/>
              </w:rPr>
            </w:pPr>
            <w:r w:rsidRPr="00F81CC1">
              <w:t xml:space="preserve">Date privind notificări </w:t>
            </w:r>
            <w:r>
              <w:t>de import</w:t>
            </w:r>
            <w:r w:rsidRPr="00F81CC1">
              <w:t xml:space="preserve"> active recepționate de către </w:t>
            </w:r>
            <w:r w:rsidRPr="00721210">
              <w:rPr>
                <w:color w:val="000000"/>
              </w:rPr>
              <w:t>SI „Frontiera”</w:t>
            </w:r>
            <w:r w:rsidRPr="00F81CC1">
              <w:rPr>
                <w:i/>
                <w:iCs/>
                <w:color w:val="000000"/>
              </w:rPr>
              <w:t>.</w:t>
            </w:r>
          </w:p>
          <w:p w14:paraId="0E1713FE" w14:textId="77777777" w:rsidR="00A664F0" w:rsidRPr="006E13BC" w:rsidRDefault="00A664F0" w:rsidP="00892D72">
            <w:pPr>
              <w:pBdr>
                <w:top w:val="nil"/>
                <w:left w:val="nil"/>
                <w:bottom w:val="nil"/>
                <w:right w:val="nil"/>
                <w:between w:val="nil"/>
              </w:pBdr>
              <w:spacing w:after="0" w:line="240" w:lineRule="auto"/>
              <w:jc w:val="left"/>
              <w:rPr>
                <w:bCs/>
                <w:color w:val="000000"/>
              </w:rPr>
            </w:pPr>
            <w:r w:rsidRPr="00F81CC1">
              <w:rPr>
                <w:i/>
                <w:iCs/>
                <w:color w:val="000000"/>
              </w:rPr>
              <w:t xml:space="preserve"> </w:t>
            </w:r>
            <w:r w:rsidRPr="00F81CC1">
              <w:rPr>
                <w:color w:val="000000"/>
              </w:rPr>
              <w:t xml:space="preserve">Date privind sosirea unității de transport la frontieră, precum și calitatea de AEO a Importatorului transmise către </w:t>
            </w:r>
            <w:r w:rsidRPr="00721210">
              <w:rPr>
                <w:i/>
                <w:iCs/>
                <w:color w:val="000000"/>
              </w:rPr>
              <w:t>MCI</w:t>
            </w:r>
            <w:r w:rsidRPr="00F81CC1">
              <w:rPr>
                <w:color w:val="000000"/>
              </w:rPr>
              <w:t>.</w:t>
            </w:r>
          </w:p>
        </w:tc>
      </w:tr>
      <w:tr w:rsidR="00A664F0" w:rsidRPr="00BF08F2" w14:paraId="07CB0B7F"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F3DB08E" w14:textId="77777777" w:rsidR="00A664F0" w:rsidRPr="00C16204" w:rsidRDefault="00A664F0">
            <w:pPr>
              <w:jc w:val="center"/>
            </w:pPr>
            <w:r>
              <w:lastRenderedPageBreak/>
              <w:t>3</w:t>
            </w:r>
            <w:r w:rsidRPr="006E13BC">
              <w:t>-A0</w:t>
            </w:r>
            <w:r>
              <w:t>7</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CAB1314" w14:textId="77777777" w:rsidR="00A664F0" w:rsidRPr="00C16204" w:rsidRDefault="00A664F0" w:rsidP="00892D72">
            <w:pPr>
              <w:jc w:val="left"/>
            </w:pPr>
            <w:r>
              <w:rPr>
                <w:rFonts w:cstheme="minorHAnsi"/>
              </w:rP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A07916D" w14:textId="77777777" w:rsidR="00A664F0" w:rsidRPr="00C16204" w:rsidRDefault="00A664F0" w:rsidP="00892D72">
            <w:pPr>
              <w:jc w:val="left"/>
            </w:pPr>
            <w:r>
              <w:t>Înregistrează datele din SI „Frontiera”, înștiințează Inspectorul PIF</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C879F30" w14:textId="194520B8" w:rsidR="00A664F0" w:rsidRPr="00F81CC1" w:rsidRDefault="00A664F0">
            <w:pPr>
              <w:spacing w:after="0"/>
              <w:rPr>
                <w:color w:val="000000"/>
              </w:rPr>
            </w:pPr>
            <w:r w:rsidRPr="00F81CC1">
              <w:rPr>
                <w:color w:val="000000"/>
              </w:rPr>
              <w:t xml:space="preserve">În baza răspunsului primit de la </w:t>
            </w:r>
            <w:r w:rsidRPr="00721210">
              <w:rPr>
                <w:color w:val="000000"/>
              </w:rPr>
              <w:t>SI „Frontiera”</w:t>
            </w:r>
            <w:r w:rsidRPr="00F81CC1">
              <w:rPr>
                <w:color w:val="000000"/>
              </w:rPr>
              <w:t xml:space="preserve">, </w:t>
            </w:r>
            <w:r w:rsidRPr="00721210">
              <w:rPr>
                <w:i/>
                <w:iCs/>
                <w:color w:val="000000"/>
              </w:rPr>
              <w:t>MCI</w:t>
            </w:r>
            <w:r w:rsidRPr="00F81CC1">
              <w:rPr>
                <w:color w:val="000000"/>
              </w:rPr>
              <w:t xml:space="preserve"> va modifica automat statutul notificării în „așteptare control PIF” și va înștiința </w:t>
            </w:r>
            <w:r w:rsidRPr="00F81CC1">
              <w:rPr>
                <w:i/>
                <w:iCs/>
                <w:color w:val="000000"/>
              </w:rPr>
              <w:t>Inspectorul PIF</w:t>
            </w:r>
            <w:r w:rsidRPr="00F81CC1">
              <w:rPr>
                <w:color w:val="000000"/>
              </w:rPr>
              <w:t xml:space="preserve"> corespunzător privind necesitatea efectuării controlului identității și cel fizic. </w:t>
            </w:r>
          </w:p>
          <w:p w14:paraId="79F2E5CD" w14:textId="77777777" w:rsidR="00A664F0" w:rsidRPr="00876E67" w:rsidRDefault="00A664F0">
            <w:r w:rsidRPr="00F81CC1">
              <w:rPr>
                <w:color w:val="000000"/>
              </w:rPr>
              <w:t xml:space="preserve">MCI va înregistra, la nivelul notificării </w:t>
            </w:r>
            <w:r>
              <w:rPr>
                <w:color w:val="000000"/>
              </w:rPr>
              <w:t>de import</w:t>
            </w:r>
            <w:r w:rsidRPr="00F81CC1">
              <w:rPr>
                <w:color w:val="000000"/>
              </w:rPr>
              <w:t xml:space="preserve">, informațiile privind statutul </w:t>
            </w:r>
            <w:r w:rsidRPr="00F81CC1">
              <w:rPr>
                <w:i/>
                <w:iCs/>
                <w:color w:val="000000"/>
              </w:rPr>
              <w:t>Importatorului</w:t>
            </w:r>
            <w:r w:rsidRPr="00F81CC1">
              <w:rPr>
                <w:color w:val="000000"/>
              </w:rPr>
              <w:t xml:space="preserve"> ca agent economic autorizat (AEO), aceste date urmând a fi utilizate pentru prioritizarea controlului la postul de inspecție de frontieră.</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41CAF3B" w14:textId="0BE5A8B0" w:rsidR="00A664F0" w:rsidRPr="00F81CC1" w:rsidRDefault="00A664F0" w:rsidP="00892D72">
            <w:pPr>
              <w:pBdr>
                <w:top w:val="nil"/>
                <w:left w:val="nil"/>
                <w:bottom w:val="nil"/>
                <w:right w:val="nil"/>
                <w:between w:val="nil"/>
              </w:pBdr>
              <w:spacing w:after="0" w:line="240" w:lineRule="auto"/>
              <w:jc w:val="left"/>
              <w:rPr>
                <w:color w:val="000000"/>
              </w:rPr>
            </w:pPr>
            <w:r w:rsidRPr="00F81CC1">
              <w:rPr>
                <w:color w:val="000000"/>
              </w:rPr>
              <w:t xml:space="preserve">Confirmarea sosirii unității de transport la frontieră recepționată de către </w:t>
            </w:r>
            <w:r w:rsidRPr="00F81CC1">
              <w:rPr>
                <w:i/>
                <w:iCs/>
                <w:color w:val="000000"/>
              </w:rPr>
              <w:t>Inspectorul PIF</w:t>
            </w:r>
            <w:r w:rsidRPr="00F81CC1">
              <w:rPr>
                <w:color w:val="000000"/>
              </w:rPr>
              <w:t>.</w:t>
            </w:r>
          </w:p>
          <w:p w14:paraId="3B7B647E"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F81CC1">
              <w:rPr>
                <w:color w:val="000000"/>
              </w:rPr>
              <w:t xml:space="preserve">Date despre statutul de agent economic autorizat AEO înregistrat în </w:t>
            </w:r>
            <w:r w:rsidRPr="00721210">
              <w:rPr>
                <w:i/>
                <w:iCs/>
                <w:color w:val="000000"/>
              </w:rPr>
              <w:t>MCI</w:t>
            </w:r>
            <w:r w:rsidRPr="00F81CC1">
              <w:rPr>
                <w:color w:val="000000"/>
              </w:rPr>
              <w:t>.</w:t>
            </w:r>
          </w:p>
        </w:tc>
      </w:tr>
      <w:tr w:rsidR="00A664F0" w:rsidRPr="00BF08F2" w14:paraId="62EE99E4"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384B2D3" w14:textId="77777777" w:rsidR="00A664F0" w:rsidRPr="00C16204" w:rsidRDefault="00A664F0">
            <w:pPr>
              <w:jc w:val="center"/>
            </w:pPr>
            <w:r>
              <w:t>3</w:t>
            </w:r>
            <w:r w:rsidRPr="00FE2769">
              <w:t>-A08</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4CCF828" w14:textId="77777777" w:rsidR="00A664F0" w:rsidRPr="00C16204" w:rsidRDefault="00A664F0" w:rsidP="00892D72">
            <w:pPr>
              <w:jc w:val="left"/>
            </w:pPr>
            <w:r w:rsidRPr="00FE2769">
              <w:rPr>
                <w:rFonts w:cstheme="minorHAnsi"/>
              </w:rPr>
              <w:t>Inspector 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658F684" w14:textId="1A91F8A3" w:rsidR="00A664F0" w:rsidRPr="00C16204" w:rsidRDefault="005507E0" w:rsidP="00892D72">
            <w:pPr>
              <w:jc w:val="left"/>
            </w:pPr>
            <w:r>
              <w:t>Documentează</w:t>
            </w:r>
            <w:r w:rsidR="00A664F0" w:rsidRPr="00FE2769">
              <w:t xml:space="preserve"> controlul identității și cel fizic</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DF5F394" w14:textId="77777777" w:rsidR="00A664F0" w:rsidRPr="00FE2769" w:rsidRDefault="00A664F0">
            <w:pPr>
              <w:spacing w:after="0"/>
            </w:pPr>
            <w:r w:rsidRPr="00FE2769">
              <w:rPr>
                <w:b/>
                <w:bCs/>
              </w:rPr>
              <w:t>Conform art.18 din Hotărârea Guvernului nr. 938/2018</w:t>
            </w:r>
            <w:r w:rsidRPr="00FE2769">
              <w:t>, la momentul introducerii sau tranzitării mărfurilor supuse controlului Agenției</w:t>
            </w:r>
            <w:r w:rsidRPr="008E10AD">
              <w:rPr>
                <w:i/>
                <w:iCs/>
              </w:rPr>
              <w:t>, Inspectorii ANSA</w:t>
            </w:r>
            <w:r w:rsidRPr="00FE2769">
              <w:t xml:space="preserve"> din cadrul posturilor de inspecție de la punctele de trecere a frontierei de stat efectuează, în baza analizei riscurilor, următoarele tipuri de controale (controlul documentar acoperit în pasul </w:t>
            </w:r>
            <w:r>
              <w:rPr>
                <w:b/>
                <w:bCs/>
              </w:rPr>
              <w:t>3</w:t>
            </w:r>
            <w:r w:rsidRPr="00FE2769">
              <w:rPr>
                <w:b/>
                <w:bCs/>
              </w:rPr>
              <w:t>-A0</w:t>
            </w:r>
            <w:r>
              <w:rPr>
                <w:b/>
                <w:bCs/>
              </w:rPr>
              <w:t>3</w:t>
            </w:r>
            <w:r w:rsidRPr="00FE2769">
              <w:t>):</w:t>
            </w:r>
          </w:p>
          <w:p w14:paraId="1F8E5580" w14:textId="77777777" w:rsidR="00A664F0" w:rsidRPr="00FE2769" w:rsidRDefault="00A664F0" w:rsidP="007936E5">
            <w:pPr>
              <w:pStyle w:val="Listbuline"/>
            </w:pPr>
            <w:r w:rsidRPr="00FE2769">
              <w:t>controlul identității mărfii supuse controlului;</w:t>
            </w:r>
          </w:p>
          <w:p w14:paraId="7A8BC183" w14:textId="2F7A2F4F" w:rsidR="00A664F0" w:rsidRPr="00FE2769" w:rsidRDefault="00A664F0" w:rsidP="007936E5">
            <w:pPr>
              <w:pStyle w:val="Listbuline"/>
            </w:pPr>
            <w:r w:rsidRPr="00FE2769">
              <w:t>controlul fizic al mărfii supuse controlului.</w:t>
            </w:r>
          </w:p>
          <w:p w14:paraId="5E8BAF48" w14:textId="77777777" w:rsidR="00A664F0" w:rsidRPr="001070AC" w:rsidRDefault="00A664F0">
            <w:pPr>
              <w:pBdr>
                <w:top w:val="nil"/>
                <w:left w:val="nil"/>
                <w:bottom w:val="nil"/>
                <w:right w:val="nil"/>
                <w:between w:val="nil"/>
              </w:pBdr>
              <w:spacing w:after="0" w:line="240" w:lineRule="auto"/>
              <w:rPr>
                <w:color w:val="000000"/>
              </w:rPr>
            </w:pPr>
            <w:r w:rsidRPr="00FE2769">
              <w:rPr>
                <w:i/>
                <w:iCs/>
              </w:rPr>
              <w:t>Inspectorul PIF</w:t>
            </w:r>
            <w:r w:rsidRPr="00FE2769">
              <w:t xml:space="preserve"> completează notificarea </w:t>
            </w:r>
            <w:r>
              <w:t>de import</w:t>
            </w:r>
            <w:r w:rsidRPr="00FE2769">
              <w:t>, consemnând detaliile referitoare la controlul fizic efectuat.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FD03E31"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FE2769">
              <w:t>Control al identității și fizic realizat de către Inspectorul PIF.</w:t>
            </w:r>
          </w:p>
        </w:tc>
      </w:tr>
      <w:tr w:rsidR="00A664F0" w:rsidRPr="00BF08F2" w14:paraId="7796D3AE"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692B397" w14:textId="77777777" w:rsidR="00A664F0" w:rsidRPr="00C16204" w:rsidRDefault="00A664F0">
            <w:pPr>
              <w:jc w:val="center"/>
            </w:pPr>
            <w:r>
              <w:t>3</w:t>
            </w:r>
            <w:r w:rsidRPr="006E13BC">
              <w:t>-A</w:t>
            </w:r>
            <w:r>
              <w:t>09</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5009A0B" w14:textId="77777777" w:rsidR="00A664F0" w:rsidRPr="00C16204" w:rsidRDefault="00A664F0" w:rsidP="00892D72">
            <w:pPr>
              <w:jc w:val="left"/>
            </w:pPr>
            <w:r w:rsidRPr="006E13BC">
              <w:rPr>
                <w:rFonts w:cstheme="minorHAnsi"/>
              </w:rPr>
              <w:t xml:space="preserve">Inspector </w:t>
            </w:r>
            <w:r>
              <w:rPr>
                <w:rFonts w:cstheme="minorHAnsi"/>
              </w:rPr>
              <w:t>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322914E" w14:textId="77777777" w:rsidR="00A664F0" w:rsidRPr="00C16204" w:rsidRDefault="00A664F0" w:rsidP="00892D72">
            <w:pPr>
              <w:jc w:val="left"/>
            </w:pPr>
            <w:r w:rsidRPr="006E13BC">
              <w:t>Decide privind admiterea sau respingerea importului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02D3A2C" w14:textId="77777777" w:rsidR="00A664F0" w:rsidRPr="006E13BC" w:rsidRDefault="00A664F0">
            <w:pPr>
              <w:spacing w:after="0" w:line="240" w:lineRule="auto"/>
            </w:pPr>
            <w:r w:rsidRPr="005105F8">
              <w:rPr>
                <w:rFonts w:cstheme="minorHAnsi"/>
                <w:i/>
                <w:iCs/>
              </w:rPr>
              <w:t>Inspectorul PIF</w:t>
            </w:r>
            <w:r w:rsidRPr="006E13BC">
              <w:t>, în urma procedurilor de control aplicate, ia decizia privind</w:t>
            </w:r>
            <w:r>
              <w:t>:</w:t>
            </w:r>
          </w:p>
          <w:p w14:paraId="721D85D8" w14:textId="77777777" w:rsidR="00A664F0" w:rsidRPr="006E13BC" w:rsidRDefault="00A664F0" w:rsidP="007936E5">
            <w:pPr>
              <w:pStyle w:val="Listbuline"/>
            </w:pPr>
            <w:r>
              <w:rPr>
                <w:i/>
                <w:iCs/>
              </w:rPr>
              <w:t xml:space="preserve">admiterea trecerii la frontieră </w:t>
            </w:r>
            <w:r w:rsidRPr="006E13BC">
              <w:t xml:space="preserve">– </w:t>
            </w:r>
            <w:r w:rsidRPr="006E13BC">
              <w:rPr>
                <w:b/>
                <w:bCs/>
              </w:rPr>
              <w:t>conform art.20 din Hotărârea Guvernului nr. 938/2018</w:t>
            </w:r>
            <w:r w:rsidRPr="006E13BC">
              <w:t>,</w:t>
            </w:r>
            <w:r w:rsidRPr="006E13BC">
              <w:rPr>
                <w:b/>
                <w:bCs/>
              </w:rPr>
              <w:t xml:space="preserve"> </w:t>
            </w:r>
            <w:r w:rsidRPr="006E13BC">
              <w:t xml:space="preserve">în cazul în care în urma controlului nu au fost depistate neconformități, inspectorul </w:t>
            </w:r>
            <w:r>
              <w:t>PIF</w:t>
            </w:r>
            <w:r w:rsidRPr="006E13BC">
              <w:t xml:space="preserve"> permite introducerea/tranzitarea mărfurilor, cu eliberarea actului aferent tipului de mărfuri supuse controlului</w:t>
            </w:r>
            <w:r>
              <w:t xml:space="preserve"> </w:t>
            </w:r>
            <w:r w:rsidRPr="006E13BC">
              <w:t xml:space="preserve">(trece la </w:t>
            </w:r>
            <w:r>
              <w:rPr>
                <w:b/>
                <w:bCs/>
              </w:rPr>
              <w:t>3</w:t>
            </w:r>
            <w:r w:rsidRPr="006E13BC">
              <w:rPr>
                <w:b/>
                <w:bCs/>
              </w:rPr>
              <w:t>-A</w:t>
            </w:r>
            <w:r>
              <w:rPr>
                <w:b/>
                <w:bCs/>
              </w:rPr>
              <w:t>12</w:t>
            </w:r>
            <w:r w:rsidRPr="006E13BC">
              <w:t>);</w:t>
            </w:r>
          </w:p>
          <w:p w14:paraId="71A4A3D4" w14:textId="77777777" w:rsidR="00A664F0" w:rsidRDefault="00A664F0" w:rsidP="007936E5">
            <w:pPr>
              <w:pStyle w:val="Listbuline"/>
            </w:pPr>
            <w:r>
              <w:rPr>
                <w:i/>
                <w:iCs/>
              </w:rPr>
              <w:t xml:space="preserve">reținerea la frontieră </w:t>
            </w:r>
            <w:r w:rsidRPr="006E13BC">
              <w:t xml:space="preserve">– </w:t>
            </w:r>
            <w:r w:rsidRPr="006E13BC">
              <w:rPr>
                <w:b/>
                <w:bCs/>
              </w:rPr>
              <w:t>conform art.21 din Hotărârea Guvernului nr. 938/2018</w:t>
            </w:r>
            <w:r w:rsidRPr="006E13BC">
              <w:t>,</w:t>
            </w:r>
            <w:r w:rsidRPr="006E13BC">
              <w:rPr>
                <w:b/>
                <w:bCs/>
              </w:rPr>
              <w:t xml:space="preserve"> </w:t>
            </w:r>
            <w:r w:rsidRPr="006E13BC">
              <w:t>în cazul în care în urma controlului s-a constatat lipsa de conformitate cu cerințele naționale</w:t>
            </w:r>
            <w:r>
              <w:t xml:space="preserve"> și Importatorul le poate înlătura </w:t>
            </w:r>
            <w:r w:rsidRPr="006E13BC">
              <w:t>(trec</w:t>
            </w:r>
            <w:r>
              <w:t>i</w:t>
            </w:r>
            <w:r w:rsidRPr="006E13BC">
              <w:t xml:space="preserve"> la </w:t>
            </w:r>
            <w:r>
              <w:rPr>
                <w:b/>
                <w:bCs/>
              </w:rPr>
              <w:t>3</w:t>
            </w:r>
            <w:r w:rsidRPr="006E13BC">
              <w:rPr>
                <w:b/>
                <w:bCs/>
              </w:rPr>
              <w:t>-A</w:t>
            </w:r>
            <w:r>
              <w:rPr>
                <w:b/>
                <w:bCs/>
              </w:rPr>
              <w:t>10</w:t>
            </w:r>
            <w:r w:rsidRPr="006E13BC">
              <w:t>)</w:t>
            </w:r>
            <w:r>
              <w:t>;</w:t>
            </w:r>
          </w:p>
          <w:p w14:paraId="542DFFAA" w14:textId="013639B4" w:rsidR="00A664F0" w:rsidRPr="00C16204" w:rsidRDefault="00A664F0" w:rsidP="007936E5">
            <w:pPr>
              <w:pStyle w:val="Listbuline"/>
            </w:pPr>
            <w:r>
              <w:rPr>
                <w:i/>
                <w:iCs/>
              </w:rPr>
              <w:t xml:space="preserve">respingerea la frontieră </w:t>
            </w:r>
            <w:r>
              <w:t>– în cazul în care s-a constatat un risc direct sau indirect asupra sănătății umane și</w:t>
            </w:r>
            <w:r w:rsidR="00E01224">
              <w:t xml:space="preserve"> </w:t>
            </w:r>
            <w:r>
              <w:t xml:space="preserve">Importatorul alege returul sau distrugerea lotului (treci la </w:t>
            </w:r>
            <w:r>
              <w:rPr>
                <w:b/>
                <w:bCs/>
              </w:rPr>
              <w:t>3</w:t>
            </w:r>
            <w:r w:rsidRPr="006E13BC">
              <w:rPr>
                <w:b/>
                <w:bCs/>
              </w:rPr>
              <w:t>-</w:t>
            </w:r>
            <w:r w:rsidRPr="001D65A2">
              <w:rPr>
                <w:b/>
                <w:bCs/>
              </w:rPr>
              <w:t>A11</w:t>
            </w:r>
            <w:r>
              <w: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3B5FC25"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6E13BC">
              <w:rPr>
                <w:bCs/>
                <w:color w:val="000000"/>
              </w:rPr>
              <w:t xml:space="preserve">Decizie luată referitor la admiterea sau </w:t>
            </w:r>
            <w:r>
              <w:rPr>
                <w:bCs/>
                <w:color w:val="000000"/>
              </w:rPr>
              <w:t>reținerea lotului</w:t>
            </w:r>
            <w:r w:rsidRPr="006E13BC">
              <w:rPr>
                <w:bCs/>
                <w:color w:val="000000"/>
              </w:rPr>
              <w:t>.</w:t>
            </w:r>
          </w:p>
        </w:tc>
      </w:tr>
      <w:tr w:rsidR="00A664F0" w:rsidRPr="00BF08F2" w14:paraId="4C5D6ADD"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43BBE9" w14:textId="77777777" w:rsidR="00A664F0" w:rsidRPr="00C16204" w:rsidRDefault="00A664F0">
            <w:pPr>
              <w:jc w:val="center"/>
            </w:pPr>
            <w:r>
              <w:lastRenderedPageBreak/>
              <w:t>3</w:t>
            </w:r>
            <w:r w:rsidRPr="006E13BC">
              <w:t>-A</w:t>
            </w:r>
            <w:r>
              <w:t>10</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18CC3AA" w14:textId="77777777" w:rsidR="00A664F0" w:rsidRPr="00C16204" w:rsidRDefault="00A664F0" w:rsidP="00892D72">
            <w:pPr>
              <w:jc w:val="left"/>
            </w:pPr>
            <w:r w:rsidRPr="006E13BC">
              <w:rPr>
                <w:rFonts w:cstheme="minorHAnsi"/>
              </w:rPr>
              <w:t xml:space="preserve">Inspector </w:t>
            </w:r>
            <w:r>
              <w:rPr>
                <w:rFonts w:cstheme="minorHAnsi"/>
              </w:rPr>
              <w:t>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03B51DC" w14:textId="77777777" w:rsidR="00A664F0" w:rsidRPr="00C16204" w:rsidRDefault="00A664F0" w:rsidP="00892D72">
            <w:pPr>
              <w:jc w:val="left"/>
            </w:pPr>
            <w:r>
              <w:t>Înregistrează decizia de reținere și o</w:t>
            </w:r>
            <w:r w:rsidRPr="006E13BC">
              <w:t xml:space="preserve"> remite organelor vamale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069294" w14:textId="5E4E98C0" w:rsidR="00A664F0" w:rsidRDefault="00A664F0">
            <w:pPr>
              <w:spacing w:after="0" w:line="240" w:lineRule="auto"/>
            </w:pPr>
            <w:r w:rsidRPr="00CD4D84">
              <w:t>În</w:t>
            </w:r>
            <w:r w:rsidRPr="006E13BC">
              <w:t xml:space="preserve"> cazul în care în urma controlului s-a constatat lipsa de conformitate cu cerințele naționale, </w:t>
            </w:r>
            <w:r w:rsidRPr="00385FC7">
              <w:rPr>
                <w:i/>
                <w:iCs/>
              </w:rPr>
              <w:t>Inspectorul PIF</w:t>
            </w:r>
            <w:r w:rsidRPr="006E13BC">
              <w:t xml:space="preserve"> reține lotul de marfă pentru înlăturarea neconformităților</w:t>
            </w:r>
            <w:r>
              <w:t xml:space="preserve">. </w:t>
            </w:r>
            <w:r>
              <w:rPr>
                <w:b/>
                <w:bCs/>
              </w:rPr>
              <w:t>Decizia</w:t>
            </w:r>
            <w:r w:rsidRPr="00C976F3">
              <w:rPr>
                <w:b/>
                <w:bCs/>
              </w:rPr>
              <w:t xml:space="preserve"> de reținere</w:t>
            </w:r>
            <w:r>
              <w:t xml:space="preserve"> este </w:t>
            </w:r>
            <w:r w:rsidRPr="004B0AAD">
              <w:t xml:space="preserve">elaborat prin intermediul instrumentelor implementate în </w:t>
            </w:r>
            <w:r>
              <w:t>SSI</w:t>
            </w:r>
            <w:r w:rsidRPr="004B0AAD">
              <w:t xml:space="preserve"> </w:t>
            </w:r>
            <w:r w:rsidRPr="00121375">
              <w:rPr>
                <w:i/>
                <w:iCs/>
              </w:rPr>
              <w:t>„Monitorizare și control la import”.</w:t>
            </w:r>
            <w:r w:rsidR="00E01224">
              <w:t xml:space="preserve"> </w:t>
            </w:r>
            <w:r>
              <w:t xml:space="preserve">După înlăturarea neconformităților Inspectorul efectuează controlul identității și cel fizic repetat (treci la </w:t>
            </w:r>
            <w:r>
              <w:rPr>
                <w:b/>
                <w:bCs/>
              </w:rPr>
              <w:t>3</w:t>
            </w:r>
            <w:r w:rsidRPr="006E13BC">
              <w:rPr>
                <w:b/>
                <w:bCs/>
              </w:rPr>
              <w:t>-</w:t>
            </w:r>
            <w:r w:rsidRPr="001D65A2">
              <w:rPr>
                <w:b/>
                <w:bCs/>
              </w:rPr>
              <w:t>A08</w:t>
            </w:r>
            <w:r>
              <w:t>).</w:t>
            </w:r>
          </w:p>
          <w:p w14:paraId="47322CBB" w14:textId="17747633" w:rsidR="00A664F0" w:rsidRPr="00C16204" w:rsidRDefault="00A664F0">
            <w:pPr>
              <w:spacing w:after="0"/>
            </w:pPr>
            <w:r>
              <w:t>Decizia de reținere la frontieră este remisă</w:t>
            </w:r>
            <w:r w:rsidR="00C1504A">
              <w:t xml:space="preserve"> automat</w:t>
            </w:r>
            <w:r>
              <w:t xml:space="preserve"> </w:t>
            </w:r>
            <w:r w:rsidRPr="00B871D2">
              <w:rPr>
                <w:i/>
                <w:iCs/>
              </w:rPr>
              <w:t>Importatorului</w:t>
            </w:r>
            <w:r>
              <w:t xml:space="preserve"> și organelor vamale prin interoperabilitate cu </w:t>
            </w:r>
            <w:r w:rsidR="00721210">
              <w:t>SI</w:t>
            </w:r>
            <w:r w:rsidRPr="00721210">
              <w:t xml:space="preserve"> „</w:t>
            </w:r>
            <w:r w:rsidR="00C671E8" w:rsidRPr="00721210">
              <w:t>ASYCUDA</w:t>
            </w:r>
            <w:r w:rsidR="007936E5" w:rsidRPr="00721210">
              <w:t xml:space="preserve"> World</w:t>
            </w:r>
            <w:r w:rsidRPr="00721210">
              <w:t>”</w:t>
            </w:r>
            <w:r w:rsidR="00C1504A" w:rsidRPr="00721210">
              <w:t>,</w:t>
            </w:r>
            <w:r w:rsidR="00C1504A">
              <w:rPr>
                <w:i/>
                <w:iCs/>
              </w:rPr>
              <w:t xml:space="preserve"> </w:t>
            </w:r>
            <w:r w:rsidR="00C1504A" w:rsidRPr="00C71FE5">
              <w:rPr>
                <w:iCs/>
              </w:rPr>
              <w:t>fără a necesita intervenția manuală ori confirmarea pe suport de hârtie din partea operatorilor economici.</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AEACA3D"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6E13BC">
              <w:rPr>
                <w:bCs/>
                <w:color w:val="000000"/>
              </w:rPr>
              <w:t>Act de reținere</w:t>
            </w:r>
            <w:r>
              <w:rPr>
                <w:bCs/>
                <w:color w:val="000000"/>
              </w:rPr>
              <w:t xml:space="preserve"> </w:t>
            </w:r>
            <w:r w:rsidRPr="006E13BC">
              <w:rPr>
                <w:bCs/>
                <w:color w:val="000000"/>
              </w:rPr>
              <w:t xml:space="preserve">întocmit </w:t>
            </w:r>
            <w:r>
              <w:rPr>
                <w:bCs/>
                <w:color w:val="000000"/>
              </w:rPr>
              <w:t xml:space="preserve">în format electronic </w:t>
            </w:r>
            <w:r w:rsidRPr="006E13BC">
              <w:rPr>
                <w:bCs/>
                <w:color w:val="000000"/>
              </w:rPr>
              <w:t>și remis organelor vamale.</w:t>
            </w:r>
          </w:p>
        </w:tc>
      </w:tr>
      <w:tr w:rsidR="00A664F0" w:rsidRPr="00BF08F2" w14:paraId="6A624D1B"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6D97EEC" w14:textId="77777777" w:rsidR="00A664F0" w:rsidRPr="00C16204" w:rsidRDefault="00A664F0">
            <w:pPr>
              <w:jc w:val="center"/>
            </w:pPr>
            <w:r>
              <w:t>3</w:t>
            </w:r>
            <w:r w:rsidRPr="006E13BC">
              <w:t>-A</w:t>
            </w:r>
            <w:r>
              <w:t>11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0E6E705" w14:textId="77777777" w:rsidR="00A664F0" w:rsidRPr="00C16204" w:rsidRDefault="00A664F0" w:rsidP="00892D72">
            <w:pPr>
              <w:jc w:val="left"/>
            </w:pPr>
            <w:r w:rsidRPr="006E13BC">
              <w:rPr>
                <w:rFonts w:cstheme="minorHAnsi"/>
              </w:rPr>
              <w:t xml:space="preserve">Inspector </w:t>
            </w:r>
            <w:r>
              <w:rPr>
                <w:rFonts w:cstheme="minorHAnsi"/>
              </w:rPr>
              <w:t>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5398900" w14:textId="77777777" w:rsidR="00A664F0" w:rsidRPr="00C16204" w:rsidRDefault="00A664F0" w:rsidP="00892D72">
            <w:pPr>
              <w:jc w:val="left"/>
            </w:pPr>
            <w:r>
              <w:t>Înregistrează decizia de respingere și o</w:t>
            </w:r>
            <w:r w:rsidRPr="006E13BC">
              <w:t xml:space="preserve"> remite organelor vamale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439BA70" w14:textId="665688D1" w:rsidR="00A664F0" w:rsidRDefault="00A664F0">
            <w:pPr>
              <w:spacing w:after="0" w:line="240" w:lineRule="auto"/>
            </w:pPr>
            <w:r>
              <w:rPr>
                <w:b/>
                <w:bCs/>
              </w:rPr>
              <w:t>D</w:t>
            </w:r>
            <w:r w:rsidRPr="00DA046F">
              <w:rPr>
                <w:b/>
                <w:bCs/>
              </w:rPr>
              <w:t>ecizia de respingere</w:t>
            </w:r>
            <w:r w:rsidRPr="00DA046F">
              <w:t xml:space="preserve"> la frontieră este înregistrată în </w:t>
            </w:r>
            <w:r w:rsidRPr="0095483D">
              <w:rPr>
                <w:i/>
                <w:iCs/>
              </w:rPr>
              <w:t>MCI</w:t>
            </w:r>
            <w:r w:rsidRPr="00DA046F">
              <w:t xml:space="preserve"> de către </w:t>
            </w:r>
            <w:r w:rsidRPr="00DA3BD4">
              <w:rPr>
                <w:i/>
                <w:iCs/>
              </w:rPr>
              <w:t>Inspectorul PIF</w:t>
            </w:r>
            <w:r w:rsidRPr="00DA046F">
              <w:t xml:space="preserve">, care transmite ulterior această decizie către punctul de contact al rețelei </w:t>
            </w:r>
            <w:r>
              <w:t>naționale de alerte rapide (</w:t>
            </w:r>
            <w:r w:rsidRPr="0044272A">
              <w:rPr>
                <w:i/>
                <w:iCs/>
              </w:rPr>
              <w:t>RASFF național</w:t>
            </w:r>
            <w:r>
              <w:rPr>
                <w:i/>
                <w:iCs/>
              </w:rPr>
              <w:t>)</w:t>
            </w:r>
            <w:r w:rsidRPr="00DA046F">
              <w:t>, aferent postului de inspecție la frontieră</w:t>
            </w:r>
            <w:r>
              <w:t xml:space="preserve">. </w:t>
            </w:r>
          </w:p>
          <w:p w14:paraId="15B23EA5" w14:textId="70D1A876" w:rsidR="00A664F0" w:rsidRPr="00C16204" w:rsidRDefault="00A664F0">
            <w:pPr>
              <w:spacing w:after="0"/>
            </w:pPr>
            <w:r>
              <w:t>Decizia de respingere la frontieră este remisă</w:t>
            </w:r>
            <w:r w:rsidR="00C1504A">
              <w:t xml:space="preserve"> automat</w:t>
            </w:r>
            <w:r>
              <w:t xml:space="preserve"> </w:t>
            </w:r>
            <w:r w:rsidRPr="00094178">
              <w:rPr>
                <w:i/>
                <w:iCs/>
              </w:rPr>
              <w:t>Importatorului</w:t>
            </w:r>
            <w:r>
              <w:t xml:space="preserve"> și organelor vamale prin interoperabilitate cu </w:t>
            </w:r>
            <w:r w:rsidR="00721210">
              <w:t>SI</w:t>
            </w:r>
            <w:r w:rsidRPr="00721210">
              <w:t xml:space="preserve"> „</w:t>
            </w:r>
            <w:r w:rsidR="00C671E8" w:rsidRPr="00721210">
              <w:t>ASYCUDA</w:t>
            </w:r>
            <w:r w:rsidR="007936E5" w:rsidRPr="00721210">
              <w:t xml:space="preserve"> World</w:t>
            </w:r>
            <w:r w:rsidRPr="00721210">
              <w:t>”</w:t>
            </w:r>
            <w:r w:rsidR="00C1504A" w:rsidRPr="00721210">
              <w:t>,</w:t>
            </w:r>
            <w:r w:rsidR="00C1504A">
              <w:rPr>
                <w:i/>
                <w:iCs/>
              </w:rPr>
              <w:t xml:space="preserve"> </w:t>
            </w:r>
            <w:r w:rsidR="00C1504A" w:rsidRPr="00C71FE5">
              <w:rPr>
                <w:iCs/>
              </w:rPr>
              <w:t>fără a necesita intervenția manuală ori confirmarea pe suport de hârtie din partea operatorilor economici.</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219FF41"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6E13BC">
              <w:rPr>
                <w:bCs/>
                <w:color w:val="000000"/>
              </w:rPr>
              <w:t xml:space="preserve">Act de </w:t>
            </w:r>
            <w:r>
              <w:rPr>
                <w:bCs/>
                <w:color w:val="000000"/>
              </w:rPr>
              <w:t xml:space="preserve">respingere </w:t>
            </w:r>
            <w:r w:rsidRPr="006E13BC">
              <w:rPr>
                <w:bCs/>
                <w:color w:val="000000"/>
              </w:rPr>
              <w:t xml:space="preserve">întocmit </w:t>
            </w:r>
            <w:r>
              <w:rPr>
                <w:bCs/>
                <w:color w:val="000000"/>
              </w:rPr>
              <w:t xml:space="preserve">în format electronic </w:t>
            </w:r>
            <w:r w:rsidRPr="006E13BC">
              <w:rPr>
                <w:bCs/>
                <w:color w:val="000000"/>
              </w:rPr>
              <w:t>și remis organelor vamale.</w:t>
            </w:r>
          </w:p>
        </w:tc>
      </w:tr>
      <w:tr w:rsidR="00A664F0" w:rsidRPr="00BF08F2" w14:paraId="32317C48"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835059C" w14:textId="77777777" w:rsidR="00A664F0" w:rsidRPr="00C16204" w:rsidRDefault="00A664F0">
            <w:pPr>
              <w:jc w:val="center"/>
            </w:pPr>
            <w:r>
              <w:t>3</w:t>
            </w:r>
            <w:r w:rsidRPr="006E13BC">
              <w:t>-A</w:t>
            </w:r>
            <w:r>
              <w:t>12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52514BB" w14:textId="77777777" w:rsidR="00A664F0" w:rsidRPr="00C16204" w:rsidRDefault="00A664F0" w:rsidP="00892D72">
            <w:pPr>
              <w:jc w:val="left"/>
            </w:pPr>
            <w:r w:rsidRPr="0030652E">
              <w:rPr>
                <w:rFonts w:cstheme="minorHAnsi"/>
              </w:rPr>
              <w:t>Inspector PIF</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A99025A" w14:textId="77777777" w:rsidR="00A664F0" w:rsidRPr="00C16204" w:rsidRDefault="00A664F0" w:rsidP="00892D72">
            <w:pPr>
              <w:jc w:val="left"/>
            </w:pPr>
            <w:r>
              <w:t>Înregistrează decizia de liberă trecere și o</w:t>
            </w:r>
            <w:r w:rsidRPr="006E13BC">
              <w:t xml:space="preserve"> </w:t>
            </w:r>
            <w:r w:rsidRPr="0030652E">
              <w:t>remite organelor vamale/</w:t>
            </w:r>
            <w:r>
              <w:t xml:space="preserve"> </w:t>
            </w:r>
            <w:r w:rsidRPr="0030652E">
              <w:t>Inspectorului ANSA</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AFC2E48" w14:textId="3638AAC8" w:rsidR="00A664F0" w:rsidRPr="0030652E" w:rsidRDefault="00A664F0">
            <w:pPr>
              <w:spacing w:after="0" w:line="240" w:lineRule="auto"/>
              <w:rPr>
                <w:i/>
                <w:iCs/>
              </w:rPr>
            </w:pPr>
            <w:r w:rsidRPr="0030652E">
              <w:rPr>
                <w:i/>
                <w:iCs/>
              </w:rPr>
              <w:t>Inspectorul PIF</w:t>
            </w:r>
            <w:r w:rsidR="00E01224">
              <w:rPr>
                <w:i/>
                <w:iCs/>
              </w:rPr>
              <w:t xml:space="preserve"> </w:t>
            </w:r>
            <w:r>
              <w:t xml:space="preserve">înregistrează </w:t>
            </w:r>
            <w:r w:rsidRPr="004744FB">
              <w:rPr>
                <w:b/>
                <w:bCs/>
              </w:rPr>
              <w:t>decizia</w:t>
            </w:r>
            <w:r w:rsidRPr="0030652E">
              <w:rPr>
                <w:b/>
                <w:bCs/>
              </w:rPr>
              <w:t xml:space="preserve"> de </w:t>
            </w:r>
            <w:r w:rsidR="00A85CAB">
              <w:rPr>
                <w:b/>
                <w:bCs/>
              </w:rPr>
              <w:t>trecere</w:t>
            </w:r>
            <w:r w:rsidRPr="0030652E">
              <w:rPr>
                <w:b/>
                <w:bCs/>
              </w:rPr>
              <w:t xml:space="preserve"> </w:t>
            </w:r>
            <w:r w:rsidRPr="0030652E">
              <w:t xml:space="preserve">prin intermediul instrumentelor implementate în </w:t>
            </w:r>
            <w:r>
              <w:rPr>
                <w:i/>
                <w:iCs/>
              </w:rPr>
              <w:t>MCI</w:t>
            </w:r>
            <w:r w:rsidRPr="0030652E">
              <w:rPr>
                <w:i/>
                <w:iCs/>
              </w:rPr>
              <w:t xml:space="preserve"> . </w:t>
            </w:r>
            <w:r w:rsidRPr="0030652E">
              <w:t>Actul de admitere va conține mențiuni specifice pentru fiecare din cazuri, după cum urmează:</w:t>
            </w:r>
          </w:p>
          <w:p w14:paraId="1788561A" w14:textId="5CC8E62A" w:rsidR="00A664F0" w:rsidRPr="0030652E" w:rsidRDefault="00A664F0" w:rsidP="007936E5">
            <w:pPr>
              <w:pStyle w:val="Listbuline"/>
            </w:pPr>
            <w:r w:rsidRPr="0030652E">
              <w:rPr>
                <w:i/>
                <w:iCs/>
              </w:rPr>
              <w:t>traversare și vămuire permisă</w:t>
            </w:r>
            <w:r w:rsidRPr="0030652E">
              <w:t xml:space="preserve"> </w:t>
            </w:r>
            <w:r w:rsidR="00CF5578">
              <w:t>–</w:t>
            </w:r>
            <w:r w:rsidRPr="0030652E">
              <w:t xml:space="preserve"> lipsa</w:t>
            </w:r>
            <w:r w:rsidR="00CF5578">
              <w:t xml:space="preserve"> </w:t>
            </w:r>
            <w:r w:rsidRPr="0030652E">
              <w:t>neconformităților la control primar al identității și cel fizic</w:t>
            </w:r>
            <w:r w:rsidR="002701F3">
              <w:t>;</w:t>
            </w:r>
          </w:p>
          <w:p w14:paraId="645BE408" w14:textId="12AB029B" w:rsidR="00A664F0" w:rsidRPr="0030652E" w:rsidRDefault="00A664F0" w:rsidP="007936E5">
            <w:pPr>
              <w:pStyle w:val="Listbuline"/>
            </w:pPr>
            <w:r w:rsidRPr="0030652E">
              <w:rPr>
                <w:i/>
                <w:iCs/>
              </w:rPr>
              <w:t>traversare și vămuire permisă</w:t>
            </w:r>
            <w:r w:rsidRPr="0030652E">
              <w:t xml:space="preserve"> </w:t>
            </w:r>
            <w:r w:rsidR="00CF5578">
              <w:t>–</w:t>
            </w:r>
            <w:r w:rsidRPr="0030652E">
              <w:t xml:space="preserve"> lipsa</w:t>
            </w:r>
            <w:r w:rsidR="00CF5578">
              <w:t xml:space="preserve"> </w:t>
            </w:r>
            <w:r w:rsidRPr="0030652E">
              <w:t>neconformităților la control repetat al identității și cel fizic</w:t>
            </w:r>
            <w:r w:rsidR="002701F3">
              <w:t>;</w:t>
            </w:r>
          </w:p>
          <w:p w14:paraId="3447F6C6" w14:textId="3236066D" w:rsidR="00A664F0" w:rsidRPr="0030652E" w:rsidRDefault="00A664F0" w:rsidP="007936E5">
            <w:pPr>
              <w:pStyle w:val="Listbuline"/>
            </w:pPr>
            <w:r w:rsidRPr="0030652E">
              <w:rPr>
                <w:i/>
                <w:iCs/>
              </w:rPr>
              <w:t>traversare și vămuire permisă</w:t>
            </w:r>
            <w:r w:rsidR="00CF5578">
              <w:t xml:space="preserve"> –</w:t>
            </w:r>
            <w:r w:rsidRPr="0030652E">
              <w:t xml:space="preserve"> lipsa</w:t>
            </w:r>
            <w:r w:rsidR="00CF5578">
              <w:t xml:space="preserve"> </w:t>
            </w:r>
            <w:r w:rsidRPr="0030652E">
              <w:t>necesității efectuării controlului identității și cel fizic</w:t>
            </w:r>
            <w:r w:rsidR="002701F3">
              <w:t>.</w:t>
            </w:r>
          </w:p>
          <w:p w14:paraId="00406444" w14:textId="4187E797" w:rsidR="00A664F0" w:rsidRPr="007E101D" w:rsidRDefault="00A664F0" w:rsidP="007936E5">
            <w:pPr>
              <w:spacing w:after="0" w:line="240" w:lineRule="auto"/>
            </w:pPr>
            <w:r w:rsidRPr="0030652E">
              <w:t xml:space="preserve">Prin interoperabilitate cu </w:t>
            </w:r>
            <w:r w:rsidR="00721210">
              <w:t>SI</w:t>
            </w:r>
            <w:r w:rsidRPr="00721210">
              <w:t xml:space="preserve"> „</w:t>
            </w:r>
            <w:r w:rsidR="00C671E8" w:rsidRPr="00721210">
              <w:t>ASYCUDA</w:t>
            </w:r>
            <w:r w:rsidR="007936E5" w:rsidRPr="00721210">
              <w:t xml:space="preserve"> World</w:t>
            </w:r>
            <w:r w:rsidRPr="00721210">
              <w:t>”</w:t>
            </w:r>
            <w:r w:rsidRPr="0030652E">
              <w:rPr>
                <w:i/>
                <w:iCs/>
              </w:rPr>
              <w:t xml:space="preserve"> </w:t>
            </w:r>
            <w:r w:rsidRPr="0030652E">
              <w:t>decizia de</w:t>
            </w:r>
            <w:r>
              <w:t xml:space="preserve"> trecere la frontieră</w:t>
            </w:r>
            <w:r w:rsidR="00E01224">
              <w:t xml:space="preserve"> </w:t>
            </w:r>
            <w:r w:rsidRPr="0030652E">
              <w:t>va fi remisă</w:t>
            </w:r>
            <w:r w:rsidR="00C1504A">
              <w:t xml:space="preserve"> automat</w:t>
            </w:r>
            <w:r w:rsidRPr="0030652E">
              <w:t xml:space="preserve"> organului vamal</w:t>
            </w:r>
            <w:r w:rsidR="00C1504A">
              <w:t xml:space="preserve">, </w:t>
            </w:r>
            <w:r w:rsidR="00C1504A" w:rsidRPr="00C71FE5">
              <w:rPr>
                <w:iCs/>
              </w:rPr>
              <w:t>fără a necesita intervenția manuală ori confirmarea pe suport de hârtie din partea operatorilor economici.</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15342AB"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6E13BC">
              <w:rPr>
                <w:bCs/>
                <w:color w:val="000000"/>
              </w:rPr>
              <w:t>Act de admitere întocmit și remis organelor vamale.</w:t>
            </w:r>
          </w:p>
        </w:tc>
      </w:tr>
      <w:tr w:rsidR="00A664F0" w:rsidRPr="00BF08F2" w14:paraId="1310B484"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A16AC96" w14:textId="5404CD8C" w:rsidR="00A664F0" w:rsidRPr="00C16204" w:rsidRDefault="00A664F0">
            <w:pPr>
              <w:jc w:val="center"/>
            </w:pPr>
            <w:r>
              <w:t>3</w:t>
            </w:r>
            <w:r w:rsidRPr="00C16204">
              <w:t>-A</w:t>
            </w:r>
            <w:r>
              <w:t>1</w:t>
            </w:r>
            <w:r w:rsidR="004A14ED">
              <w:t>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2E7E469" w14:textId="77777777" w:rsidR="00A664F0" w:rsidRPr="00C16204" w:rsidRDefault="00A664F0" w:rsidP="00892D72">
            <w:pPr>
              <w:jc w:val="left"/>
            </w:pPr>
            <w:r>
              <w:t>MCI</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5327BE3" w14:textId="77777777" w:rsidR="00A664F0" w:rsidRPr="00C16204" w:rsidRDefault="00A664F0" w:rsidP="00892D72">
            <w:pPr>
              <w:jc w:val="left"/>
            </w:pPr>
            <w:r>
              <w:t>Stochează toate datele notificărilor depuse de importatori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CC7BB50" w14:textId="7B22002A" w:rsidR="00A664F0" w:rsidRDefault="00A664F0">
            <w:pPr>
              <w:pBdr>
                <w:top w:val="nil"/>
                <w:left w:val="nil"/>
                <w:bottom w:val="nil"/>
                <w:right w:val="nil"/>
                <w:between w:val="nil"/>
              </w:pBdr>
              <w:spacing w:after="0" w:line="240" w:lineRule="auto"/>
              <w:rPr>
                <w:color w:val="000000"/>
              </w:rPr>
            </w:pPr>
            <w:r w:rsidRPr="008B07D1">
              <w:rPr>
                <w:color w:val="000000"/>
              </w:rPr>
              <w:t>Notificarea depusă de importator împreună cu materialele atașate de acesta vor fi păstrate în</w:t>
            </w:r>
            <w:r w:rsidRPr="00187F77">
              <w:rPr>
                <w:color w:val="000000"/>
              </w:rPr>
              <w:t xml:space="preserve"> format electronic la dosarul electronic </w:t>
            </w:r>
            <w:r>
              <w:rPr>
                <w:color w:val="000000"/>
              </w:rPr>
              <w:t xml:space="preserve">al </w:t>
            </w:r>
            <w:r w:rsidRPr="00187F77">
              <w:rPr>
                <w:color w:val="000000"/>
              </w:rPr>
              <w:t>importatorului care urmează să fie dezvoltat în cadrul</w:t>
            </w:r>
            <w:r>
              <w:rPr>
                <w:color w:val="000000"/>
              </w:rPr>
              <w:t xml:space="preserve"> </w:t>
            </w:r>
            <w:r w:rsidR="00C663D4" w:rsidRPr="00C663D4">
              <w:rPr>
                <w:i/>
                <w:iCs/>
                <w:color w:val="000000"/>
              </w:rPr>
              <w:t>SSI</w:t>
            </w:r>
            <w:r w:rsidRPr="008B07D1">
              <w:rPr>
                <w:color w:val="000000"/>
              </w:rPr>
              <w:t xml:space="preserve"> </w:t>
            </w:r>
            <w:r w:rsidRPr="00F019DE">
              <w:rPr>
                <w:i/>
                <w:iCs/>
                <w:color w:val="000000"/>
              </w:rPr>
              <w:t>„Monitorizare și control la import”.</w:t>
            </w:r>
          </w:p>
          <w:p w14:paraId="0569ABAE" w14:textId="77777777" w:rsidR="00A664F0" w:rsidRPr="00C16204" w:rsidRDefault="00A664F0">
            <w:pPr>
              <w:spacing w:after="0"/>
            </w:pPr>
            <w:r w:rsidRPr="001070AC">
              <w:rPr>
                <w:color w:val="000000"/>
              </w:rPr>
              <w:lastRenderedPageBreak/>
              <w:t xml:space="preserve">Data termenului limită pentru import va fi înscris automat la semnarea notificării de către </w:t>
            </w:r>
            <w:r w:rsidRPr="00C461A7">
              <w:rPr>
                <w:i/>
                <w:iCs/>
                <w:color w:val="000000"/>
              </w:rPr>
              <w:t>Inspectorul ANSA</w:t>
            </w:r>
            <w:r w:rsidRPr="001070AC">
              <w:rPr>
                <w:color w:val="000000"/>
              </w:rPr>
              <w:t xml:space="preserve"> în conformitate cu cadrul normativ.</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1EBEDDB" w14:textId="77777777" w:rsidR="00A664F0" w:rsidRPr="00C16204" w:rsidRDefault="00A664F0" w:rsidP="00892D72">
            <w:pPr>
              <w:pBdr>
                <w:top w:val="nil"/>
                <w:left w:val="nil"/>
                <w:bottom w:val="nil"/>
                <w:right w:val="nil"/>
                <w:between w:val="nil"/>
              </w:pBdr>
              <w:spacing w:after="0" w:line="240" w:lineRule="auto"/>
              <w:jc w:val="left"/>
              <w:rPr>
                <w:bCs/>
                <w:color w:val="000000"/>
              </w:rPr>
            </w:pPr>
            <w:r>
              <w:rPr>
                <w:color w:val="000000"/>
              </w:rPr>
              <w:lastRenderedPageBreak/>
              <w:t>Toate datele n</w:t>
            </w:r>
            <w:r w:rsidRPr="008B07D1">
              <w:rPr>
                <w:color w:val="000000"/>
              </w:rPr>
              <w:t>otific</w:t>
            </w:r>
            <w:r>
              <w:rPr>
                <w:color w:val="000000"/>
              </w:rPr>
              <w:t>ării</w:t>
            </w:r>
            <w:r w:rsidRPr="008B07D1">
              <w:rPr>
                <w:color w:val="000000"/>
              </w:rPr>
              <w:t xml:space="preserve"> </w:t>
            </w:r>
            <w:r>
              <w:rPr>
                <w:color w:val="000000"/>
              </w:rPr>
              <w:t>de import sunt stocate în MCI.</w:t>
            </w:r>
          </w:p>
        </w:tc>
      </w:tr>
      <w:tr w:rsidR="00A664F0" w:rsidRPr="00BF08F2" w14:paraId="78B651B6" w14:textId="77777777" w:rsidTr="00A664F0">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2E9EA26" w14:textId="72F632F6" w:rsidR="00A664F0" w:rsidRPr="00C16204" w:rsidRDefault="00A664F0">
            <w:pPr>
              <w:jc w:val="center"/>
            </w:pPr>
            <w:r>
              <w:t>3</w:t>
            </w:r>
            <w:r w:rsidRPr="006E13BC">
              <w:t>-A1</w:t>
            </w:r>
            <w:r w:rsidR="004A14ED">
              <w:t>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2C85E23" w14:textId="77777777" w:rsidR="00A664F0" w:rsidRPr="00C16204" w:rsidRDefault="00A664F0" w:rsidP="00892D72">
            <w:pPr>
              <w:jc w:val="left"/>
            </w:pPr>
            <w:r w:rsidRPr="006D7E1A">
              <w:t>Importator</w:t>
            </w:r>
          </w:p>
        </w:tc>
        <w:tc>
          <w:tcPr>
            <w:tcW w:w="22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BD0569C" w14:textId="77777777" w:rsidR="00A664F0" w:rsidRPr="00C16204" w:rsidRDefault="00A664F0" w:rsidP="00892D72">
            <w:pPr>
              <w:jc w:val="left"/>
            </w:pPr>
            <w:r w:rsidRPr="006D7E1A">
              <w:t xml:space="preserve">Consultă deciziile aferente notificării </w:t>
            </w:r>
            <w:r>
              <w:t>de import</w:t>
            </w:r>
            <w:r w:rsidRPr="006D7E1A">
              <w:t xml:space="preserve"> </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633BF91" w14:textId="2A95A7E6" w:rsidR="00A664F0" w:rsidRDefault="00A664F0" w:rsidP="007936E5">
            <w:pPr>
              <w:spacing w:after="0" w:line="240" w:lineRule="auto"/>
            </w:pPr>
            <w:r w:rsidRPr="0030652E">
              <w:rPr>
                <w:i/>
                <w:iCs/>
              </w:rPr>
              <w:t>Importatorul</w:t>
            </w:r>
            <w:r w:rsidRPr="00DD3790">
              <w:t xml:space="preserve"> poate consulta </w:t>
            </w:r>
            <w:r>
              <w:t>prin facilitățile</w:t>
            </w:r>
            <w:r w:rsidRPr="00DD3790">
              <w:t xml:space="preserve"> MCI toate deciziile aferente notificării </w:t>
            </w:r>
            <w:r>
              <w:t>de import</w:t>
            </w:r>
            <w:r w:rsidRPr="00DD3790">
              <w:t xml:space="preserve"> depuse.</w:t>
            </w:r>
          </w:p>
          <w:p w14:paraId="4A48F1E5" w14:textId="77777777" w:rsidR="00A664F0" w:rsidRPr="00C16204" w:rsidRDefault="00A664F0">
            <w:pPr>
              <w:spacing w:after="0"/>
            </w:pPr>
            <w:r w:rsidRPr="00B71736">
              <w:t xml:space="preserve">Importatorul poate anula notificarea în orice moment, dacă este sigur că importul nu va putea fi realizat în termenul de </w:t>
            </w:r>
            <w:r>
              <w:t>valabilitate al notificării de import.</w:t>
            </w:r>
          </w:p>
        </w:tc>
        <w:tc>
          <w:tcPr>
            <w:tcW w:w="2962"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B74BE52" w14:textId="77777777" w:rsidR="00A664F0" w:rsidRPr="00C16204" w:rsidRDefault="00A664F0" w:rsidP="00892D72">
            <w:pPr>
              <w:pBdr>
                <w:top w:val="nil"/>
                <w:left w:val="nil"/>
                <w:bottom w:val="nil"/>
                <w:right w:val="nil"/>
                <w:between w:val="nil"/>
              </w:pBdr>
              <w:spacing w:after="0" w:line="240" w:lineRule="auto"/>
              <w:jc w:val="left"/>
              <w:rPr>
                <w:bCs/>
                <w:color w:val="000000"/>
              </w:rPr>
            </w:pPr>
            <w:r w:rsidRPr="006D7E1A">
              <w:rPr>
                <w:rFonts w:eastAsia="Calibri" w:cs="Calibri"/>
                <w:bCs/>
                <w:color w:val="000000"/>
              </w:rPr>
              <w:t xml:space="preserve">Acces </w:t>
            </w:r>
            <w:r w:rsidRPr="006D7E1A">
              <w:rPr>
                <w:rFonts w:eastAsia="Calibri" w:cs="Calibri"/>
                <w:bCs/>
                <w:i/>
                <w:iCs/>
                <w:color w:val="000000"/>
              </w:rPr>
              <w:t>Importator</w:t>
            </w:r>
            <w:r w:rsidRPr="006D7E1A">
              <w:rPr>
                <w:rFonts w:eastAsia="Calibri" w:cs="Calibri"/>
                <w:bCs/>
                <w:color w:val="000000"/>
              </w:rPr>
              <w:t xml:space="preserve"> la deciziile notificării </w:t>
            </w:r>
            <w:r>
              <w:rPr>
                <w:rFonts w:eastAsia="Calibri" w:cs="Calibri"/>
                <w:bCs/>
                <w:color w:val="000000"/>
              </w:rPr>
              <w:t>de import.</w:t>
            </w:r>
          </w:p>
        </w:tc>
      </w:tr>
    </w:tbl>
    <w:p w14:paraId="0BCD2FE5" w14:textId="77777777" w:rsidR="00D66BFB" w:rsidRDefault="00D66BFB" w:rsidP="00E5458E"/>
    <w:p w14:paraId="0B10EED9" w14:textId="5384E98C" w:rsidR="007936E5" w:rsidRDefault="007936E5" w:rsidP="007936E5">
      <w:pPr>
        <w:pStyle w:val="Heading3"/>
        <w:spacing w:before="0" w:after="160" w:line="259" w:lineRule="auto"/>
        <w:jc w:val="left"/>
      </w:pPr>
      <w:bookmarkStart w:id="203" w:name="_A1.4._Înregistrarea_și"/>
      <w:bookmarkStart w:id="204" w:name="_Toc222213171"/>
      <w:bookmarkEnd w:id="203"/>
      <w:r>
        <w:t>A</w:t>
      </w:r>
      <w:r w:rsidRPr="001429F4">
        <w:rPr>
          <w:rFonts w:cstheme="minorHAnsi"/>
          <w:szCs w:val="20"/>
        </w:rPr>
        <w:t>1.</w:t>
      </w:r>
      <w:r w:rsidR="003A4188">
        <w:rPr>
          <w:rFonts w:cstheme="minorHAnsi"/>
          <w:szCs w:val="20"/>
        </w:rPr>
        <w:t>4</w:t>
      </w:r>
      <w:r w:rsidRPr="001429F4">
        <w:rPr>
          <w:rFonts w:cstheme="minorHAnsi"/>
          <w:szCs w:val="20"/>
        </w:rPr>
        <w:t xml:space="preserve">. </w:t>
      </w:r>
      <w:r w:rsidR="003A4188">
        <w:rPr>
          <w:rFonts w:cstheme="minorHAnsi"/>
          <w:szCs w:val="20"/>
        </w:rPr>
        <w:t>Î</w:t>
      </w:r>
      <w:r w:rsidR="003A4188" w:rsidRPr="003A4188">
        <w:rPr>
          <w:rFonts w:cstheme="minorHAnsi"/>
          <w:szCs w:val="20"/>
        </w:rPr>
        <w:t>nregistrarea și examinarea neconformității/notificării</w:t>
      </w:r>
      <w:r w:rsidR="003A4188">
        <w:rPr>
          <w:rFonts w:cstheme="minorHAnsi"/>
          <w:szCs w:val="20"/>
        </w:rPr>
        <w:t xml:space="preserve"> de alertă</w:t>
      </w:r>
      <w:bookmarkEnd w:id="204"/>
    </w:p>
    <w:tbl>
      <w:tblPr>
        <w:tblW w:w="1457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CellMar>
          <w:left w:w="115" w:type="dxa"/>
          <w:right w:w="115" w:type="dxa"/>
        </w:tblCellMar>
        <w:tblLook w:val="0400" w:firstRow="0" w:lastRow="0" w:firstColumn="0" w:lastColumn="0" w:noHBand="0" w:noVBand="1"/>
      </w:tblPr>
      <w:tblGrid>
        <w:gridCol w:w="2537"/>
        <w:gridCol w:w="2268"/>
        <w:gridCol w:w="9766"/>
      </w:tblGrid>
      <w:tr w:rsidR="00760181" w:rsidRPr="00BF08F2" w14:paraId="56841719" w14:textId="77777777" w:rsidTr="00760181">
        <w:trPr>
          <w:trHeight w:val="260"/>
        </w:trPr>
        <w:tc>
          <w:tcPr>
            <w:tcW w:w="2537" w:type="dxa"/>
            <w:vMerge w:val="restart"/>
            <w:tcBorders>
              <w:top w:val="single" w:sz="12" w:space="0" w:color="000000"/>
              <w:left w:val="single" w:sz="12" w:space="0" w:color="000000"/>
              <w:right w:val="single" w:sz="4" w:space="0" w:color="000000"/>
            </w:tcBorders>
            <w:shd w:val="clear" w:color="auto" w:fill="F2F2F2"/>
            <w:tcMar>
              <w:top w:w="28" w:type="dxa"/>
              <w:left w:w="57" w:type="dxa"/>
              <w:bottom w:w="28" w:type="dxa"/>
              <w:right w:w="57" w:type="dxa"/>
            </w:tcMar>
          </w:tcPr>
          <w:p w14:paraId="44FBD70B" w14:textId="77777777" w:rsidR="00760181" w:rsidRPr="00BF08F2" w:rsidRDefault="00760181">
            <w:pPr>
              <w:rPr>
                <w:b/>
              </w:rPr>
            </w:pPr>
            <w:r w:rsidRPr="00BF08F2">
              <w:rPr>
                <w:b/>
              </w:rPr>
              <w:t>Procese de lucru</w:t>
            </w:r>
          </w:p>
        </w:tc>
        <w:tc>
          <w:tcPr>
            <w:tcW w:w="2268" w:type="dxa"/>
            <w:tcBorders>
              <w:top w:val="single" w:sz="12" w:space="0" w:color="000000"/>
              <w:left w:val="single" w:sz="4" w:space="0" w:color="000000"/>
              <w:right w:val="single" w:sz="4" w:space="0" w:color="auto"/>
            </w:tcBorders>
            <w:shd w:val="clear" w:color="auto" w:fill="F2F2F2" w:themeFill="background1" w:themeFillShade="F2"/>
            <w:tcMar>
              <w:top w:w="28" w:type="dxa"/>
              <w:left w:w="57" w:type="dxa"/>
              <w:bottom w:w="28" w:type="dxa"/>
              <w:right w:w="57" w:type="dxa"/>
            </w:tcMar>
          </w:tcPr>
          <w:p w14:paraId="0C759538" w14:textId="77777777" w:rsidR="00760181" w:rsidRPr="00BF08F2" w:rsidRDefault="00760181">
            <w:pPr>
              <w:jc w:val="center"/>
            </w:pPr>
            <w:r w:rsidRPr="00BF08F2">
              <w:rPr>
                <w:b/>
              </w:rPr>
              <w:t>Cod</w:t>
            </w:r>
          </w:p>
        </w:tc>
        <w:tc>
          <w:tcPr>
            <w:tcW w:w="9766" w:type="dxa"/>
            <w:tcBorders>
              <w:top w:val="single" w:sz="12" w:space="0" w:color="000000"/>
              <w:left w:val="single" w:sz="4" w:space="0" w:color="auto"/>
              <w:right w:val="single" w:sz="12" w:space="0" w:color="000000"/>
            </w:tcBorders>
            <w:shd w:val="clear" w:color="auto" w:fill="F2F2F2" w:themeFill="background1" w:themeFillShade="F2"/>
          </w:tcPr>
          <w:p w14:paraId="15EA3F1E" w14:textId="77777777" w:rsidR="00760181" w:rsidRPr="00BF08F2" w:rsidRDefault="00760181">
            <w:r w:rsidRPr="00BF08F2">
              <w:rPr>
                <w:b/>
              </w:rPr>
              <w:t>Denumire</w:t>
            </w:r>
          </w:p>
        </w:tc>
      </w:tr>
      <w:tr w:rsidR="00760181" w:rsidRPr="00BF08F2" w14:paraId="5B36BB90" w14:textId="77777777" w:rsidTr="00760181">
        <w:trPr>
          <w:trHeight w:val="415"/>
        </w:trPr>
        <w:tc>
          <w:tcPr>
            <w:tcW w:w="2537" w:type="dxa"/>
            <w:vMerge/>
            <w:tcBorders>
              <w:left w:val="single" w:sz="12" w:space="0" w:color="000000"/>
              <w:right w:val="single" w:sz="4" w:space="0" w:color="000000"/>
            </w:tcBorders>
            <w:shd w:val="clear" w:color="auto" w:fill="F2F2F2"/>
            <w:tcMar>
              <w:top w:w="28" w:type="dxa"/>
              <w:left w:w="57" w:type="dxa"/>
              <w:bottom w:w="28" w:type="dxa"/>
              <w:right w:w="57" w:type="dxa"/>
            </w:tcMar>
          </w:tcPr>
          <w:p w14:paraId="2476F293" w14:textId="77777777" w:rsidR="00760181" w:rsidRPr="00BF08F2" w:rsidRDefault="00760181">
            <w:pPr>
              <w:widowControl w:val="0"/>
              <w:pBdr>
                <w:top w:val="nil"/>
                <w:left w:val="nil"/>
                <w:bottom w:val="nil"/>
                <w:right w:val="nil"/>
                <w:between w:val="nil"/>
              </w:pBdr>
              <w:spacing w:after="0" w:line="276" w:lineRule="auto"/>
              <w:rPr>
                <w:b/>
              </w:rPr>
            </w:pPr>
          </w:p>
        </w:tc>
        <w:tc>
          <w:tcPr>
            <w:tcW w:w="2268"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57" w:type="dxa"/>
            </w:tcMar>
          </w:tcPr>
          <w:p w14:paraId="0244B8BD" w14:textId="77777777" w:rsidR="00760181" w:rsidRPr="00BF08F2" w:rsidRDefault="00760181">
            <w:pPr>
              <w:jc w:val="center"/>
            </w:pPr>
            <w:r>
              <w:t>4</w:t>
            </w:r>
            <w:r w:rsidRPr="00BF08F2">
              <w:t>-A</w:t>
            </w:r>
          </w:p>
        </w:tc>
        <w:tc>
          <w:tcPr>
            <w:tcW w:w="9766" w:type="dxa"/>
            <w:tcBorders>
              <w:top w:val="single" w:sz="4" w:space="0" w:color="000000"/>
              <w:left w:val="single" w:sz="4" w:space="0" w:color="000000"/>
              <w:bottom w:val="single" w:sz="4" w:space="0" w:color="000000"/>
              <w:right w:val="single" w:sz="12" w:space="0" w:color="000000"/>
            </w:tcBorders>
            <w:tcMar>
              <w:top w:w="28" w:type="dxa"/>
              <w:left w:w="57" w:type="dxa"/>
              <w:bottom w:w="28" w:type="dxa"/>
              <w:right w:w="57" w:type="dxa"/>
            </w:tcMar>
          </w:tcPr>
          <w:p w14:paraId="216FDB24" w14:textId="77777777" w:rsidR="00760181" w:rsidRPr="00BF08F2" w:rsidRDefault="00760181">
            <w:hyperlink w:anchor="_A._Depunerea_și" w:history="1">
              <w:r w:rsidRPr="00BF08F2">
                <w:rPr>
                  <w:rStyle w:val="Hyperlink"/>
                </w:rPr>
                <w:t xml:space="preserve">Transmiterea și examinarea </w:t>
              </w:r>
              <w:r>
                <w:rPr>
                  <w:rStyle w:val="Hyperlink"/>
                </w:rPr>
                <w:t>neconformității</w:t>
              </w:r>
            </w:hyperlink>
          </w:p>
        </w:tc>
      </w:tr>
      <w:tr w:rsidR="00760181" w:rsidRPr="00BF08F2" w14:paraId="7C620965" w14:textId="77777777" w:rsidTr="00760181">
        <w:trPr>
          <w:trHeight w:val="415"/>
        </w:trPr>
        <w:tc>
          <w:tcPr>
            <w:tcW w:w="2537" w:type="dxa"/>
            <w:tcBorders>
              <w:left w:val="single" w:sz="12" w:space="0" w:color="000000"/>
              <w:right w:val="single" w:sz="4" w:space="0" w:color="000000"/>
            </w:tcBorders>
            <w:shd w:val="clear" w:color="auto" w:fill="F2F2F2"/>
            <w:tcMar>
              <w:top w:w="28" w:type="dxa"/>
              <w:left w:w="57" w:type="dxa"/>
              <w:bottom w:w="28" w:type="dxa"/>
              <w:right w:w="57" w:type="dxa"/>
            </w:tcMar>
          </w:tcPr>
          <w:p w14:paraId="5DC658BB" w14:textId="77777777" w:rsidR="00760181" w:rsidRPr="00BF08F2" w:rsidRDefault="00760181">
            <w:pPr>
              <w:widowControl w:val="0"/>
              <w:pBdr>
                <w:top w:val="nil"/>
                <w:left w:val="nil"/>
                <w:bottom w:val="nil"/>
                <w:right w:val="nil"/>
                <w:between w:val="nil"/>
              </w:pBdr>
              <w:spacing w:after="0" w:line="276" w:lineRule="auto"/>
              <w:rPr>
                <w:b/>
              </w:rPr>
            </w:pPr>
          </w:p>
        </w:tc>
        <w:tc>
          <w:tcPr>
            <w:tcW w:w="2268"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57" w:type="dxa"/>
            </w:tcMar>
          </w:tcPr>
          <w:p w14:paraId="1D46DA79" w14:textId="77777777" w:rsidR="00760181" w:rsidRDefault="00760181">
            <w:pPr>
              <w:jc w:val="center"/>
            </w:pPr>
            <w:r>
              <w:t>4</w:t>
            </w:r>
            <w:r w:rsidRPr="00BF08F2">
              <w:t>-</w:t>
            </w:r>
            <w:r>
              <w:t>B</w:t>
            </w:r>
          </w:p>
        </w:tc>
        <w:tc>
          <w:tcPr>
            <w:tcW w:w="9766" w:type="dxa"/>
            <w:tcBorders>
              <w:top w:val="single" w:sz="4" w:space="0" w:color="000000"/>
              <w:left w:val="single" w:sz="4" w:space="0" w:color="000000"/>
              <w:bottom w:val="single" w:sz="4" w:space="0" w:color="000000"/>
              <w:right w:val="single" w:sz="12" w:space="0" w:color="000000"/>
            </w:tcBorders>
            <w:tcMar>
              <w:top w:w="28" w:type="dxa"/>
              <w:left w:w="57" w:type="dxa"/>
              <w:bottom w:w="28" w:type="dxa"/>
              <w:right w:w="57" w:type="dxa"/>
            </w:tcMar>
          </w:tcPr>
          <w:p w14:paraId="423813F2" w14:textId="77777777" w:rsidR="00760181" w:rsidRDefault="00760181">
            <w:hyperlink w:anchor="_A._Depunerea_și" w:history="1">
              <w:r w:rsidRPr="00BF08F2">
                <w:rPr>
                  <w:rStyle w:val="Hyperlink"/>
                </w:rPr>
                <w:t xml:space="preserve">Transmiterea și examinarea </w:t>
              </w:r>
              <w:r>
                <w:rPr>
                  <w:rStyle w:val="Hyperlink"/>
                </w:rPr>
                <w:t>notificării</w:t>
              </w:r>
            </w:hyperlink>
          </w:p>
        </w:tc>
      </w:tr>
      <w:tr w:rsidR="00760181" w:rsidRPr="00BF08F2" w14:paraId="088DD8AC" w14:textId="77777777" w:rsidTr="00760181">
        <w:trPr>
          <w:trHeight w:val="571"/>
        </w:trPr>
        <w:tc>
          <w:tcPr>
            <w:tcW w:w="2537" w:type="dxa"/>
            <w:tcBorders>
              <w:top w:val="single" w:sz="4" w:space="0" w:color="000000"/>
              <w:left w:val="single" w:sz="12" w:space="0" w:color="000000"/>
              <w:bottom w:val="single" w:sz="4" w:space="0" w:color="000000"/>
              <w:right w:val="single" w:sz="4" w:space="0" w:color="000000"/>
            </w:tcBorders>
            <w:shd w:val="clear" w:color="auto" w:fill="F2F2F2"/>
            <w:tcMar>
              <w:top w:w="28" w:type="dxa"/>
              <w:left w:w="57" w:type="dxa"/>
              <w:bottom w:w="28" w:type="dxa"/>
              <w:right w:w="57" w:type="dxa"/>
            </w:tcMar>
          </w:tcPr>
          <w:p w14:paraId="580F69C4" w14:textId="77777777" w:rsidR="00760181" w:rsidRPr="00BF08F2" w:rsidRDefault="00760181">
            <w:r w:rsidRPr="00BF08F2">
              <w:rPr>
                <w:b/>
              </w:rPr>
              <w:t>Cadrul normativ</w:t>
            </w:r>
          </w:p>
        </w:tc>
        <w:tc>
          <w:tcPr>
            <w:tcW w:w="12034" w:type="dxa"/>
            <w:gridSpan w:val="2"/>
            <w:tcBorders>
              <w:top w:val="single" w:sz="4" w:space="0" w:color="000000"/>
              <w:left w:val="single" w:sz="4" w:space="0" w:color="000000"/>
              <w:bottom w:val="single" w:sz="4" w:space="0" w:color="000000"/>
              <w:right w:val="single" w:sz="12" w:space="0" w:color="000000"/>
            </w:tcBorders>
            <w:tcMar>
              <w:top w:w="28" w:type="dxa"/>
              <w:left w:w="57" w:type="dxa"/>
              <w:bottom w:w="28" w:type="dxa"/>
              <w:right w:w="57" w:type="dxa"/>
            </w:tcMar>
          </w:tcPr>
          <w:p w14:paraId="62596AA1" w14:textId="77777777" w:rsidR="00760181" w:rsidRPr="005420C4" w:rsidRDefault="00760181" w:rsidP="00760181">
            <w:pPr>
              <w:pStyle w:val="Listbuline"/>
              <w:rPr>
                <w:rFonts w:eastAsia="Calibri" w:cs="Calibri"/>
              </w:rPr>
            </w:pPr>
            <w:r>
              <w:rPr>
                <w:rFonts w:eastAsia="Times New Roman" w:cs="Calibri"/>
              </w:rPr>
              <w:t xml:space="preserve">Legea 221/2007 </w:t>
            </w:r>
            <w:r w:rsidRPr="003B52F8">
              <w:rPr>
                <w:rFonts w:eastAsia="Times New Roman" w:cs="Calibri"/>
              </w:rPr>
              <w:t xml:space="preserve">privind </w:t>
            </w:r>
            <w:r>
              <w:rPr>
                <w:rFonts w:eastAsia="Times New Roman" w:cs="Calibri"/>
              </w:rPr>
              <w:t>activitatea sanitar veterinară (</w:t>
            </w:r>
            <w:hyperlink r:id="rId49" w:history="1">
              <w:r w:rsidRPr="0056350C">
                <w:rPr>
                  <w:rStyle w:val="Hyperlink"/>
                  <w:rFonts w:eastAsia="Times New Roman" w:cs="Calibri"/>
                </w:rPr>
                <w:t>legis</w:t>
              </w:r>
            </w:hyperlink>
            <w:r>
              <w:rPr>
                <w:rFonts w:eastAsia="Times New Roman" w:cs="Calibri"/>
              </w:rPr>
              <w:t>);</w:t>
            </w:r>
          </w:p>
          <w:p w14:paraId="1B5C87F2" w14:textId="77777777" w:rsidR="00760181" w:rsidRPr="00BF08F2" w:rsidRDefault="00760181" w:rsidP="00760181">
            <w:pPr>
              <w:pStyle w:val="Listbuline"/>
              <w:rPr>
                <w:rFonts w:eastAsia="Calibri" w:cs="Calibri"/>
              </w:rPr>
            </w:pPr>
            <w:r>
              <w:rPr>
                <w:rFonts w:eastAsia="Times New Roman" w:cs="Calibri"/>
              </w:rPr>
              <w:t xml:space="preserve">Legea 306/2018 </w:t>
            </w:r>
            <w:r w:rsidRPr="003B52F8">
              <w:rPr>
                <w:rFonts w:eastAsia="Times New Roman" w:cs="Calibri"/>
              </w:rPr>
              <w:t xml:space="preserve">privind </w:t>
            </w:r>
            <w:r>
              <w:rPr>
                <w:rFonts w:eastAsia="Times New Roman" w:cs="Calibri"/>
              </w:rPr>
              <w:t>siguranța alimentelor (</w:t>
            </w:r>
            <w:hyperlink r:id="rId50" w:history="1">
              <w:r w:rsidRPr="0056350C">
                <w:rPr>
                  <w:rStyle w:val="Hyperlink"/>
                  <w:rFonts w:eastAsia="Times New Roman" w:cs="Calibri"/>
                </w:rPr>
                <w:t>legis</w:t>
              </w:r>
            </w:hyperlink>
            <w:r>
              <w:rPr>
                <w:rFonts w:eastAsia="Times New Roman" w:cs="Calibri"/>
              </w:rPr>
              <w:t>);</w:t>
            </w:r>
          </w:p>
          <w:p w14:paraId="47D80024" w14:textId="77777777" w:rsidR="00760181" w:rsidRDefault="00760181" w:rsidP="00760181">
            <w:pPr>
              <w:pStyle w:val="Listbuline"/>
              <w:rPr>
                <w:rFonts w:eastAsia="Calibri" w:cs="Calibri"/>
              </w:rPr>
            </w:pPr>
            <w:r w:rsidRPr="00BF08F2">
              <w:rPr>
                <w:rFonts w:eastAsia="Times New Roman" w:cs="Calibri"/>
              </w:rPr>
              <w:t xml:space="preserve">Hotărârea nr. </w:t>
            </w:r>
            <w:r>
              <w:rPr>
                <w:rFonts w:eastAsia="Times New Roman" w:cs="Calibri"/>
              </w:rPr>
              <w:t>59</w:t>
            </w:r>
            <w:r w:rsidRPr="00BF08F2">
              <w:rPr>
                <w:rFonts w:eastAsia="Times New Roman" w:cs="Calibri"/>
              </w:rPr>
              <w:t>/20</w:t>
            </w:r>
            <w:r>
              <w:rPr>
                <w:rFonts w:eastAsia="Times New Roman" w:cs="Calibri"/>
              </w:rPr>
              <w:t>17</w:t>
            </w:r>
            <w:r w:rsidRPr="00BF08F2">
              <w:rPr>
                <w:rFonts w:eastAsia="Times New Roman" w:cs="Calibri"/>
              </w:rPr>
              <w:t xml:space="preserve"> </w:t>
            </w:r>
            <w:r w:rsidRPr="00726883">
              <w:rPr>
                <w:rFonts w:eastAsia="Times New Roman" w:cs="Calibri"/>
              </w:rPr>
              <w:t xml:space="preserve">cu privire la aprobarea măsurilor de punere în aplicare a sistemului rapid de alertă pentru alimente și furaje la nivel național </w:t>
            </w:r>
            <w:r w:rsidRPr="00BF08F2">
              <w:rPr>
                <w:rFonts w:eastAsia="Calibri" w:cs="Calibri"/>
              </w:rPr>
              <w:t>(</w:t>
            </w:r>
            <w:hyperlink r:id="rId51" w:history="1">
              <w:r w:rsidRPr="00BF08F2">
                <w:rPr>
                  <w:rStyle w:val="Hyperlink"/>
                  <w:rFonts w:eastAsia="Calibri" w:cs="Calibri"/>
                </w:rPr>
                <w:t>legis</w:t>
              </w:r>
            </w:hyperlink>
            <w:r w:rsidRPr="00BF08F2">
              <w:rPr>
                <w:rFonts w:eastAsia="Calibri" w:cs="Calibri"/>
              </w:rPr>
              <w:t>);</w:t>
            </w:r>
          </w:p>
          <w:p w14:paraId="3D700027" w14:textId="71E1B565" w:rsidR="001553F3" w:rsidRPr="00606782" w:rsidRDefault="001553F3" w:rsidP="00606782">
            <w:pPr>
              <w:pStyle w:val="Listbuline"/>
              <w:rPr>
                <w:rFonts w:eastAsia="Calibri" w:cs="Calibri"/>
              </w:rPr>
            </w:pPr>
            <w:r w:rsidRPr="00606782">
              <w:rPr>
                <w:rFonts w:eastAsia="Times New Roman" w:cs="Calibri"/>
              </w:rPr>
              <w:t>Hotărârea nr. 790/2023</w:t>
            </w:r>
            <w:r w:rsidR="00606782" w:rsidRPr="00606782">
              <w:rPr>
                <w:rFonts w:eastAsia="Times New Roman" w:cs="Calibri"/>
              </w:rPr>
              <w:t xml:space="preserve"> cu privire la aprobarea Planului general de gestionare a crizelor în domeniul siguranței produselor alimentare și a hranei pentru animale</w:t>
            </w:r>
            <w:r w:rsidR="00606782">
              <w:rPr>
                <w:rFonts w:eastAsia="Times New Roman" w:cs="Calibri"/>
              </w:rPr>
              <w:t xml:space="preserve"> (</w:t>
            </w:r>
            <w:hyperlink r:id="rId52" w:history="1">
              <w:r w:rsidR="00606782" w:rsidRPr="00606782">
                <w:rPr>
                  <w:rStyle w:val="Hyperlink"/>
                  <w:rFonts w:eastAsia="Times New Roman" w:cs="Calibri"/>
                </w:rPr>
                <w:t>legis</w:t>
              </w:r>
            </w:hyperlink>
            <w:r w:rsidR="00606782">
              <w:rPr>
                <w:rFonts w:eastAsia="Times New Roman" w:cs="Calibri"/>
              </w:rPr>
              <w:t>);</w:t>
            </w:r>
          </w:p>
          <w:p w14:paraId="448A4BE1" w14:textId="2463995A" w:rsidR="00760181" w:rsidRPr="00BF08F2" w:rsidRDefault="00760181" w:rsidP="00760181">
            <w:pPr>
              <w:pStyle w:val="Listbuline"/>
              <w:rPr>
                <w:rFonts w:eastAsia="Calibri" w:cs="Calibri"/>
              </w:rPr>
            </w:pPr>
            <w:r w:rsidRPr="004E6F76">
              <w:rPr>
                <w:rFonts w:eastAsia="Times New Roman" w:cstheme="minorHAnsi"/>
                <w:lang w:eastAsia="ru-RU"/>
              </w:rPr>
              <w:t xml:space="preserve">Procedura specifica ANSA </w:t>
            </w:r>
            <w:r w:rsidRPr="004E6F76">
              <w:t>„Sistemul rapid de alertă pentru alimente și furaje la nivel național”.</w:t>
            </w:r>
          </w:p>
        </w:tc>
      </w:tr>
    </w:tbl>
    <w:p w14:paraId="695695F0" w14:textId="77777777" w:rsidR="00B5657C" w:rsidRPr="00BF08F2" w:rsidRDefault="00B5657C" w:rsidP="00067D3F">
      <w:pPr>
        <w:pStyle w:val="Heading4"/>
      </w:pPr>
      <w:r w:rsidRPr="00BF08F2">
        <w:t xml:space="preserve">A. Transmiterea și examinarea </w:t>
      </w:r>
      <w:r>
        <w:t>neconformității</w:t>
      </w:r>
    </w:p>
    <w:tbl>
      <w:tblPr>
        <w:tblW w:w="14580" w:type="dxa"/>
        <w:tblInd w:w="5" w:type="dxa"/>
        <w:tblBorders>
          <w:top w:val="single" w:sz="12" w:space="0" w:color="000000" w:themeColor="text1"/>
          <w:left w:val="nil"/>
          <w:bottom w:val="nil"/>
          <w:right w:val="nil"/>
          <w:insideH w:val="nil"/>
          <w:insideV w:val="nil"/>
        </w:tblBorders>
        <w:tblLayout w:type="fixed"/>
        <w:tblCellMar>
          <w:left w:w="115" w:type="dxa"/>
          <w:right w:w="115" w:type="dxa"/>
        </w:tblCellMar>
        <w:tblLook w:val="0000" w:firstRow="0" w:lastRow="0" w:firstColumn="0" w:lastColumn="0" w:noHBand="0" w:noVBand="0"/>
      </w:tblPr>
      <w:tblGrid>
        <w:gridCol w:w="903"/>
        <w:gridCol w:w="1691"/>
        <w:gridCol w:w="2267"/>
        <w:gridCol w:w="6743"/>
        <w:gridCol w:w="2976"/>
      </w:tblGrid>
      <w:tr w:rsidR="00B5657C" w:rsidRPr="00BF08F2" w14:paraId="4D074F86" w14:textId="77777777" w:rsidTr="00067D3F">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39C31252" w14:textId="77777777" w:rsidR="00B5657C" w:rsidRPr="00C16204" w:rsidRDefault="00B5657C">
            <w:pPr>
              <w:rPr>
                <w:b/>
              </w:rPr>
            </w:pPr>
            <w:r w:rsidRPr="00C16204">
              <w:rPr>
                <w:b/>
              </w:rPr>
              <w:t>Descriere generală</w:t>
            </w:r>
          </w:p>
        </w:tc>
        <w:tc>
          <w:tcPr>
            <w:tcW w:w="11986"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BA2B07B" w14:textId="77777777" w:rsidR="00B5657C" w:rsidRDefault="00B5657C">
            <w:pPr>
              <w:rPr>
                <w:color w:val="000000"/>
              </w:rPr>
            </w:pPr>
            <w:r w:rsidRPr="000171FE">
              <w:rPr>
                <w:color w:val="000000"/>
              </w:rPr>
              <w:t xml:space="preserve">Neconformitățile în domeniul alimentelor și furajelor reprezintă abateri de la cerințele legale, standardele de siguranță sau specificațiile tehnice aplicabile produselor destinate consumului uman sau animal. Aceste abateri pot genera riscuri </w:t>
            </w:r>
            <w:r>
              <w:rPr>
                <w:color w:val="000000"/>
              </w:rPr>
              <w:t xml:space="preserve">directe sau indirecte </w:t>
            </w:r>
            <w:r w:rsidRPr="000171FE">
              <w:rPr>
                <w:color w:val="000000"/>
              </w:rPr>
              <w:t>pentru sănătatea publică</w:t>
            </w:r>
            <w:r>
              <w:rPr>
                <w:color w:val="000000"/>
              </w:rPr>
              <w:t>.</w:t>
            </w:r>
          </w:p>
          <w:p w14:paraId="7B59063E" w14:textId="25CE22EC" w:rsidR="00B5657C" w:rsidRPr="00C16204" w:rsidRDefault="00B5657C">
            <w:pPr>
              <w:rPr>
                <w:color w:val="000000"/>
              </w:rPr>
            </w:pPr>
            <w:r w:rsidRPr="00C16204">
              <w:rPr>
                <w:color w:val="000000"/>
              </w:rPr>
              <w:t>ANSA este înștiințată despre</w:t>
            </w:r>
            <w:r w:rsidR="00E01224">
              <w:rPr>
                <w:color w:val="000000"/>
              </w:rPr>
              <w:t xml:space="preserve"> </w:t>
            </w:r>
            <w:r>
              <w:rPr>
                <w:color w:val="000000"/>
              </w:rPr>
              <w:t>neconformitățile identificate în baza rezultatelor rapoartelor de încercări preluate de la laboratoarele ANSA (LIMS), direct de la operatori din lanțul alimentar, reclamații ale consumatorilor</w:t>
            </w:r>
            <w:r w:rsidR="003C03C2">
              <w:rPr>
                <w:color w:val="000000"/>
              </w:rPr>
              <w:t xml:space="preserve">, notificări provenite </w:t>
            </w:r>
            <w:r w:rsidR="009741C6">
              <w:rPr>
                <w:color w:val="000000"/>
              </w:rPr>
              <w:t>prin intermediul</w:t>
            </w:r>
            <w:r w:rsidR="003C03C2">
              <w:rPr>
                <w:color w:val="000000"/>
              </w:rPr>
              <w:t xml:space="preserve"> RASFF al UE etc</w:t>
            </w:r>
            <w:r w:rsidRPr="00C16204">
              <w:rPr>
                <w:color w:val="000000"/>
              </w:rPr>
              <w:t>.</w:t>
            </w:r>
          </w:p>
          <w:p w14:paraId="21517522" w14:textId="77777777" w:rsidR="00B5657C" w:rsidRPr="00C16204" w:rsidRDefault="00B5657C">
            <w:pPr>
              <w:rPr>
                <w:color w:val="000000"/>
              </w:rPr>
            </w:pPr>
            <w:r>
              <w:rPr>
                <w:color w:val="000000"/>
              </w:rPr>
              <w:lastRenderedPageBreak/>
              <w:t>Aceste neconformități sunt înregistrare automat din LIMS sau manual de către membrii Punctului național de contact (PNC). După examinarea neconformității de către PNC aceasta este clasificată, fie ca neconformitate simplă, fie ca notificare</w:t>
            </w:r>
            <w:r w:rsidRPr="00C16204">
              <w:rPr>
                <w:color w:val="000000"/>
              </w:rPr>
              <w:t>.</w:t>
            </w:r>
            <w:r>
              <w:rPr>
                <w:color w:val="000000"/>
              </w:rPr>
              <w:t xml:space="preserve"> </w:t>
            </w:r>
          </w:p>
        </w:tc>
      </w:tr>
      <w:tr w:rsidR="00B5657C" w:rsidRPr="00BF08F2" w14:paraId="4904CE82" w14:textId="77777777" w:rsidTr="00067D3F">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2C82AE09" w14:textId="77777777" w:rsidR="00B5657C" w:rsidRPr="00C16204" w:rsidRDefault="00B5657C">
            <w:r w:rsidRPr="00C16204">
              <w:rPr>
                <w:b/>
              </w:rPr>
              <w:lastRenderedPageBreak/>
              <w:t>Actori implicați</w:t>
            </w:r>
          </w:p>
        </w:tc>
        <w:tc>
          <w:tcPr>
            <w:tcW w:w="11986"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C5B4764" w14:textId="6588E1FB" w:rsidR="00B5657C" w:rsidRPr="00C16204" w:rsidRDefault="00B5657C">
            <w:pPr>
              <w:rPr>
                <w:rFonts w:cstheme="minorHAnsi"/>
              </w:rPr>
            </w:pPr>
            <w:r>
              <w:rPr>
                <w:rFonts w:cstheme="minorHAnsi"/>
                <w:i/>
              </w:rPr>
              <w:t>Punct național de contact</w:t>
            </w:r>
            <w:r w:rsidR="00E01224">
              <w:rPr>
                <w:rFonts w:cstheme="minorHAnsi"/>
              </w:rPr>
              <w:t xml:space="preserve"> </w:t>
            </w:r>
            <w:r>
              <w:rPr>
                <w:rFonts w:cstheme="minorHAnsi"/>
              </w:rPr>
              <w:t>(PNC)</w:t>
            </w:r>
            <w:r w:rsidRPr="00C16204">
              <w:rPr>
                <w:rFonts w:cstheme="minorHAnsi"/>
              </w:rPr>
              <w:t>– angajat din aparatul central al ANSA în cadrul Direcției</w:t>
            </w:r>
            <w:r>
              <w:rPr>
                <w:rFonts w:cstheme="minorHAnsi"/>
              </w:rPr>
              <w:t xml:space="preserve"> Planificare, evaluarea riscurilor și managementul calității</w:t>
            </w:r>
            <w:r w:rsidRPr="00C16204">
              <w:rPr>
                <w:rFonts w:cstheme="minorHAnsi"/>
              </w:rPr>
              <w:t>.</w:t>
            </w:r>
          </w:p>
          <w:p w14:paraId="44CEA30A" w14:textId="72B86840" w:rsidR="00B5657C" w:rsidRDefault="00B5657C">
            <w:pPr>
              <w:rPr>
                <w:rFonts w:cstheme="minorHAnsi"/>
              </w:rPr>
            </w:pPr>
            <w:r>
              <w:rPr>
                <w:rFonts w:cstheme="minorHAnsi"/>
                <w:i/>
                <w:iCs/>
              </w:rPr>
              <w:t>Punct de contact</w:t>
            </w:r>
            <w:r w:rsidRPr="00C16204">
              <w:rPr>
                <w:rFonts w:cstheme="minorHAnsi"/>
              </w:rPr>
              <w:t xml:space="preserve"> – angajat din </w:t>
            </w:r>
            <w:r>
              <w:rPr>
                <w:rFonts w:cstheme="minorHAnsi"/>
              </w:rPr>
              <w:t xml:space="preserve">direcțiile tehnice </w:t>
            </w:r>
            <w:r w:rsidRPr="00C16204">
              <w:rPr>
                <w:rFonts w:cstheme="minorHAnsi"/>
              </w:rPr>
              <w:t>ANSA</w:t>
            </w:r>
            <w:r>
              <w:rPr>
                <w:rFonts w:cstheme="minorHAnsi"/>
              </w:rPr>
              <w:t>, AAPC, subdiviziuni teritoriale ANSA</w:t>
            </w:r>
            <w:r w:rsidR="00983A3E">
              <w:rPr>
                <w:rFonts w:cstheme="minorHAnsi"/>
              </w:rPr>
              <w:t>/posturi de inspecție la frontieră</w:t>
            </w:r>
            <w:r w:rsidRPr="00C16204">
              <w:rPr>
                <w:rFonts w:cstheme="minorHAnsi"/>
              </w:rPr>
              <w:t>.</w:t>
            </w:r>
          </w:p>
          <w:p w14:paraId="46519D0F" w14:textId="77777777" w:rsidR="00B5657C" w:rsidRDefault="00B5657C">
            <w:pPr>
              <w:rPr>
                <w:rFonts w:cstheme="minorHAnsi"/>
              </w:rPr>
            </w:pPr>
            <w:r>
              <w:rPr>
                <w:rFonts w:cstheme="minorHAnsi"/>
                <w:i/>
                <w:iCs/>
              </w:rPr>
              <w:t xml:space="preserve">IDA </w:t>
            </w:r>
            <w:r w:rsidRPr="006E13BC">
              <w:rPr>
                <w:rFonts w:cstheme="minorHAnsi"/>
              </w:rPr>
              <w:t xml:space="preserve">– </w:t>
            </w:r>
            <w:r>
              <w:rPr>
                <w:rFonts w:cstheme="minorHAnsi"/>
              </w:rPr>
              <w:t>sistemul informațional „Înregistrarea și diseminarea alertelor”</w:t>
            </w:r>
            <w:r w:rsidRPr="006E13BC">
              <w:rPr>
                <w:rFonts w:cstheme="minorHAnsi"/>
              </w:rPr>
              <w:t>.</w:t>
            </w:r>
          </w:p>
          <w:p w14:paraId="44032DE7" w14:textId="245425CC" w:rsidR="00B5657C" w:rsidRPr="00C16204" w:rsidRDefault="00B5657C">
            <w:pPr>
              <w:rPr>
                <w:rFonts w:cstheme="minorHAnsi"/>
              </w:rPr>
            </w:pPr>
            <w:r>
              <w:rPr>
                <w:rFonts w:cstheme="minorHAnsi"/>
              </w:rPr>
              <w:t>LIMS – sistemul informațional</w:t>
            </w:r>
            <w:r w:rsidR="00E01224">
              <w:rPr>
                <w:rFonts w:cstheme="minorHAnsi"/>
              </w:rPr>
              <w:t xml:space="preserve"> </w:t>
            </w:r>
            <w:r>
              <w:rPr>
                <w:rFonts w:cstheme="minorHAnsi"/>
              </w:rPr>
              <w:t>de management al laboratoarelor.</w:t>
            </w:r>
          </w:p>
        </w:tc>
      </w:tr>
      <w:tr w:rsidR="00B5657C" w:rsidRPr="00BF08F2" w14:paraId="5744868E" w14:textId="77777777" w:rsidTr="00067D3F">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0FA78E04" w14:textId="77777777" w:rsidR="00B5657C" w:rsidRPr="00C16204" w:rsidRDefault="00B5657C">
            <w:pPr>
              <w:rPr>
                <w:b/>
              </w:rPr>
            </w:pPr>
            <w:r w:rsidRPr="00C16204">
              <w:rPr>
                <w:b/>
              </w:rPr>
              <w:t>Termen de prestare</w:t>
            </w:r>
          </w:p>
        </w:tc>
        <w:tc>
          <w:tcPr>
            <w:tcW w:w="11986"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9FFD96A" w14:textId="77777777" w:rsidR="00B5657C" w:rsidRPr="00C16204" w:rsidRDefault="00B5657C">
            <w:pPr>
              <w:rPr>
                <w:color w:val="000000"/>
              </w:rPr>
            </w:pPr>
            <w:r>
              <w:rPr>
                <w:color w:val="000000" w:themeColor="text1"/>
              </w:rPr>
              <w:t>-</w:t>
            </w:r>
          </w:p>
        </w:tc>
      </w:tr>
      <w:tr w:rsidR="00B5657C" w:rsidRPr="00BF08F2" w14:paraId="397F7D37" w14:textId="77777777" w:rsidTr="00067D3F">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AEAE7A0" w14:textId="77777777" w:rsidR="00B5657C" w:rsidRPr="00C16204" w:rsidRDefault="00B5657C">
            <w:pPr>
              <w:rPr>
                <w:b/>
              </w:rPr>
            </w:pPr>
            <w:r w:rsidRPr="00C16204">
              <w:rPr>
                <w:b/>
              </w:rPr>
              <w:t>Valabilitate</w:t>
            </w:r>
          </w:p>
        </w:tc>
        <w:tc>
          <w:tcPr>
            <w:tcW w:w="11986"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0C4D080" w14:textId="77777777" w:rsidR="00B5657C" w:rsidRPr="00C16204" w:rsidRDefault="00B5657C">
            <w:pPr>
              <w:rPr>
                <w:color w:val="000000"/>
              </w:rPr>
            </w:pPr>
            <w:r>
              <w:rPr>
                <w:color w:val="000000"/>
              </w:rPr>
              <w:t>-</w:t>
            </w:r>
          </w:p>
        </w:tc>
      </w:tr>
      <w:tr w:rsidR="00B5657C" w:rsidRPr="00BF08F2" w14:paraId="1E7AC3FA" w14:textId="77777777" w:rsidTr="00067D3F">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AF38217" w14:textId="77777777" w:rsidR="00B5657C" w:rsidRPr="00C16204" w:rsidRDefault="00B5657C">
            <w:pPr>
              <w:rPr>
                <w:b/>
              </w:rPr>
            </w:pPr>
            <w:r w:rsidRPr="00C16204">
              <w:rPr>
                <w:b/>
              </w:rPr>
              <w:t>Reguli de business</w:t>
            </w:r>
          </w:p>
        </w:tc>
        <w:tc>
          <w:tcPr>
            <w:tcW w:w="11986"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AD2A7C4" w14:textId="3A944C91" w:rsidR="00B5657C" w:rsidRPr="00C16204" w:rsidRDefault="007F52A5" w:rsidP="007F52A5">
            <w:pPr>
              <w:spacing w:before="0" w:after="160" w:line="259" w:lineRule="auto"/>
              <w:jc w:val="left"/>
              <w:rPr>
                <w:color w:val="000000"/>
              </w:rPr>
            </w:pPr>
            <w:r>
              <w:rPr>
                <w:color w:val="000000"/>
              </w:rPr>
              <w:t>-</w:t>
            </w:r>
          </w:p>
        </w:tc>
      </w:tr>
      <w:tr w:rsidR="00B5657C" w:rsidRPr="00BF08F2" w14:paraId="141B4B3C" w14:textId="77777777" w:rsidTr="00067D3F">
        <w:trPr>
          <w:trHeight w:val="17"/>
        </w:trPr>
        <w:tc>
          <w:tcPr>
            <w:tcW w:w="2594" w:type="dxa"/>
            <w:gridSpan w:val="2"/>
            <w:vMerge w:val="restart"/>
            <w:tcBorders>
              <w:top w:val="single" w:sz="4" w:space="0" w:color="000000" w:themeColor="text1"/>
              <w:left w:val="single" w:sz="12" w:space="0" w:color="auto"/>
              <w:right w:val="single" w:sz="4" w:space="0" w:color="000000" w:themeColor="text1"/>
            </w:tcBorders>
            <w:shd w:val="clear" w:color="auto" w:fill="F2F2F2" w:themeFill="background1" w:themeFillShade="F2"/>
            <w:tcMar>
              <w:top w:w="28" w:type="dxa"/>
              <w:left w:w="57" w:type="dxa"/>
              <w:bottom w:w="28" w:type="dxa"/>
              <w:right w:w="57" w:type="dxa"/>
            </w:tcMar>
          </w:tcPr>
          <w:p w14:paraId="66BD0304" w14:textId="77777777" w:rsidR="00B5657C" w:rsidRPr="00C16204" w:rsidRDefault="00B5657C">
            <w:pPr>
              <w:rPr>
                <w:b/>
              </w:rPr>
            </w:pPr>
            <w:r w:rsidRPr="00C16204">
              <w:rPr>
                <w:b/>
              </w:rPr>
              <w:t>Date de intrare/ieșire</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C29AF4E" w14:textId="77777777" w:rsidR="00B5657C" w:rsidRPr="00C16204" w:rsidRDefault="00B5657C">
            <w:pPr>
              <w:rPr>
                <w:b/>
              </w:rPr>
            </w:pPr>
            <w:r w:rsidRPr="00C16204">
              <w:rPr>
                <w:b/>
              </w:rPr>
              <w:t>Tip</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6373107" w14:textId="77777777" w:rsidR="00B5657C" w:rsidRPr="00C16204" w:rsidRDefault="00B5657C">
            <w:pPr>
              <w:rPr>
                <w:b/>
              </w:rPr>
            </w:pPr>
            <w:r w:rsidRPr="00C16204">
              <w:rPr>
                <w:b/>
              </w:rPr>
              <w:t>Denumire</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tcPr>
          <w:p w14:paraId="6E60D6BF" w14:textId="77777777" w:rsidR="00B5657C" w:rsidRPr="00C16204" w:rsidRDefault="00B5657C">
            <w:pPr>
              <w:rPr>
                <w:b/>
              </w:rPr>
            </w:pPr>
            <w:r w:rsidRPr="00C16204">
              <w:rPr>
                <w:b/>
              </w:rPr>
              <w:t>Formă</w:t>
            </w:r>
          </w:p>
        </w:tc>
      </w:tr>
      <w:tr w:rsidR="00B5657C" w:rsidRPr="00BF08F2" w14:paraId="26FEF83E"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7621FB5C" w14:textId="77777777" w:rsidR="00B5657C" w:rsidRPr="00C16204" w:rsidRDefault="00B5657C">
            <w:pPr>
              <w:widowControl w:val="0"/>
              <w:pBdr>
                <w:top w:val="nil"/>
                <w:left w:val="nil"/>
                <w:bottom w:val="nil"/>
                <w:right w:val="nil"/>
                <w:between w:val="nil"/>
              </w:pBdr>
              <w:spacing w:after="0" w:line="276" w:lineRule="auto"/>
              <w:rPr>
                <w:b/>
              </w:rPr>
            </w:pP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0B4EBF7" w14:textId="77777777" w:rsidR="00B5657C" w:rsidRPr="00C16204" w:rsidRDefault="00B5657C">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7CD19CE" w14:textId="77777777" w:rsidR="00B5657C" w:rsidRPr="00C16204" w:rsidRDefault="00B5657C">
            <w:r>
              <w:rPr>
                <w:color w:val="000000"/>
              </w:rPr>
              <w:t xml:space="preserve">Formular de înregistrare neconformitate. </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263BAB7" w14:textId="77777777" w:rsidR="00B5657C" w:rsidRPr="00C16204" w:rsidRDefault="00B5657C">
            <w:r w:rsidRPr="00D17288">
              <w:t>Document electronic</w:t>
            </w:r>
          </w:p>
        </w:tc>
      </w:tr>
      <w:tr w:rsidR="00B5657C" w:rsidRPr="00BF08F2" w14:paraId="720DC70F"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1E861C5F" w14:textId="77777777" w:rsidR="00B5657C" w:rsidRPr="00C16204" w:rsidRDefault="00B5657C">
            <w:pPr>
              <w:widowControl w:val="0"/>
              <w:pBdr>
                <w:top w:val="nil"/>
                <w:left w:val="nil"/>
                <w:bottom w:val="nil"/>
                <w:right w:val="nil"/>
                <w:between w:val="nil"/>
              </w:pBdr>
              <w:spacing w:after="0" w:line="276" w:lineRule="auto"/>
              <w:rPr>
                <w:b/>
              </w:rPr>
            </w:pP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9FB24AF" w14:textId="77777777" w:rsidR="00B5657C" w:rsidRPr="001968A8" w:rsidRDefault="00B5657C">
            <w:r w:rsidRPr="001968A8">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2BAFB94" w14:textId="77777777" w:rsidR="00B5657C" w:rsidRPr="001968A8" w:rsidRDefault="00B5657C">
            <w:pPr>
              <w:rPr>
                <w:color w:val="000000"/>
              </w:rPr>
            </w:pPr>
            <w:r w:rsidRPr="001968A8">
              <w:rPr>
                <w:color w:val="000000"/>
              </w:rPr>
              <w:t>Date despre neconformități</w:t>
            </w:r>
            <w:r>
              <w:rPr>
                <w:color w:val="000000"/>
              </w:rPr>
              <w:t>.</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A524AD5" w14:textId="77777777" w:rsidR="00B5657C" w:rsidRPr="001968A8" w:rsidRDefault="00B5657C">
            <w:r w:rsidRPr="001968A8">
              <w:t>LIMS</w:t>
            </w:r>
          </w:p>
        </w:tc>
      </w:tr>
      <w:tr w:rsidR="00B5657C" w:rsidRPr="00BF08F2" w14:paraId="0FEE474B" w14:textId="77777777">
        <w:trPr>
          <w:trHeight w:val="17"/>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159A8A0E" w14:textId="77777777" w:rsidR="00B5657C" w:rsidRPr="00C16204" w:rsidRDefault="00B5657C">
            <w:pPr>
              <w:widowControl w:val="0"/>
              <w:pBdr>
                <w:top w:val="nil"/>
                <w:left w:val="nil"/>
                <w:bottom w:val="nil"/>
                <w:right w:val="nil"/>
                <w:between w:val="nil"/>
              </w:pBdr>
              <w:spacing w:after="0" w:line="276" w:lineRule="auto"/>
            </w:pP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4AEFB73" w14:textId="77777777" w:rsidR="00B5657C" w:rsidRPr="00C16204" w:rsidRDefault="00B5657C">
            <w:r w:rsidRPr="00C16204">
              <w:t>Ieșire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7F145BE" w14:textId="77777777" w:rsidR="00B5657C" w:rsidRPr="00C16204" w:rsidRDefault="00B5657C">
            <w:r>
              <w:t>Decizia de clasificare a neconformității.</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E0D5121" w14:textId="77777777" w:rsidR="00B5657C" w:rsidRPr="00D17288" w:rsidRDefault="00B5657C">
            <w:r>
              <w:t>Document electronic</w:t>
            </w:r>
          </w:p>
        </w:tc>
      </w:tr>
      <w:tr w:rsidR="00B5657C" w:rsidRPr="00BF08F2" w14:paraId="65158439" w14:textId="77777777" w:rsidTr="00067D3F">
        <w:trPr>
          <w:trHeight w:val="419"/>
        </w:trPr>
        <w:tc>
          <w:tcPr>
            <w:tcW w:w="14580" w:type="dxa"/>
            <w:gridSpan w:val="5"/>
            <w:tcBorders>
              <w:top w:val="single" w:sz="4" w:space="0" w:color="000000" w:themeColor="text1"/>
              <w:left w:val="single" w:sz="12" w:space="0" w:color="000000" w:themeColor="text1"/>
              <w:bottom w:val="single" w:sz="4" w:space="0" w:color="000000" w:themeColor="text1"/>
              <w:right w:val="single" w:sz="12" w:space="0" w:color="000000" w:themeColor="text1"/>
            </w:tcBorders>
            <w:tcMar>
              <w:top w:w="28" w:type="dxa"/>
              <w:left w:w="57" w:type="dxa"/>
              <w:bottom w:w="28" w:type="dxa"/>
              <w:right w:w="57" w:type="dxa"/>
            </w:tcMar>
            <w:vAlign w:val="center"/>
          </w:tcPr>
          <w:p w14:paraId="4331B5BA" w14:textId="77777777" w:rsidR="00B5657C" w:rsidRPr="00C16204" w:rsidRDefault="00B5657C">
            <w:pPr>
              <w:rPr>
                <w:b/>
              </w:rPr>
            </w:pPr>
            <w:r w:rsidRPr="00C16204">
              <w:rPr>
                <w:b/>
              </w:rPr>
              <w:t>Descriere detaliată a procesului de lucru</w:t>
            </w:r>
          </w:p>
        </w:tc>
      </w:tr>
      <w:tr w:rsidR="00B5657C" w:rsidRPr="00BF08F2" w14:paraId="3E8CA0BC" w14:textId="77777777" w:rsidTr="00067D3F">
        <w:trPr>
          <w:trHeight w:val="468"/>
        </w:trPr>
        <w:tc>
          <w:tcPr>
            <w:tcW w:w="903" w:type="dxa"/>
            <w:tcBorders>
              <w:top w:val="single" w:sz="4" w:space="0" w:color="000000" w:themeColor="text1"/>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057E6EE1" w14:textId="77777777" w:rsidR="00B5657C" w:rsidRPr="00C16204" w:rsidRDefault="00B5657C">
            <w:pPr>
              <w:jc w:val="center"/>
              <w:rPr>
                <w:b/>
              </w:rPr>
            </w:pPr>
            <w:r w:rsidRPr="00C16204">
              <w:rPr>
                <w:b/>
              </w:rPr>
              <w:t>Cod</w:t>
            </w:r>
          </w:p>
        </w:tc>
        <w:tc>
          <w:tcPr>
            <w:tcW w:w="1691"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5E705DFE" w14:textId="77777777" w:rsidR="00B5657C" w:rsidRPr="00C16204" w:rsidRDefault="00B5657C">
            <w:pPr>
              <w:rPr>
                <w:b/>
              </w:rPr>
            </w:pPr>
            <w:r w:rsidRPr="00C16204">
              <w:rPr>
                <w:b/>
              </w:rPr>
              <w:t>Actor</w:t>
            </w:r>
          </w:p>
        </w:tc>
        <w:tc>
          <w:tcPr>
            <w:tcW w:w="2267"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17D2B237" w14:textId="77777777" w:rsidR="00B5657C" w:rsidRPr="00C16204" w:rsidRDefault="00B5657C">
            <w:pPr>
              <w:rPr>
                <w:b/>
              </w:rPr>
            </w:pPr>
            <w:r w:rsidRPr="00C16204">
              <w:rPr>
                <w:b/>
              </w:rPr>
              <w:t>Denumire activitate</w:t>
            </w:r>
          </w:p>
        </w:tc>
        <w:tc>
          <w:tcPr>
            <w:tcW w:w="6743"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090BB2C3" w14:textId="77777777" w:rsidR="00B5657C" w:rsidRPr="00C16204" w:rsidRDefault="00B5657C">
            <w:pPr>
              <w:rPr>
                <w:b/>
              </w:rPr>
            </w:pPr>
            <w:r w:rsidRPr="00C16204">
              <w:rPr>
                <w:b/>
              </w:rPr>
              <w:t>Descriere activitate</w:t>
            </w:r>
          </w:p>
        </w:tc>
        <w:tc>
          <w:tcPr>
            <w:tcW w:w="2976" w:type="dxa"/>
            <w:tcBorders>
              <w:top w:val="single" w:sz="4" w:space="0" w:color="000000" w:themeColor="text1"/>
              <w:left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vAlign w:val="center"/>
          </w:tcPr>
          <w:p w14:paraId="20D5A0F5" w14:textId="77777777" w:rsidR="00B5657C" w:rsidRPr="00C16204" w:rsidRDefault="00B5657C">
            <w:pPr>
              <w:rPr>
                <w:b/>
              </w:rPr>
            </w:pPr>
            <w:r w:rsidRPr="00C16204">
              <w:rPr>
                <w:b/>
              </w:rPr>
              <w:t>Rezultat</w:t>
            </w:r>
          </w:p>
        </w:tc>
      </w:tr>
      <w:tr w:rsidR="00B5657C" w:rsidRPr="00BF08F2" w14:paraId="227EFE03"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3FF1BF2" w14:textId="77777777" w:rsidR="00B5657C" w:rsidRPr="00C16204" w:rsidRDefault="00B5657C">
            <w:pPr>
              <w:jc w:val="center"/>
            </w:pPr>
            <w:r>
              <w:t>4</w:t>
            </w:r>
            <w:r w:rsidRPr="006E13BC">
              <w:t>-A01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CDFEFF9" w14:textId="77777777" w:rsidR="00B5657C" w:rsidRPr="00C16204"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606143A" w14:textId="77777777" w:rsidR="00B5657C" w:rsidRPr="00C16204" w:rsidRDefault="00B5657C" w:rsidP="00892D72">
            <w:pPr>
              <w:jc w:val="left"/>
            </w:pPr>
            <w:r>
              <w:t>Înregistrează neconformitate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242B6B6" w14:textId="77777777" w:rsidR="00B5657C" w:rsidRDefault="00B5657C">
            <w:pPr>
              <w:spacing w:after="0"/>
              <w:rPr>
                <w:rFonts w:eastAsia="Calibri" w:cs="Calibri"/>
                <w:color w:val="000000"/>
              </w:rPr>
            </w:pPr>
            <w:r w:rsidRPr="00FF674E">
              <w:rPr>
                <w:rFonts w:eastAsia="Calibri" w:cs="Calibri"/>
                <w:i/>
                <w:iCs/>
                <w:color w:val="000000"/>
              </w:rPr>
              <w:t>Punctul național de contact (PNC)</w:t>
            </w:r>
            <w:r>
              <w:rPr>
                <w:rFonts w:eastAsia="Calibri" w:cs="Calibri"/>
                <w:color w:val="000000"/>
              </w:rPr>
              <w:t xml:space="preserve"> se autentifică prin Mpass în sistemul IDA și accesează Registrul neconformităților de unde lansează formularul pentru înregistrarea unei neconformități noi, recepționate din surse precum media, reclamații ale consumatorilor, notificări europene etc. Cel puțin următoarele categorii de date vor fi completate la înregistrarea unei neconformități:</w:t>
            </w:r>
          </w:p>
          <w:p w14:paraId="54681C16" w14:textId="77777777" w:rsidR="00B5657C" w:rsidRPr="006B263D" w:rsidRDefault="00B5657C" w:rsidP="007F52A5">
            <w:pPr>
              <w:pStyle w:val="Listbuline"/>
            </w:pPr>
            <w:r w:rsidRPr="006B263D">
              <w:lastRenderedPageBreak/>
              <w:t>descriere neconformitate;</w:t>
            </w:r>
          </w:p>
          <w:p w14:paraId="390A6C22" w14:textId="77777777" w:rsidR="00B5657C" w:rsidRPr="006B263D" w:rsidRDefault="00B5657C" w:rsidP="007F52A5">
            <w:pPr>
              <w:pStyle w:val="Listbuline"/>
            </w:pPr>
            <w:r w:rsidRPr="006B263D">
              <w:t>clasificare risc;</w:t>
            </w:r>
          </w:p>
          <w:p w14:paraId="5FE333A9" w14:textId="77777777" w:rsidR="00B5657C" w:rsidRPr="006B263D" w:rsidRDefault="00B5657C" w:rsidP="007F52A5">
            <w:pPr>
              <w:pStyle w:val="Listbuline"/>
            </w:pPr>
            <w:r w:rsidRPr="006B263D">
              <w:t>data constatării;</w:t>
            </w:r>
          </w:p>
          <w:p w14:paraId="2A41B609" w14:textId="3918852D" w:rsidR="00B5657C" w:rsidRPr="006B263D" w:rsidRDefault="00B5657C" w:rsidP="007F52A5">
            <w:pPr>
              <w:pStyle w:val="Listbuline"/>
            </w:pPr>
            <w:r w:rsidRPr="006B263D">
              <w:t xml:space="preserve">sursa de proveniență (RASFF </w:t>
            </w:r>
            <w:r w:rsidR="00C82B08">
              <w:t>al UE</w:t>
            </w:r>
            <w:r w:rsidRPr="006B263D">
              <w:t>, media, alte surse);</w:t>
            </w:r>
          </w:p>
          <w:p w14:paraId="35F1305E" w14:textId="77777777" w:rsidR="00B5657C" w:rsidRPr="006B263D" w:rsidRDefault="00B5657C" w:rsidP="007F52A5">
            <w:pPr>
              <w:pStyle w:val="Listbuline"/>
            </w:pPr>
            <w:r w:rsidRPr="006B263D">
              <w:t>denumire produs;</w:t>
            </w:r>
          </w:p>
          <w:p w14:paraId="00D9495D" w14:textId="04544C17" w:rsidR="00B5657C" w:rsidRPr="006B263D" w:rsidRDefault="00B5657C" w:rsidP="007F52A5">
            <w:pPr>
              <w:pStyle w:val="Listbuline"/>
            </w:pPr>
            <w:r w:rsidRPr="006B263D">
              <w:t>tip produs (</w:t>
            </w:r>
            <w:r w:rsidR="00C82B08">
              <w:t>hrană pentru animale</w:t>
            </w:r>
            <w:r w:rsidRPr="006B263D">
              <w:t xml:space="preserve"> /aliment);</w:t>
            </w:r>
          </w:p>
          <w:p w14:paraId="2AE025A4" w14:textId="77777777" w:rsidR="00B5657C" w:rsidRPr="006B263D" w:rsidRDefault="00B5657C" w:rsidP="007F52A5">
            <w:pPr>
              <w:pStyle w:val="Listbuline"/>
            </w:pPr>
            <w:r w:rsidRPr="006B263D">
              <w:t>categorie produs (carne, lapte etc);</w:t>
            </w:r>
          </w:p>
          <w:p w14:paraId="7410C889" w14:textId="77777777" w:rsidR="00B5657C" w:rsidRPr="006B263D" w:rsidRDefault="00B5657C" w:rsidP="007F52A5">
            <w:pPr>
              <w:pStyle w:val="Listbuline"/>
            </w:pPr>
            <w:r w:rsidRPr="006B263D">
              <w:t>codul lotului/seriei;</w:t>
            </w:r>
          </w:p>
          <w:p w14:paraId="42EA31CF" w14:textId="77777777" w:rsidR="00B5657C" w:rsidRPr="006B263D" w:rsidRDefault="00B5657C" w:rsidP="007F52A5">
            <w:pPr>
              <w:pStyle w:val="Listbuline"/>
            </w:pPr>
            <w:r w:rsidRPr="006B263D">
              <w:t>cantitatea afectată;</w:t>
            </w:r>
          </w:p>
          <w:p w14:paraId="2D85A200" w14:textId="77777777" w:rsidR="00B5657C" w:rsidRPr="006B263D" w:rsidRDefault="00B5657C" w:rsidP="007F52A5">
            <w:pPr>
              <w:pStyle w:val="Listbuline"/>
            </w:pPr>
            <w:r w:rsidRPr="006B263D">
              <w:t>ambalaj și etichetare;</w:t>
            </w:r>
          </w:p>
          <w:p w14:paraId="7AA49EA2" w14:textId="77777777" w:rsidR="00B5657C" w:rsidRPr="006B263D" w:rsidRDefault="00B5657C" w:rsidP="007F52A5">
            <w:pPr>
              <w:pStyle w:val="Listbuline"/>
            </w:pPr>
            <w:r w:rsidRPr="006B263D">
              <w:t>țara de origine;</w:t>
            </w:r>
          </w:p>
          <w:p w14:paraId="18669561" w14:textId="77777777" w:rsidR="00B5657C" w:rsidRPr="006B263D" w:rsidRDefault="00B5657C" w:rsidP="007F52A5">
            <w:pPr>
              <w:pStyle w:val="Listbuline"/>
            </w:pPr>
            <w:r w:rsidRPr="006B263D">
              <w:t xml:space="preserve">operatorul </w:t>
            </w:r>
            <w:r>
              <w:t>din lanțul alimentar</w:t>
            </w:r>
            <w:r w:rsidRPr="006B263D">
              <w:t>;</w:t>
            </w:r>
          </w:p>
          <w:p w14:paraId="327D6CB3" w14:textId="77777777" w:rsidR="00B5657C" w:rsidRPr="006B263D" w:rsidRDefault="00B5657C" w:rsidP="007F52A5">
            <w:pPr>
              <w:pStyle w:val="Listbuline"/>
            </w:pPr>
            <w:r w:rsidRPr="006B263D">
              <w:t>rezultate de laborator;</w:t>
            </w:r>
          </w:p>
          <w:p w14:paraId="10BFED4A" w14:textId="77777777" w:rsidR="00B5657C" w:rsidRDefault="00B5657C" w:rsidP="007F52A5">
            <w:pPr>
              <w:pStyle w:val="Listbuline"/>
            </w:pPr>
            <w:r w:rsidRPr="006B263D">
              <w:t>documente atașate</w:t>
            </w:r>
            <w:r>
              <w:t>;</w:t>
            </w:r>
          </w:p>
          <w:p w14:paraId="294AB0BB" w14:textId="1FF202B7" w:rsidR="00B5657C" w:rsidRPr="007F52A5" w:rsidRDefault="00B5657C" w:rsidP="007F52A5">
            <w:pPr>
              <w:pStyle w:val="Listbuline"/>
            </w:pPr>
            <w:r>
              <w:t>alte date relevante.</w:t>
            </w:r>
          </w:p>
          <w:p w14:paraId="316AB3E7" w14:textId="77777777" w:rsidR="00B5657C" w:rsidRPr="00C16204" w:rsidRDefault="00B5657C">
            <w:pPr>
              <w:spacing w:after="0"/>
              <w:rPr>
                <w:rFonts w:eastAsia="Calibri" w:cs="Calibri"/>
                <w:color w:val="000000"/>
              </w:rPr>
            </w:pPr>
            <w:r>
              <w:rPr>
                <w:rFonts w:eastAsia="Calibri" w:cs="Calibri"/>
                <w:color w:val="000000"/>
              </w:rPr>
              <w:t>După salvarea datelor acestea vor fi salvate în Registrul neconformităților.</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58460B5"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lastRenderedPageBreak/>
              <w:t>Neconformitate înregistrată</w:t>
            </w:r>
          </w:p>
        </w:tc>
      </w:tr>
      <w:tr w:rsidR="00B5657C" w:rsidRPr="00BF08F2" w14:paraId="73AAE35B"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CE36F09" w14:textId="77777777" w:rsidR="00B5657C" w:rsidRPr="00C16204" w:rsidRDefault="00B5657C">
            <w:pPr>
              <w:jc w:val="center"/>
            </w:pPr>
            <w:r>
              <w:t>4</w:t>
            </w:r>
            <w:r w:rsidRPr="006E13BC">
              <w:t>-A</w:t>
            </w:r>
            <w:r>
              <w:t>02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C27A415" w14:textId="77777777" w:rsidR="00B5657C" w:rsidRPr="00C16204" w:rsidRDefault="00B5657C" w:rsidP="00892D72">
            <w:pPr>
              <w:jc w:val="left"/>
            </w:pPr>
            <w:r>
              <w:t>LIMS</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7CE7E30" w14:textId="77777777" w:rsidR="00B5657C" w:rsidRPr="00C16204" w:rsidRDefault="00B5657C" w:rsidP="00892D72">
            <w:pPr>
              <w:jc w:val="left"/>
            </w:pPr>
            <w:r>
              <w:t>Expediază date despre neconformități</w:t>
            </w:r>
            <w:r w:rsidRPr="006D7E1A">
              <w:t xml:space="preserve"> </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7CBD8FF" w14:textId="77777777" w:rsidR="00B5657C" w:rsidRPr="00C16204" w:rsidRDefault="00B5657C">
            <w:pPr>
              <w:spacing w:after="0"/>
            </w:pPr>
            <w:r w:rsidRPr="00C70F2D">
              <w:t>LIMS</w:t>
            </w:r>
            <w:r>
              <w:t xml:space="preserve"> va expedia, în mod automat, periodic neconformitățile </w:t>
            </w:r>
            <w:r w:rsidRPr="00E47163">
              <w:t>evidențiate cu marcaj roșu în platforma LIMS</w:t>
            </w:r>
            <w:r>
              <w:t>.</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2507525" w14:textId="77777777" w:rsidR="00B5657C" w:rsidRPr="00C16204" w:rsidRDefault="00B5657C" w:rsidP="00892D72">
            <w:pPr>
              <w:pBdr>
                <w:top w:val="nil"/>
                <w:left w:val="nil"/>
                <w:bottom w:val="nil"/>
                <w:right w:val="nil"/>
                <w:between w:val="nil"/>
              </w:pBdr>
              <w:spacing w:after="0" w:line="240" w:lineRule="auto"/>
              <w:jc w:val="left"/>
            </w:pPr>
            <w:r>
              <w:rPr>
                <w:rFonts w:eastAsia="Calibri" w:cs="Calibri"/>
                <w:bCs/>
                <w:color w:val="000000"/>
              </w:rPr>
              <w:t>Date despre neconformități primite din LIMS.</w:t>
            </w:r>
          </w:p>
        </w:tc>
      </w:tr>
      <w:tr w:rsidR="00B5657C" w:rsidRPr="00BF08F2" w14:paraId="1C6882A9"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DE10EDE" w14:textId="77777777" w:rsidR="00B5657C" w:rsidRPr="00C16204" w:rsidRDefault="00B5657C">
            <w:pPr>
              <w:jc w:val="center"/>
            </w:pPr>
            <w:r>
              <w:t>4</w:t>
            </w:r>
            <w:r w:rsidRPr="006E13BC">
              <w:t>-A0</w:t>
            </w:r>
            <w:r>
              <w:t>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E0461BF" w14:textId="77777777" w:rsidR="00B5657C" w:rsidRPr="00C16204" w:rsidRDefault="00B5657C" w:rsidP="00892D72">
            <w:pPr>
              <w:jc w:val="left"/>
            </w:pPr>
            <w:r>
              <w:rPr>
                <w:rFonts w:cstheme="minorHAnsi"/>
              </w:rP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A49C1D9" w14:textId="210513A5" w:rsidR="00B5657C" w:rsidRPr="00C16204" w:rsidRDefault="00B5657C" w:rsidP="00892D72">
            <w:pPr>
              <w:jc w:val="left"/>
            </w:pPr>
            <w:r>
              <w:t>Salvează date despre neconformități în Registrul neconformităților, Notifică PNC</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FC9E6D4" w14:textId="08996577" w:rsidR="00B5657C" w:rsidRDefault="00B5657C">
            <w:pPr>
              <w:spacing w:after="0" w:line="240" w:lineRule="auto"/>
            </w:pPr>
            <w:r w:rsidRPr="005C18F1">
              <w:rPr>
                <w:i/>
                <w:iCs/>
              </w:rPr>
              <w:t>IDA</w:t>
            </w:r>
            <w:r>
              <w:t xml:space="preserve"> s</w:t>
            </w:r>
            <w:r w:rsidRPr="00424F29">
              <w:t>alvează date despre neconformități în Registrul neconformităților</w:t>
            </w:r>
            <w:r>
              <w:t>.</w:t>
            </w:r>
          </w:p>
          <w:p w14:paraId="1FA90B97" w14:textId="77777777" w:rsidR="00B5657C" w:rsidRPr="000E768B" w:rsidRDefault="00B5657C">
            <w:pPr>
              <w:spacing w:after="0" w:line="240" w:lineRule="auto"/>
            </w:pPr>
            <w:r>
              <w:t xml:space="preserve">IDA va înștiința </w:t>
            </w:r>
            <w:r w:rsidRPr="00C5505B">
              <w:rPr>
                <w:i/>
                <w:iCs/>
              </w:rPr>
              <w:t>PNC</w:t>
            </w:r>
            <w:r>
              <w:t xml:space="preserve"> privind noile neconformități înregistrate disponibile pentru revizuire.</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40BCC5F" w14:textId="2B2ACC93" w:rsidR="00B5657C" w:rsidRDefault="00B5657C" w:rsidP="00892D72">
            <w:pPr>
              <w:pBdr>
                <w:top w:val="nil"/>
                <w:left w:val="nil"/>
                <w:bottom w:val="nil"/>
                <w:right w:val="nil"/>
                <w:between w:val="nil"/>
              </w:pBdr>
              <w:spacing w:after="0" w:line="240" w:lineRule="auto"/>
              <w:jc w:val="left"/>
              <w:rPr>
                <w:bCs/>
                <w:color w:val="000000"/>
              </w:rPr>
            </w:pPr>
            <w:r>
              <w:t>Registrul neconformităților populat cu date.</w:t>
            </w:r>
          </w:p>
          <w:p w14:paraId="23AC19DA"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t>PNC notificat privind noile neconformități.</w:t>
            </w:r>
          </w:p>
        </w:tc>
      </w:tr>
      <w:tr w:rsidR="00B5657C" w:rsidRPr="00BF08F2" w14:paraId="3760D7F6"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69454A" w14:textId="77777777" w:rsidR="00B5657C" w:rsidRDefault="00B5657C">
            <w:pPr>
              <w:jc w:val="center"/>
            </w:pPr>
            <w:r>
              <w:lastRenderedPageBreak/>
              <w:t>4</w:t>
            </w:r>
            <w:r w:rsidRPr="00C16204">
              <w:t>-A0</w:t>
            </w:r>
            <w:r>
              <w:t>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194150E" w14:textId="77777777" w:rsidR="00B5657C"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8F88696" w14:textId="77777777" w:rsidR="00B5657C" w:rsidRDefault="00B5657C" w:rsidP="00892D72">
            <w:pPr>
              <w:jc w:val="left"/>
            </w:pPr>
            <w:r w:rsidRPr="00DC132E">
              <w:t>Revizui</w:t>
            </w:r>
            <w:r>
              <w:t>ește</w:t>
            </w:r>
            <w:r w:rsidRPr="00DC132E">
              <w:t xml:space="preserve"> neconformitățil</w:t>
            </w:r>
            <w:r>
              <w:t>e ne</w:t>
            </w:r>
            <w:r w:rsidRPr="00DC132E">
              <w:t>clasifica</w:t>
            </w:r>
            <w:r>
              <w:t>te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15013C9" w14:textId="26F9E47A" w:rsidR="00B5657C" w:rsidRDefault="00B5657C">
            <w:pPr>
              <w:spacing w:after="0" w:line="240" w:lineRule="auto"/>
              <w:rPr>
                <w:rFonts w:eastAsia="Calibri" w:cs="Calibri"/>
                <w:color w:val="000000"/>
              </w:rPr>
            </w:pPr>
            <w:r w:rsidRPr="005C18F1">
              <w:rPr>
                <w:rFonts w:eastAsia="Calibri" w:cs="Calibri"/>
                <w:i/>
                <w:iCs/>
                <w:color w:val="000000"/>
              </w:rPr>
              <w:t>PNC</w:t>
            </w:r>
            <w:r w:rsidR="00E01224">
              <w:rPr>
                <w:rFonts w:eastAsia="Calibri" w:cs="Calibri"/>
                <w:color w:val="000000"/>
              </w:rPr>
              <w:t xml:space="preserve"> </w:t>
            </w:r>
            <w:r>
              <w:rPr>
                <w:rFonts w:eastAsia="Calibri" w:cs="Calibri"/>
                <w:color w:val="000000"/>
              </w:rPr>
              <w:t xml:space="preserve">va analiza neconformitățile neclasificate din </w:t>
            </w:r>
            <w:r w:rsidRPr="00C5505B">
              <w:rPr>
                <w:rFonts w:eastAsia="Calibri" w:cs="Calibri"/>
                <w:i/>
                <w:iCs/>
                <w:color w:val="000000"/>
              </w:rPr>
              <w:t>Registrul neconformităților</w:t>
            </w:r>
            <w:r>
              <w:rPr>
                <w:rFonts w:eastAsia="Calibri" w:cs="Calibri"/>
                <w:color w:val="000000"/>
              </w:rPr>
              <w:t xml:space="preserve"> și în dependență de claritatea situației va decide:</w:t>
            </w:r>
          </w:p>
          <w:p w14:paraId="28140A6B" w14:textId="77777777" w:rsidR="00B5657C" w:rsidRPr="00DA648A" w:rsidRDefault="00B5657C" w:rsidP="007F52A5">
            <w:pPr>
              <w:pStyle w:val="Listbuline"/>
            </w:pPr>
            <w:r w:rsidRPr="00781615">
              <w:rPr>
                <w:i/>
              </w:rPr>
              <w:t>clasifică neconformitatea</w:t>
            </w:r>
            <w:r>
              <w:t xml:space="preserve"> – în cazul în care informațiile existente sunt suficiente pentru a evalua riscul direct sau indirect asupra sănătății umane (</w:t>
            </w:r>
            <w:r w:rsidRPr="00BB7559">
              <w:rPr>
                <w:b/>
              </w:rPr>
              <w:t xml:space="preserve">treci la </w:t>
            </w:r>
            <w:r>
              <w:rPr>
                <w:b/>
              </w:rPr>
              <w:t>4</w:t>
            </w:r>
            <w:r w:rsidRPr="00BB7559">
              <w:rPr>
                <w:b/>
              </w:rPr>
              <w:t>-A0</w:t>
            </w:r>
            <w:r>
              <w:rPr>
                <w:b/>
              </w:rPr>
              <w:t>8</w:t>
            </w:r>
            <w:r>
              <w:t>)</w:t>
            </w:r>
            <w:r w:rsidRPr="00DA648A">
              <w:t>;</w:t>
            </w:r>
          </w:p>
          <w:p w14:paraId="23E08337" w14:textId="77777777" w:rsidR="00B5657C" w:rsidRPr="00781615" w:rsidRDefault="00B5657C" w:rsidP="007F52A5">
            <w:pPr>
              <w:pStyle w:val="Listbuline"/>
            </w:pPr>
            <w:r w:rsidRPr="00781615">
              <w:rPr>
                <w:i/>
              </w:rPr>
              <w:t>solicită expertiză adițională</w:t>
            </w:r>
            <w:r w:rsidRPr="00DA648A">
              <w:t xml:space="preserve"> </w:t>
            </w:r>
            <w:r>
              <w:t>–</w:t>
            </w:r>
            <w:r w:rsidRPr="00DA648A">
              <w:t xml:space="preserve"> </w:t>
            </w:r>
            <w:r>
              <w:t>în cazul în care informațiile existente NU sunt suficiente pentru a evalua riscul direct sau indirect asupra sănătății umane. PNC distribuie neconformitatea către punctele de contact competente (</w:t>
            </w:r>
            <w:r w:rsidRPr="00BB7559">
              <w:rPr>
                <w:b/>
              </w:rPr>
              <w:t xml:space="preserve">treci la </w:t>
            </w:r>
            <w:r>
              <w:rPr>
                <w:b/>
              </w:rPr>
              <w:t>4</w:t>
            </w:r>
            <w:r w:rsidRPr="00BB7559">
              <w:rPr>
                <w:b/>
              </w:rPr>
              <w:t>-A0</w:t>
            </w:r>
            <w:r>
              <w:rPr>
                <w:b/>
              </w:rPr>
              <w:t>5</w:t>
            </w:r>
            <w:r>
              <w:t>).</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7168E5F"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Neconformitate distribuită altor puncte de contact.</w:t>
            </w:r>
          </w:p>
        </w:tc>
      </w:tr>
      <w:tr w:rsidR="00B5657C" w:rsidRPr="00BF08F2" w14:paraId="7CA219E8"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949BF2D" w14:textId="77777777" w:rsidR="00B5657C" w:rsidRDefault="00B5657C">
            <w:pPr>
              <w:jc w:val="center"/>
            </w:pPr>
            <w:r>
              <w:t>4</w:t>
            </w:r>
            <w:r w:rsidRPr="00C16204">
              <w:t>-A0</w:t>
            </w:r>
            <w:r>
              <w:t>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D37EDC6"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5A9A943" w14:textId="77777777" w:rsidR="00B5657C" w:rsidRDefault="00B5657C" w:rsidP="00892D72">
            <w:pPr>
              <w:jc w:val="left"/>
            </w:pPr>
            <w:r>
              <w:t xml:space="preserve">Înștiințează punctul de contact privind solicitarea expertizei </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8CF2B21" w14:textId="77777777" w:rsidR="00B5657C" w:rsidRDefault="00B5657C">
            <w:pPr>
              <w:spacing w:after="0" w:line="240" w:lineRule="auto"/>
              <w:rPr>
                <w:rFonts w:cs="Calibri"/>
                <w:color w:val="000000"/>
              </w:rPr>
            </w:pPr>
            <w:r w:rsidRPr="0044049A">
              <w:rPr>
                <w:rFonts w:cs="Calibri"/>
                <w:i/>
                <w:iCs/>
                <w:color w:val="000000"/>
              </w:rPr>
              <w:t>IDA</w:t>
            </w:r>
            <w:r w:rsidRPr="0044049A">
              <w:rPr>
                <w:rFonts w:cs="Calibri"/>
                <w:color w:val="000000"/>
              </w:rPr>
              <w:t xml:space="preserve"> va transmite </w:t>
            </w:r>
            <w:r>
              <w:rPr>
                <w:rFonts w:cs="Calibri"/>
                <w:color w:val="000000"/>
              </w:rPr>
              <w:t xml:space="preserve">înștiințare </w:t>
            </w:r>
            <w:r>
              <w:rPr>
                <w:bCs/>
                <w:color w:val="000000"/>
              </w:rPr>
              <w:t>privind solicitarea expertizei</w:t>
            </w:r>
            <w:r w:rsidRPr="0044049A">
              <w:rPr>
                <w:rFonts w:cs="Calibri"/>
                <w:color w:val="000000"/>
              </w:rPr>
              <w:t xml:space="preserve"> pentru neconformitatea respectivă către toate punctele de contact indicate de </w:t>
            </w:r>
            <w:r w:rsidRPr="0044049A">
              <w:rPr>
                <w:rFonts w:cs="Calibri"/>
                <w:i/>
                <w:iCs/>
                <w:color w:val="000000"/>
              </w:rPr>
              <w:t>PNC</w:t>
            </w:r>
            <w:r w:rsidRPr="0044049A">
              <w:rPr>
                <w:rFonts w:cs="Calibri"/>
                <w:color w:val="000000"/>
              </w:rPr>
              <w:t xml:space="preserve"> ca fiind competente pentru intervenție</w:t>
            </w:r>
            <w:r>
              <w:rPr>
                <w:rFonts w:cs="Calibri"/>
                <w:color w:val="000000"/>
              </w:rPr>
              <w:t>.</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EB68F3E"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Înștiințare privind solicitarea expertizei expediată punctului de contact.</w:t>
            </w:r>
          </w:p>
        </w:tc>
      </w:tr>
      <w:tr w:rsidR="00B5657C" w:rsidRPr="00BF08F2" w14:paraId="26077586"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1C8D80F" w14:textId="77777777" w:rsidR="00B5657C" w:rsidRDefault="00B5657C">
            <w:pPr>
              <w:jc w:val="center"/>
            </w:pPr>
            <w:r>
              <w:t>4</w:t>
            </w:r>
            <w:r w:rsidRPr="00C16204">
              <w:t>-A0</w:t>
            </w:r>
            <w:r>
              <w:t>6</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1159E2D" w14:textId="77777777" w:rsidR="00B5657C" w:rsidRDefault="00B5657C" w:rsidP="00892D72">
            <w:pPr>
              <w:jc w:val="left"/>
            </w:pPr>
            <w:r>
              <w:t>Punct de contact</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561FF62" w14:textId="77777777" w:rsidR="00B5657C" w:rsidRDefault="00B5657C" w:rsidP="00892D72">
            <w:pPr>
              <w:jc w:val="left"/>
            </w:pPr>
            <w:r>
              <w:t>Completează cu date neconformitatea</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B8F470A" w14:textId="77777777" w:rsidR="00B5657C" w:rsidRDefault="00B5657C">
            <w:pPr>
              <w:spacing w:after="0" w:line="240" w:lineRule="auto"/>
              <w:rPr>
                <w:rFonts w:cs="Calibri"/>
                <w:color w:val="000000"/>
              </w:rPr>
            </w:pPr>
            <w:r w:rsidRPr="00F70CF7">
              <w:rPr>
                <w:rFonts w:cs="Calibri"/>
                <w:i/>
                <w:iCs/>
                <w:color w:val="000000"/>
              </w:rPr>
              <w:t>Punctul de contact</w:t>
            </w:r>
            <w:r w:rsidRPr="00F70CF7">
              <w:rPr>
                <w:rFonts w:cs="Calibri"/>
                <w:color w:val="000000"/>
              </w:rPr>
              <w:t xml:space="preserve"> recepționează notificarea de solicitare a expertizei și, în urma analizei de profil efectuate, completează </w:t>
            </w:r>
            <w:r>
              <w:rPr>
                <w:rFonts w:cs="Calibri"/>
                <w:color w:val="000000"/>
              </w:rPr>
              <w:t xml:space="preserve">în IDA </w:t>
            </w:r>
            <w:r w:rsidRPr="00F70CF7">
              <w:rPr>
                <w:rFonts w:cs="Calibri"/>
                <w:color w:val="000000"/>
              </w:rPr>
              <w:t>neconformitatea cu informațiile adiționale relevante.</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2A52EF6"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Date adiționale despre neconformitate înregistrate.</w:t>
            </w:r>
          </w:p>
        </w:tc>
      </w:tr>
      <w:tr w:rsidR="00B5657C" w:rsidRPr="00BF08F2" w14:paraId="4387DFC8"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7346D93" w14:textId="77777777" w:rsidR="00B5657C" w:rsidRDefault="00B5657C">
            <w:pPr>
              <w:jc w:val="center"/>
            </w:pPr>
            <w:r>
              <w:t>4</w:t>
            </w:r>
            <w:r w:rsidRPr="00C16204">
              <w:t>-A0</w:t>
            </w:r>
            <w:r>
              <w:t>7</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15C565B"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E698C24" w14:textId="77777777" w:rsidR="00B5657C" w:rsidRDefault="00B5657C" w:rsidP="00892D72">
            <w:pPr>
              <w:jc w:val="left"/>
            </w:pPr>
            <w:r w:rsidRPr="00AB780D">
              <w:t>Informează PNC despre activitatea nou înregistrată pentru neconformitate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2322BED" w14:textId="77777777" w:rsidR="00B5657C" w:rsidRDefault="00B5657C">
            <w:pPr>
              <w:spacing w:after="0" w:line="240" w:lineRule="auto"/>
              <w:rPr>
                <w:rFonts w:cs="Calibri"/>
                <w:color w:val="000000"/>
              </w:rPr>
            </w:pPr>
            <w:r w:rsidRPr="006617A9">
              <w:rPr>
                <w:rFonts w:cs="Calibri"/>
                <w:i/>
                <w:iCs/>
                <w:color w:val="000000"/>
              </w:rPr>
              <w:t xml:space="preserve">IDA </w:t>
            </w:r>
            <w:r w:rsidRPr="006617A9">
              <w:rPr>
                <w:rFonts w:cs="Calibri"/>
                <w:color w:val="000000"/>
              </w:rPr>
              <w:t xml:space="preserve">va transmite </w:t>
            </w:r>
            <w:r w:rsidRPr="006617A9">
              <w:rPr>
                <w:rFonts w:cs="Calibri"/>
                <w:i/>
                <w:iCs/>
                <w:color w:val="000000"/>
              </w:rPr>
              <w:t>PNC</w:t>
            </w:r>
            <w:r w:rsidRPr="006617A9">
              <w:rPr>
                <w:rFonts w:cs="Calibri"/>
                <w:color w:val="000000"/>
              </w:rPr>
              <w:t xml:space="preserve"> o înștiințare privind completările aduse neconformități</w:t>
            </w:r>
            <w:r>
              <w:rPr>
                <w:rFonts w:cs="Calibri"/>
                <w:color w:val="000000"/>
              </w:rPr>
              <w:t>i</w:t>
            </w:r>
            <w:r w:rsidRPr="006617A9">
              <w:rPr>
                <w:rFonts w:cs="Calibri"/>
                <w:color w:val="000000"/>
              </w:rPr>
              <w:t xml:space="preserve"> de către punctele de contact.</w:t>
            </w:r>
            <w:r w:rsidRPr="006617A9">
              <w:rPr>
                <w:rFonts w:cs="Calibri"/>
                <w:i/>
                <w:iCs/>
                <w:color w:val="000000"/>
              </w:rPr>
              <w:t xml:space="preserve"> </w:t>
            </w:r>
            <w:r>
              <w:rPr>
                <w:rFonts w:cs="Calibri"/>
                <w:color w:val="000000"/>
              </w:rPr>
              <w:t xml:space="preserve">(treci la </w:t>
            </w:r>
            <w:r>
              <w:rPr>
                <w:b/>
                <w:bCs/>
                <w:color w:val="000000"/>
              </w:rPr>
              <w:t>4</w:t>
            </w:r>
            <w:r w:rsidRPr="00BB7559">
              <w:rPr>
                <w:b/>
                <w:bCs/>
                <w:color w:val="000000"/>
              </w:rPr>
              <w:t>-A0</w:t>
            </w:r>
            <w:r>
              <w:rPr>
                <w:b/>
                <w:bCs/>
                <w:color w:val="000000"/>
              </w:rPr>
              <w:t>4</w:t>
            </w:r>
            <w:r>
              <w:rPr>
                <w:rFonts w:cs="Calibri"/>
                <w:color w:val="000000"/>
              </w:rPr>
              <w:t>).</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9CC0927"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Înștiințare privind completări ale neconformității.</w:t>
            </w:r>
          </w:p>
        </w:tc>
      </w:tr>
      <w:tr w:rsidR="00B5657C" w:rsidRPr="00BF08F2" w14:paraId="465C1E7E" w14:textId="77777777" w:rsidTr="00067D3F">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EA0C17D" w14:textId="77777777" w:rsidR="00B5657C" w:rsidRPr="00C16204" w:rsidRDefault="00B5657C">
            <w:pPr>
              <w:jc w:val="center"/>
            </w:pPr>
            <w:r>
              <w:t>4</w:t>
            </w:r>
            <w:r w:rsidRPr="00C16204">
              <w:t>-A0</w:t>
            </w:r>
            <w:r>
              <w:t>8</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82BBD58" w14:textId="77777777" w:rsidR="00B5657C" w:rsidRPr="00C16204"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10B7FC9" w14:textId="77777777" w:rsidR="00B5657C" w:rsidRPr="00C16204" w:rsidRDefault="00B5657C" w:rsidP="00892D72">
            <w:pPr>
              <w:jc w:val="left"/>
            </w:pPr>
            <w:r>
              <w:t>Decide clasificarea neconformității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131F8F2" w14:textId="77777777" w:rsidR="00B5657C" w:rsidRDefault="00B5657C">
            <w:pPr>
              <w:spacing w:after="0" w:line="240" w:lineRule="auto"/>
              <w:rPr>
                <w:rFonts w:cs="Calibri"/>
                <w:color w:val="000000"/>
              </w:rPr>
            </w:pPr>
            <w:r w:rsidRPr="00425F01">
              <w:rPr>
                <w:rFonts w:cs="Calibri"/>
                <w:i/>
                <w:iCs/>
                <w:color w:val="000000"/>
              </w:rPr>
              <w:t>PNC</w:t>
            </w:r>
            <w:r>
              <w:rPr>
                <w:rFonts w:cs="Calibri"/>
                <w:color w:val="000000"/>
              </w:rPr>
              <w:t xml:space="preserve"> decide privind clasificarea atribuită neconformității</w:t>
            </w:r>
            <w:r>
              <w:t>,</w:t>
            </w:r>
            <w:r>
              <w:rPr>
                <w:rFonts w:cs="Calibri"/>
                <w:color w:val="000000"/>
              </w:rPr>
              <w:t xml:space="preserve"> după cum urmează:</w:t>
            </w:r>
          </w:p>
          <w:p w14:paraId="752814DB" w14:textId="4698552B" w:rsidR="00B5657C" w:rsidRPr="00F21410" w:rsidRDefault="00B5657C" w:rsidP="007F52A5">
            <w:pPr>
              <w:pStyle w:val="Listbuline"/>
              <w:rPr>
                <w:i/>
              </w:rPr>
            </w:pPr>
            <w:r w:rsidRPr="00F21410">
              <w:rPr>
                <w:i/>
              </w:rPr>
              <w:t>promovarea neconformități</w:t>
            </w:r>
            <w:r>
              <w:rPr>
                <w:i/>
              </w:rPr>
              <w:t xml:space="preserve">i </w:t>
            </w:r>
            <w:r w:rsidRPr="00F21410">
              <w:rPr>
                <w:i/>
              </w:rPr>
              <w:t>în notific</w:t>
            </w:r>
            <w:r>
              <w:rPr>
                <w:i/>
              </w:rPr>
              <w:t>are</w:t>
            </w:r>
            <w:r w:rsidRPr="00F21410">
              <w:rPr>
                <w:i/>
              </w:rPr>
              <w:t xml:space="preserve"> inițial</w:t>
            </w:r>
            <w:r>
              <w:rPr>
                <w:i/>
              </w:rPr>
              <w:t xml:space="preserve">ă </w:t>
            </w:r>
            <w:r w:rsidR="00CF5578">
              <w:rPr>
                <w:i/>
              </w:rPr>
              <w:t>–</w:t>
            </w:r>
            <w:r>
              <w:rPr>
                <w:i/>
              </w:rPr>
              <w:t xml:space="preserve"> </w:t>
            </w:r>
            <w:r w:rsidRPr="00301B18">
              <w:t>în</w:t>
            </w:r>
            <w:r w:rsidR="00CF5578">
              <w:t xml:space="preserve"> </w:t>
            </w:r>
            <w:r w:rsidRPr="00301B18">
              <w:t>cazul în care se constată un risc major pentru sănătatea umană</w:t>
            </w:r>
            <w:r w:rsidR="002701F3">
              <w:t>;</w:t>
            </w:r>
          </w:p>
          <w:p w14:paraId="4755B406" w14:textId="35C0DEC8" w:rsidR="00B5657C" w:rsidRPr="007F52A5" w:rsidRDefault="00B5657C" w:rsidP="007F52A5">
            <w:pPr>
              <w:pStyle w:val="Listbuline"/>
            </w:pPr>
            <w:r w:rsidRPr="00F21410">
              <w:rPr>
                <w:i/>
              </w:rPr>
              <w:t>menținerea statutului de neconformitate simplă</w:t>
            </w:r>
            <w:r>
              <w:rPr>
                <w:i/>
              </w:rPr>
              <w:t xml:space="preserve"> </w:t>
            </w:r>
            <w:r w:rsidR="00CF5578">
              <w:t>–</w:t>
            </w:r>
            <w:r w:rsidRPr="00FF565A">
              <w:t xml:space="preserve"> în</w:t>
            </w:r>
            <w:r w:rsidR="00CF5578">
              <w:t xml:space="preserve"> </w:t>
            </w:r>
            <w:r w:rsidRPr="00FF565A">
              <w:t>situațiile în care nu se impune nicio intervenție suplimentară</w:t>
            </w:r>
            <w:r>
              <w:t>.</w:t>
            </w:r>
          </w:p>
          <w:p w14:paraId="0B39A255" w14:textId="6060A942" w:rsidR="00B5657C" w:rsidRDefault="00B5657C">
            <w:pPr>
              <w:spacing w:after="0" w:line="240" w:lineRule="auto"/>
            </w:pPr>
            <w:r w:rsidRPr="00425F01">
              <w:rPr>
                <w:i/>
                <w:iCs/>
              </w:rPr>
              <w:t>PNC</w:t>
            </w:r>
            <w:r>
              <w:t xml:space="preserve"> actualizează în </w:t>
            </w:r>
            <w:r w:rsidRPr="00CE1132">
              <w:rPr>
                <w:i/>
                <w:iCs/>
              </w:rPr>
              <w:t>Registrul neconformităților</w:t>
            </w:r>
            <w:r>
              <w:t xml:space="preserve"> clasificarea neconformității respective și statutul de neconformitate revizuită/clasificată.</w:t>
            </w:r>
          </w:p>
          <w:p w14:paraId="3D15482F" w14:textId="77777777" w:rsidR="00B5657C" w:rsidRPr="00C16204" w:rsidRDefault="00B5657C">
            <w:pPr>
              <w:spacing w:after="0" w:line="240" w:lineRule="auto"/>
            </w:pPr>
            <w:r>
              <w:lastRenderedPageBreak/>
              <w:t xml:space="preserve">În cazul trecerii neconformității în notificare inițială, </w:t>
            </w:r>
            <w:r w:rsidRPr="00150B01">
              <w:rPr>
                <w:i/>
                <w:iCs/>
              </w:rPr>
              <w:t>PNC</w:t>
            </w:r>
            <w:r>
              <w:t xml:space="preserve"> va atribui </w:t>
            </w:r>
            <w:r w:rsidRPr="00150B01">
              <w:rPr>
                <w:i/>
                <w:iCs/>
              </w:rPr>
              <w:t xml:space="preserve">Punctul de contact </w:t>
            </w:r>
            <w:r>
              <w:t>responsabil de inițierea și completarea ulterioară a notificării (</w:t>
            </w:r>
            <w:r>
              <w:rPr>
                <w:rFonts w:cs="Calibri"/>
                <w:color w:val="000000"/>
              </w:rPr>
              <w:t xml:space="preserve">treci la </w:t>
            </w:r>
            <w:r>
              <w:rPr>
                <w:b/>
                <w:bCs/>
                <w:color w:val="000000"/>
              </w:rPr>
              <w:t>4</w:t>
            </w:r>
            <w:r w:rsidRPr="00BB7559">
              <w:rPr>
                <w:b/>
                <w:bCs/>
                <w:color w:val="000000"/>
              </w:rPr>
              <w:t>-</w:t>
            </w:r>
            <w:r>
              <w:rPr>
                <w:b/>
                <w:bCs/>
                <w:color w:val="000000"/>
              </w:rPr>
              <w:t>B</w:t>
            </w:r>
            <w:r w:rsidRPr="00BB7559">
              <w:rPr>
                <w:b/>
                <w:bCs/>
                <w:color w:val="000000"/>
              </w:rPr>
              <w:t>0</w:t>
            </w:r>
            <w:r>
              <w:rPr>
                <w:b/>
                <w:bCs/>
                <w:color w:val="000000"/>
              </w:rPr>
              <w:t>1</w:t>
            </w:r>
            <w:r>
              <w:t>).</w:t>
            </w:r>
          </w:p>
        </w:tc>
        <w:tc>
          <w:tcPr>
            <w:tcW w:w="2976"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47EFA7A"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lastRenderedPageBreak/>
              <w:t>Decizie privind clasificarea neconformității.</w:t>
            </w:r>
          </w:p>
        </w:tc>
      </w:tr>
    </w:tbl>
    <w:p w14:paraId="570AB17F" w14:textId="77777777" w:rsidR="00B5657C" w:rsidRPr="00BF08F2" w:rsidRDefault="00B5657C" w:rsidP="00B5657C">
      <w:pPr>
        <w:pStyle w:val="Caption"/>
      </w:pPr>
      <w:bookmarkStart w:id="205" w:name="_heading=h.1fob9te" w:colFirst="0" w:colLast="0"/>
      <w:bookmarkEnd w:id="205"/>
    </w:p>
    <w:p w14:paraId="50483A4A" w14:textId="77777777" w:rsidR="00B5657C" w:rsidRPr="004633E1" w:rsidRDefault="00B5657C" w:rsidP="00067D3F">
      <w:pPr>
        <w:pStyle w:val="Heading4"/>
      </w:pPr>
      <w:bookmarkStart w:id="206" w:name="_B._Eliberarea_duplicatului"/>
      <w:bookmarkStart w:id="207" w:name="_C._Modificarea_datelor"/>
      <w:bookmarkStart w:id="208" w:name="_D._Sistarea_înregistrării"/>
      <w:bookmarkEnd w:id="206"/>
      <w:bookmarkEnd w:id="207"/>
      <w:bookmarkEnd w:id="208"/>
      <w:r>
        <w:t>B</w:t>
      </w:r>
      <w:r w:rsidRPr="00BF08F2">
        <w:t xml:space="preserve">. Transmiterea și examinarea </w:t>
      </w:r>
      <w:r>
        <w:t>notificării</w:t>
      </w:r>
    </w:p>
    <w:tbl>
      <w:tblPr>
        <w:tblW w:w="14594" w:type="dxa"/>
        <w:tblInd w:w="5" w:type="dxa"/>
        <w:tblBorders>
          <w:top w:val="single" w:sz="12" w:space="0" w:color="000000" w:themeColor="text1"/>
          <w:left w:val="nil"/>
          <w:bottom w:val="nil"/>
          <w:right w:val="nil"/>
          <w:insideH w:val="nil"/>
          <w:insideV w:val="nil"/>
        </w:tblBorders>
        <w:tblLayout w:type="fixed"/>
        <w:tblCellMar>
          <w:left w:w="115" w:type="dxa"/>
          <w:right w:w="115" w:type="dxa"/>
        </w:tblCellMar>
        <w:tblLook w:val="0000" w:firstRow="0" w:lastRow="0" w:firstColumn="0" w:lastColumn="0" w:noHBand="0" w:noVBand="0"/>
      </w:tblPr>
      <w:tblGrid>
        <w:gridCol w:w="903"/>
        <w:gridCol w:w="1691"/>
        <w:gridCol w:w="2267"/>
        <w:gridCol w:w="6743"/>
        <w:gridCol w:w="2990"/>
      </w:tblGrid>
      <w:tr w:rsidR="00B5657C" w:rsidRPr="00BF08F2" w14:paraId="4EEC8152" w14:textId="77777777" w:rsidTr="007F52A5">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DF10AF6" w14:textId="77777777" w:rsidR="00B5657C" w:rsidRPr="00C16204" w:rsidRDefault="00B5657C">
            <w:pPr>
              <w:rPr>
                <w:b/>
              </w:rPr>
            </w:pPr>
            <w:r w:rsidRPr="00C16204">
              <w:rPr>
                <w:b/>
              </w:rPr>
              <w:t>Descriere generală</w:t>
            </w:r>
          </w:p>
        </w:tc>
        <w:tc>
          <w:tcPr>
            <w:tcW w:w="12000"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39379AF" w14:textId="77777777" w:rsidR="00BA7656" w:rsidRPr="00BA7656" w:rsidRDefault="00B5657C">
            <w:pPr>
              <w:rPr>
                <w:color w:val="000000"/>
              </w:rPr>
            </w:pPr>
            <w:r>
              <w:rPr>
                <w:color w:val="000000"/>
              </w:rPr>
              <w:t xml:space="preserve">Orice transmitere a informației ce prezintă risc </w:t>
            </w:r>
            <w:r w:rsidRPr="008A5DB7">
              <w:rPr>
                <w:color w:val="000000"/>
              </w:rPr>
              <w:t xml:space="preserve">direct sau indirect asupra sănătății publice, care derivă din produse alimentare, materiale care intră în contact cu produsele alimentare sau hrana pentru animale și </w:t>
            </w:r>
            <w:r w:rsidRPr="00BA7656">
              <w:rPr>
                <w:color w:val="000000"/>
              </w:rPr>
              <w:t>care necesită sau ar putea necesita acțiuni rapide întreprinse de către un alt membru al rețelei RASFF sunt înregistrate în sistemul informațional „Înregistrarea și diseminarea alertelor”.</w:t>
            </w:r>
          </w:p>
          <w:p w14:paraId="2E5AC51A" w14:textId="62C67C17" w:rsidR="00B5657C" w:rsidRPr="00BA7656" w:rsidRDefault="00B5657C">
            <w:pPr>
              <w:rPr>
                <w:color w:val="000000"/>
              </w:rPr>
            </w:pPr>
            <w:r w:rsidRPr="00BA7656">
              <w:rPr>
                <w:color w:val="000000"/>
              </w:rPr>
              <w:t>Notificările sunt înregistrate de către membrii rețelei naționale de alertă rapidă (RASFF) și, ulterior, sunt validate și codificate de către Punctul Național de Contact.</w:t>
            </w:r>
          </w:p>
          <w:p w14:paraId="6B484784" w14:textId="5E6C8CA5" w:rsidR="00B5657C" w:rsidRPr="00C16204" w:rsidRDefault="00B5657C">
            <w:pPr>
              <w:rPr>
                <w:color w:val="000000"/>
              </w:rPr>
            </w:pPr>
            <w:r w:rsidRPr="00BA7656">
              <w:rPr>
                <w:color w:val="000000"/>
              </w:rPr>
              <w:t>Orice completare ulterioară privind măsurile întreprinse sau alte informații adiționale aferente unei notificări va fi transmisă sub forma de</w:t>
            </w:r>
            <w:r w:rsidR="00EE3876">
              <w:rPr>
                <w:color w:val="000000"/>
              </w:rPr>
              <w:t xml:space="preserve"> notificări de tip</w:t>
            </w:r>
            <w:r w:rsidRPr="00BA7656">
              <w:rPr>
                <w:color w:val="000000"/>
              </w:rPr>
              <w:t xml:space="preserve"> follow</w:t>
            </w:r>
            <w:r w:rsidRPr="00BA7656">
              <w:rPr>
                <w:rFonts w:ascii="Cambria Math" w:hAnsi="Cambria Math" w:cs="Cambria Math"/>
                <w:color w:val="000000"/>
              </w:rPr>
              <w:t>‑</w:t>
            </w:r>
            <w:r w:rsidRPr="00BA7656">
              <w:rPr>
                <w:color w:val="000000"/>
              </w:rPr>
              <w:t>up.</w:t>
            </w:r>
          </w:p>
        </w:tc>
      </w:tr>
      <w:tr w:rsidR="00B5657C" w:rsidRPr="00BF08F2" w14:paraId="4761854C" w14:textId="77777777" w:rsidTr="007F52A5">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22A160E" w14:textId="77777777" w:rsidR="00B5657C" w:rsidRPr="00C16204" w:rsidRDefault="00B5657C">
            <w:r w:rsidRPr="00C16204">
              <w:rPr>
                <w:b/>
              </w:rPr>
              <w:t>Actori implicați</w:t>
            </w:r>
          </w:p>
        </w:tc>
        <w:tc>
          <w:tcPr>
            <w:tcW w:w="12000"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039D0D2D" w14:textId="43B7C574" w:rsidR="00B5657C" w:rsidRPr="00C16204" w:rsidRDefault="00B5657C">
            <w:pPr>
              <w:rPr>
                <w:rFonts w:cstheme="minorHAnsi"/>
              </w:rPr>
            </w:pPr>
            <w:r>
              <w:rPr>
                <w:rFonts w:cstheme="minorHAnsi"/>
                <w:i/>
              </w:rPr>
              <w:t>Punct național de contact</w:t>
            </w:r>
            <w:r w:rsidR="00E01224">
              <w:rPr>
                <w:rFonts w:cstheme="minorHAnsi"/>
              </w:rPr>
              <w:t xml:space="preserve"> </w:t>
            </w:r>
            <w:r>
              <w:rPr>
                <w:rFonts w:cstheme="minorHAnsi"/>
              </w:rPr>
              <w:t>(PNC)</w:t>
            </w:r>
            <w:r w:rsidRPr="00C16204">
              <w:rPr>
                <w:rFonts w:cstheme="minorHAnsi"/>
              </w:rPr>
              <w:t>– angajat din aparatul central al ANSA în cadrul Direcției</w:t>
            </w:r>
            <w:r>
              <w:rPr>
                <w:rFonts w:cstheme="minorHAnsi"/>
              </w:rPr>
              <w:t xml:space="preserve"> Planificare, evaluarea riscurilor și managementul calității</w:t>
            </w:r>
            <w:r w:rsidRPr="00C16204">
              <w:rPr>
                <w:rFonts w:cstheme="minorHAnsi"/>
              </w:rPr>
              <w:t>.</w:t>
            </w:r>
          </w:p>
          <w:p w14:paraId="3B0F3504" w14:textId="36326D58" w:rsidR="00B5657C" w:rsidRDefault="00B5657C">
            <w:pPr>
              <w:rPr>
                <w:rFonts w:cstheme="minorHAnsi"/>
              </w:rPr>
            </w:pPr>
            <w:r>
              <w:rPr>
                <w:rFonts w:cstheme="minorHAnsi"/>
                <w:i/>
                <w:iCs/>
              </w:rPr>
              <w:t>Punct de contact</w:t>
            </w:r>
            <w:r w:rsidRPr="00C16204">
              <w:rPr>
                <w:rFonts w:cstheme="minorHAnsi"/>
              </w:rPr>
              <w:t xml:space="preserve"> – angajat din </w:t>
            </w:r>
            <w:r>
              <w:rPr>
                <w:rFonts w:cstheme="minorHAnsi"/>
              </w:rPr>
              <w:t xml:space="preserve">direcțiile tehnice </w:t>
            </w:r>
            <w:r w:rsidRPr="00C16204">
              <w:rPr>
                <w:rFonts w:cstheme="minorHAnsi"/>
              </w:rPr>
              <w:t>ANSA</w:t>
            </w:r>
            <w:r>
              <w:rPr>
                <w:rFonts w:cstheme="minorHAnsi"/>
              </w:rPr>
              <w:t>, AAPC, subdiviziuni teritoriale ANSA</w:t>
            </w:r>
            <w:r w:rsidR="000B068B">
              <w:rPr>
                <w:rFonts w:cstheme="minorHAnsi"/>
              </w:rPr>
              <w:t xml:space="preserve">, </w:t>
            </w:r>
            <w:r w:rsidR="000B068B" w:rsidRPr="000B068B">
              <w:rPr>
                <w:rFonts w:cstheme="minorHAnsi"/>
              </w:rPr>
              <w:t>puncte de inspecție la frontieră</w:t>
            </w:r>
            <w:r w:rsidRPr="00C16204">
              <w:rPr>
                <w:rFonts w:cstheme="minorHAnsi"/>
              </w:rPr>
              <w:t>.</w:t>
            </w:r>
          </w:p>
          <w:p w14:paraId="5171A0BC" w14:textId="77777777" w:rsidR="00B5657C" w:rsidRDefault="00B5657C">
            <w:pPr>
              <w:rPr>
                <w:rFonts w:cstheme="minorHAnsi"/>
              </w:rPr>
            </w:pPr>
            <w:r>
              <w:rPr>
                <w:rFonts w:cstheme="minorHAnsi"/>
                <w:i/>
                <w:iCs/>
              </w:rPr>
              <w:t xml:space="preserve">IDA </w:t>
            </w:r>
            <w:r w:rsidRPr="006E13BC">
              <w:rPr>
                <w:rFonts w:cstheme="minorHAnsi"/>
              </w:rPr>
              <w:t xml:space="preserve">– </w:t>
            </w:r>
            <w:r>
              <w:rPr>
                <w:rFonts w:cstheme="minorHAnsi"/>
              </w:rPr>
              <w:t>sistemul informațional „Înregistrarea și diseminarea alertelor”</w:t>
            </w:r>
            <w:r w:rsidRPr="006E13BC">
              <w:rPr>
                <w:rFonts w:cstheme="minorHAnsi"/>
              </w:rPr>
              <w:t>.</w:t>
            </w:r>
          </w:p>
          <w:p w14:paraId="0F3034AD" w14:textId="77777777" w:rsidR="00B5657C" w:rsidRPr="00C16204" w:rsidRDefault="00B5657C">
            <w:pPr>
              <w:rPr>
                <w:rFonts w:cstheme="minorHAnsi"/>
              </w:rPr>
            </w:pPr>
            <w:r>
              <w:rPr>
                <w:rFonts w:cstheme="minorHAnsi"/>
              </w:rPr>
              <w:t>RSC – sistemul informațional „Registrul de stat al controalelor”.</w:t>
            </w:r>
          </w:p>
        </w:tc>
      </w:tr>
      <w:tr w:rsidR="00B5657C" w:rsidRPr="00BF08F2" w14:paraId="417A22F1" w14:textId="77777777" w:rsidTr="007F52A5">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7539C242" w14:textId="77777777" w:rsidR="00B5657C" w:rsidRPr="00C16204" w:rsidRDefault="00B5657C">
            <w:pPr>
              <w:rPr>
                <w:b/>
              </w:rPr>
            </w:pPr>
            <w:r w:rsidRPr="00C16204">
              <w:rPr>
                <w:b/>
              </w:rPr>
              <w:t>Termen de prestare</w:t>
            </w:r>
          </w:p>
        </w:tc>
        <w:tc>
          <w:tcPr>
            <w:tcW w:w="12000"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3DE47ED" w14:textId="77777777" w:rsidR="00B5657C" w:rsidRPr="00C16204" w:rsidRDefault="00B5657C">
            <w:pPr>
              <w:rPr>
                <w:color w:val="000000"/>
              </w:rPr>
            </w:pPr>
            <w:r>
              <w:rPr>
                <w:color w:val="000000" w:themeColor="text1"/>
              </w:rPr>
              <w:t>-</w:t>
            </w:r>
          </w:p>
        </w:tc>
      </w:tr>
      <w:tr w:rsidR="00B5657C" w:rsidRPr="00BF08F2" w14:paraId="03827812" w14:textId="77777777" w:rsidTr="007F52A5">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059B5B36" w14:textId="77777777" w:rsidR="00B5657C" w:rsidRPr="00C16204" w:rsidRDefault="00B5657C">
            <w:pPr>
              <w:rPr>
                <w:b/>
              </w:rPr>
            </w:pPr>
            <w:r w:rsidRPr="00C16204">
              <w:rPr>
                <w:b/>
              </w:rPr>
              <w:t>Valabilitate</w:t>
            </w:r>
          </w:p>
        </w:tc>
        <w:tc>
          <w:tcPr>
            <w:tcW w:w="12000"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406CA0F" w14:textId="77777777" w:rsidR="00B5657C" w:rsidRPr="00C16204" w:rsidRDefault="00B5657C">
            <w:pPr>
              <w:rPr>
                <w:color w:val="000000"/>
              </w:rPr>
            </w:pPr>
            <w:r>
              <w:rPr>
                <w:color w:val="000000"/>
              </w:rPr>
              <w:t>-</w:t>
            </w:r>
          </w:p>
        </w:tc>
      </w:tr>
      <w:tr w:rsidR="00B5657C" w:rsidRPr="00BF08F2" w14:paraId="2507FA47" w14:textId="77777777" w:rsidTr="007F52A5">
        <w:trPr>
          <w:trHeight w:val="25"/>
        </w:trPr>
        <w:tc>
          <w:tcPr>
            <w:tcW w:w="2594" w:type="dxa"/>
            <w:gridSpan w:val="2"/>
            <w:tcBorders>
              <w:left w:val="single" w:sz="12"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3F44FD1E" w14:textId="77777777" w:rsidR="00B5657C" w:rsidRPr="00C16204" w:rsidRDefault="00B5657C">
            <w:pPr>
              <w:rPr>
                <w:b/>
              </w:rPr>
            </w:pPr>
            <w:r w:rsidRPr="00C16204">
              <w:rPr>
                <w:b/>
              </w:rPr>
              <w:t>Reguli de business</w:t>
            </w:r>
          </w:p>
        </w:tc>
        <w:tc>
          <w:tcPr>
            <w:tcW w:w="12000" w:type="dxa"/>
            <w:gridSpan w:val="3"/>
            <w:tcBorders>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4AF32AD" w14:textId="77777777" w:rsidR="00B5657C" w:rsidRPr="00771EB4" w:rsidRDefault="00B5657C" w:rsidP="00B5657C">
            <w:pPr>
              <w:pStyle w:val="ListParagraph"/>
              <w:numPr>
                <w:ilvl w:val="0"/>
                <w:numId w:val="49"/>
              </w:numPr>
              <w:spacing w:before="0" w:after="160" w:line="259" w:lineRule="auto"/>
              <w:jc w:val="left"/>
              <w:rPr>
                <w:color w:val="000000"/>
              </w:rPr>
            </w:pPr>
            <w:r w:rsidRPr="00771EB4">
              <w:rPr>
                <w:color w:val="000000"/>
              </w:rPr>
              <w:t>Membrii RASFF la nivel național sunt:</w:t>
            </w:r>
          </w:p>
          <w:p w14:paraId="6037FB53" w14:textId="77777777" w:rsidR="00B5657C" w:rsidRPr="00771EB4" w:rsidRDefault="00B5657C" w:rsidP="00650E1F">
            <w:pPr>
              <w:pStyle w:val="ListParagraph"/>
              <w:numPr>
                <w:ilvl w:val="0"/>
                <w:numId w:val="50"/>
              </w:numPr>
              <w:spacing w:before="0" w:after="160" w:line="259" w:lineRule="auto"/>
              <w:jc w:val="left"/>
              <w:rPr>
                <w:color w:val="000000"/>
              </w:rPr>
            </w:pPr>
            <w:r w:rsidRPr="00771EB4">
              <w:rPr>
                <w:color w:val="000000"/>
              </w:rPr>
              <w:t xml:space="preserve">Agenția Națională pentru Siguranța Alimentelor, care reprezintă punctul național de contact; </w:t>
            </w:r>
          </w:p>
          <w:p w14:paraId="5EB18F3E" w14:textId="77777777" w:rsidR="00B5657C" w:rsidRPr="00771EB4" w:rsidRDefault="00B5657C" w:rsidP="00650E1F">
            <w:pPr>
              <w:pStyle w:val="ListParagraph"/>
              <w:numPr>
                <w:ilvl w:val="0"/>
                <w:numId w:val="50"/>
              </w:numPr>
              <w:spacing w:before="0" w:after="160" w:line="259" w:lineRule="auto"/>
              <w:jc w:val="left"/>
              <w:rPr>
                <w:color w:val="000000"/>
              </w:rPr>
            </w:pPr>
            <w:r w:rsidRPr="00771EB4">
              <w:rPr>
                <w:color w:val="000000"/>
              </w:rPr>
              <w:t>Subdiviziunile Teritoriale pentru Siguranța Alimentelor;</w:t>
            </w:r>
          </w:p>
          <w:p w14:paraId="5CD13389" w14:textId="77777777" w:rsidR="00B5657C" w:rsidRPr="00771EB4" w:rsidRDefault="00B5657C" w:rsidP="00650E1F">
            <w:pPr>
              <w:pStyle w:val="ListParagraph"/>
              <w:numPr>
                <w:ilvl w:val="0"/>
                <w:numId w:val="50"/>
              </w:numPr>
              <w:spacing w:before="0" w:after="160" w:line="259" w:lineRule="auto"/>
              <w:jc w:val="left"/>
              <w:rPr>
                <w:color w:val="000000"/>
              </w:rPr>
            </w:pPr>
            <w:r w:rsidRPr="00771EB4">
              <w:rPr>
                <w:color w:val="000000"/>
              </w:rPr>
              <w:t>Punctele de Inspecție la Frontieră;</w:t>
            </w:r>
          </w:p>
          <w:p w14:paraId="60B2EBD4" w14:textId="27112AB6" w:rsidR="00B5657C" w:rsidRPr="00771EB4" w:rsidRDefault="00B5657C" w:rsidP="00650E1F">
            <w:pPr>
              <w:pStyle w:val="ListParagraph"/>
              <w:numPr>
                <w:ilvl w:val="0"/>
                <w:numId w:val="50"/>
              </w:numPr>
              <w:spacing w:before="0" w:after="160" w:line="259" w:lineRule="auto"/>
              <w:jc w:val="left"/>
              <w:rPr>
                <w:color w:val="000000"/>
              </w:rPr>
            </w:pPr>
            <w:r w:rsidRPr="00771EB4">
              <w:rPr>
                <w:color w:val="000000"/>
              </w:rPr>
              <w:t>Ministerul Sănătății</w:t>
            </w:r>
            <w:r w:rsidR="00AC607D">
              <w:rPr>
                <w:color w:val="000000"/>
              </w:rPr>
              <w:t>,</w:t>
            </w:r>
            <w:r w:rsidRPr="00771EB4">
              <w:rPr>
                <w:color w:val="000000"/>
              </w:rPr>
              <w:t xml:space="preserve"> </w:t>
            </w:r>
            <w:r w:rsidR="00AC607D" w:rsidRPr="00AC607D">
              <w:rPr>
                <w:color w:val="000000"/>
              </w:rPr>
              <w:t>prin intermediul Agenției Naționale pentru Sănătate Publică</w:t>
            </w:r>
            <w:r w:rsidRPr="00771EB4">
              <w:rPr>
                <w:color w:val="000000"/>
              </w:rPr>
              <w:t>;</w:t>
            </w:r>
          </w:p>
          <w:p w14:paraId="4B0E14C8" w14:textId="4254A5C1" w:rsidR="00B5657C" w:rsidRPr="00771EB4" w:rsidRDefault="00B5657C" w:rsidP="00650E1F">
            <w:pPr>
              <w:pStyle w:val="ListParagraph"/>
              <w:numPr>
                <w:ilvl w:val="0"/>
                <w:numId w:val="50"/>
              </w:numPr>
              <w:spacing w:before="0" w:after="160" w:line="259" w:lineRule="auto"/>
              <w:jc w:val="left"/>
              <w:rPr>
                <w:color w:val="000000"/>
              </w:rPr>
            </w:pPr>
            <w:r w:rsidRPr="00771EB4">
              <w:rPr>
                <w:color w:val="000000"/>
              </w:rPr>
              <w:t>Ministerul Afacerilor Interne la nivel central, respectiv Instituțiile subordonate</w:t>
            </w:r>
            <w:r w:rsidR="00E01224">
              <w:rPr>
                <w:color w:val="000000"/>
              </w:rPr>
              <w:t xml:space="preserve"> </w:t>
            </w:r>
            <w:r w:rsidRPr="00771EB4">
              <w:rPr>
                <w:color w:val="000000"/>
              </w:rPr>
              <w:t>lui la nivel local;</w:t>
            </w:r>
          </w:p>
          <w:p w14:paraId="764024A7" w14:textId="77777777" w:rsidR="00B5657C" w:rsidRPr="00771EB4" w:rsidRDefault="00B5657C" w:rsidP="00650E1F">
            <w:pPr>
              <w:pStyle w:val="ListParagraph"/>
              <w:numPr>
                <w:ilvl w:val="0"/>
                <w:numId w:val="50"/>
              </w:numPr>
              <w:spacing w:before="0" w:after="160" w:line="259" w:lineRule="auto"/>
              <w:jc w:val="left"/>
              <w:rPr>
                <w:color w:val="000000"/>
              </w:rPr>
            </w:pPr>
            <w:r w:rsidRPr="00771EB4">
              <w:rPr>
                <w:color w:val="000000"/>
              </w:rPr>
              <w:t>Ministerul Agriculturii și Industriei Alimentare la nivel central, respectiv Instituțiile subordonate lui la nivel local;</w:t>
            </w:r>
          </w:p>
          <w:p w14:paraId="2C7F2700" w14:textId="7CF39276" w:rsidR="00B5657C" w:rsidRPr="00C16204" w:rsidRDefault="00B5657C" w:rsidP="00650E1F">
            <w:pPr>
              <w:pStyle w:val="ListParagraph"/>
              <w:numPr>
                <w:ilvl w:val="0"/>
                <w:numId w:val="50"/>
              </w:numPr>
              <w:spacing w:before="0" w:after="160" w:line="259" w:lineRule="auto"/>
              <w:jc w:val="left"/>
              <w:rPr>
                <w:color w:val="000000"/>
              </w:rPr>
            </w:pPr>
            <w:r w:rsidRPr="00771EB4">
              <w:rPr>
                <w:color w:val="000000"/>
              </w:rPr>
              <w:t>Serviciul Vamal, respectiv Instituțiile subordonate la nivel local.</w:t>
            </w:r>
          </w:p>
        </w:tc>
      </w:tr>
      <w:tr w:rsidR="00B5657C" w:rsidRPr="00BF08F2" w14:paraId="0A257A3E" w14:textId="77777777" w:rsidTr="007F52A5">
        <w:trPr>
          <w:trHeight w:val="17"/>
        </w:trPr>
        <w:tc>
          <w:tcPr>
            <w:tcW w:w="2594" w:type="dxa"/>
            <w:gridSpan w:val="2"/>
            <w:vMerge w:val="restart"/>
            <w:tcBorders>
              <w:top w:val="single" w:sz="4" w:space="0" w:color="000000" w:themeColor="text1"/>
              <w:left w:val="single" w:sz="12" w:space="0" w:color="auto"/>
              <w:right w:val="single" w:sz="4" w:space="0" w:color="000000" w:themeColor="text1"/>
            </w:tcBorders>
            <w:shd w:val="clear" w:color="auto" w:fill="F2F2F2" w:themeFill="background1" w:themeFillShade="F2"/>
            <w:tcMar>
              <w:top w:w="28" w:type="dxa"/>
              <w:left w:w="57" w:type="dxa"/>
              <w:bottom w:w="28" w:type="dxa"/>
              <w:right w:w="57" w:type="dxa"/>
            </w:tcMar>
          </w:tcPr>
          <w:p w14:paraId="3E193003" w14:textId="77777777" w:rsidR="00B5657C" w:rsidRPr="00C16204" w:rsidRDefault="00B5657C">
            <w:pPr>
              <w:rPr>
                <w:b/>
              </w:rPr>
            </w:pPr>
            <w:r w:rsidRPr="00C16204">
              <w:rPr>
                <w:b/>
              </w:rPr>
              <w:lastRenderedPageBreak/>
              <w:t>Date de intrare/ieșire</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6753C219" w14:textId="77777777" w:rsidR="00B5657C" w:rsidRPr="00C16204" w:rsidRDefault="00B5657C">
            <w:pPr>
              <w:rPr>
                <w:b/>
              </w:rPr>
            </w:pPr>
            <w:r w:rsidRPr="00C16204">
              <w:rPr>
                <w:b/>
              </w:rPr>
              <w:t>Tip</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tcPr>
          <w:p w14:paraId="134A1F36" w14:textId="77777777" w:rsidR="00B5657C" w:rsidRPr="00C16204" w:rsidRDefault="00B5657C">
            <w:pPr>
              <w:rPr>
                <w:b/>
              </w:rPr>
            </w:pPr>
            <w:r w:rsidRPr="00C16204">
              <w:rPr>
                <w:b/>
              </w:rPr>
              <w:t>Denumire</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tcPr>
          <w:p w14:paraId="1D9C2433" w14:textId="77777777" w:rsidR="00B5657C" w:rsidRPr="00C16204" w:rsidRDefault="00B5657C">
            <w:pPr>
              <w:rPr>
                <w:b/>
              </w:rPr>
            </w:pPr>
            <w:r w:rsidRPr="00C16204">
              <w:rPr>
                <w:b/>
              </w:rPr>
              <w:t>Formă</w:t>
            </w:r>
          </w:p>
        </w:tc>
      </w:tr>
      <w:tr w:rsidR="00B5657C" w:rsidRPr="00BF08F2" w14:paraId="22E55628"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5ACF5B76" w14:textId="77777777" w:rsidR="00B5657C" w:rsidRPr="00C16204" w:rsidRDefault="00B5657C">
            <w:pPr>
              <w:widowControl w:val="0"/>
              <w:pBdr>
                <w:top w:val="nil"/>
                <w:left w:val="nil"/>
                <w:bottom w:val="nil"/>
                <w:right w:val="nil"/>
                <w:between w:val="nil"/>
              </w:pBdr>
              <w:spacing w:after="0" w:line="276" w:lineRule="auto"/>
              <w:rPr>
                <w:b/>
              </w:rPr>
            </w:pP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FF4ADE2" w14:textId="77777777" w:rsidR="00B5657C" w:rsidRPr="00C16204" w:rsidRDefault="00B5657C">
            <w:r w:rsidRPr="00C16204">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8BFA625" w14:textId="77777777" w:rsidR="00B5657C" w:rsidRPr="00C16204" w:rsidRDefault="00B5657C">
            <w:r>
              <w:rPr>
                <w:color w:val="000000"/>
              </w:rPr>
              <w:t xml:space="preserve">Formular de înregistrare notificare inițială. </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B55BA9F" w14:textId="77777777" w:rsidR="00B5657C" w:rsidRPr="00C16204" w:rsidRDefault="00B5657C">
            <w:r w:rsidRPr="00D17288">
              <w:t>Document electronic</w:t>
            </w:r>
          </w:p>
        </w:tc>
      </w:tr>
      <w:tr w:rsidR="00B5657C" w:rsidRPr="00BF08F2" w14:paraId="7B359969" w14:textId="77777777">
        <w:trPr>
          <w:trHeight w:val="608"/>
        </w:trPr>
        <w:tc>
          <w:tcPr>
            <w:tcW w:w="2594" w:type="dxa"/>
            <w:gridSpan w:val="2"/>
            <w:vMerge/>
            <w:tcBorders>
              <w:left w:val="single" w:sz="12" w:space="0" w:color="auto"/>
              <w:right w:val="single" w:sz="4" w:space="0" w:color="000000" w:themeColor="text1"/>
            </w:tcBorders>
            <w:tcMar>
              <w:top w:w="28" w:type="dxa"/>
              <w:left w:w="57" w:type="dxa"/>
              <w:bottom w:w="28" w:type="dxa"/>
              <w:right w:w="57" w:type="dxa"/>
            </w:tcMar>
          </w:tcPr>
          <w:p w14:paraId="532701B0" w14:textId="77777777" w:rsidR="00B5657C" w:rsidRPr="00C16204" w:rsidRDefault="00B5657C">
            <w:pPr>
              <w:widowControl w:val="0"/>
              <w:pBdr>
                <w:top w:val="nil"/>
                <w:left w:val="nil"/>
                <w:bottom w:val="nil"/>
                <w:right w:val="nil"/>
                <w:between w:val="nil"/>
              </w:pBdr>
              <w:spacing w:after="0" w:line="276" w:lineRule="auto"/>
              <w:rPr>
                <w:b/>
              </w:rPr>
            </w:pP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A78AFE1" w14:textId="77777777" w:rsidR="00B5657C" w:rsidRPr="001968A8" w:rsidRDefault="00B5657C">
            <w:r w:rsidRPr="001968A8">
              <w:t>Intrare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30016A5" w14:textId="77777777" w:rsidR="00B5657C" w:rsidRPr="001968A8" w:rsidRDefault="00B5657C">
            <w:pPr>
              <w:rPr>
                <w:color w:val="000000"/>
              </w:rPr>
            </w:pPr>
            <w:r w:rsidRPr="001968A8">
              <w:rPr>
                <w:color w:val="000000"/>
              </w:rPr>
              <w:t xml:space="preserve">Date despre </w:t>
            </w:r>
            <w:r>
              <w:rPr>
                <w:color w:val="000000"/>
              </w:rPr>
              <w:t>controale de stat.</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5716B7E" w14:textId="77777777" w:rsidR="00B5657C" w:rsidRPr="001968A8" w:rsidRDefault="00B5657C">
            <w:r>
              <w:t>RSC</w:t>
            </w:r>
          </w:p>
        </w:tc>
      </w:tr>
      <w:tr w:rsidR="00B5657C" w:rsidRPr="00BF08F2" w14:paraId="535E0654" w14:textId="77777777" w:rsidTr="007F52A5">
        <w:trPr>
          <w:trHeight w:val="419"/>
        </w:trPr>
        <w:tc>
          <w:tcPr>
            <w:tcW w:w="14594" w:type="dxa"/>
            <w:gridSpan w:val="5"/>
            <w:tcBorders>
              <w:top w:val="single" w:sz="4" w:space="0" w:color="000000" w:themeColor="text1"/>
              <w:left w:val="single" w:sz="12" w:space="0" w:color="000000" w:themeColor="text1"/>
              <w:bottom w:val="single" w:sz="4" w:space="0" w:color="000000" w:themeColor="text1"/>
              <w:right w:val="single" w:sz="12" w:space="0" w:color="000000" w:themeColor="text1"/>
            </w:tcBorders>
            <w:tcMar>
              <w:top w:w="28" w:type="dxa"/>
              <w:left w:w="57" w:type="dxa"/>
              <w:bottom w:w="28" w:type="dxa"/>
              <w:right w:w="57" w:type="dxa"/>
            </w:tcMar>
            <w:vAlign w:val="center"/>
          </w:tcPr>
          <w:p w14:paraId="0D355DD9" w14:textId="77777777" w:rsidR="00B5657C" w:rsidRPr="00C16204" w:rsidRDefault="00B5657C">
            <w:pPr>
              <w:rPr>
                <w:b/>
              </w:rPr>
            </w:pPr>
            <w:r w:rsidRPr="00C16204">
              <w:rPr>
                <w:b/>
              </w:rPr>
              <w:t>Descriere detaliată a procesului de lucru</w:t>
            </w:r>
          </w:p>
        </w:tc>
      </w:tr>
      <w:tr w:rsidR="00B5657C" w:rsidRPr="00BF08F2" w14:paraId="098AA363" w14:textId="77777777" w:rsidTr="007F52A5">
        <w:trPr>
          <w:trHeight w:val="468"/>
        </w:trPr>
        <w:tc>
          <w:tcPr>
            <w:tcW w:w="903" w:type="dxa"/>
            <w:tcBorders>
              <w:top w:val="single" w:sz="4" w:space="0" w:color="000000" w:themeColor="text1"/>
              <w:left w:val="single" w:sz="12"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59259CB4" w14:textId="77777777" w:rsidR="00B5657C" w:rsidRPr="00C16204" w:rsidRDefault="00B5657C">
            <w:pPr>
              <w:jc w:val="center"/>
              <w:rPr>
                <w:b/>
              </w:rPr>
            </w:pPr>
            <w:r w:rsidRPr="00C16204">
              <w:rPr>
                <w:b/>
              </w:rPr>
              <w:t>Cod</w:t>
            </w:r>
          </w:p>
        </w:tc>
        <w:tc>
          <w:tcPr>
            <w:tcW w:w="1691"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12F99D94" w14:textId="77777777" w:rsidR="00B5657C" w:rsidRPr="00C16204" w:rsidRDefault="00B5657C">
            <w:pPr>
              <w:rPr>
                <w:b/>
              </w:rPr>
            </w:pPr>
            <w:r w:rsidRPr="00C16204">
              <w:rPr>
                <w:b/>
              </w:rPr>
              <w:t>Actor</w:t>
            </w:r>
          </w:p>
        </w:tc>
        <w:tc>
          <w:tcPr>
            <w:tcW w:w="2267"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0D1EF7BB" w14:textId="77777777" w:rsidR="00B5657C" w:rsidRPr="00C16204" w:rsidRDefault="00B5657C">
            <w:pPr>
              <w:rPr>
                <w:b/>
              </w:rPr>
            </w:pPr>
            <w:r w:rsidRPr="00C16204">
              <w:rPr>
                <w:b/>
              </w:rPr>
              <w:t>Denumire activitate</w:t>
            </w:r>
          </w:p>
        </w:tc>
        <w:tc>
          <w:tcPr>
            <w:tcW w:w="6743" w:type="dxa"/>
            <w:tcBorders>
              <w:top w:val="single" w:sz="4" w:space="0" w:color="000000" w:themeColor="text1"/>
              <w:left w:val="single" w:sz="4" w:space="0" w:color="000000" w:themeColor="text1"/>
              <w:right w:val="single" w:sz="4" w:space="0" w:color="000000" w:themeColor="text1"/>
            </w:tcBorders>
            <w:shd w:val="clear" w:color="auto" w:fill="F2F2F2" w:themeFill="background1" w:themeFillShade="F2"/>
            <w:tcMar>
              <w:top w:w="28" w:type="dxa"/>
              <w:left w:w="57" w:type="dxa"/>
              <w:bottom w:w="28" w:type="dxa"/>
              <w:right w:w="57" w:type="dxa"/>
            </w:tcMar>
            <w:vAlign w:val="center"/>
          </w:tcPr>
          <w:p w14:paraId="781286EA" w14:textId="77777777" w:rsidR="00B5657C" w:rsidRPr="00C16204" w:rsidRDefault="00B5657C">
            <w:pPr>
              <w:rPr>
                <w:b/>
              </w:rPr>
            </w:pPr>
            <w:r w:rsidRPr="00C16204">
              <w:rPr>
                <w:b/>
              </w:rPr>
              <w:t>Descriere activitate</w:t>
            </w:r>
          </w:p>
        </w:tc>
        <w:tc>
          <w:tcPr>
            <w:tcW w:w="2990" w:type="dxa"/>
            <w:tcBorders>
              <w:top w:val="single" w:sz="4" w:space="0" w:color="000000" w:themeColor="text1"/>
              <w:left w:val="single" w:sz="4" w:space="0" w:color="000000" w:themeColor="text1"/>
              <w:right w:val="single" w:sz="12" w:space="0" w:color="000000" w:themeColor="text1"/>
            </w:tcBorders>
            <w:shd w:val="clear" w:color="auto" w:fill="F2F2F2" w:themeFill="background1" w:themeFillShade="F2"/>
            <w:tcMar>
              <w:top w:w="28" w:type="dxa"/>
              <w:left w:w="57" w:type="dxa"/>
              <w:bottom w:w="28" w:type="dxa"/>
              <w:right w:w="57" w:type="dxa"/>
            </w:tcMar>
            <w:vAlign w:val="center"/>
          </w:tcPr>
          <w:p w14:paraId="79CEB1DF" w14:textId="77777777" w:rsidR="00B5657C" w:rsidRPr="00C16204" w:rsidRDefault="00B5657C">
            <w:pPr>
              <w:rPr>
                <w:b/>
              </w:rPr>
            </w:pPr>
            <w:r w:rsidRPr="00C16204">
              <w:rPr>
                <w:b/>
              </w:rPr>
              <w:t>Rezultat</w:t>
            </w:r>
          </w:p>
        </w:tc>
      </w:tr>
      <w:tr w:rsidR="00B5657C" w:rsidRPr="00BF08F2" w14:paraId="3B6B3B23"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6AACBAF" w14:textId="77777777" w:rsidR="00B5657C" w:rsidRPr="00C16204" w:rsidRDefault="00B5657C">
            <w:pPr>
              <w:jc w:val="center"/>
            </w:pPr>
            <w:r>
              <w:t>4</w:t>
            </w:r>
            <w:r w:rsidRPr="006E13BC">
              <w:t>-</w:t>
            </w:r>
            <w:r>
              <w:t>B</w:t>
            </w:r>
            <w:r w:rsidRPr="006E13BC">
              <w:t>01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154AD54" w14:textId="77777777" w:rsidR="00B5657C" w:rsidRPr="00C16204" w:rsidRDefault="00B5657C" w:rsidP="00892D72">
            <w:pPr>
              <w:jc w:val="left"/>
            </w:pPr>
            <w:r>
              <w:t>Punct de contact</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88A1E33" w14:textId="77777777" w:rsidR="00B5657C" w:rsidRPr="00C16204" w:rsidRDefault="00B5657C" w:rsidP="00892D72">
            <w:pPr>
              <w:jc w:val="left"/>
            </w:pPr>
            <w:r>
              <w:t>Înregistrează/completează notificare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6071ECE" w14:textId="10B6C526" w:rsidR="00B5657C" w:rsidRDefault="00B5657C">
            <w:pPr>
              <w:spacing w:after="0"/>
              <w:rPr>
                <w:rFonts w:eastAsia="Calibri" w:cs="Calibri"/>
                <w:color w:val="000000"/>
              </w:rPr>
            </w:pPr>
            <w:r>
              <w:rPr>
                <w:rFonts w:eastAsia="Calibri" w:cs="Calibri"/>
                <w:color w:val="000000"/>
              </w:rPr>
              <w:t xml:space="preserve">Membrul desemnat al punctului de contact se autentifică prin Mpass în sistemul </w:t>
            </w:r>
            <w:r w:rsidRPr="00FD0A1A">
              <w:rPr>
                <w:rFonts w:eastAsia="Calibri" w:cs="Calibri"/>
                <w:i/>
                <w:iCs/>
                <w:color w:val="000000"/>
              </w:rPr>
              <w:t>IDA</w:t>
            </w:r>
            <w:r>
              <w:rPr>
                <w:rFonts w:eastAsia="Calibri" w:cs="Calibri"/>
                <w:color w:val="000000"/>
              </w:rPr>
              <w:t xml:space="preserve"> și accesează formularul pentru înregistrarea unei notificări noi. </w:t>
            </w:r>
          </w:p>
          <w:p w14:paraId="7A3589C4" w14:textId="77777777" w:rsidR="00B5657C" w:rsidRDefault="00B5657C">
            <w:pPr>
              <w:spacing w:after="0"/>
              <w:rPr>
                <w:rFonts w:eastAsia="Calibri" w:cs="Calibri"/>
                <w:color w:val="000000"/>
              </w:rPr>
            </w:pPr>
            <w:r>
              <w:rPr>
                <w:rFonts w:eastAsia="Calibri" w:cs="Calibri"/>
                <w:color w:val="000000"/>
              </w:rPr>
              <w:t>În dependență de clasificarea atribuită notificării, sistemul va afișa un anumit set de câmpuri obligatorii pentru completare. Următoarele categorii de date vor fi completate, după caz, la înregistrarea unei notificări:</w:t>
            </w:r>
          </w:p>
          <w:p w14:paraId="72F32899" w14:textId="77777777" w:rsidR="00B5657C" w:rsidRPr="00234003" w:rsidRDefault="00B5657C" w:rsidP="007F52A5">
            <w:pPr>
              <w:pStyle w:val="Listbuline"/>
            </w:pPr>
            <w:r w:rsidRPr="00234003">
              <w:t>tip notificare (alimente, hrană, furaje etc.);</w:t>
            </w:r>
          </w:p>
          <w:p w14:paraId="75697448" w14:textId="77777777" w:rsidR="00B5657C" w:rsidRPr="00234003" w:rsidRDefault="00B5657C" w:rsidP="007F52A5">
            <w:pPr>
              <w:pStyle w:val="Listbuline"/>
            </w:pPr>
            <w:r w:rsidRPr="00234003">
              <w:t>clasificare notificare (de informare, de alertă, de respingere la frontieră);</w:t>
            </w:r>
          </w:p>
          <w:p w14:paraId="699EF45A" w14:textId="77777777" w:rsidR="00B5657C" w:rsidRPr="00234003" w:rsidRDefault="00B5657C" w:rsidP="007F52A5">
            <w:pPr>
              <w:pStyle w:val="Listbuline"/>
            </w:pPr>
            <w:r w:rsidRPr="00234003">
              <w:t>baza notificării (control oficial, respingere la frontieră, reclamația consumatorului etc.);</w:t>
            </w:r>
          </w:p>
          <w:p w14:paraId="121106D3" w14:textId="77777777" w:rsidR="00B5657C" w:rsidRPr="00234003" w:rsidRDefault="00B5657C" w:rsidP="007F52A5">
            <w:pPr>
              <w:pStyle w:val="Listbuline"/>
            </w:pPr>
            <w:r w:rsidRPr="00234003">
              <w:t>data notificării;</w:t>
            </w:r>
          </w:p>
          <w:p w14:paraId="323F963C" w14:textId="77777777" w:rsidR="00B5657C" w:rsidRPr="00234003" w:rsidRDefault="00B5657C" w:rsidP="007F52A5">
            <w:pPr>
              <w:pStyle w:val="Listbuline"/>
            </w:pPr>
            <w:r w:rsidRPr="00234003">
              <w:t>date despre membri PC pentru intervenție</w:t>
            </w:r>
            <w:r>
              <w:t>/</w:t>
            </w:r>
            <w:r w:rsidRPr="00234003">
              <w:t xml:space="preserve"> informare;</w:t>
            </w:r>
          </w:p>
          <w:p w14:paraId="4C733D82" w14:textId="77777777" w:rsidR="00B5657C" w:rsidRPr="00234003" w:rsidRDefault="00B5657C" w:rsidP="007F52A5">
            <w:pPr>
              <w:pStyle w:val="Listbuline"/>
            </w:pPr>
            <w:r>
              <w:t>date despre produs;</w:t>
            </w:r>
          </w:p>
          <w:p w14:paraId="7C0B8987" w14:textId="77777777" w:rsidR="00B5657C" w:rsidRPr="00234003" w:rsidRDefault="00B5657C" w:rsidP="007F52A5">
            <w:pPr>
              <w:pStyle w:val="Listbuline"/>
            </w:pPr>
            <w:r w:rsidRPr="00234003">
              <w:t xml:space="preserve">date despre </w:t>
            </w:r>
            <w:r>
              <w:t>trasabilitate lot</w:t>
            </w:r>
            <w:r w:rsidRPr="00234003">
              <w:t>;</w:t>
            </w:r>
          </w:p>
          <w:p w14:paraId="61A7F00F" w14:textId="77777777" w:rsidR="00B5657C" w:rsidRDefault="00B5657C" w:rsidP="007F52A5">
            <w:pPr>
              <w:pStyle w:val="Listbuline"/>
            </w:pPr>
            <w:r w:rsidRPr="00234003">
              <w:t>date despre pericole</w:t>
            </w:r>
            <w:r w:rsidRPr="006B263D">
              <w:t>;</w:t>
            </w:r>
          </w:p>
          <w:p w14:paraId="02B15E92" w14:textId="77777777" w:rsidR="00B5657C" w:rsidRDefault="00B5657C" w:rsidP="007F52A5">
            <w:pPr>
              <w:pStyle w:val="Listbuline"/>
            </w:pPr>
            <w:r>
              <w:t>date despre riscuri;</w:t>
            </w:r>
          </w:p>
          <w:p w14:paraId="6985C8D3" w14:textId="77777777" w:rsidR="00B5657C" w:rsidRDefault="00B5657C" w:rsidP="007F52A5">
            <w:pPr>
              <w:pStyle w:val="Listbuline"/>
            </w:pPr>
            <w:r w:rsidRPr="00F03A8C">
              <w:t xml:space="preserve">date </w:t>
            </w:r>
            <w:r>
              <w:t xml:space="preserve">despre </w:t>
            </w:r>
            <w:r w:rsidRPr="00F03A8C">
              <w:t>control la frontieră</w:t>
            </w:r>
            <w:r>
              <w:t>;</w:t>
            </w:r>
          </w:p>
          <w:p w14:paraId="4C7632ED" w14:textId="77777777" w:rsidR="00B5657C" w:rsidRPr="006B263D" w:rsidRDefault="00B5657C" w:rsidP="007F52A5">
            <w:pPr>
              <w:pStyle w:val="Listbuline"/>
            </w:pPr>
            <w:r>
              <w:t>date despre frauda;</w:t>
            </w:r>
          </w:p>
          <w:p w14:paraId="6D8C8AA2" w14:textId="77777777" w:rsidR="00B5657C" w:rsidRDefault="00B5657C" w:rsidP="007F52A5">
            <w:pPr>
              <w:pStyle w:val="Listbuline"/>
            </w:pPr>
            <w:r w:rsidRPr="006B263D">
              <w:lastRenderedPageBreak/>
              <w:t>documente atașate</w:t>
            </w:r>
            <w:r>
              <w:t xml:space="preserve"> (raport de încercări, lista de distribuție etc.);</w:t>
            </w:r>
          </w:p>
          <w:p w14:paraId="377E5C87" w14:textId="78B586F8" w:rsidR="00B5657C" w:rsidRPr="007F52A5" w:rsidRDefault="00B5657C" w:rsidP="007F52A5">
            <w:pPr>
              <w:pStyle w:val="Listbuline"/>
            </w:pPr>
            <w:r>
              <w:t>alte date relevante.</w:t>
            </w:r>
          </w:p>
          <w:p w14:paraId="5BEBF6B3" w14:textId="1FA6438F" w:rsidR="00B5657C" w:rsidRDefault="00B5657C">
            <w:pPr>
              <w:spacing w:after="0"/>
              <w:rPr>
                <w:rFonts w:eastAsia="Calibri" w:cs="Calibri"/>
                <w:color w:val="000000"/>
              </w:rPr>
            </w:pPr>
            <w:r w:rsidRPr="00AB409D">
              <w:rPr>
                <w:rFonts w:eastAsia="Calibri" w:cs="Calibri"/>
                <w:color w:val="000000"/>
              </w:rPr>
              <w:t xml:space="preserve">Pentru notificările care trebuie create în urma deciziei de clasificare a unei neconformități simple, </w:t>
            </w:r>
            <w:r w:rsidRPr="00A611C4">
              <w:rPr>
                <w:rFonts w:eastAsia="Calibri" w:cs="Calibri"/>
                <w:i/>
                <w:iCs/>
                <w:color w:val="000000"/>
              </w:rPr>
              <w:t xml:space="preserve">Punctul de </w:t>
            </w:r>
            <w:r>
              <w:rPr>
                <w:rFonts w:eastAsia="Calibri" w:cs="Calibri"/>
                <w:i/>
                <w:iCs/>
                <w:color w:val="000000"/>
              </w:rPr>
              <w:t>c</w:t>
            </w:r>
            <w:r w:rsidRPr="00A611C4">
              <w:rPr>
                <w:rFonts w:eastAsia="Calibri" w:cs="Calibri"/>
                <w:i/>
                <w:iCs/>
                <w:color w:val="000000"/>
              </w:rPr>
              <w:t>ontact</w:t>
            </w:r>
            <w:r w:rsidRPr="00AB409D">
              <w:rPr>
                <w:rFonts w:eastAsia="Calibri" w:cs="Calibri"/>
                <w:color w:val="000000"/>
              </w:rPr>
              <w:t xml:space="preserve"> inițiator, desemnat de </w:t>
            </w:r>
            <w:r w:rsidRPr="00A611C4">
              <w:rPr>
                <w:rFonts w:eastAsia="Calibri" w:cs="Calibri"/>
                <w:i/>
                <w:iCs/>
                <w:color w:val="000000"/>
              </w:rPr>
              <w:t>PNC</w:t>
            </w:r>
            <w:r w:rsidRPr="00AB409D">
              <w:rPr>
                <w:rFonts w:eastAsia="Calibri" w:cs="Calibri"/>
                <w:color w:val="000000"/>
              </w:rPr>
              <w:t>, va accesa formularul notificării din lista notificărilor disponibile</w:t>
            </w:r>
            <w:r>
              <w:rPr>
                <w:rFonts w:eastAsia="Calibri" w:cs="Calibri"/>
                <w:color w:val="000000"/>
              </w:rPr>
              <w:t xml:space="preserve"> sau direct din înștiințarea expediată de IDA</w:t>
            </w:r>
            <w:r w:rsidRPr="00AB409D">
              <w:rPr>
                <w:rFonts w:eastAsia="Calibri" w:cs="Calibri"/>
                <w:color w:val="000000"/>
              </w:rPr>
              <w:t>. În acest caz, o parte dintre câmpuri va fi precompletată automat cu informațiile preluate din conținutul neconformității care a stat la baza notificării</w:t>
            </w:r>
            <w:r>
              <w:rPr>
                <w:rFonts w:eastAsia="Calibri" w:cs="Calibri"/>
                <w:color w:val="000000"/>
              </w:rPr>
              <w:t>.</w:t>
            </w:r>
          </w:p>
          <w:p w14:paraId="0664173C" w14:textId="77777777" w:rsidR="00B5657C" w:rsidRPr="00C16204" w:rsidRDefault="00B5657C">
            <w:pPr>
              <w:spacing w:after="0"/>
              <w:rPr>
                <w:rFonts w:eastAsia="Calibri" w:cs="Calibri"/>
                <w:color w:val="000000"/>
              </w:rPr>
            </w:pPr>
            <w:r>
              <w:rPr>
                <w:rFonts w:eastAsia="Calibri" w:cs="Calibri"/>
                <w:color w:val="000000"/>
              </w:rPr>
              <w:t>După salvarea datelor unei notificări inițiale aceasta va fi expediată către PNC spre validare.</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8DC02FB"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lastRenderedPageBreak/>
              <w:t>Notificare înregistrată.</w:t>
            </w:r>
          </w:p>
        </w:tc>
      </w:tr>
      <w:tr w:rsidR="00B5657C" w:rsidRPr="00BF08F2" w14:paraId="277570BA"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BC89365" w14:textId="77777777" w:rsidR="00B5657C" w:rsidRPr="00C16204" w:rsidRDefault="00B5657C">
            <w:pPr>
              <w:jc w:val="center"/>
            </w:pPr>
            <w:r>
              <w:t>4</w:t>
            </w:r>
            <w:r w:rsidRPr="006E13BC">
              <w:t>-</w:t>
            </w:r>
            <w:r>
              <w:t>B02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8CB4FD2" w14:textId="77777777" w:rsidR="00B5657C" w:rsidRPr="00C16204"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AC22C18" w14:textId="77777777" w:rsidR="00B5657C" w:rsidRPr="00C16204" w:rsidRDefault="00B5657C" w:rsidP="00892D72">
            <w:pPr>
              <w:jc w:val="left"/>
            </w:pPr>
            <w:r>
              <w:t>Expediază înștiințare către PNC</w:t>
            </w:r>
            <w:r w:rsidRPr="006D7E1A">
              <w:t xml:space="preserve"> </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622517C" w14:textId="77777777" w:rsidR="00B5657C" w:rsidRPr="00C16204" w:rsidRDefault="00B5657C">
            <w:pPr>
              <w:spacing w:after="0"/>
            </w:pPr>
            <w:r>
              <w:t>IDA va înștiința PNC privind notificările disponibile spre validare și codificare.</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D9CE7CD" w14:textId="77777777" w:rsidR="00B5657C" w:rsidRPr="00C16204" w:rsidRDefault="00B5657C" w:rsidP="00892D72">
            <w:pPr>
              <w:pBdr>
                <w:top w:val="nil"/>
                <w:left w:val="nil"/>
                <w:bottom w:val="nil"/>
                <w:right w:val="nil"/>
                <w:between w:val="nil"/>
              </w:pBdr>
              <w:spacing w:after="0" w:line="240" w:lineRule="auto"/>
              <w:jc w:val="left"/>
            </w:pPr>
            <w:r>
              <w:rPr>
                <w:bCs/>
                <w:color w:val="000000"/>
              </w:rPr>
              <w:t>PNC notificat privind notificări noi.</w:t>
            </w:r>
          </w:p>
        </w:tc>
      </w:tr>
      <w:tr w:rsidR="00B5657C" w:rsidRPr="00BF08F2" w14:paraId="5B15D4DE"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F724D76" w14:textId="77777777" w:rsidR="00B5657C" w:rsidRPr="00C16204" w:rsidRDefault="00B5657C">
            <w:pPr>
              <w:jc w:val="center"/>
            </w:pPr>
            <w:r>
              <w:t>4</w:t>
            </w:r>
            <w:r w:rsidRPr="006E13BC">
              <w:t>-</w:t>
            </w:r>
            <w:r>
              <w:t>B</w:t>
            </w:r>
            <w:r w:rsidRPr="006E13BC">
              <w:t>0</w:t>
            </w:r>
            <w:r>
              <w:t>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F12830E" w14:textId="77777777" w:rsidR="00B5657C" w:rsidRPr="00C16204"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43A8C19" w14:textId="77777777" w:rsidR="00B5657C" w:rsidRPr="00C16204" w:rsidRDefault="00B5657C" w:rsidP="00892D72">
            <w:pPr>
              <w:jc w:val="left"/>
            </w:pPr>
            <w:r>
              <w:t>Validează notificare inițială</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51D7706" w14:textId="5BD0EA11" w:rsidR="00B5657C" w:rsidRDefault="00B5657C">
            <w:pPr>
              <w:spacing w:after="0" w:line="240" w:lineRule="auto"/>
              <w:rPr>
                <w:rFonts w:eastAsia="Calibri" w:cs="Calibri"/>
                <w:color w:val="000000"/>
              </w:rPr>
            </w:pPr>
            <w:r w:rsidRPr="005C18F1">
              <w:rPr>
                <w:rFonts w:eastAsia="Calibri" w:cs="Calibri"/>
                <w:i/>
                <w:iCs/>
                <w:color w:val="000000"/>
              </w:rPr>
              <w:t>PNC</w:t>
            </w:r>
            <w:r w:rsidR="00E01224">
              <w:rPr>
                <w:rFonts w:eastAsia="Calibri" w:cs="Calibri"/>
                <w:color w:val="000000"/>
              </w:rPr>
              <w:t xml:space="preserve"> </w:t>
            </w:r>
            <w:r>
              <w:rPr>
                <w:rFonts w:eastAsia="Calibri" w:cs="Calibri"/>
                <w:color w:val="000000"/>
              </w:rPr>
              <w:t>va analiza notificările inițiale și în dependență de claritatea situației va decide:</w:t>
            </w:r>
          </w:p>
          <w:p w14:paraId="266BCFC9" w14:textId="77777777" w:rsidR="00B5657C" w:rsidRPr="00C17A7D" w:rsidRDefault="00B5657C" w:rsidP="007F52A5">
            <w:pPr>
              <w:pStyle w:val="Listbuline"/>
            </w:pPr>
            <w:r>
              <w:rPr>
                <w:i/>
              </w:rPr>
              <w:t>clasifică și codifică</w:t>
            </w:r>
            <w:r w:rsidRPr="00781615">
              <w:rPr>
                <w:i/>
              </w:rPr>
              <w:t xml:space="preserve"> </w:t>
            </w:r>
            <w:r>
              <w:rPr>
                <w:i/>
              </w:rPr>
              <w:t>notificarea</w:t>
            </w:r>
            <w:r>
              <w:t xml:space="preserve"> – în cazul în care informațiile existente sunt suficiente pentru a evalua riscul direct sau indirect asupra sănătății umane (</w:t>
            </w:r>
            <w:r w:rsidRPr="00BB7559">
              <w:rPr>
                <w:b/>
              </w:rPr>
              <w:t xml:space="preserve">treci la </w:t>
            </w:r>
            <w:r>
              <w:rPr>
                <w:b/>
              </w:rPr>
              <w:t>4</w:t>
            </w:r>
            <w:r w:rsidRPr="00BB7559">
              <w:rPr>
                <w:b/>
              </w:rPr>
              <w:t>-</w:t>
            </w:r>
            <w:r>
              <w:rPr>
                <w:b/>
              </w:rPr>
              <w:t>B</w:t>
            </w:r>
            <w:r w:rsidRPr="00BB7559">
              <w:rPr>
                <w:b/>
              </w:rPr>
              <w:t>0</w:t>
            </w:r>
            <w:r>
              <w:rPr>
                <w:b/>
              </w:rPr>
              <w:t>7</w:t>
            </w:r>
            <w:r>
              <w:t>)</w:t>
            </w:r>
            <w:r w:rsidRPr="00DA648A">
              <w:t>;</w:t>
            </w:r>
          </w:p>
          <w:p w14:paraId="110F2B1D" w14:textId="77777777" w:rsidR="00B5657C" w:rsidRPr="0026445B" w:rsidRDefault="00B5657C" w:rsidP="007F52A5">
            <w:pPr>
              <w:pStyle w:val="Listbuline"/>
            </w:pPr>
            <w:r w:rsidRPr="00781615">
              <w:rPr>
                <w:i/>
              </w:rPr>
              <w:t>solicită expertiză adițională</w:t>
            </w:r>
            <w:r w:rsidRPr="00DA648A">
              <w:t xml:space="preserve"> </w:t>
            </w:r>
            <w:r>
              <w:t>–</w:t>
            </w:r>
            <w:r w:rsidRPr="00DA648A">
              <w:t xml:space="preserve"> </w:t>
            </w:r>
            <w:r>
              <w:t>în cazul în care informațiile existente NU sunt suficiente pentru a evalua riscul direct sau indirect asupra sănătății umane. PNC distribuie notificarea către punctele de contact competente (</w:t>
            </w:r>
            <w:r w:rsidRPr="00BB7559">
              <w:rPr>
                <w:b/>
              </w:rPr>
              <w:t xml:space="preserve">treci la </w:t>
            </w:r>
            <w:r>
              <w:rPr>
                <w:b/>
              </w:rPr>
              <w:t>4</w:t>
            </w:r>
            <w:r w:rsidRPr="00BB7559">
              <w:rPr>
                <w:b/>
              </w:rPr>
              <w:t>-</w:t>
            </w:r>
            <w:r>
              <w:rPr>
                <w:b/>
              </w:rPr>
              <w:t>B</w:t>
            </w:r>
            <w:r w:rsidRPr="00BB7559">
              <w:rPr>
                <w:b/>
              </w:rPr>
              <w:t>0</w:t>
            </w:r>
            <w:r>
              <w:rPr>
                <w:b/>
              </w:rPr>
              <w:t>4</w:t>
            </w:r>
            <w:r>
              <w:t>);</w:t>
            </w:r>
          </w:p>
          <w:p w14:paraId="0DF5A9E4" w14:textId="77777777" w:rsidR="00B5657C" w:rsidRPr="000E768B" w:rsidRDefault="00B5657C" w:rsidP="007F52A5">
            <w:pPr>
              <w:pStyle w:val="Listbuline"/>
            </w:pPr>
            <w:r w:rsidRPr="001B4581">
              <w:rPr>
                <w:rFonts w:eastAsia="Calibri" w:cs="Calibri"/>
                <w:i/>
              </w:rPr>
              <w:t xml:space="preserve">respinge notificare – </w:t>
            </w:r>
            <w:r w:rsidRPr="001B4581">
              <w:rPr>
                <w:rFonts w:eastAsia="Calibri" w:cs="Calibri"/>
              </w:rPr>
              <w:t>în cazul în care se constată neargumentarea corespunzătoare a riscului specificat.</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48345B4"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t>Notificare validată și distribuită altor puncte de contact.</w:t>
            </w:r>
          </w:p>
        </w:tc>
      </w:tr>
      <w:tr w:rsidR="00B5657C" w:rsidRPr="00BF08F2" w14:paraId="61752215"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F94379D" w14:textId="77777777" w:rsidR="00B5657C" w:rsidRDefault="00B5657C">
            <w:pPr>
              <w:jc w:val="center"/>
            </w:pPr>
            <w:r>
              <w:t>4</w:t>
            </w:r>
            <w:r w:rsidRPr="00C16204">
              <w:t>-</w:t>
            </w:r>
            <w:r>
              <w:t>B</w:t>
            </w:r>
            <w:r w:rsidRPr="00C16204">
              <w:t>0</w:t>
            </w:r>
            <w:r>
              <w:t>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426829D"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46D8F2F" w14:textId="77777777" w:rsidR="00B5657C" w:rsidRDefault="00B5657C" w:rsidP="00892D72">
            <w:pPr>
              <w:jc w:val="left"/>
            </w:pPr>
            <w:r>
              <w:t xml:space="preserve">Înștiințează punctul de contact privind solicitarea expertizei </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A1AE939" w14:textId="77777777" w:rsidR="00B5657C" w:rsidRPr="003C7B97" w:rsidRDefault="00B5657C">
            <w:pPr>
              <w:spacing w:after="0" w:line="240" w:lineRule="auto"/>
              <w:rPr>
                <w:rFonts w:eastAsia="Calibri" w:cs="Calibri"/>
                <w:color w:val="000000"/>
              </w:rPr>
            </w:pPr>
            <w:r w:rsidRPr="0044049A">
              <w:rPr>
                <w:rFonts w:cs="Calibri"/>
                <w:i/>
                <w:iCs/>
                <w:color w:val="000000"/>
              </w:rPr>
              <w:t>IDA</w:t>
            </w:r>
            <w:r w:rsidRPr="0044049A">
              <w:rPr>
                <w:rFonts w:cs="Calibri"/>
                <w:color w:val="000000"/>
              </w:rPr>
              <w:t xml:space="preserve"> va transmite </w:t>
            </w:r>
            <w:r>
              <w:rPr>
                <w:rFonts w:cs="Calibri"/>
                <w:color w:val="000000"/>
              </w:rPr>
              <w:t xml:space="preserve">înștiințare </w:t>
            </w:r>
            <w:r>
              <w:rPr>
                <w:bCs/>
                <w:color w:val="000000"/>
              </w:rPr>
              <w:t>privind solicitarea expertizei</w:t>
            </w:r>
            <w:r w:rsidRPr="0044049A">
              <w:rPr>
                <w:rFonts w:cs="Calibri"/>
                <w:color w:val="000000"/>
              </w:rPr>
              <w:t xml:space="preserve"> pentru </w:t>
            </w:r>
            <w:r>
              <w:rPr>
                <w:rFonts w:cs="Calibri"/>
                <w:color w:val="000000"/>
              </w:rPr>
              <w:t>notificarea</w:t>
            </w:r>
            <w:r w:rsidRPr="0044049A">
              <w:rPr>
                <w:rFonts w:cs="Calibri"/>
                <w:color w:val="000000"/>
              </w:rPr>
              <w:t xml:space="preserve"> respectivă către toate punctele de contact indicate de </w:t>
            </w:r>
            <w:r w:rsidRPr="0044049A">
              <w:rPr>
                <w:rFonts w:cs="Calibri"/>
                <w:i/>
                <w:iCs/>
                <w:color w:val="000000"/>
              </w:rPr>
              <w:t>PNC</w:t>
            </w:r>
            <w:r w:rsidRPr="0044049A">
              <w:rPr>
                <w:rFonts w:cs="Calibri"/>
                <w:color w:val="000000"/>
              </w:rPr>
              <w:t xml:space="preserve"> ca fiind competente pentru intervenție</w:t>
            </w:r>
            <w:r>
              <w:rPr>
                <w:rFonts w:cs="Calibri"/>
                <w:color w:val="000000"/>
              </w:rPr>
              <w:t>.</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571FFF4"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Înștiințare privind solicitarea expertizei expediată punctului de contact.</w:t>
            </w:r>
          </w:p>
        </w:tc>
      </w:tr>
      <w:tr w:rsidR="00B5657C" w:rsidRPr="00BF08F2" w14:paraId="0766B3BD"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5A975CA" w14:textId="77777777" w:rsidR="00B5657C" w:rsidRDefault="00B5657C">
            <w:pPr>
              <w:jc w:val="center"/>
            </w:pPr>
            <w:r>
              <w:t>4</w:t>
            </w:r>
            <w:r w:rsidRPr="00C16204">
              <w:t>-</w:t>
            </w:r>
            <w:r>
              <w:t>B</w:t>
            </w:r>
            <w:r w:rsidRPr="00C16204">
              <w:t>0</w:t>
            </w:r>
            <w:r>
              <w:t>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118B162" w14:textId="77777777" w:rsidR="00B5657C" w:rsidRDefault="00B5657C" w:rsidP="00892D72">
            <w:pPr>
              <w:jc w:val="left"/>
            </w:pPr>
            <w:r>
              <w:t>Punct de contact</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B59BEC4" w14:textId="77777777" w:rsidR="00B5657C" w:rsidRDefault="00B5657C" w:rsidP="00892D72">
            <w:pPr>
              <w:jc w:val="left"/>
            </w:pPr>
            <w:r>
              <w:t xml:space="preserve">Completează notificarea cu date </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CF82797" w14:textId="77777777" w:rsidR="00B5657C" w:rsidRDefault="00B5657C">
            <w:pPr>
              <w:spacing w:after="0" w:line="240" w:lineRule="auto"/>
              <w:rPr>
                <w:rFonts w:cs="Calibri"/>
                <w:color w:val="000000"/>
              </w:rPr>
            </w:pPr>
            <w:r w:rsidRPr="00F70CF7">
              <w:rPr>
                <w:rFonts w:cs="Calibri"/>
                <w:i/>
                <w:iCs/>
                <w:color w:val="000000"/>
              </w:rPr>
              <w:t>Punctul de contact</w:t>
            </w:r>
            <w:r w:rsidRPr="00F70CF7">
              <w:rPr>
                <w:rFonts w:cs="Calibri"/>
                <w:color w:val="000000"/>
              </w:rPr>
              <w:t xml:space="preserve"> recepționează notificarea de solicitare a expertizei și, în urma analizei de profil efectuate, completează </w:t>
            </w:r>
            <w:r>
              <w:rPr>
                <w:rFonts w:cs="Calibri"/>
                <w:color w:val="000000"/>
              </w:rPr>
              <w:t>în IDA notificarea</w:t>
            </w:r>
            <w:r w:rsidRPr="00F70CF7">
              <w:rPr>
                <w:rFonts w:cs="Calibri"/>
                <w:color w:val="000000"/>
              </w:rPr>
              <w:t xml:space="preserve"> cu informațiile adiționale relevante.</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3713A326"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Date adiționale despre notificare înregistrate.</w:t>
            </w:r>
          </w:p>
        </w:tc>
      </w:tr>
      <w:tr w:rsidR="00B5657C" w:rsidRPr="00BF08F2" w14:paraId="5199BBB2"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A09FF5A" w14:textId="77777777" w:rsidR="00B5657C" w:rsidRDefault="00B5657C">
            <w:pPr>
              <w:jc w:val="center"/>
            </w:pPr>
            <w:r>
              <w:lastRenderedPageBreak/>
              <w:t>4</w:t>
            </w:r>
            <w:r w:rsidRPr="00C16204">
              <w:t>-</w:t>
            </w:r>
            <w:r>
              <w:t>B</w:t>
            </w:r>
            <w:r w:rsidRPr="00C16204">
              <w:t>0</w:t>
            </w:r>
            <w:r>
              <w:t>6</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C95E12F"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CEC9879" w14:textId="77777777" w:rsidR="00B5657C" w:rsidRDefault="00B5657C" w:rsidP="00892D72">
            <w:pPr>
              <w:jc w:val="left"/>
            </w:pPr>
            <w:r w:rsidRPr="00AB780D">
              <w:t xml:space="preserve">Informează PNC despre activitatea nou înregistrată pentru </w:t>
            </w:r>
            <w:r>
              <w:t>notificare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BA22FF9" w14:textId="77777777" w:rsidR="00B5657C" w:rsidRDefault="00B5657C">
            <w:pPr>
              <w:spacing w:after="0" w:line="240" w:lineRule="auto"/>
              <w:rPr>
                <w:rFonts w:cs="Calibri"/>
                <w:color w:val="000000"/>
              </w:rPr>
            </w:pPr>
            <w:r w:rsidRPr="006617A9">
              <w:rPr>
                <w:rFonts w:cs="Calibri"/>
                <w:i/>
                <w:iCs/>
                <w:color w:val="000000"/>
              </w:rPr>
              <w:t xml:space="preserve">IDA </w:t>
            </w:r>
            <w:r w:rsidRPr="006617A9">
              <w:rPr>
                <w:rFonts w:cs="Calibri"/>
                <w:color w:val="000000"/>
              </w:rPr>
              <w:t xml:space="preserve">va transmite </w:t>
            </w:r>
            <w:r w:rsidRPr="006617A9">
              <w:rPr>
                <w:rFonts w:cs="Calibri"/>
                <w:i/>
                <w:iCs/>
                <w:color w:val="000000"/>
              </w:rPr>
              <w:t>PNC</w:t>
            </w:r>
            <w:r w:rsidRPr="006617A9">
              <w:rPr>
                <w:rFonts w:cs="Calibri"/>
                <w:color w:val="000000"/>
              </w:rPr>
              <w:t xml:space="preserve"> o înștiințare privind completările aduse </w:t>
            </w:r>
            <w:r>
              <w:rPr>
                <w:rFonts w:cs="Calibri"/>
                <w:color w:val="000000"/>
              </w:rPr>
              <w:t>notificării</w:t>
            </w:r>
            <w:r w:rsidRPr="006617A9">
              <w:rPr>
                <w:rFonts w:cs="Calibri"/>
                <w:color w:val="000000"/>
              </w:rPr>
              <w:t xml:space="preserve"> de către punctele de contact</w:t>
            </w:r>
            <w:r>
              <w:rPr>
                <w:rFonts w:cs="Calibri"/>
                <w:color w:val="000000"/>
              </w:rPr>
              <w:t xml:space="preserve"> responsabile</w:t>
            </w:r>
            <w:r w:rsidRPr="006617A9">
              <w:rPr>
                <w:rFonts w:cs="Calibri"/>
                <w:i/>
                <w:iCs/>
                <w:color w:val="000000"/>
              </w:rPr>
              <w:t xml:space="preserve"> </w:t>
            </w:r>
            <w:r>
              <w:rPr>
                <w:rFonts w:cs="Calibri"/>
                <w:color w:val="000000"/>
              </w:rPr>
              <w:t xml:space="preserve">(treci la </w:t>
            </w:r>
            <w:r>
              <w:rPr>
                <w:b/>
                <w:bCs/>
                <w:color w:val="000000"/>
              </w:rPr>
              <w:t>4</w:t>
            </w:r>
            <w:r w:rsidRPr="00BB7559">
              <w:rPr>
                <w:b/>
                <w:bCs/>
                <w:color w:val="000000"/>
              </w:rPr>
              <w:t>-</w:t>
            </w:r>
            <w:r>
              <w:rPr>
                <w:b/>
                <w:bCs/>
                <w:color w:val="000000"/>
              </w:rPr>
              <w:t>B</w:t>
            </w:r>
            <w:r w:rsidRPr="00BB7559">
              <w:rPr>
                <w:b/>
                <w:bCs/>
                <w:color w:val="000000"/>
              </w:rPr>
              <w:t>0</w:t>
            </w:r>
            <w:r>
              <w:rPr>
                <w:b/>
                <w:bCs/>
                <w:color w:val="000000"/>
              </w:rPr>
              <w:t>3</w:t>
            </w:r>
            <w:r>
              <w:rPr>
                <w:rFonts w:cs="Calibri"/>
                <w:color w:val="000000"/>
              </w:rPr>
              <w:t>).</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8175161"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Înștiințare privind completări ale notificării.</w:t>
            </w:r>
          </w:p>
        </w:tc>
      </w:tr>
      <w:tr w:rsidR="00B5657C" w:rsidRPr="00BF08F2" w14:paraId="5224DB2B"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1C2841E" w14:textId="77777777" w:rsidR="00B5657C" w:rsidRDefault="00B5657C">
            <w:pPr>
              <w:jc w:val="center"/>
            </w:pPr>
            <w:r>
              <w:t>4</w:t>
            </w:r>
            <w:r w:rsidRPr="00C16204">
              <w:t>-</w:t>
            </w:r>
            <w:r>
              <w:t>B</w:t>
            </w:r>
            <w:r w:rsidRPr="00C16204">
              <w:t>0</w:t>
            </w:r>
            <w:r>
              <w:t>7</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E532E50" w14:textId="77777777" w:rsidR="00B5657C"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824B4D8" w14:textId="77777777" w:rsidR="00B5657C" w:rsidRDefault="00B5657C" w:rsidP="00892D72">
            <w:pPr>
              <w:jc w:val="left"/>
            </w:pPr>
            <w:r>
              <w:t>Decide clasificarea și codifică notificarea</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33A66AA" w14:textId="77777777" w:rsidR="00B5657C" w:rsidRDefault="00B5657C">
            <w:pPr>
              <w:spacing w:after="0" w:line="240" w:lineRule="auto"/>
              <w:rPr>
                <w:rFonts w:cs="Calibri"/>
                <w:color w:val="000000"/>
              </w:rPr>
            </w:pPr>
            <w:r w:rsidRPr="00425F01">
              <w:rPr>
                <w:rFonts w:cs="Calibri"/>
                <w:i/>
                <w:iCs/>
                <w:color w:val="000000"/>
              </w:rPr>
              <w:t>PNC</w:t>
            </w:r>
            <w:r>
              <w:rPr>
                <w:rFonts w:cs="Calibri"/>
                <w:color w:val="000000"/>
              </w:rPr>
              <w:t xml:space="preserve"> decide privind clasificarea atribuită notificării inițiale</w:t>
            </w:r>
            <w:r>
              <w:t>,</w:t>
            </w:r>
            <w:r>
              <w:rPr>
                <w:rFonts w:cs="Calibri"/>
                <w:color w:val="000000"/>
              </w:rPr>
              <w:t xml:space="preserve"> după cum urmează:</w:t>
            </w:r>
          </w:p>
          <w:p w14:paraId="728130F7" w14:textId="22EAE747" w:rsidR="00B5657C" w:rsidRPr="00F21410" w:rsidRDefault="00B5657C" w:rsidP="007F52A5">
            <w:pPr>
              <w:pStyle w:val="Listbuline"/>
              <w:rPr>
                <w:i/>
              </w:rPr>
            </w:pPr>
            <w:r>
              <w:rPr>
                <w:i/>
              </w:rPr>
              <w:t xml:space="preserve">acceptă clasificarea </w:t>
            </w:r>
            <w:r w:rsidRPr="007725F1">
              <w:t>propusă de PC inițiator</w:t>
            </w:r>
            <w:r w:rsidR="002701F3">
              <w:t>;</w:t>
            </w:r>
          </w:p>
          <w:p w14:paraId="6B09D04A" w14:textId="20A53A1A" w:rsidR="00B5657C" w:rsidRDefault="00B5657C" w:rsidP="007F52A5">
            <w:pPr>
              <w:pStyle w:val="Listbuline"/>
            </w:pPr>
            <w:r>
              <w:rPr>
                <w:i/>
              </w:rPr>
              <w:t xml:space="preserve">modifică clasificarea </w:t>
            </w:r>
            <w:r>
              <w:t>–</w:t>
            </w:r>
            <w:r w:rsidRPr="00FF565A">
              <w:t xml:space="preserve"> </w:t>
            </w:r>
            <w:r>
              <w:t>în baza expertizei adiționale ale direcțiilor de profil.</w:t>
            </w:r>
          </w:p>
          <w:p w14:paraId="7B124A14" w14:textId="2578538B" w:rsidR="00B5657C" w:rsidRDefault="00B5657C">
            <w:pPr>
              <w:spacing w:after="0" w:line="240" w:lineRule="auto"/>
            </w:pPr>
            <w:r w:rsidRPr="005D5998">
              <w:t>După aprobarea clasificării notificării inițiale de către PNC, IDA va genera și va înregistra automat un cod unic</w:t>
            </w:r>
            <w:r>
              <w:t xml:space="preserve"> (</w:t>
            </w:r>
            <w:r w:rsidR="00463CB4" w:rsidRPr="00665E9F">
              <w:rPr>
                <w:i/>
                <w:iCs/>
              </w:rPr>
              <w:t>de exemplu:</w:t>
            </w:r>
            <w:r w:rsidR="00463CB4">
              <w:t xml:space="preserve"> </w:t>
            </w:r>
            <w:r w:rsidRPr="00463CB4">
              <w:rPr>
                <w:i/>
                <w:iCs/>
              </w:rPr>
              <w:t>an</w:t>
            </w:r>
            <w:r w:rsidR="001B4581">
              <w:rPr>
                <w:i/>
                <w:iCs/>
              </w:rPr>
              <w:t xml:space="preserve">, </w:t>
            </w:r>
            <w:r w:rsidR="006D0863" w:rsidRPr="00463CB4">
              <w:rPr>
                <w:i/>
                <w:iCs/>
              </w:rPr>
              <w:t>număr</w:t>
            </w:r>
            <w:r>
              <w:t>)</w:t>
            </w:r>
            <w:r w:rsidRPr="005D5998">
              <w:t xml:space="preserve"> pentru fiecare notificare inițială acceptată.</w:t>
            </w:r>
          </w:p>
          <w:p w14:paraId="07B0C958" w14:textId="77777777" w:rsidR="00B5657C" w:rsidRDefault="00B5657C">
            <w:pPr>
              <w:spacing w:after="0" w:line="240" w:lineRule="auto"/>
              <w:rPr>
                <w:rFonts w:cs="Calibri"/>
                <w:color w:val="000000"/>
              </w:rPr>
            </w:pPr>
            <w:r>
              <w:t>După caz, PNC poate adăuga puncte de contacte adiționale pentru care să fie distribuită notificarea.</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428F3FC"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Notificare codificată.</w:t>
            </w:r>
          </w:p>
        </w:tc>
      </w:tr>
      <w:tr w:rsidR="00B5657C" w:rsidRPr="00BF08F2" w14:paraId="1A0D1353"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AF8EB8B" w14:textId="77777777" w:rsidR="00B5657C" w:rsidRDefault="00B5657C">
            <w:pPr>
              <w:jc w:val="center"/>
            </w:pPr>
            <w:r>
              <w:t>4</w:t>
            </w:r>
            <w:r w:rsidRPr="00C16204">
              <w:t>-</w:t>
            </w:r>
            <w:r>
              <w:t>B</w:t>
            </w:r>
            <w:r w:rsidRPr="00C16204">
              <w:t>0</w:t>
            </w:r>
            <w:r>
              <w:t>8</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A71150D"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F4180BF" w14:textId="77777777" w:rsidR="00B5657C" w:rsidRPr="00C16204" w:rsidRDefault="00B5657C" w:rsidP="00892D72">
            <w:pPr>
              <w:jc w:val="left"/>
            </w:pPr>
            <w:r>
              <w:t>Înștiințează punctele de contact responsabile pentru intervenție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EF4DDE0" w14:textId="77777777" w:rsidR="00B5657C" w:rsidRPr="00CE2AC7" w:rsidRDefault="00B5657C">
            <w:pPr>
              <w:spacing w:after="0" w:line="240" w:lineRule="auto"/>
            </w:pPr>
            <w:r>
              <w:t xml:space="preserve">IDA </w:t>
            </w:r>
            <w:r w:rsidRPr="0044049A">
              <w:rPr>
                <w:rFonts w:cs="Calibri"/>
                <w:color w:val="000000"/>
              </w:rPr>
              <w:t xml:space="preserve">va transmite </w:t>
            </w:r>
            <w:r>
              <w:rPr>
                <w:rFonts w:cs="Calibri"/>
                <w:color w:val="000000"/>
              </w:rPr>
              <w:t xml:space="preserve">înștiințare </w:t>
            </w:r>
            <w:r>
              <w:rPr>
                <w:bCs/>
                <w:color w:val="000000"/>
              </w:rPr>
              <w:t>privind aprobarea notificării sau/și solicitarea de intervenție tuturor punctelor de contact implicate.</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2F0C6F1"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t>Înștiințare privind aprobarea notificării și/sau solicitare de intervenție.</w:t>
            </w:r>
          </w:p>
        </w:tc>
      </w:tr>
      <w:tr w:rsidR="00B5657C" w:rsidRPr="00BF08F2" w14:paraId="56CBF0AA"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2AB0FBA" w14:textId="77777777" w:rsidR="00B5657C" w:rsidRPr="00C16204" w:rsidRDefault="00B5657C">
            <w:pPr>
              <w:jc w:val="center"/>
            </w:pPr>
            <w:r>
              <w:t>4</w:t>
            </w:r>
            <w:r w:rsidRPr="00C16204">
              <w:t>-</w:t>
            </w:r>
            <w:r>
              <w:t>B</w:t>
            </w:r>
            <w:r w:rsidRPr="00C16204">
              <w:t>0</w:t>
            </w:r>
            <w:r>
              <w:t>9</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7870B5D" w14:textId="77777777" w:rsidR="00B5657C" w:rsidRPr="00C16204" w:rsidRDefault="00B5657C" w:rsidP="00892D72">
            <w:pPr>
              <w:jc w:val="left"/>
            </w:pPr>
            <w:r>
              <w:t>Punct de contact</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2CBE2DB" w14:textId="77777777" w:rsidR="00B5657C" w:rsidRPr="00C16204" w:rsidRDefault="00B5657C" w:rsidP="00892D72">
            <w:pPr>
              <w:jc w:val="left"/>
            </w:pPr>
            <w:r>
              <w:t>Completează notificarea cu date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20A7088" w14:textId="7F2FAAD5" w:rsidR="00B5657C" w:rsidRDefault="00B5657C">
            <w:pPr>
              <w:spacing w:after="0" w:line="240" w:lineRule="auto"/>
            </w:pPr>
            <w:r w:rsidRPr="00827E13">
              <w:t>Fiecare punct de contact vizat va putea accesa notificarea și adăuga informații suplimentare, măsuri întreprinse, solicitări de informații sau de intervenție adresate altor membri ai rețelei aflați în subordinea sa, precum și solicitări de retragere sau de modificare a notificării.</w:t>
            </w:r>
          </w:p>
          <w:p w14:paraId="058BCA22" w14:textId="77777777" w:rsidR="00B5657C" w:rsidRPr="00C16204" w:rsidRDefault="00B5657C">
            <w:pPr>
              <w:spacing w:after="0" w:line="240" w:lineRule="auto"/>
            </w:pPr>
            <w:r w:rsidRPr="00C32B6E">
              <w:t>Solicitările care implică modificarea notificării — precum schimbarea clasificării, retragerea sau închiderea notificării — vor fi transmise obligatoriu spre aprobare către PNC.</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ED61AB8" w14:textId="77777777" w:rsidR="00B5657C" w:rsidRPr="00C16204" w:rsidRDefault="00B5657C" w:rsidP="00892D72">
            <w:pPr>
              <w:pBdr>
                <w:top w:val="nil"/>
                <w:left w:val="nil"/>
                <w:bottom w:val="nil"/>
                <w:right w:val="nil"/>
                <w:between w:val="nil"/>
              </w:pBdr>
              <w:spacing w:after="0" w:line="240" w:lineRule="auto"/>
              <w:jc w:val="left"/>
              <w:rPr>
                <w:bCs/>
                <w:color w:val="000000"/>
              </w:rPr>
            </w:pPr>
            <w:r>
              <w:rPr>
                <w:bCs/>
                <w:color w:val="000000"/>
              </w:rPr>
              <w:t>Notificare completată cu date.</w:t>
            </w:r>
          </w:p>
        </w:tc>
      </w:tr>
      <w:tr w:rsidR="00B5657C" w:rsidRPr="00BF08F2" w14:paraId="53091C67"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8DC9235" w14:textId="77777777" w:rsidR="00B5657C" w:rsidRDefault="00B5657C">
            <w:pPr>
              <w:jc w:val="center"/>
            </w:pPr>
            <w:r>
              <w:t>4</w:t>
            </w:r>
            <w:r w:rsidRPr="00C16204">
              <w:t>-</w:t>
            </w:r>
            <w:r>
              <w:t>B10</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0E1DD08"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3E97DAF" w14:textId="77777777" w:rsidR="00B5657C" w:rsidRDefault="00B5657C" w:rsidP="00892D72">
            <w:pPr>
              <w:jc w:val="left"/>
            </w:pPr>
            <w:r>
              <w:t>Înștiințează PNC privind solicitări de modificare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F876D21" w14:textId="77777777" w:rsidR="00B5657C" w:rsidRDefault="00B5657C">
            <w:pPr>
              <w:spacing w:after="0" w:line="240" w:lineRule="auto"/>
            </w:pPr>
            <w:r w:rsidRPr="00C778AA">
              <w:t>IDA va transmite o înștiințare către PNC privind necesitatea adoptării unei decizii în legătură cu solicitările de modificare generate în urma completărilor transmise de punctele de contact implicate.</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19725A91"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Înștiințare privind solicitare de modificare expediată către PNC.</w:t>
            </w:r>
          </w:p>
        </w:tc>
      </w:tr>
      <w:tr w:rsidR="00B5657C" w:rsidRPr="00BF08F2" w14:paraId="7323E5F8"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1F93904F" w14:textId="77777777" w:rsidR="00B5657C" w:rsidRDefault="00B5657C">
            <w:pPr>
              <w:jc w:val="center"/>
            </w:pPr>
            <w:r>
              <w:t>4</w:t>
            </w:r>
            <w:r w:rsidRPr="00C16204">
              <w:t>-</w:t>
            </w:r>
            <w:r>
              <w:t>B11</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7B13E7F5" w14:textId="77777777" w:rsidR="00B5657C"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5B6AA39" w14:textId="77777777" w:rsidR="00B5657C" w:rsidRDefault="00B5657C" w:rsidP="00892D72">
            <w:pPr>
              <w:jc w:val="left"/>
            </w:pPr>
            <w:r>
              <w:t>Decide privind aplicarea modificării</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BAD2F3E" w14:textId="77777777" w:rsidR="00B5657C" w:rsidRDefault="00B5657C">
            <w:pPr>
              <w:spacing w:after="0" w:line="240" w:lineRule="auto"/>
            </w:pPr>
            <w:r>
              <w:t>Pentru fiecare solicitare de modificare a notificării PNC va decide după cum urmează:</w:t>
            </w:r>
          </w:p>
          <w:p w14:paraId="0DFA0B88" w14:textId="77777777" w:rsidR="00B5657C" w:rsidRDefault="00B5657C" w:rsidP="007F52A5">
            <w:pPr>
              <w:pStyle w:val="Listbuline"/>
            </w:pPr>
            <w:r w:rsidRPr="00D412AC">
              <w:rPr>
                <w:i/>
                <w:iCs/>
              </w:rPr>
              <w:t>aprobă modificarea</w:t>
            </w:r>
            <w:r>
              <w:t xml:space="preserve"> – în cazul în care nu sunt obiecții (treci la </w:t>
            </w:r>
            <w:r w:rsidRPr="00CC11A7">
              <w:rPr>
                <w:b/>
                <w:bCs/>
              </w:rPr>
              <w:t>4-B12</w:t>
            </w:r>
            <w:r>
              <w:t>);</w:t>
            </w:r>
          </w:p>
          <w:p w14:paraId="2AA4B3DB" w14:textId="46690AD6" w:rsidR="00B5657C" w:rsidRDefault="00B5657C" w:rsidP="007F52A5">
            <w:pPr>
              <w:pStyle w:val="Listbuline"/>
            </w:pPr>
            <w:r w:rsidRPr="00D412AC">
              <w:rPr>
                <w:i/>
                <w:iCs/>
              </w:rPr>
              <w:lastRenderedPageBreak/>
              <w:t>respinge modificarea</w:t>
            </w:r>
            <w:r w:rsidRPr="00D412AC">
              <w:t xml:space="preserve"> – în cazul în care sunt necesare </w:t>
            </w:r>
            <w:r>
              <w:t>informații adiționale</w:t>
            </w:r>
            <w:r w:rsidRPr="00D412AC">
              <w:t xml:space="preserve"> sau modificarea nu este admisibilă.</w:t>
            </w:r>
          </w:p>
          <w:p w14:paraId="6275C5C2" w14:textId="0DD9C5DC" w:rsidR="00B5657C" w:rsidRDefault="00B5657C">
            <w:pPr>
              <w:spacing w:after="0" w:line="240" w:lineRule="auto"/>
            </w:pPr>
            <w:r w:rsidRPr="00E91011">
              <w:rPr>
                <w:i/>
                <w:iCs/>
              </w:rPr>
              <w:t>PNC</w:t>
            </w:r>
            <w:r w:rsidRPr="00E91011">
              <w:t xml:space="preserve"> va include argumentarea corespunzătoare pentru refuzul modificării. În situația în care refuzul este determinat de date incomplete (</w:t>
            </w:r>
            <w:r w:rsidRPr="00665E9F">
              <w:rPr>
                <w:i/>
                <w:iCs/>
              </w:rPr>
              <w:t>de exemplu, în cazul refuzului de închidere a notificării</w:t>
            </w:r>
            <w:r w:rsidRPr="00E91011">
              <w:t xml:space="preserve">), </w:t>
            </w:r>
            <w:r w:rsidRPr="00E91011">
              <w:rPr>
                <w:i/>
                <w:iCs/>
              </w:rPr>
              <w:t>PNC</w:t>
            </w:r>
            <w:r w:rsidRPr="00E91011">
              <w:t xml:space="preserve"> va transmite solicitări de ajustare sau completare</w:t>
            </w:r>
            <w:r>
              <w:t xml:space="preserve"> (treci la </w:t>
            </w:r>
            <w:r w:rsidRPr="00CC11A7">
              <w:rPr>
                <w:b/>
                <w:bCs/>
              </w:rPr>
              <w:t>4-B</w:t>
            </w:r>
            <w:r>
              <w:rPr>
                <w:b/>
                <w:bCs/>
              </w:rPr>
              <w:t>08</w:t>
            </w:r>
            <w:r>
              <w:t>).</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5B309DD5"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lastRenderedPageBreak/>
              <w:t>Decizie privind aprobarea/respingerea modificării.</w:t>
            </w:r>
          </w:p>
        </w:tc>
      </w:tr>
      <w:tr w:rsidR="00B5657C" w:rsidRPr="00BF08F2" w14:paraId="344A740C"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33A4305" w14:textId="77777777" w:rsidR="00B5657C" w:rsidRDefault="00B5657C">
            <w:pPr>
              <w:jc w:val="center"/>
            </w:pPr>
            <w:r>
              <w:t>4</w:t>
            </w:r>
            <w:r w:rsidRPr="00C16204">
              <w:t>-</w:t>
            </w:r>
            <w:r>
              <w:t>B12</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D29EE42" w14:textId="77777777" w:rsidR="00B5657C" w:rsidRDefault="00B5657C" w:rsidP="00892D72">
            <w:pPr>
              <w:jc w:val="left"/>
            </w:pPr>
            <w:r>
              <w:t>IDA</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3CA632D8" w14:textId="77777777" w:rsidR="00B5657C" w:rsidRDefault="00B5657C" w:rsidP="00892D72">
            <w:pPr>
              <w:jc w:val="left"/>
            </w:pPr>
            <w:r>
              <w:t>Înștiințează punctul de contact privind aprobarea solicitării de modificare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EF94C47" w14:textId="77777777" w:rsidR="00B5657C" w:rsidRDefault="00B5657C">
            <w:pPr>
              <w:spacing w:after="0" w:line="240" w:lineRule="auto"/>
            </w:pPr>
            <w:r>
              <w:t xml:space="preserve">IDA </w:t>
            </w:r>
            <w:r w:rsidRPr="0044049A">
              <w:rPr>
                <w:rFonts w:cs="Calibri"/>
                <w:color w:val="000000"/>
              </w:rPr>
              <w:t xml:space="preserve">va transmite </w:t>
            </w:r>
            <w:r>
              <w:rPr>
                <w:rFonts w:cs="Calibri"/>
                <w:color w:val="000000"/>
              </w:rPr>
              <w:t xml:space="preserve">înștiințare </w:t>
            </w:r>
            <w:r>
              <w:rPr>
                <w:bCs/>
                <w:color w:val="000000"/>
              </w:rPr>
              <w:t xml:space="preserve">privind aprobarea modificării notificării către punctul de contact care a solicitat modificarea și către cel ce a inițiat notificarea ( în caz că sunt membri diferiți ai rețelei de alerte). </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4CF02864"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Înștiințare privind aprobarea modificării expediată membrilor relevanți ai rețelei.</w:t>
            </w:r>
          </w:p>
        </w:tc>
      </w:tr>
      <w:tr w:rsidR="00B5657C" w:rsidRPr="00BF08F2" w14:paraId="479B578C"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752C388" w14:textId="77777777" w:rsidR="00B5657C" w:rsidRDefault="00B5657C">
            <w:pPr>
              <w:jc w:val="center"/>
            </w:pPr>
            <w:r>
              <w:t>4</w:t>
            </w:r>
            <w:r w:rsidRPr="00C16204">
              <w:t>-</w:t>
            </w:r>
            <w:r>
              <w:t>B13</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D2403B6" w14:textId="77777777" w:rsidR="00B5657C" w:rsidRDefault="00B5657C" w:rsidP="00892D72">
            <w:pPr>
              <w:jc w:val="left"/>
            </w:pPr>
            <w:r>
              <w:t>Punct de contact</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9AF25A6" w14:textId="77777777" w:rsidR="00B5657C" w:rsidRDefault="00B5657C" w:rsidP="00892D72">
            <w:pPr>
              <w:jc w:val="left"/>
            </w:pPr>
            <w:r>
              <w:t>Aplică ajustările aprobate de PNC</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F44248D" w14:textId="77777777" w:rsidR="00B5657C" w:rsidRDefault="00B5657C">
            <w:pPr>
              <w:spacing w:after="0" w:line="240" w:lineRule="auto"/>
            </w:pPr>
            <w:r w:rsidRPr="004506A7">
              <w:rPr>
                <w:i/>
                <w:iCs/>
              </w:rPr>
              <w:t>Punctul de contact Inițiator</w:t>
            </w:r>
            <w:r>
              <w:t xml:space="preserve"> al unei notificări este cel ce va aplica modificările aprobate de către PNC.</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643B077E"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Ajustări aplicate la notificare.</w:t>
            </w:r>
          </w:p>
        </w:tc>
      </w:tr>
      <w:tr w:rsidR="00B5657C" w:rsidRPr="00BF08F2" w14:paraId="473F207C"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2D7A697B" w14:textId="77777777" w:rsidR="00B5657C" w:rsidRDefault="00B5657C">
            <w:pPr>
              <w:jc w:val="center"/>
            </w:pPr>
            <w:r>
              <w:t>4</w:t>
            </w:r>
            <w:r w:rsidRPr="00C16204">
              <w:t>-</w:t>
            </w:r>
            <w:r>
              <w:t>B14</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C2D626F" w14:textId="77777777" w:rsidR="00B5657C" w:rsidRDefault="00B5657C" w:rsidP="00892D72">
            <w:pPr>
              <w:jc w:val="left"/>
            </w:pPr>
            <w:r>
              <w:t>RSC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426127F" w14:textId="77777777" w:rsidR="00B5657C" w:rsidRDefault="00B5657C" w:rsidP="00892D72">
            <w:pPr>
              <w:jc w:val="left"/>
            </w:pPr>
            <w:r>
              <w:t>Transmite date despre controale de stat către IDA</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43A04144" w14:textId="77777777" w:rsidR="00B5657C" w:rsidRDefault="00B5657C">
            <w:pPr>
              <w:spacing w:after="0" w:line="240" w:lineRule="auto"/>
            </w:pPr>
            <w:r w:rsidRPr="002506DC">
              <w:t>În cazul în care, pe baza unei notificări, a fost inițiat un control oficial, rezultatele acestuia vor fi înregistrate automat în IDA, fiind asociate notificării prin codul ei unic, cod care va fi indicat în RSC la momentul înregistrării controlului.</w:t>
            </w:r>
            <w:r>
              <w:t xml:space="preserve"> Rezultatele controlului oficial de stat va fi înregistrat sub formă de completări ulterioare (follow-up).</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75F4B134"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Date despre controale de stat înregistrate.</w:t>
            </w:r>
          </w:p>
        </w:tc>
      </w:tr>
      <w:tr w:rsidR="00B5657C" w:rsidRPr="00BF08F2" w14:paraId="607CF6EA" w14:textId="77777777" w:rsidTr="007F52A5">
        <w:tc>
          <w:tcPr>
            <w:tcW w:w="903" w:type="dxa"/>
            <w:tcBorders>
              <w:top w:val="single" w:sz="4" w:space="0" w:color="000000" w:themeColor="text1"/>
              <w:left w:val="single" w:sz="12"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5BCE13FB" w14:textId="77777777" w:rsidR="00B5657C" w:rsidRDefault="00B5657C">
            <w:pPr>
              <w:jc w:val="center"/>
            </w:pPr>
            <w:r>
              <w:t>4</w:t>
            </w:r>
            <w:r w:rsidRPr="00C16204">
              <w:t>-</w:t>
            </w:r>
            <w:r>
              <w:t>B15</w:t>
            </w:r>
          </w:p>
        </w:tc>
        <w:tc>
          <w:tcPr>
            <w:tcW w:w="16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0BE16359" w14:textId="77777777" w:rsidR="00B5657C" w:rsidRDefault="00B5657C" w:rsidP="00892D72">
            <w:pPr>
              <w:jc w:val="left"/>
            </w:pPr>
            <w:r>
              <w:t>PNC</w:t>
            </w:r>
          </w:p>
        </w:tc>
        <w:tc>
          <w:tcPr>
            <w:tcW w:w="2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0ACF4AB" w14:textId="77777777" w:rsidR="00B5657C" w:rsidRDefault="00B5657C" w:rsidP="00892D72">
            <w:pPr>
              <w:jc w:val="left"/>
            </w:pPr>
            <w:r>
              <w:t>Închide notificare</w:t>
            </w:r>
          </w:p>
        </w:tc>
        <w:tc>
          <w:tcPr>
            <w:tcW w:w="67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28" w:type="dxa"/>
              <w:left w:w="57" w:type="dxa"/>
              <w:bottom w:w="28" w:type="dxa"/>
              <w:right w:w="57" w:type="dxa"/>
            </w:tcMar>
          </w:tcPr>
          <w:p w14:paraId="66332BD2" w14:textId="2584513E" w:rsidR="00B5657C" w:rsidRDefault="00B5657C">
            <w:pPr>
              <w:spacing w:after="0" w:line="240" w:lineRule="auto"/>
            </w:pPr>
            <w:r>
              <w:t>Închiderea definitivă a unei notificări este efectuată de către PNC.</w:t>
            </w:r>
            <w:r w:rsidR="00E01224">
              <w:t xml:space="preserve"> </w:t>
            </w:r>
          </w:p>
          <w:p w14:paraId="5425001D" w14:textId="77777777" w:rsidR="00B5657C" w:rsidRDefault="00B5657C">
            <w:pPr>
              <w:spacing w:after="0" w:line="240" w:lineRule="auto"/>
            </w:pPr>
            <w:r>
              <w:t xml:space="preserve">Punctul de contact Inițiator solicită închiderea notificării </w:t>
            </w:r>
            <w:r w:rsidRPr="001F5C54">
              <w:t>iar după aprobarea acesteia,</w:t>
            </w:r>
            <w:r>
              <w:t xml:space="preserve"> PNC finalizează închiderea notificării în sistem. </w:t>
            </w:r>
          </w:p>
        </w:tc>
        <w:tc>
          <w:tcPr>
            <w:tcW w:w="2990" w:type="dxa"/>
            <w:tcBorders>
              <w:top w:val="single" w:sz="4" w:space="0" w:color="000000" w:themeColor="text1"/>
              <w:left w:val="single" w:sz="4" w:space="0" w:color="000000" w:themeColor="text1"/>
              <w:bottom w:val="single" w:sz="4" w:space="0" w:color="000000" w:themeColor="text1"/>
              <w:right w:val="single" w:sz="12" w:space="0" w:color="000000" w:themeColor="text1"/>
            </w:tcBorders>
            <w:tcMar>
              <w:top w:w="28" w:type="dxa"/>
              <w:left w:w="57" w:type="dxa"/>
              <w:bottom w:w="28" w:type="dxa"/>
              <w:right w:w="57" w:type="dxa"/>
            </w:tcMar>
          </w:tcPr>
          <w:p w14:paraId="2A8236CC" w14:textId="77777777" w:rsidR="00B5657C" w:rsidRDefault="00B5657C" w:rsidP="00892D72">
            <w:pPr>
              <w:pBdr>
                <w:top w:val="nil"/>
                <w:left w:val="nil"/>
                <w:bottom w:val="nil"/>
                <w:right w:val="nil"/>
                <w:between w:val="nil"/>
              </w:pBdr>
              <w:spacing w:after="0" w:line="240" w:lineRule="auto"/>
              <w:jc w:val="left"/>
              <w:rPr>
                <w:bCs/>
                <w:color w:val="000000"/>
              </w:rPr>
            </w:pPr>
            <w:r>
              <w:rPr>
                <w:bCs/>
                <w:color w:val="000000"/>
              </w:rPr>
              <w:t>Notificare închisă.</w:t>
            </w:r>
          </w:p>
        </w:tc>
      </w:tr>
    </w:tbl>
    <w:p w14:paraId="67E5F32C" w14:textId="77777777" w:rsidR="008467A1" w:rsidRDefault="008467A1" w:rsidP="00E5458E"/>
    <w:p w14:paraId="7D3C770C" w14:textId="77777777" w:rsidR="008467A1" w:rsidRDefault="008467A1" w:rsidP="00E5458E"/>
    <w:p w14:paraId="289DF61F" w14:textId="20439FDC" w:rsidR="00FD7EF2" w:rsidRDefault="00FD7EF2" w:rsidP="00E5458E">
      <w:r>
        <w:br w:type="page"/>
      </w:r>
    </w:p>
    <w:p w14:paraId="4362479B" w14:textId="39B80913" w:rsidR="002D567E" w:rsidRDefault="002D567E" w:rsidP="002D567E">
      <w:pPr>
        <w:pStyle w:val="Heading2"/>
      </w:pPr>
      <w:bookmarkStart w:id="209" w:name="_Anexa_2._Rapoarte"/>
      <w:bookmarkStart w:id="210" w:name="_Toc222213172"/>
      <w:bookmarkEnd w:id="209"/>
      <w:r w:rsidRPr="00A22D1D">
        <w:lastRenderedPageBreak/>
        <w:t xml:space="preserve">Anexa </w:t>
      </w:r>
      <w:r w:rsidR="003342EC">
        <w:t>2</w:t>
      </w:r>
      <w:r>
        <w:t>.</w:t>
      </w:r>
      <w:r w:rsidRPr="00A22D1D">
        <w:t xml:space="preserve"> </w:t>
      </w:r>
      <w:r>
        <w:t>Rapoarte</w:t>
      </w:r>
      <w:bookmarkEnd w:id="210"/>
    </w:p>
    <w:p w14:paraId="7C5123F1" w14:textId="0325CD5A" w:rsidR="0052493E" w:rsidRDefault="0052493E" w:rsidP="008238C8">
      <w:pPr>
        <w:pStyle w:val="Heading3"/>
      </w:pPr>
      <w:bookmarkStart w:id="211" w:name="_A2.1._Lista_exploatațiilor"/>
      <w:bookmarkStart w:id="212" w:name="_Toc222213173"/>
      <w:bookmarkEnd w:id="211"/>
      <w:r>
        <w:t>Rapoarte aferente SSI „Monitorizare și control la import”</w:t>
      </w:r>
      <w:bookmarkEnd w:id="212"/>
    </w:p>
    <w:p w14:paraId="72BE006C" w14:textId="2EDD66F0" w:rsidR="008238C8" w:rsidRDefault="008238C8" w:rsidP="00682BF1">
      <w:pPr>
        <w:pStyle w:val="Heading4"/>
      </w:pPr>
      <w:r>
        <w:t>A2.1. Evidența</w:t>
      </w:r>
      <w:r w:rsidR="002A5670">
        <w:t xml:space="preserve"> notificărilor pentru importul produselor de uz fitosanitar</w:t>
      </w:r>
      <w:r w:rsidRPr="00D26BD1">
        <w:t>.</w:t>
      </w:r>
    </w:p>
    <w:p w14:paraId="23F424C8" w14:textId="5A36C882" w:rsidR="0000586B" w:rsidRDefault="00A75C90" w:rsidP="0000586B">
      <w:r w:rsidRPr="00A75C90">
        <w:rPr>
          <w:noProof/>
        </w:rPr>
        <w:drawing>
          <wp:inline distT="0" distB="0" distL="0" distR="0" wp14:anchorId="1C4FCAD5" wp14:editId="3E1EEFC6">
            <wp:extent cx="6976800" cy="1263600"/>
            <wp:effectExtent l="0" t="0" r="0" b="0"/>
            <wp:docPr id="24514686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976800" cy="1263600"/>
                    </a:xfrm>
                    <a:prstGeom prst="rect">
                      <a:avLst/>
                    </a:prstGeom>
                    <a:noFill/>
                    <a:ln>
                      <a:noFill/>
                    </a:ln>
                  </pic:spPr>
                </pic:pic>
              </a:graphicData>
            </a:graphic>
          </wp:inline>
        </w:drawing>
      </w:r>
    </w:p>
    <w:p w14:paraId="10A8D29F" w14:textId="0AB1B48E" w:rsidR="002A5670" w:rsidRDefault="000D5AAB" w:rsidP="000D5AAB">
      <w:r w:rsidRPr="000D5AAB">
        <w:rPr>
          <w:noProof/>
        </w:rPr>
        <w:drawing>
          <wp:inline distT="0" distB="0" distL="0" distR="0" wp14:anchorId="6059DADA" wp14:editId="43E151E0">
            <wp:extent cx="5788800" cy="1263600"/>
            <wp:effectExtent l="0" t="0" r="2540" b="0"/>
            <wp:docPr id="17196355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88800" cy="1263600"/>
                    </a:xfrm>
                    <a:prstGeom prst="rect">
                      <a:avLst/>
                    </a:prstGeom>
                    <a:noFill/>
                    <a:ln>
                      <a:noFill/>
                    </a:ln>
                  </pic:spPr>
                </pic:pic>
              </a:graphicData>
            </a:graphic>
          </wp:inline>
        </w:drawing>
      </w:r>
    </w:p>
    <w:p w14:paraId="0CBE11D0" w14:textId="50DCE90F" w:rsidR="008238C8" w:rsidRDefault="006503B9" w:rsidP="00BD1B68">
      <w:pPr>
        <w:pStyle w:val="Heading4"/>
      </w:pPr>
      <w:r w:rsidRPr="006503B9">
        <w:t>A2.</w:t>
      </w:r>
      <w:r w:rsidR="006E0EF3">
        <w:t>2</w:t>
      </w:r>
      <w:r w:rsidRPr="006503B9">
        <w:t>. Evidența notificărilor pentru importul produselor fertilizante</w:t>
      </w:r>
      <w:r>
        <w:t>.</w:t>
      </w:r>
    </w:p>
    <w:p w14:paraId="1D524945" w14:textId="102B115E" w:rsidR="006503B9" w:rsidRDefault="000D0B41" w:rsidP="006503B9">
      <w:r w:rsidRPr="000D0B41">
        <w:rPr>
          <w:noProof/>
        </w:rPr>
        <w:drawing>
          <wp:inline distT="0" distB="0" distL="0" distR="0" wp14:anchorId="1191D780" wp14:editId="472CBAE5">
            <wp:extent cx="6976800" cy="1263600"/>
            <wp:effectExtent l="0" t="0" r="0" b="0"/>
            <wp:docPr id="55804477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976800" cy="1263600"/>
                    </a:xfrm>
                    <a:prstGeom prst="rect">
                      <a:avLst/>
                    </a:prstGeom>
                    <a:noFill/>
                    <a:ln>
                      <a:noFill/>
                    </a:ln>
                  </pic:spPr>
                </pic:pic>
              </a:graphicData>
            </a:graphic>
          </wp:inline>
        </w:drawing>
      </w:r>
    </w:p>
    <w:p w14:paraId="1AE7E03B" w14:textId="67190DA1" w:rsidR="000D0B41" w:rsidRPr="006503B9" w:rsidRDefault="000D0B41" w:rsidP="006503B9">
      <w:r w:rsidRPr="000D0B41">
        <w:rPr>
          <w:noProof/>
        </w:rPr>
        <w:lastRenderedPageBreak/>
        <w:drawing>
          <wp:inline distT="0" distB="0" distL="0" distR="0" wp14:anchorId="4E7C3BC7" wp14:editId="1A0AC221">
            <wp:extent cx="3783600" cy="1263600"/>
            <wp:effectExtent l="0" t="0" r="7620" b="0"/>
            <wp:docPr id="60007724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783600" cy="1263600"/>
                    </a:xfrm>
                    <a:prstGeom prst="rect">
                      <a:avLst/>
                    </a:prstGeom>
                    <a:noFill/>
                    <a:ln>
                      <a:noFill/>
                    </a:ln>
                  </pic:spPr>
                </pic:pic>
              </a:graphicData>
            </a:graphic>
          </wp:inline>
        </w:drawing>
      </w:r>
    </w:p>
    <w:p w14:paraId="76EC719D" w14:textId="1A6B86ED" w:rsidR="003D0FA5" w:rsidRDefault="003D0FA5" w:rsidP="00BD1B68">
      <w:pPr>
        <w:pStyle w:val="Heading4"/>
      </w:pPr>
      <w:r>
        <w:t>A2.</w:t>
      </w:r>
      <w:r w:rsidR="006E0EF3">
        <w:t>3</w:t>
      </w:r>
      <w:r>
        <w:t xml:space="preserve">. </w:t>
      </w:r>
      <w:r w:rsidRPr="00BD3D6E">
        <w:t xml:space="preserve">Lista </w:t>
      </w:r>
      <w:r w:rsidR="00593C5D">
        <w:t>notificărilor de import</w:t>
      </w:r>
      <w:r w:rsidR="008238C8">
        <w:t xml:space="preserve"> recepționate</w:t>
      </w:r>
      <w:r w:rsidRPr="00D26BD1">
        <w:t>.</w:t>
      </w:r>
    </w:p>
    <w:p w14:paraId="2F6877C7" w14:textId="7DBBB2F7" w:rsidR="003D0FA5" w:rsidRPr="003D0FA5" w:rsidRDefault="00DD61DB" w:rsidP="003D0FA5">
      <w:r w:rsidRPr="00DD61DB">
        <w:rPr>
          <w:noProof/>
        </w:rPr>
        <w:drawing>
          <wp:inline distT="0" distB="0" distL="0" distR="0" wp14:anchorId="28CDCAAE" wp14:editId="24CDB1C2">
            <wp:extent cx="7452000" cy="1497600"/>
            <wp:effectExtent l="0" t="0" r="0" b="7620"/>
            <wp:docPr id="179414917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7452000" cy="1497600"/>
                    </a:xfrm>
                    <a:prstGeom prst="rect">
                      <a:avLst/>
                    </a:prstGeom>
                    <a:noFill/>
                    <a:ln>
                      <a:noFill/>
                    </a:ln>
                  </pic:spPr>
                </pic:pic>
              </a:graphicData>
            </a:graphic>
          </wp:inline>
        </w:drawing>
      </w:r>
    </w:p>
    <w:p w14:paraId="75CBB56F" w14:textId="41E83F02" w:rsidR="00B85EC2" w:rsidRDefault="00B85EC2" w:rsidP="00BD1B68">
      <w:pPr>
        <w:pStyle w:val="Heading4"/>
      </w:pPr>
      <w:r>
        <w:t>A2.</w:t>
      </w:r>
      <w:r w:rsidR="006E0EF3">
        <w:t>4</w:t>
      </w:r>
      <w:r>
        <w:t xml:space="preserve">. </w:t>
      </w:r>
      <w:r w:rsidRPr="00BD3D6E">
        <w:t xml:space="preserve">Lista </w:t>
      </w:r>
      <w:r w:rsidR="00D26BD1" w:rsidRPr="00D26BD1">
        <w:t>mărfurilor importate ce au fost supuse controlului sanitar-veterinar</w:t>
      </w:r>
      <w:r w:rsidR="001C3A19">
        <w:t xml:space="preserve"> în ultimul</w:t>
      </w:r>
      <w:r w:rsidR="00D26BD1" w:rsidRPr="00D26BD1">
        <w:t xml:space="preserve"> an calendaristic</w:t>
      </w:r>
      <w:r w:rsidR="00B56949">
        <w:t xml:space="preserve"> după originea mărfii</w:t>
      </w:r>
      <w:r w:rsidR="00D26BD1" w:rsidRPr="00D26BD1">
        <w:t>.</w:t>
      </w:r>
    </w:p>
    <w:p w14:paraId="13072E35" w14:textId="203904A3" w:rsidR="00192719" w:rsidRDefault="00B54E16" w:rsidP="00192719">
      <w:r w:rsidRPr="00B54E16">
        <w:rPr>
          <w:noProof/>
        </w:rPr>
        <w:drawing>
          <wp:inline distT="0" distB="0" distL="0" distR="0" wp14:anchorId="0C37FCCA" wp14:editId="71B79B51">
            <wp:extent cx="5882400" cy="1954800"/>
            <wp:effectExtent l="0" t="0" r="4445" b="7620"/>
            <wp:docPr id="12002850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882400" cy="1954800"/>
                    </a:xfrm>
                    <a:prstGeom prst="rect">
                      <a:avLst/>
                    </a:prstGeom>
                    <a:noFill/>
                    <a:ln>
                      <a:noFill/>
                    </a:ln>
                  </pic:spPr>
                </pic:pic>
              </a:graphicData>
            </a:graphic>
          </wp:inline>
        </w:drawing>
      </w:r>
    </w:p>
    <w:p w14:paraId="6E887FF7" w14:textId="1AA8E2FF" w:rsidR="00E40680" w:rsidRDefault="00E40680" w:rsidP="00BD1B68">
      <w:pPr>
        <w:pStyle w:val="Heading4"/>
      </w:pPr>
      <w:r>
        <w:lastRenderedPageBreak/>
        <w:t>A2.</w:t>
      </w:r>
      <w:r w:rsidR="006E0EF3">
        <w:t>5</w:t>
      </w:r>
      <w:r>
        <w:t xml:space="preserve">. </w:t>
      </w:r>
      <w:r w:rsidRPr="00BD3D6E">
        <w:t xml:space="preserve">Lista </w:t>
      </w:r>
      <w:r w:rsidRPr="00D26BD1">
        <w:t xml:space="preserve">mărfurilor importate ce au fost supuse controlului </w:t>
      </w:r>
      <w:r w:rsidR="00AC37AE">
        <w:t>fitosanitar</w:t>
      </w:r>
      <w:r>
        <w:t xml:space="preserve"> în ultimul an</w:t>
      </w:r>
      <w:r w:rsidRPr="00D26BD1">
        <w:t xml:space="preserve"> calendaristic</w:t>
      </w:r>
      <w:r>
        <w:t xml:space="preserve"> după </w:t>
      </w:r>
      <w:r w:rsidR="00AC37AE">
        <w:t>tipul produsului</w:t>
      </w:r>
      <w:r w:rsidRPr="00D26BD1">
        <w:t>.</w:t>
      </w:r>
    </w:p>
    <w:p w14:paraId="1BB62F98" w14:textId="2C428F4D" w:rsidR="00E40680" w:rsidRDefault="006F48C3" w:rsidP="00192719">
      <w:r w:rsidRPr="006F48C3">
        <w:rPr>
          <w:noProof/>
        </w:rPr>
        <w:drawing>
          <wp:inline distT="0" distB="0" distL="0" distR="0" wp14:anchorId="6C25EFA1" wp14:editId="1080571D">
            <wp:extent cx="6195600" cy="1954800"/>
            <wp:effectExtent l="0" t="0" r="0" b="7620"/>
            <wp:docPr id="9006175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195600" cy="1954800"/>
                    </a:xfrm>
                    <a:prstGeom prst="rect">
                      <a:avLst/>
                    </a:prstGeom>
                    <a:noFill/>
                    <a:ln>
                      <a:noFill/>
                    </a:ln>
                  </pic:spPr>
                </pic:pic>
              </a:graphicData>
            </a:graphic>
          </wp:inline>
        </w:drawing>
      </w:r>
    </w:p>
    <w:p w14:paraId="6CBCD184" w14:textId="471E79F0" w:rsidR="00685068" w:rsidRDefault="00192719" w:rsidP="00BD1B68">
      <w:pPr>
        <w:pStyle w:val="Heading4"/>
      </w:pPr>
      <w:r>
        <w:t>A2.</w:t>
      </w:r>
      <w:r w:rsidR="006E0EF3">
        <w:t>6</w:t>
      </w:r>
      <w:r>
        <w:t xml:space="preserve">. </w:t>
      </w:r>
      <w:r w:rsidR="00685068" w:rsidRPr="00BD3D6E">
        <w:t xml:space="preserve">Lista </w:t>
      </w:r>
      <w:r w:rsidR="00685068" w:rsidRPr="00D26BD1">
        <w:t xml:space="preserve">mărfurilor </w:t>
      </w:r>
      <w:r w:rsidR="00C169C7">
        <w:t>returnate</w:t>
      </w:r>
      <w:r w:rsidR="00685068" w:rsidRPr="00D26BD1">
        <w:t xml:space="preserve"> ce au fost supuse controlului </w:t>
      </w:r>
      <w:r w:rsidR="00C169C7">
        <w:t>PIF</w:t>
      </w:r>
      <w:r w:rsidR="00685068">
        <w:t xml:space="preserve"> în ultimul an</w:t>
      </w:r>
      <w:r w:rsidR="00685068" w:rsidRPr="00D26BD1">
        <w:t xml:space="preserve"> calendaristic.</w:t>
      </w:r>
    </w:p>
    <w:p w14:paraId="425BFBA9" w14:textId="4604C2B9" w:rsidR="00582191" w:rsidRDefault="00BE6544" w:rsidP="00582191">
      <w:r w:rsidRPr="00BE6544">
        <w:rPr>
          <w:noProof/>
        </w:rPr>
        <w:drawing>
          <wp:inline distT="0" distB="0" distL="0" distR="0" wp14:anchorId="694AC019" wp14:editId="56C40B4C">
            <wp:extent cx="5947200" cy="1256400"/>
            <wp:effectExtent l="0" t="0" r="0" b="1270"/>
            <wp:docPr id="14153076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47200" cy="1256400"/>
                    </a:xfrm>
                    <a:prstGeom prst="rect">
                      <a:avLst/>
                    </a:prstGeom>
                    <a:noFill/>
                    <a:ln>
                      <a:noFill/>
                    </a:ln>
                  </pic:spPr>
                </pic:pic>
              </a:graphicData>
            </a:graphic>
          </wp:inline>
        </w:drawing>
      </w:r>
    </w:p>
    <w:p w14:paraId="68031C8D" w14:textId="0BDE637F" w:rsidR="000B72CB" w:rsidRDefault="000B72CB" w:rsidP="000B72CB">
      <w:pPr>
        <w:pStyle w:val="Heading4"/>
      </w:pPr>
      <w:r>
        <w:t>A2.7. Numărul notificărilor de import grupate după posturile de inspecție la frontieră și ani calendaristici.</w:t>
      </w:r>
    </w:p>
    <w:p w14:paraId="5A6B3466" w14:textId="77777777" w:rsidR="000B72CB" w:rsidRPr="00EE593D" w:rsidRDefault="000B72CB" w:rsidP="000B72CB">
      <w:r w:rsidRPr="00EE593D">
        <w:rPr>
          <w:noProof/>
        </w:rPr>
        <w:drawing>
          <wp:inline distT="0" distB="0" distL="0" distR="0" wp14:anchorId="0E094302" wp14:editId="145C6272">
            <wp:extent cx="8046000" cy="1465200"/>
            <wp:effectExtent l="0" t="0" r="0" b="1905"/>
            <wp:docPr id="9169105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8046000" cy="1465200"/>
                    </a:xfrm>
                    <a:prstGeom prst="rect">
                      <a:avLst/>
                    </a:prstGeom>
                    <a:noFill/>
                    <a:ln>
                      <a:noFill/>
                    </a:ln>
                  </pic:spPr>
                </pic:pic>
              </a:graphicData>
            </a:graphic>
          </wp:inline>
        </w:drawing>
      </w:r>
    </w:p>
    <w:p w14:paraId="5DC60B76" w14:textId="093701AD" w:rsidR="000B72CB" w:rsidRDefault="000B72CB" w:rsidP="000B72CB">
      <w:pPr>
        <w:pStyle w:val="Heading4"/>
      </w:pPr>
      <w:r>
        <w:lastRenderedPageBreak/>
        <w:t>A2.8. Numărul notificărilor de import grupate după tip notificare de import și luni calendaristice.</w:t>
      </w:r>
    </w:p>
    <w:p w14:paraId="4F401219" w14:textId="11B2A8FA" w:rsidR="000B72CB" w:rsidRDefault="000B72CB" w:rsidP="000B72CB">
      <w:r w:rsidRPr="00337953">
        <w:rPr>
          <w:noProof/>
        </w:rPr>
        <w:drawing>
          <wp:inline distT="0" distB="0" distL="0" distR="0" wp14:anchorId="3739642A" wp14:editId="2FC4744E">
            <wp:extent cx="8265600" cy="1576800"/>
            <wp:effectExtent l="0" t="0" r="2540" b="4445"/>
            <wp:docPr id="214389875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8265600" cy="1576800"/>
                    </a:xfrm>
                    <a:prstGeom prst="rect">
                      <a:avLst/>
                    </a:prstGeom>
                    <a:noFill/>
                    <a:ln>
                      <a:noFill/>
                    </a:ln>
                  </pic:spPr>
                </pic:pic>
              </a:graphicData>
            </a:graphic>
          </wp:inline>
        </w:drawing>
      </w:r>
    </w:p>
    <w:p w14:paraId="42801EF3" w14:textId="3C8CFC46" w:rsidR="002709E7" w:rsidRDefault="002709E7" w:rsidP="002709E7">
      <w:pPr>
        <w:pStyle w:val="Heading3"/>
      </w:pPr>
      <w:bookmarkStart w:id="213" w:name="_Toc222213174"/>
      <w:r>
        <w:t>Rapoarte aferente SSI „</w:t>
      </w:r>
      <w:r w:rsidR="00F11838">
        <w:t>Înregistrare și diseminare alerte</w:t>
      </w:r>
      <w:r>
        <w:t>”</w:t>
      </w:r>
      <w:bookmarkEnd w:id="213"/>
    </w:p>
    <w:p w14:paraId="7FA24E82" w14:textId="2E9FB98D" w:rsidR="006F2A65" w:rsidRDefault="006F2A65" w:rsidP="00BD1B68">
      <w:pPr>
        <w:pStyle w:val="Heading4"/>
      </w:pPr>
      <w:r>
        <w:t>A2.</w:t>
      </w:r>
      <w:r w:rsidR="000B72CB">
        <w:t>9</w:t>
      </w:r>
      <w:r>
        <w:t>. Lista centralizatoare</w:t>
      </w:r>
      <w:r w:rsidR="006D6721" w:rsidRPr="006D6721">
        <w:t xml:space="preserve"> (trimestrială/semestrială/anuală) privind Notificările RASFF</w:t>
      </w:r>
    </w:p>
    <w:p w14:paraId="0C607C1E" w14:textId="5FC11E9C" w:rsidR="006D6721" w:rsidRPr="006D6721" w:rsidRDefault="00434F62" w:rsidP="006D6721">
      <w:r w:rsidRPr="00434F62">
        <w:rPr>
          <w:noProof/>
        </w:rPr>
        <w:drawing>
          <wp:inline distT="0" distB="0" distL="0" distR="0" wp14:anchorId="05E56E23" wp14:editId="5C4CA98B">
            <wp:extent cx="7682400" cy="1911600"/>
            <wp:effectExtent l="0" t="0" r="0" b="0"/>
            <wp:docPr id="9687476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7682400" cy="1911600"/>
                    </a:xfrm>
                    <a:prstGeom prst="rect">
                      <a:avLst/>
                    </a:prstGeom>
                    <a:noFill/>
                    <a:ln>
                      <a:noFill/>
                    </a:ln>
                  </pic:spPr>
                </pic:pic>
              </a:graphicData>
            </a:graphic>
          </wp:inline>
        </w:drawing>
      </w:r>
    </w:p>
    <w:p w14:paraId="3B2F0CCB" w14:textId="1A1552E7" w:rsidR="00434F62" w:rsidRPr="006D6721" w:rsidRDefault="00B715A4" w:rsidP="006D6721">
      <w:r w:rsidRPr="00B715A4">
        <w:rPr>
          <w:noProof/>
        </w:rPr>
        <w:lastRenderedPageBreak/>
        <w:drawing>
          <wp:inline distT="0" distB="0" distL="0" distR="0" wp14:anchorId="2AA8C21B" wp14:editId="3F1A2309">
            <wp:extent cx="4921200" cy="1911600"/>
            <wp:effectExtent l="0" t="0" r="0" b="0"/>
            <wp:docPr id="95670912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921200" cy="1911600"/>
                    </a:xfrm>
                    <a:prstGeom prst="rect">
                      <a:avLst/>
                    </a:prstGeom>
                    <a:noFill/>
                    <a:ln>
                      <a:noFill/>
                    </a:ln>
                  </pic:spPr>
                </pic:pic>
              </a:graphicData>
            </a:graphic>
          </wp:inline>
        </w:drawing>
      </w:r>
    </w:p>
    <w:p w14:paraId="70A46370" w14:textId="71AE80FC" w:rsidR="006F2A65" w:rsidRDefault="00C6714A" w:rsidP="00BD1B68">
      <w:pPr>
        <w:pStyle w:val="Heading4"/>
      </w:pPr>
      <w:r>
        <w:t>A2.</w:t>
      </w:r>
      <w:r w:rsidR="000B72CB">
        <w:t>10</w:t>
      </w:r>
      <w:r>
        <w:t xml:space="preserve">. </w:t>
      </w:r>
      <w:r w:rsidRPr="00C6714A">
        <w:t>Lista alertelor destinată societății civile</w:t>
      </w:r>
    </w:p>
    <w:p w14:paraId="0070015E" w14:textId="5D9C90A0" w:rsidR="00C6714A" w:rsidRPr="00C6714A" w:rsidRDefault="00750B91" w:rsidP="00C6714A">
      <w:r w:rsidRPr="00750B91">
        <w:rPr>
          <w:noProof/>
        </w:rPr>
        <w:drawing>
          <wp:inline distT="0" distB="0" distL="0" distR="0" wp14:anchorId="155D5540" wp14:editId="5A653EDD">
            <wp:extent cx="7682400" cy="1911600"/>
            <wp:effectExtent l="0" t="0" r="0" b="0"/>
            <wp:docPr id="7905864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7682400" cy="1911600"/>
                    </a:xfrm>
                    <a:prstGeom prst="rect">
                      <a:avLst/>
                    </a:prstGeom>
                    <a:noFill/>
                    <a:ln>
                      <a:noFill/>
                    </a:ln>
                  </pic:spPr>
                </pic:pic>
              </a:graphicData>
            </a:graphic>
          </wp:inline>
        </w:drawing>
      </w:r>
    </w:p>
    <w:p w14:paraId="5DB286ED" w14:textId="045BBC2B" w:rsidR="00750B91" w:rsidRDefault="003F0638" w:rsidP="004A51F6">
      <w:pPr>
        <w:pStyle w:val="Heading4"/>
      </w:pPr>
      <w:r>
        <w:lastRenderedPageBreak/>
        <w:t>A2.1</w:t>
      </w:r>
      <w:r w:rsidR="00740840">
        <w:t>1</w:t>
      </w:r>
      <w:r>
        <w:t xml:space="preserve">. Numărul notificărilor </w:t>
      </w:r>
      <w:r w:rsidR="00877B26">
        <w:t>recepționate după clasificarea notificării, pe ani</w:t>
      </w:r>
      <w:r>
        <w:t xml:space="preserve"> calendaristic</w:t>
      </w:r>
      <w:r w:rsidR="00877B26">
        <w:t>i</w:t>
      </w:r>
      <w:r>
        <w:t>.</w:t>
      </w:r>
    </w:p>
    <w:p w14:paraId="159D10BF" w14:textId="7BDC0D9F" w:rsidR="00877B26" w:rsidRPr="00877B26" w:rsidRDefault="00753D0F" w:rsidP="00877B26">
      <w:r w:rsidRPr="00753D0F">
        <w:rPr>
          <w:noProof/>
        </w:rPr>
        <w:drawing>
          <wp:inline distT="0" distB="0" distL="0" distR="0" wp14:anchorId="159BE2E7" wp14:editId="44038E50">
            <wp:extent cx="7581600" cy="1756800"/>
            <wp:effectExtent l="0" t="0" r="635" b="0"/>
            <wp:docPr id="15831311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7581600" cy="1756800"/>
                    </a:xfrm>
                    <a:prstGeom prst="rect">
                      <a:avLst/>
                    </a:prstGeom>
                    <a:noFill/>
                    <a:ln>
                      <a:noFill/>
                    </a:ln>
                  </pic:spPr>
                </pic:pic>
              </a:graphicData>
            </a:graphic>
          </wp:inline>
        </w:drawing>
      </w:r>
    </w:p>
    <w:p w14:paraId="7A97FD5F" w14:textId="216B98F9" w:rsidR="0040462F" w:rsidRDefault="0040462F" w:rsidP="004A51F6">
      <w:pPr>
        <w:pStyle w:val="Heading4"/>
      </w:pPr>
      <w:r>
        <w:t>A2.1</w:t>
      </w:r>
      <w:r w:rsidR="00740840">
        <w:t>2</w:t>
      </w:r>
      <w:r>
        <w:t xml:space="preserve">. </w:t>
      </w:r>
      <w:r w:rsidR="006F52E4">
        <w:t>Numărul notificărilor recepționate după grupul de produse vizat, pe ani calendaristici.</w:t>
      </w:r>
    </w:p>
    <w:p w14:paraId="03C9407F" w14:textId="0C8A850E" w:rsidR="006F52E4" w:rsidRPr="006F52E4" w:rsidRDefault="000818DA" w:rsidP="006F52E4">
      <w:r w:rsidRPr="000818DA">
        <w:rPr>
          <w:noProof/>
        </w:rPr>
        <w:drawing>
          <wp:inline distT="0" distB="0" distL="0" distR="0" wp14:anchorId="0E905B30" wp14:editId="391F2EA5">
            <wp:extent cx="7581600" cy="2127600"/>
            <wp:effectExtent l="0" t="0" r="635" b="6350"/>
            <wp:docPr id="1083963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7581600" cy="2127600"/>
                    </a:xfrm>
                    <a:prstGeom prst="rect">
                      <a:avLst/>
                    </a:prstGeom>
                    <a:noFill/>
                    <a:ln>
                      <a:noFill/>
                    </a:ln>
                  </pic:spPr>
                </pic:pic>
              </a:graphicData>
            </a:graphic>
          </wp:inline>
        </w:drawing>
      </w:r>
    </w:p>
    <w:p w14:paraId="6371345F" w14:textId="77777777" w:rsidR="004A51F6" w:rsidRDefault="004A51F6" w:rsidP="004A51F6">
      <w:pPr>
        <w:pStyle w:val="Heading3"/>
      </w:pPr>
      <w:bookmarkStart w:id="214" w:name="_Toc222213175"/>
      <w:bookmarkStart w:id="215" w:name="_Toc175592941"/>
      <w:r>
        <w:lastRenderedPageBreak/>
        <w:t>Rapoarte aferente SSI „Registrul operatorilor din lanțul alimentar”</w:t>
      </w:r>
      <w:bookmarkEnd w:id="214"/>
    </w:p>
    <w:p w14:paraId="08F2FE40" w14:textId="282A3B73" w:rsidR="004A51F6" w:rsidRDefault="003F2BC5" w:rsidP="004A51F6">
      <w:pPr>
        <w:pStyle w:val="Heading4"/>
      </w:pPr>
      <w:r>
        <w:t>A2.</w:t>
      </w:r>
      <w:r w:rsidR="00740840">
        <w:t>13</w:t>
      </w:r>
      <w:r w:rsidR="004A51F6">
        <w:t>. Lista operatorilor înregistrați în ROLA.</w:t>
      </w:r>
    </w:p>
    <w:p w14:paraId="6D1099A4" w14:textId="77777777" w:rsidR="004A51F6" w:rsidRPr="00126873" w:rsidRDefault="004A51F6" w:rsidP="004A51F6">
      <w:r w:rsidRPr="00AD4F57">
        <w:rPr>
          <w:noProof/>
        </w:rPr>
        <w:drawing>
          <wp:inline distT="0" distB="0" distL="0" distR="0" wp14:anchorId="6F80E03B" wp14:editId="3E272774">
            <wp:extent cx="7573923" cy="1266825"/>
            <wp:effectExtent l="0" t="0" r="8255" b="0"/>
            <wp:docPr id="37580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68">
                      <a:extLst>
                        <a:ext uri="{28A0092B-C50C-407E-A947-70E740481C1C}">
                          <a14:useLocalDpi xmlns:a14="http://schemas.microsoft.com/office/drawing/2010/main" val="0"/>
                        </a:ext>
                      </a:extLst>
                    </a:blip>
                    <a:srcRect b="20200"/>
                    <a:stretch>
                      <a:fillRect/>
                    </a:stretch>
                  </pic:blipFill>
                  <pic:spPr bwMode="auto">
                    <a:xfrm>
                      <a:off x="0" y="0"/>
                      <a:ext cx="7574400" cy="1266905"/>
                    </a:xfrm>
                    <a:prstGeom prst="rect">
                      <a:avLst/>
                    </a:prstGeom>
                    <a:noFill/>
                    <a:ln>
                      <a:noFill/>
                    </a:ln>
                    <a:extLst>
                      <a:ext uri="{53640926-AAD7-44D8-BBD7-CCE9431645EC}">
                        <a14:shadowObscured xmlns:a14="http://schemas.microsoft.com/office/drawing/2010/main"/>
                      </a:ext>
                    </a:extLst>
                  </pic:spPr>
                </pic:pic>
              </a:graphicData>
            </a:graphic>
          </wp:inline>
        </w:drawing>
      </w:r>
    </w:p>
    <w:p w14:paraId="5BA86883" w14:textId="3D22B5A6" w:rsidR="006373AA" w:rsidRDefault="006373AA" w:rsidP="006373AA">
      <w:pPr>
        <w:pStyle w:val="Heading4"/>
      </w:pPr>
      <w:bookmarkStart w:id="216" w:name="_Toc175592921"/>
      <w:r>
        <w:t>A2.</w:t>
      </w:r>
      <w:r w:rsidR="00740840">
        <w:t>14</w:t>
      </w:r>
      <w:r>
        <w:t xml:space="preserve">. </w:t>
      </w:r>
      <w:r w:rsidRPr="00BD3D6E">
        <w:t>Lista operatorilor autorizați sanitar veterinar grupați după tipul exploatației</w:t>
      </w:r>
      <w:bookmarkEnd w:id="216"/>
    </w:p>
    <w:p w14:paraId="66BE4D2B" w14:textId="77777777" w:rsidR="006373AA" w:rsidRDefault="006373AA" w:rsidP="006373AA">
      <w:pPr>
        <w:rPr>
          <w:i/>
          <w:iCs/>
        </w:rPr>
      </w:pPr>
      <w:r w:rsidRPr="00BD3D6E">
        <w:rPr>
          <w:i/>
          <w:iCs/>
        </w:rPr>
        <w:t>Exemplu: depozit angro de furaje, spital veterinar, exploatație de porcine, conform anexei nr. 6 din LP 221/2007 și unitatea administrativ teritorială</w:t>
      </w:r>
    </w:p>
    <w:p w14:paraId="2DA353D2" w14:textId="77777777" w:rsidR="006373AA" w:rsidRPr="00BD3D6E" w:rsidRDefault="006373AA" w:rsidP="006373AA">
      <w:pPr>
        <w:pStyle w:val="Caption"/>
        <w:jc w:val="left"/>
      </w:pPr>
      <w:r w:rsidRPr="00FD11A2">
        <w:rPr>
          <w:noProof/>
        </w:rPr>
        <w:drawing>
          <wp:inline distT="0" distB="0" distL="0" distR="0" wp14:anchorId="6DD37A06" wp14:editId="5283421F">
            <wp:extent cx="7282800" cy="1807200"/>
            <wp:effectExtent l="0" t="0" r="0" b="3175"/>
            <wp:docPr id="151999113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282800" cy="1807200"/>
                    </a:xfrm>
                    <a:prstGeom prst="rect">
                      <a:avLst/>
                    </a:prstGeom>
                    <a:noFill/>
                    <a:ln>
                      <a:noFill/>
                    </a:ln>
                  </pic:spPr>
                </pic:pic>
              </a:graphicData>
            </a:graphic>
          </wp:inline>
        </w:drawing>
      </w:r>
    </w:p>
    <w:p w14:paraId="30E311DB" w14:textId="5BFA611F" w:rsidR="004A51F6" w:rsidRDefault="004A51F6" w:rsidP="004A51F6">
      <w:pPr>
        <w:pStyle w:val="Heading4"/>
      </w:pPr>
      <w:r>
        <w:lastRenderedPageBreak/>
        <w:t>A2.1</w:t>
      </w:r>
      <w:r w:rsidR="00740840">
        <w:t>5</w:t>
      </w:r>
      <w:r>
        <w:t>. Lista mijloacelor de transport autorizate sanitar veterinar.</w:t>
      </w:r>
    </w:p>
    <w:p w14:paraId="1230B9FB" w14:textId="77777777" w:rsidR="004A51F6" w:rsidRPr="0057396C" w:rsidRDefault="004A51F6" w:rsidP="004A51F6">
      <w:r w:rsidRPr="00E06458">
        <w:rPr>
          <w:noProof/>
          <w:lang w:val="en-US"/>
        </w:rPr>
        <w:drawing>
          <wp:inline distT="0" distB="0" distL="0" distR="0" wp14:anchorId="7F2155E4" wp14:editId="3CE91A58">
            <wp:extent cx="7509600" cy="1382400"/>
            <wp:effectExtent l="0" t="0" r="0" b="8255"/>
            <wp:docPr id="71585226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7509600" cy="1382400"/>
                    </a:xfrm>
                    <a:prstGeom prst="rect">
                      <a:avLst/>
                    </a:prstGeom>
                    <a:noFill/>
                    <a:ln>
                      <a:noFill/>
                    </a:ln>
                  </pic:spPr>
                </pic:pic>
              </a:graphicData>
            </a:graphic>
          </wp:inline>
        </w:drawing>
      </w:r>
    </w:p>
    <w:p w14:paraId="71AB8EF9" w14:textId="07702E35" w:rsidR="00D57DE8" w:rsidRDefault="00D57DE8" w:rsidP="00D33C03">
      <w:pPr>
        <w:pStyle w:val="Heading4"/>
      </w:pPr>
      <w:bookmarkStart w:id="217" w:name="_Toc175592919"/>
      <w:r>
        <w:t>A2.1</w:t>
      </w:r>
      <w:r w:rsidR="00740840">
        <w:t>6</w:t>
      </w:r>
      <w:r>
        <w:t xml:space="preserve">. </w:t>
      </w:r>
      <w:r w:rsidRPr="00BD3D6E">
        <w:t>Lista exploatațiilor autorizate sanitar veterinar</w:t>
      </w:r>
      <w:bookmarkEnd w:id="217"/>
    </w:p>
    <w:p w14:paraId="456624B9" w14:textId="55E66A61" w:rsidR="0092638A" w:rsidRPr="0092638A" w:rsidRDefault="007546EE" w:rsidP="0092638A">
      <w:r w:rsidRPr="007546EE">
        <w:rPr>
          <w:noProof/>
        </w:rPr>
        <w:drawing>
          <wp:inline distT="0" distB="0" distL="0" distR="0" wp14:anchorId="57196B82" wp14:editId="4545294E">
            <wp:extent cx="9251950" cy="2291080"/>
            <wp:effectExtent l="0" t="0" r="6350" b="0"/>
            <wp:docPr id="114390104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9251950" cy="2291080"/>
                    </a:xfrm>
                    <a:prstGeom prst="rect">
                      <a:avLst/>
                    </a:prstGeom>
                    <a:noFill/>
                    <a:ln>
                      <a:noFill/>
                    </a:ln>
                  </pic:spPr>
                </pic:pic>
              </a:graphicData>
            </a:graphic>
          </wp:inline>
        </w:drawing>
      </w:r>
    </w:p>
    <w:p w14:paraId="5D98D786" w14:textId="21864E07" w:rsidR="00D57DE8" w:rsidRDefault="00D57DE8" w:rsidP="00D57DE8">
      <w:pPr>
        <w:pStyle w:val="Heading4"/>
      </w:pPr>
      <w:bookmarkStart w:id="218" w:name="_Toc175592920"/>
      <w:r>
        <w:lastRenderedPageBreak/>
        <w:t>A2.</w:t>
      </w:r>
      <w:r w:rsidR="00740840">
        <w:t>17</w:t>
      </w:r>
      <w:r>
        <w:t xml:space="preserve">. </w:t>
      </w:r>
      <w:r w:rsidRPr="00BD3D6E">
        <w:t>Lista exploatațiilor autorizate sanitar veterinar pentru un gen de activitate (conform CAEM) grupate pe unitate administrativ teritorială</w:t>
      </w:r>
      <w:bookmarkEnd w:id="218"/>
    </w:p>
    <w:p w14:paraId="4B910D44" w14:textId="77777777" w:rsidR="00D57DE8" w:rsidRPr="00BD3D6E" w:rsidRDefault="00D57DE8" w:rsidP="00D57DE8">
      <w:pPr>
        <w:pStyle w:val="Caption"/>
        <w:jc w:val="left"/>
      </w:pPr>
      <w:r w:rsidRPr="003A0EB6">
        <w:rPr>
          <w:noProof/>
        </w:rPr>
        <w:drawing>
          <wp:inline distT="0" distB="0" distL="0" distR="0" wp14:anchorId="58F8FD56" wp14:editId="631BA7E1">
            <wp:extent cx="9251950" cy="1465580"/>
            <wp:effectExtent l="0" t="0" r="6350" b="1270"/>
            <wp:docPr id="2419051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9251950" cy="1465580"/>
                    </a:xfrm>
                    <a:prstGeom prst="rect">
                      <a:avLst/>
                    </a:prstGeom>
                    <a:noFill/>
                    <a:ln>
                      <a:noFill/>
                    </a:ln>
                  </pic:spPr>
                </pic:pic>
              </a:graphicData>
            </a:graphic>
          </wp:inline>
        </w:drawing>
      </w:r>
    </w:p>
    <w:p w14:paraId="725B873B" w14:textId="71A05782" w:rsidR="004A51F6" w:rsidRDefault="004A51F6" w:rsidP="004A51F6">
      <w:pPr>
        <w:pStyle w:val="Heading4"/>
      </w:pPr>
      <w:r>
        <w:t>A2.1</w:t>
      </w:r>
      <w:r w:rsidR="00740840">
        <w:t>8</w:t>
      </w:r>
      <w:r>
        <w:t>. Lista unităților înregistrate sanitar veterinar.</w:t>
      </w:r>
    </w:p>
    <w:p w14:paraId="3C5FD35A" w14:textId="77777777" w:rsidR="004A51F6" w:rsidRPr="007C0BFE" w:rsidRDefault="004A51F6" w:rsidP="004A51F6">
      <w:r w:rsidRPr="00802006">
        <w:rPr>
          <w:noProof/>
        </w:rPr>
        <w:drawing>
          <wp:inline distT="0" distB="0" distL="0" distR="0" wp14:anchorId="55A46807" wp14:editId="1F37A804">
            <wp:extent cx="5601600" cy="1897200"/>
            <wp:effectExtent l="0" t="0" r="0" b="8255"/>
            <wp:docPr id="116297751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601600" cy="1897200"/>
                    </a:xfrm>
                    <a:prstGeom prst="rect">
                      <a:avLst/>
                    </a:prstGeom>
                    <a:noFill/>
                    <a:ln>
                      <a:noFill/>
                    </a:ln>
                  </pic:spPr>
                </pic:pic>
              </a:graphicData>
            </a:graphic>
          </wp:inline>
        </w:drawing>
      </w:r>
    </w:p>
    <w:p w14:paraId="433BF358" w14:textId="58E961C3" w:rsidR="004A51F6" w:rsidRDefault="004A51F6" w:rsidP="004A51F6">
      <w:pPr>
        <w:pStyle w:val="Heading4"/>
      </w:pPr>
      <w:r>
        <w:lastRenderedPageBreak/>
        <w:t>A2.1</w:t>
      </w:r>
      <w:r w:rsidR="00740840">
        <w:t>9</w:t>
      </w:r>
      <w:r>
        <w:t xml:space="preserve">. </w:t>
      </w:r>
      <w:r w:rsidRPr="002C61AC">
        <w:t>Registrul de înregistrare al utilajului tehnologic principal</w:t>
      </w:r>
      <w:r>
        <w:t>.</w:t>
      </w:r>
    </w:p>
    <w:p w14:paraId="6DF35407" w14:textId="1D96D662" w:rsidR="004A51F6" w:rsidRPr="002C61AC" w:rsidRDefault="002B2B5D" w:rsidP="004A51F6">
      <w:r w:rsidRPr="002B2B5D">
        <w:rPr>
          <w:noProof/>
        </w:rPr>
        <w:drawing>
          <wp:inline distT="0" distB="0" distL="0" distR="0" wp14:anchorId="55773A86" wp14:editId="5011D5F5">
            <wp:extent cx="9144000" cy="2574000"/>
            <wp:effectExtent l="0" t="0" r="0" b="0"/>
            <wp:docPr id="39000309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144000" cy="2574000"/>
                    </a:xfrm>
                    <a:prstGeom prst="rect">
                      <a:avLst/>
                    </a:prstGeom>
                    <a:noFill/>
                    <a:ln>
                      <a:noFill/>
                    </a:ln>
                  </pic:spPr>
                </pic:pic>
              </a:graphicData>
            </a:graphic>
          </wp:inline>
        </w:drawing>
      </w:r>
    </w:p>
    <w:p w14:paraId="746EFB2F" w14:textId="16F65DCD" w:rsidR="00A63452" w:rsidRDefault="00A63452" w:rsidP="00A63452">
      <w:pPr>
        <w:pStyle w:val="Heading4"/>
      </w:pPr>
      <w:bookmarkStart w:id="219" w:name="_Toc175592925"/>
      <w:r>
        <w:t>A2.</w:t>
      </w:r>
      <w:r w:rsidR="00740840">
        <w:t>20</w:t>
      </w:r>
      <w:r>
        <w:t xml:space="preserve">. </w:t>
      </w:r>
      <w:r w:rsidRPr="008845E1">
        <w:t>Lista operatorilor înregistrați în domeniul siguranței alimentelor de origine non-animală</w:t>
      </w:r>
      <w:bookmarkEnd w:id="219"/>
    </w:p>
    <w:p w14:paraId="60A73913" w14:textId="4C9DC1FC" w:rsidR="00A63452" w:rsidRPr="008845E1" w:rsidRDefault="008E2179" w:rsidP="00A63452">
      <w:pPr>
        <w:pStyle w:val="Caption"/>
        <w:jc w:val="left"/>
      </w:pPr>
      <w:r w:rsidRPr="008E2179">
        <w:rPr>
          <w:noProof/>
        </w:rPr>
        <w:drawing>
          <wp:inline distT="0" distB="0" distL="0" distR="0" wp14:anchorId="0C049258" wp14:editId="7FB66EAE">
            <wp:extent cx="9136800" cy="1278000"/>
            <wp:effectExtent l="0" t="0" r="0" b="0"/>
            <wp:docPr id="16509994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9136800" cy="1278000"/>
                    </a:xfrm>
                    <a:prstGeom prst="rect">
                      <a:avLst/>
                    </a:prstGeom>
                    <a:noFill/>
                    <a:ln>
                      <a:noFill/>
                    </a:ln>
                  </pic:spPr>
                </pic:pic>
              </a:graphicData>
            </a:graphic>
          </wp:inline>
        </w:drawing>
      </w:r>
    </w:p>
    <w:p w14:paraId="0A45899D" w14:textId="36E80187" w:rsidR="00A63452" w:rsidRDefault="00A63452" w:rsidP="00A63452">
      <w:pPr>
        <w:pStyle w:val="Heading4"/>
      </w:pPr>
      <w:bookmarkStart w:id="220" w:name="_A2.8._Lista_operatorilor"/>
      <w:bookmarkStart w:id="221" w:name="_Toc175592926"/>
      <w:bookmarkEnd w:id="220"/>
      <w:r>
        <w:lastRenderedPageBreak/>
        <w:t>A2.</w:t>
      </w:r>
      <w:r w:rsidR="00740840">
        <w:t>21</w:t>
      </w:r>
      <w:r>
        <w:t xml:space="preserve">. </w:t>
      </w:r>
      <w:r w:rsidRPr="008845E1">
        <w:t>Lista operatorilor înregistrați în domeniul siguranței alimentelor după genul activității/unitatea teritorial administrativă</w:t>
      </w:r>
      <w:bookmarkEnd w:id="221"/>
    </w:p>
    <w:p w14:paraId="28BCFB3E" w14:textId="7D25E773" w:rsidR="00A63452" w:rsidRPr="008845E1" w:rsidRDefault="00D35F67" w:rsidP="00A63452">
      <w:pPr>
        <w:pStyle w:val="Caption"/>
        <w:jc w:val="left"/>
      </w:pPr>
      <w:r w:rsidRPr="00D35F67">
        <w:rPr>
          <w:noProof/>
        </w:rPr>
        <w:drawing>
          <wp:inline distT="0" distB="0" distL="0" distR="0" wp14:anchorId="15B69578" wp14:editId="1823D6B6">
            <wp:extent cx="9144000" cy="1861200"/>
            <wp:effectExtent l="0" t="0" r="0" b="5715"/>
            <wp:docPr id="102718478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9144000" cy="1861200"/>
                    </a:xfrm>
                    <a:prstGeom prst="rect">
                      <a:avLst/>
                    </a:prstGeom>
                    <a:noFill/>
                    <a:ln>
                      <a:noFill/>
                    </a:ln>
                  </pic:spPr>
                </pic:pic>
              </a:graphicData>
            </a:graphic>
          </wp:inline>
        </w:drawing>
      </w:r>
    </w:p>
    <w:p w14:paraId="74FF3DA1" w14:textId="62F7F173" w:rsidR="00A63452" w:rsidRDefault="00A63452" w:rsidP="00A63452">
      <w:pPr>
        <w:pStyle w:val="Heading4"/>
      </w:pPr>
      <w:bookmarkStart w:id="222" w:name="_A2.9._Lista_operatorilor/exploatați"/>
      <w:bookmarkStart w:id="223" w:name="_Toc175592927"/>
      <w:bookmarkEnd w:id="222"/>
      <w:r>
        <w:t>A2.</w:t>
      </w:r>
      <w:r w:rsidR="00740840">
        <w:t>22</w:t>
      </w:r>
      <w:r>
        <w:t xml:space="preserve">. </w:t>
      </w:r>
      <w:r w:rsidRPr="00BB341F">
        <w:t>Lista operatorilor/exploatațiilor înregistrați în domeniul fitosanitar</w:t>
      </w:r>
      <w:bookmarkEnd w:id="223"/>
    </w:p>
    <w:p w14:paraId="7EEC4DF5" w14:textId="77777777" w:rsidR="00A63452" w:rsidRPr="008845E1" w:rsidRDefault="00A63452" w:rsidP="00A63452">
      <w:pPr>
        <w:pStyle w:val="Caption"/>
        <w:jc w:val="left"/>
      </w:pPr>
      <w:r w:rsidRPr="000D5B5E">
        <w:rPr>
          <w:noProof/>
        </w:rPr>
        <w:drawing>
          <wp:inline distT="0" distB="0" distL="0" distR="0" wp14:anchorId="42EFED75" wp14:editId="097570C8">
            <wp:extent cx="7588800" cy="1587600"/>
            <wp:effectExtent l="0" t="0" r="0" b="0"/>
            <wp:docPr id="195357542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7588800" cy="1587600"/>
                    </a:xfrm>
                    <a:prstGeom prst="rect">
                      <a:avLst/>
                    </a:prstGeom>
                    <a:noFill/>
                    <a:ln>
                      <a:noFill/>
                    </a:ln>
                  </pic:spPr>
                </pic:pic>
              </a:graphicData>
            </a:graphic>
          </wp:inline>
        </w:drawing>
      </w:r>
    </w:p>
    <w:p w14:paraId="4A77B59A" w14:textId="3EFC32A5" w:rsidR="00A63452" w:rsidRDefault="00A63452" w:rsidP="00A63452">
      <w:pPr>
        <w:pStyle w:val="Heading4"/>
      </w:pPr>
      <w:bookmarkStart w:id="224" w:name="_A2.10._Lista_producătorilor"/>
      <w:bookmarkStart w:id="225" w:name="_Toc175592928"/>
      <w:bookmarkEnd w:id="224"/>
      <w:r>
        <w:t>A2.</w:t>
      </w:r>
      <w:r w:rsidR="00740840">
        <w:t>23</w:t>
      </w:r>
      <w:r>
        <w:t xml:space="preserve">. </w:t>
      </w:r>
      <w:r w:rsidRPr="00BB341F">
        <w:t>Lista producătorilor înregistrați în domeniul fitosanitar</w:t>
      </w:r>
      <w:bookmarkEnd w:id="225"/>
    </w:p>
    <w:p w14:paraId="6D7EA9B0" w14:textId="77777777" w:rsidR="00A63452" w:rsidRPr="008845E1" w:rsidRDefault="00A63452" w:rsidP="00A63452">
      <w:pPr>
        <w:pStyle w:val="Caption"/>
        <w:jc w:val="left"/>
      </w:pPr>
      <w:r w:rsidRPr="00712416">
        <w:rPr>
          <w:noProof/>
        </w:rPr>
        <w:drawing>
          <wp:inline distT="0" distB="0" distL="0" distR="0" wp14:anchorId="797462DF" wp14:editId="01020A63">
            <wp:extent cx="7693200" cy="1177200"/>
            <wp:effectExtent l="0" t="0" r="3175" b="4445"/>
            <wp:docPr id="24072214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7693200" cy="1177200"/>
                    </a:xfrm>
                    <a:prstGeom prst="rect">
                      <a:avLst/>
                    </a:prstGeom>
                    <a:noFill/>
                    <a:ln>
                      <a:noFill/>
                    </a:ln>
                  </pic:spPr>
                </pic:pic>
              </a:graphicData>
            </a:graphic>
          </wp:inline>
        </w:drawing>
      </w:r>
    </w:p>
    <w:p w14:paraId="2F40AF7D" w14:textId="4CBC5543" w:rsidR="00A63452" w:rsidRDefault="00A63452" w:rsidP="00A63452">
      <w:pPr>
        <w:pStyle w:val="Heading4"/>
      </w:pPr>
      <w:bookmarkStart w:id="226" w:name="_A2.11._Lista_operatorilor"/>
      <w:bookmarkStart w:id="227" w:name="_Toc175592929"/>
      <w:bookmarkEnd w:id="226"/>
      <w:r>
        <w:lastRenderedPageBreak/>
        <w:t>A2.</w:t>
      </w:r>
      <w:r w:rsidR="00740840">
        <w:t>24</w:t>
      </w:r>
      <w:r>
        <w:t xml:space="preserve">. </w:t>
      </w:r>
      <w:r w:rsidRPr="00BB341F">
        <w:t>Lista operatorilor înregistrați pentru producerea și/sau prelucrarea, și/sau comercializarea semințelor și materialului săditor</w:t>
      </w:r>
      <w:bookmarkEnd w:id="227"/>
    </w:p>
    <w:p w14:paraId="5F990D46" w14:textId="77777777" w:rsidR="00A63452" w:rsidRPr="008845E1" w:rsidRDefault="00A63452" w:rsidP="00A63452">
      <w:pPr>
        <w:pStyle w:val="Caption"/>
        <w:jc w:val="left"/>
      </w:pPr>
      <w:r w:rsidRPr="00AD4F57">
        <w:rPr>
          <w:noProof/>
        </w:rPr>
        <w:drawing>
          <wp:inline distT="0" distB="0" distL="0" distR="0" wp14:anchorId="465537BB" wp14:editId="4E47CA84">
            <wp:extent cx="7574400" cy="1587600"/>
            <wp:effectExtent l="0" t="0" r="7620" b="0"/>
            <wp:docPr id="1400631717"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7574400" cy="1587600"/>
                    </a:xfrm>
                    <a:prstGeom prst="rect">
                      <a:avLst/>
                    </a:prstGeom>
                    <a:noFill/>
                    <a:ln>
                      <a:noFill/>
                    </a:ln>
                  </pic:spPr>
                </pic:pic>
              </a:graphicData>
            </a:graphic>
          </wp:inline>
        </w:drawing>
      </w:r>
    </w:p>
    <w:p w14:paraId="0D9F1F7C" w14:textId="53445B59" w:rsidR="00A63452" w:rsidRDefault="00A63452" w:rsidP="00A63452">
      <w:pPr>
        <w:pStyle w:val="Heading4"/>
      </w:pPr>
      <w:bookmarkStart w:id="228" w:name="_A2.12._Lista_operatorilor"/>
      <w:bookmarkStart w:id="229" w:name="_Toc175592930"/>
      <w:bookmarkEnd w:id="228"/>
      <w:r>
        <w:t>A2.</w:t>
      </w:r>
      <w:r w:rsidR="00740840">
        <w:t>25</w:t>
      </w:r>
      <w:r>
        <w:t xml:space="preserve">. </w:t>
      </w:r>
      <w:r w:rsidRPr="00A95845">
        <w:t>Lista operatorilor înregistrați pentru producerea semințelor și materialului săditor</w:t>
      </w:r>
      <w:bookmarkEnd w:id="229"/>
    </w:p>
    <w:p w14:paraId="2C877E7D" w14:textId="77777777" w:rsidR="00A63452" w:rsidRPr="00A95845" w:rsidRDefault="00A63452" w:rsidP="00A63452">
      <w:pPr>
        <w:pStyle w:val="Caption"/>
        <w:jc w:val="left"/>
      </w:pPr>
      <w:r w:rsidRPr="005576B6">
        <w:rPr>
          <w:noProof/>
        </w:rPr>
        <w:drawing>
          <wp:inline distT="0" distB="0" distL="0" distR="0" wp14:anchorId="3330F721" wp14:editId="78858A45">
            <wp:extent cx="7329600" cy="1245600"/>
            <wp:effectExtent l="0" t="0" r="5080" b="0"/>
            <wp:docPr id="156097296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7329600" cy="1245600"/>
                    </a:xfrm>
                    <a:prstGeom prst="rect">
                      <a:avLst/>
                    </a:prstGeom>
                    <a:noFill/>
                    <a:ln>
                      <a:noFill/>
                    </a:ln>
                  </pic:spPr>
                </pic:pic>
              </a:graphicData>
            </a:graphic>
          </wp:inline>
        </w:drawing>
      </w:r>
    </w:p>
    <w:p w14:paraId="650C3BDA" w14:textId="77777777" w:rsidR="00A63452" w:rsidRPr="008845E1" w:rsidRDefault="00A63452" w:rsidP="00A63452"/>
    <w:p w14:paraId="238CC5FF" w14:textId="6EE93477" w:rsidR="009632C9" w:rsidRDefault="009632C9" w:rsidP="00740840">
      <w:pPr>
        <w:pStyle w:val="Heading4"/>
      </w:pPr>
      <w:bookmarkStart w:id="230" w:name="_Toc175592934"/>
      <w:r>
        <w:lastRenderedPageBreak/>
        <w:t>A2.</w:t>
      </w:r>
      <w:r w:rsidR="00740840">
        <w:t>26</w:t>
      </w:r>
      <w:r>
        <w:t xml:space="preserve">. </w:t>
      </w:r>
      <w:r w:rsidRPr="001F4B6A">
        <w:t>Registrul depozitelor specializate pentru păstrarea produselor de uz fitosanitar și a fertilizanților</w:t>
      </w:r>
      <w:bookmarkEnd w:id="230"/>
    </w:p>
    <w:p w14:paraId="6A9487EC" w14:textId="77777777" w:rsidR="009632C9" w:rsidRPr="00DA4530" w:rsidRDefault="009632C9" w:rsidP="00740840">
      <w:pPr>
        <w:pStyle w:val="Caption"/>
        <w:jc w:val="left"/>
      </w:pPr>
      <w:r w:rsidRPr="00EF3D46">
        <w:rPr>
          <w:rFonts w:ascii="Calibri" w:hAnsi="Calibri" w:cs="Calibri"/>
          <w:noProof/>
        </w:rPr>
        <w:drawing>
          <wp:inline distT="0" distB="0" distL="0" distR="0" wp14:anchorId="7422DDD6" wp14:editId="78A55878">
            <wp:extent cx="8600400" cy="2102400"/>
            <wp:effectExtent l="0" t="0" r="0" b="0"/>
            <wp:docPr id="17673571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600400" cy="2102400"/>
                    </a:xfrm>
                    <a:prstGeom prst="rect">
                      <a:avLst/>
                    </a:prstGeom>
                    <a:noFill/>
                    <a:ln>
                      <a:noFill/>
                    </a:ln>
                  </pic:spPr>
                </pic:pic>
              </a:graphicData>
            </a:graphic>
          </wp:inline>
        </w:drawing>
      </w:r>
    </w:p>
    <w:p w14:paraId="2AEB8150" w14:textId="1275E284" w:rsidR="004A51F6" w:rsidRDefault="009632C9" w:rsidP="004A51F6">
      <w:pPr>
        <w:pStyle w:val="Heading4"/>
      </w:pPr>
      <w:bookmarkStart w:id="231" w:name="_A2.17._Lista_depozitelor"/>
      <w:bookmarkEnd w:id="231"/>
      <w:r>
        <w:t>A2.</w:t>
      </w:r>
      <w:r w:rsidR="00740840">
        <w:t>27</w:t>
      </w:r>
      <w:r w:rsidR="004A51F6">
        <w:t>. Lista depozitelor autorizate/înregistrate.</w:t>
      </w:r>
    </w:p>
    <w:p w14:paraId="27CC9BC7" w14:textId="77777777" w:rsidR="004A51F6" w:rsidRPr="009A1AE0" w:rsidRDefault="004A51F6" w:rsidP="004A51F6">
      <w:r w:rsidRPr="0070263C">
        <w:rPr>
          <w:noProof/>
        </w:rPr>
        <w:drawing>
          <wp:inline distT="0" distB="0" distL="0" distR="0" wp14:anchorId="2CEF9248" wp14:editId="7DCB9856">
            <wp:extent cx="8182800" cy="1227600"/>
            <wp:effectExtent l="0" t="0" r="0" b="0"/>
            <wp:docPr id="39099044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613576" name="Picture 3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8182800" cy="1227600"/>
                    </a:xfrm>
                    <a:prstGeom prst="rect">
                      <a:avLst/>
                    </a:prstGeom>
                    <a:noFill/>
                    <a:ln>
                      <a:noFill/>
                    </a:ln>
                  </pic:spPr>
                </pic:pic>
              </a:graphicData>
            </a:graphic>
          </wp:inline>
        </w:drawing>
      </w:r>
    </w:p>
    <w:p w14:paraId="4D15FAF7" w14:textId="3C2A7533" w:rsidR="003F2BC5" w:rsidRDefault="003F2BC5" w:rsidP="004A51F6">
      <w:pPr>
        <w:pStyle w:val="Heading4"/>
      </w:pPr>
      <w:r>
        <w:lastRenderedPageBreak/>
        <w:t>A2.</w:t>
      </w:r>
      <w:r w:rsidR="00740840">
        <w:t>28</w:t>
      </w:r>
      <w:r>
        <w:t xml:space="preserve">. </w:t>
      </w:r>
      <w:r w:rsidRPr="00B76139">
        <w:t>Numărul total al operatorilor/exploatațiilor înregistrate pe domeniu de activitate și/sau subdiviziune</w:t>
      </w:r>
      <w:bookmarkEnd w:id="215"/>
    </w:p>
    <w:p w14:paraId="2E0BE56A" w14:textId="07DC1ACF" w:rsidR="00192719" w:rsidRDefault="006D7E9D" w:rsidP="00904328">
      <w:r w:rsidRPr="004015AC">
        <w:rPr>
          <w:noProof/>
        </w:rPr>
        <w:drawing>
          <wp:inline distT="0" distB="0" distL="0" distR="0" wp14:anchorId="510EC142" wp14:editId="3E18D6D8">
            <wp:extent cx="6548400" cy="1663200"/>
            <wp:effectExtent l="0" t="0" r="5080" b="0"/>
            <wp:docPr id="7897918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808313" name="Picture 4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6548400" cy="1663200"/>
                    </a:xfrm>
                    <a:prstGeom prst="rect">
                      <a:avLst/>
                    </a:prstGeom>
                    <a:noFill/>
                    <a:ln>
                      <a:noFill/>
                    </a:ln>
                  </pic:spPr>
                </pic:pic>
              </a:graphicData>
            </a:graphic>
          </wp:inline>
        </w:drawing>
      </w:r>
    </w:p>
    <w:p w14:paraId="0E0788E3" w14:textId="2D1EED3D" w:rsidR="00F23CAC" w:rsidRDefault="00740840" w:rsidP="00F23CAC">
      <w:pPr>
        <w:pStyle w:val="Heading4"/>
      </w:pPr>
      <w:r>
        <w:t xml:space="preserve">A2.29. </w:t>
      </w:r>
      <w:r w:rsidR="00F23CAC" w:rsidRPr="005A510F">
        <w:t>Lista operatorilor înregistrați după statutul curent (activ, suspendat, radiat)</w:t>
      </w:r>
    </w:p>
    <w:p w14:paraId="521B1766" w14:textId="77777777" w:rsidR="00F23CAC" w:rsidRDefault="00F23CAC" w:rsidP="00F23CAC">
      <w:pPr>
        <w:jc w:val="left"/>
      </w:pPr>
      <w:r w:rsidRPr="00BE72D0">
        <w:rPr>
          <w:rFonts w:ascii="Calibri" w:hAnsi="Calibri" w:cs="Calibri"/>
          <w:noProof/>
          <w:color w:val="FF0000"/>
        </w:rPr>
        <w:drawing>
          <wp:inline distT="0" distB="0" distL="0" distR="0" wp14:anchorId="42296690" wp14:editId="49506C44">
            <wp:extent cx="6602400" cy="720000"/>
            <wp:effectExtent l="0" t="0" r="0" b="4445"/>
            <wp:docPr id="11537106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469425" name="Picture 49"/>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602400" cy="720000"/>
                    </a:xfrm>
                    <a:prstGeom prst="rect">
                      <a:avLst/>
                    </a:prstGeom>
                    <a:noFill/>
                    <a:ln>
                      <a:noFill/>
                    </a:ln>
                  </pic:spPr>
                </pic:pic>
              </a:graphicData>
            </a:graphic>
          </wp:inline>
        </w:drawing>
      </w:r>
    </w:p>
    <w:p w14:paraId="745D80F7" w14:textId="77777777" w:rsidR="00F23CAC" w:rsidRPr="005A510F" w:rsidRDefault="00F23CAC" w:rsidP="00F23CAC">
      <w:pPr>
        <w:jc w:val="left"/>
      </w:pPr>
      <w:r w:rsidRPr="008C0C05">
        <w:rPr>
          <w:rFonts w:ascii="Calibri" w:hAnsi="Calibri" w:cs="Calibri"/>
          <w:noProof/>
          <w:color w:val="FF0000"/>
        </w:rPr>
        <w:drawing>
          <wp:inline distT="0" distB="0" distL="0" distR="0" wp14:anchorId="2D565142" wp14:editId="637821AC">
            <wp:extent cx="7268400" cy="720000"/>
            <wp:effectExtent l="0" t="0" r="0" b="4445"/>
            <wp:docPr id="6487205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170587" name="Picture 50"/>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7268400" cy="720000"/>
                    </a:xfrm>
                    <a:prstGeom prst="rect">
                      <a:avLst/>
                    </a:prstGeom>
                    <a:noFill/>
                    <a:ln>
                      <a:noFill/>
                    </a:ln>
                  </pic:spPr>
                </pic:pic>
              </a:graphicData>
            </a:graphic>
          </wp:inline>
        </w:drawing>
      </w:r>
    </w:p>
    <w:p w14:paraId="77C4EF2D" w14:textId="45EEB35F" w:rsidR="00E1242A" w:rsidRDefault="00E1242A" w:rsidP="00E1242A">
      <w:pPr>
        <w:pStyle w:val="Heading4"/>
      </w:pPr>
      <w:r>
        <w:lastRenderedPageBreak/>
        <w:t>A2.</w:t>
      </w:r>
      <w:r w:rsidR="00B23037">
        <w:t>30</w:t>
      </w:r>
      <w:r>
        <w:t xml:space="preserve">. </w:t>
      </w:r>
      <w:r w:rsidRPr="005A510F">
        <w:t xml:space="preserve">Lista </w:t>
      </w:r>
      <w:r w:rsidR="007B75F6">
        <w:t>actelor permisive emise</w:t>
      </w:r>
      <w:r w:rsidR="00560F3F">
        <w:t xml:space="preserve"> (varianta 1)</w:t>
      </w:r>
    </w:p>
    <w:p w14:paraId="354F4167" w14:textId="6E1ADEA2" w:rsidR="00CE302F" w:rsidRPr="00CE302F" w:rsidRDefault="00367FF5" w:rsidP="00CE302F">
      <w:r w:rsidRPr="00367FF5">
        <w:rPr>
          <w:noProof/>
        </w:rPr>
        <w:drawing>
          <wp:inline distT="0" distB="0" distL="0" distR="0" wp14:anchorId="4A67C8AC" wp14:editId="4C413A28">
            <wp:extent cx="9251950" cy="2333625"/>
            <wp:effectExtent l="0" t="0" r="6350" b="9525"/>
            <wp:docPr id="48355181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9251950" cy="2333625"/>
                    </a:xfrm>
                    <a:prstGeom prst="rect">
                      <a:avLst/>
                    </a:prstGeom>
                    <a:noFill/>
                    <a:ln>
                      <a:noFill/>
                    </a:ln>
                  </pic:spPr>
                </pic:pic>
              </a:graphicData>
            </a:graphic>
          </wp:inline>
        </w:drawing>
      </w:r>
    </w:p>
    <w:p w14:paraId="716F7A57" w14:textId="2FF8AEB6" w:rsidR="00560F3F" w:rsidRDefault="00560F3F" w:rsidP="00560F3F">
      <w:pPr>
        <w:pStyle w:val="Heading4"/>
      </w:pPr>
      <w:r>
        <w:t>A2.3</w:t>
      </w:r>
      <w:r w:rsidR="00E707F3">
        <w:t>1</w:t>
      </w:r>
      <w:r>
        <w:t xml:space="preserve">. </w:t>
      </w:r>
      <w:r w:rsidRPr="005A510F">
        <w:t xml:space="preserve">Lista </w:t>
      </w:r>
      <w:r>
        <w:t xml:space="preserve">actelor permisive emise (varianta </w:t>
      </w:r>
      <w:r w:rsidR="00A9577C">
        <w:t>2</w:t>
      </w:r>
      <w:r>
        <w:t>)</w:t>
      </w:r>
    </w:p>
    <w:p w14:paraId="5CB54939" w14:textId="270FC08E" w:rsidR="00560F3F" w:rsidRPr="00CE302F" w:rsidRDefault="00D55246" w:rsidP="00560F3F">
      <w:r w:rsidRPr="00D55246">
        <w:rPr>
          <w:noProof/>
        </w:rPr>
        <w:drawing>
          <wp:inline distT="0" distB="0" distL="0" distR="0" wp14:anchorId="6E13180D" wp14:editId="225AD5BD">
            <wp:extent cx="7178400" cy="2314800"/>
            <wp:effectExtent l="0" t="0" r="3810" b="9525"/>
            <wp:docPr id="18969499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7178400" cy="2314800"/>
                    </a:xfrm>
                    <a:prstGeom prst="rect">
                      <a:avLst/>
                    </a:prstGeom>
                    <a:noFill/>
                    <a:ln>
                      <a:noFill/>
                    </a:ln>
                  </pic:spPr>
                </pic:pic>
              </a:graphicData>
            </a:graphic>
          </wp:inline>
        </w:drawing>
      </w:r>
    </w:p>
    <w:p w14:paraId="3178572B" w14:textId="77777777" w:rsidR="00D7538F" w:rsidRDefault="00D7538F" w:rsidP="00D7538F">
      <w:bookmarkStart w:id="232" w:name="_A2.2._Lista_exploatațiilor"/>
      <w:bookmarkEnd w:id="232"/>
    </w:p>
    <w:p w14:paraId="5A84F0E2" w14:textId="77777777" w:rsidR="00C31C64" w:rsidRDefault="00C31C64" w:rsidP="00D7538F">
      <w:pPr>
        <w:sectPr w:rsidR="00C31C64" w:rsidSect="00DF61D1">
          <w:pgSz w:w="16838" w:h="11906" w:orient="landscape"/>
          <w:pgMar w:top="1134" w:right="1134" w:bottom="1134" w:left="1134" w:header="340" w:footer="340" w:gutter="0"/>
          <w:cols w:space="708"/>
          <w:docGrid w:linePitch="360"/>
        </w:sectPr>
      </w:pPr>
    </w:p>
    <w:p w14:paraId="685AFBFB" w14:textId="4E7CDB25" w:rsidR="00A22D1D" w:rsidRDefault="00135A6C" w:rsidP="00A22D1D">
      <w:pPr>
        <w:pStyle w:val="Heading2"/>
      </w:pPr>
      <w:bookmarkStart w:id="233" w:name="_Anexa_3._Obiecte"/>
      <w:bookmarkStart w:id="234" w:name="_Toc222213176"/>
      <w:bookmarkEnd w:id="233"/>
      <w:r>
        <w:lastRenderedPageBreak/>
        <w:t xml:space="preserve">Anexa 3. </w:t>
      </w:r>
      <w:r w:rsidR="00C4555A" w:rsidRPr="00805153">
        <w:t>O</w:t>
      </w:r>
      <w:r w:rsidR="00042F79" w:rsidRPr="00805153">
        <w:t>biecte informaționale</w:t>
      </w:r>
      <w:r w:rsidR="00472499" w:rsidRPr="00805153">
        <w:t xml:space="preserve"> ale sistemului informatic</w:t>
      </w:r>
      <w:bookmarkEnd w:id="234"/>
    </w:p>
    <w:p w14:paraId="07B71C82" w14:textId="77777777" w:rsidR="00724DFA" w:rsidRPr="004F5BCA" w:rsidRDefault="00724DFA" w:rsidP="00724DFA">
      <w:r w:rsidRPr="004F5BCA">
        <w:rPr>
          <w:b/>
          <w:bCs/>
        </w:rPr>
        <w:t>1. Operator din lanțul alimentar</w:t>
      </w:r>
      <w:r w:rsidRPr="004F5BCA">
        <w:t>. Acest obiectul informațional este compus din următoarele categorii de date:</w:t>
      </w:r>
    </w:p>
    <w:p w14:paraId="16CD4ECB" w14:textId="77777777" w:rsidR="00724DFA" w:rsidRPr="004F5BCA" w:rsidRDefault="00724DFA" w:rsidP="00682AB6">
      <w:pPr>
        <w:pStyle w:val="Listlitere"/>
        <w:numPr>
          <w:ilvl w:val="0"/>
          <w:numId w:val="11"/>
        </w:numPr>
      </w:pPr>
      <w:r w:rsidRPr="004F5BCA">
        <w:t>numărul de identificare de stat IDNO/IDNP;</w:t>
      </w:r>
    </w:p>
    <w:p w14:paraId="5D5471A0" w14:textId="77777777" w:rsidR="00724DFA" w:rsidRPr="004F5BCA" w:rsidRDefault="00724DFA" w:rsidP="00724DFA">
      <w:pPr>
        <w:pStyle w:val="Listlitere"/>
      </w:pPr>
      <w:r w:rsidRPr="004F5BCA">
        <w:t>codul TVA (pentru plătitorii de TVA);</w:t>
      </w:r>
    </w:p>
    <w:p w14:paraId="0B97E397" w14:textId="77777777" w:rsidR="00724DFA" w:rsidRPr="004F5BCA" w:rsidRDefault="00724DFA" w:rsidP="00724DFA">
      <w:pPr>
        <w:pStyle w:val="Listlitere"/>
      </w:pPr>
      <w:r w:rsidRPr="004F5BCA">
        <w:t>denumirea / numele și prenumele;</w:t>
      </w:r>
    </w:p>
    <w:p w14:paraId="5D02D0E0" w14:textId="77777777" w:rsidR="00724DFA" w:rsidRPr="004F5BCA" w:rsidRDefault="00724DFA" w:rsidP="00724DFA">
      <w:pPr>
        <w:pStyle w:val="Listlitere"/>
      </w:pPr>
      <w:r w:rsidRPr="004F5BCA">
        <w:t>forma organizatoric-juridică;</w:t>
      </w:r>
    </w:p>
    <w:p w14:paraId="501403FB" w14:textId="77777777" w:rsidR="00724DFA" w:rsidRPr="004F5BCA" w:rsidRDefault="00724DFA" w:rsidP="00724DFA">
      <w:pPr>
        <w:pStyle w:val="Listlitere"/>
      </w:pPr>
      <w:r w:rsidRPr="004F5BCA">
        <w:t>tipul de proprietate;</w:t>
      </w:r>
    </w:p>
    <w:p w14:paraId="2AE98F86" w14:textId="77777777" w:rsidR="00724DFA" w:rsidRPr="004F5BCA" w:rsidRDefault="00724DFA" w:rsidP="00724DFA">
      <w:pPr>
        <w:pStyle w:val="Listlitere"/>
      </w:pPr>
      <w:r w:rsidRPr="004F5BCA">
        <w:t>adresa juridică;</w:t>
      </w:r>
    </w:p>
    <w:p w14:paraId="5D33CB43" w14:textId="77777777" w:rsidR="00724DFA" w:rsidRPr="004F5BCA" w:rsidRDefault="00724DFA" w:rsidP="00724DFA">
      <w:pPr>
        <w:pStyle w:val="Listlitere"/>
      </w:pPr>
      <w:r w:rsidRPr="004F5BCA">
        <w:t>adresa de facturare;</w:t>
      </w:r>
    </w:p>
    <w:p w14:paraId="2709C366" w14:textId="77777777" w:rsidR="00724DFA" w:rsidRPr="004F5BCA" w:rsidRDefault="00724DFA" w:rsidP="00724DFA">
      <w:pPr>
        <w:pStyle w:val="Listlitere"/>
      </w:pPr>
      <w:r w:rsidRPr="004F5BCA">
        <w:t>adresa E-mail;</w:t>
      </w:r>
    </w:p>
    <w:p w14:paraId="3C99F5C6" w14:textId="77777777" w:rsidR="00724DFA" w:rsidRPr="004F5BCA" w:rsidRDefault="00724DFA" w:rsidP="00724DFA">
      <w:pPr>
        <w:pStyle w:val="Listlitere"/>
      </w:pPr>
      <w:r w:rsidRPr="004F5BCA">
        <w:t>date de contact;</w:t>
      </w:r>
    </w:p>
    <w:p w14:paraId="79767EF9" w14:textId="77777777" w:rsidR="00724DFA" w:rsidRPr="004F5BCA" w:rsidRDefault="00724DFA" w:rsidP="00724DFA">
      <w:pPr>
        <w:pStyle w:val="Listlitere"/>
      </w:pPr>
      <w:r w:rsidRPr="004F5BCA">
        <w:t>detalii bancare;</w:t>
      </w:r>
    </w:p>
    <w:p w14:paraId="51F212B0" w14:textId="77777777" w:rsidR="00724DFA" w:rsidRPr="004F5BCA" w:rsidRDefault="00724DFA" w:rsidP="00724DFA">
      <w:pPr>
        <w:pStyle w:val="Listlitere"/>
      </w:pPr>
      <w:r w:rsidRPr="004F5BCA">
        <w:t>statutul actual;</w:t>
      </w:r>
    </w:p>
    <w:p w14:paraId="4EC3CA12" w14:textId="77777777" w:rsidR="00724DFA" w:rsidRPr="004F5BCA" w:rsidRDefault="00724DFA" w:rsidP="00724DFA">
      <w:pPr>
        <w:pStyle w:val="Listlitere"/>
      </w:pPr>
      <w:r w:rsidRPr="004F5BCA">
        <w:t>alte categorii de date, după caz.</w:t>
      </w:r>
    </w:p>
    <w:p w14:paraId="482BF01A" w14:textId="77777777" w:rsidR="00724DFA" w:rsidRPr="004F5BCA" w:rsidRDefault="00724DFA" w:rsidP="00724DFA">
      <w:r w:rsidRPr="004F5BCA">
        <w:rPr>
          <w:b/>
          <w:bCs/>
        </w:rPr>
        <w:t>2. Exploatație agroalimentară</w:t>
      </w:r>
      <w:r w:rsidRPr="004F5BCA">
        <w:t>. Acest obiectul informațional complex este compus din următoarele categorii de date:</w:t>
      </w:r>
    </w:p>
    <w:p w14:paraId="58A6EDEF" w14:textId="77777777" w:rsidR="00724DFA" w:rsidRPr="004F5BCA" w:rsidRDefault="00724DFA" w:rsidP="00682AB6">
      <w:pPr>
        <w:pStyle w:val="Listlitere"/>
        <w:numPr>
          <w:ilvl w:val="0"/>
          <w:numId w:val="12"/>
        </w:numPr>
      </w:pPr>
      <w:r w:rsidRPr="004F5BCA">
        <w:t>identificatorul exploatației;</w:t>
      </w:r>
    </w:p>
    <w:p w14:paraId="1702D786" w14:textId="77777777" w:rsidR="00724DFA" w:rsidRPr="004F5BCA" w:rsidRDefault="00724DFA" w:rsidP="00724DFA">
      <w:pPr>
        <w:pStyle w:val="Listlitere"/>
      </w:pPr>
      <w:r w:rsidRPr="004F5BCA">
        <w:t>numărul cadastral;</w:t>
      </w:r>
    </w:p>
    <w:p w14:paraId="6312E028" w14:textId="77777777" w:rsidR="00724DFA" w:rsidRPr="004F5BCA" w:rsidRDefault="00724DFA" w:rsidP="00724DFA">
      <w:pPr>
        <w:pStyle w:val="Listlitere"/>
      </w:pPr>
      <w:r w:rsidRPr="004F5BCA">
        <w:t xml:space="preserve">numărul de identificare de stat (IDNP/IDNO) al operatorului din lanțul alimentar; </w:t>
      </w:r>
    </w:p>
    <w:p w14:paraId="662E4C60" w14:textId="77777777" w:rsidR="00724DFA" w:rsidRPr="004F5BCA" w:rsidRDefault="00724DFA" w:rsidP="00724DFA">
      <w:pPr>
        <w:pStyle w:val="Listlitere"/>
      </w:pPr>
      <w:r w:rsidRPr="004F5BCA">
        <w:t>adresa exploatației (localitatea conform CUATM, strada, numărul);</w:t>
      </w:r>
    </w:p>
    <w:p w14:paraId="1934E3A8" w14:textId="77777777" w:rsidR="00724DFA" w:rsidRPr="004F5BCA" w:rsidRDefault="00724DFA" w:rsidP="00724DFA">
      <w:pPr>
        <w:pStyle w:val="Listlitere"/>
      </w:pPr>
      <w:r w:rsidRPr="004F5BCA">
        <w:t xml:space="preserve">coordonate geospațiale; </w:t>
      </w:r>
    </w:p>
    <w:p w14:paraId="1D0E6346" w14:textId="77777777" w:rsidR="00724DFA" w:rsidRPr="004F5BCA" w:rsidRDefault="00724DFA" w:rsidP="00724DFA">
      <w:pPr>
        <w:pStyle w:val="Listlitere"/>
      </w:pPr>
      <w:r w:rsidRPr="004F5BCA">
        <w:t xml:space="preserve">denumirea exploatației; </w:t>
      </w:r>
    </w:p>
    <w:p w14:paraId="4C033398" w14:textId="77777777" w:rsidR="00724DFA" w:rsidRPr="004F5BCA" w:rsidRDefault="00724DFA" w:rsidP="00724DFA">
      <w:pPr>
        <w:pStyle w:val="Listlitere"/>
      </w:pPr>
      <w:r w:rsidRPr="004F5BCA">
        <w:t>tipul exploatației;</w:t>
      </w:r>
    </w:p>
    <w:p w14:paraId="31DF2CC8" w14:textId="77777777" w:rsidR="00724DFA" w:rsidRPr="004F5BCA" w:rsidRDefault="00724DFA" w:rsidP="00724DFA">
      <w:pPr>
        <w:pStyle w:val="Listlitere"/>
      </w:pPr>
      <w:r w:rsidRPr="004F5BCA">
        <w:t>suprafața terenului gestionat;</w:t>
      </w:r>
    </w:p>
    <w:p w14:paraId="59C5B0F9" w14:textId="77777777" w:rsidR="00724DFA" w:rsidRPr="004F5BCA" w:rsidRDefault="00724DFA" w:rsidP="00724DFA">
      <w:pPr>
        <w:pStyle w:val="Listlitere"/>
      </w:pPr>
      <w:r w:rsidRPr="004F5BCA">
        <w:t>date geospațiale ale exploatației;</w:t>
      </w:r>
    </w:p>
    <w:p w14:paraId="102322C4" w14:textId="77777777" w:rsidR="00724DFA" w:rsidRPr="004F5BCA" w:rsidRDefault="00724DFA" w:rsidP="00724DFA">
      <w:pPr>
        <w:pStyle w:val="Listlitere"/>
      </w:pPr>
      <w:r w:rsidRPr="004F5BCA">
        <w:t>profilul activității;</w:t>
      </w:r>
    </w:p>
    <w:p w14:paraId="2EF978AB" w14:textId="77777777" w:rsidR="00724DFA" w:rsidRPr="004F5BCA" w:rsidRDefault="00724DFA" w:rsidP="00724DFA">
      <w:pPr>
        <w:pStyle w:val="Listlitere"/>
      </w:pPr>
      <w:r w:rsidRPr="004F5BCA">
        <w:t>activitățile practicate;</w:t>
      </w:r>
    </w:p>
    <w:p w14:paraId="33970C31" w14:textId="77777777" w:rsidR="00724DFA" w:rsidRPr="004F5BCA" w:rsidRDefault="00724DFA" w:rsidP="00724DFA">
      <w:pPr>
        <w:pStyle w:val="Listlitere"/>
      </w:pPr>
      <w:r w:rsidRPr="004F5BCA">
        <w:t>date despre speciile animalelor/culturilor de plante din exploatația respectivă;</w:t>
      </w:r>
    </w:p>
    <w:p w14:paraId="44BB85FF" w14:textId="77777777" w:rsidR="00724DFA" w:rsidRPr="004F5BCA" w:rsidRDefault="00724DFA" w:rsidP="00724DFA">
      <w:pPr>
        <w:pStyle w:val="Listlitere"/>
      </w:pPr>
      <w:r w:rsidRPr="004F5BCA">
        <w:t xml:space="preserve">numărul de animale din specia respectivă în exploatație; </w:t>
      </w:r>
    </w:p>
    <w:p w14:paraId="69106B70" w14:textId="77777777" w:rsidR="00724DFA" w:rsidRPr="004F5BCA" w:rsidRDefault="00724DFA" w:rsidP="00724DFA">
      <w:pPr>
        <w:pStyle w:val="Listlitere"/>
      </w:pPr>
      <w:r w:rsidRPr="004F5BCA">
        <w:t>capacitatea/ volumul de producție anuală;</w:t>
      </w:r>
    </w:p>
    <w:p w14:paraId="35F6A5CB" w14:textId="77777777" w:rsidR="00724DFA" w:rsidRPr="004F5BCA" w:rsidRDefault="00724DFA" w:rsidP="00724DFA">
      <w:pPr>
        <w:pStyle w:val="Listlitere"/>
      </w:pPr>
      <w:r w:rsidRPr="004F5BCA">
        <w:t>date despre starea epizootică a exploatației;</w:t>
      </w:r>
    </w:p>
    <w:p w14:paraId="52432B1F" w14:textId="77777777" w:rsidR="00724DFA" w:rsidRPr="004F5BCA" w:rsidRDefault="00724DFA" w:rsidP="00724DFA">
      <w:pPr>
        <w:pStyle w:val="Listlitere"/>
      </w:pPr>
      <w:r w:rsidRPr="004F5BCA">
        <w:t>date de contact;</w:t>
      </w:r>
    </w:p>
    <w:p w14:paraId="75DA1DF3" w14:textId="77777777" w:rsidR="00724DFA" w:rsidRPr="004F5BCA" w:rsidRDefault="00724DFA" w:rsidP="00724DFA">
      <w:pPr>
        <w:pStyle w:val="Listlitere"/>
      </w:pPr>
      <w:r w:rsidRPr="004F5BCA">
        <w:t>statutul exploatației.</w:t>
      </w:r>
    </w:p>
    <w:p w14:paraId="4BBBDD60" w14:textId="77777777" w:rsidR="00724DFA" w:rsidRPr="004F5BCA" w:rsidRDefault="00724DFA" w:rsidP="00724DFA">
      <w:r w:rsidRPr="004F5BCA">
        <w:t>În funcție de tipul exploatației aceasta va fi descrisă de atribute specifice, după cum urmează:</w:t>
      </w:r>
    </w:p>
    <w:p w14:paraId="01288D83" w14:textId="77777777" w:rsidR="00724DFA" w:rsidRPr="004F5BCA" w:rsidRDefault="00724DFA" w:rsidP="00724DFA">
      <w:r w:rsidRPr="004F5BCA">
        <w:rPr>
          <w:b/>
          <w:bCs/>
        </w:rPr>
        <w:t xml:space="preserve">2.1. Depozit. </w:t>
      </w:r>
      <w:r w:rsidRPr="004F5BCA">
        <w:t>Exploatația de tip depozit va mai include următoarele categorii de date:</w:t>
      </w:r>
    </w:p>
    <w:p w14:paraId="0BC981B5" w14:textId="77777777" w:rsidR="00724DFA" w:rsidRPr="004F5BCA" w:rsidRDefault="00724DFA" w:rsidP="00682AB6">
      <w:pPr>
        <w:pStyle w:val="Listlitere"/>
        <w:numPr>
          <w:ilvl w:val="0"/>
          <w:numId w:val="21"/>
        </w:numPr>
      </w:pPr>
      <w:r w:rsidRPr="004F5BCA">
        <w:t>tipul depozitului sau destinația</w:t>
      </w:r>
      <w:r>
        <w:t>;</w:t>
      </w:r>
    </w:p>
    <w:p w14:paraId="4C81A930" w14:textId="77777777" w:rsidR="00724DFA" w:rsidRPr="004F5BCA" w:rsidRDefault="00724DFA" w:rsidP="00724DFA">
      <w:pPr>
        <w:pStyle w:val="Listlitere"/>
      </w:pPr>
      <w:r w:rsidRPr="004F5BCA">
        <w:t>proprietate privată/contract de locațiune</w:t>
      </w:r>
      <w:r>
        <w:t>;</w:t>
      </w:r>
    </w:p>
    <w:p w14:paraId="254470C4" w14:textId="77777777" w:rsidR="00724DFA" w:rsidRPr="004F5BCA" w:rsidRDefault="00724DFA" w:rsidP="00724DFA">
      <w:pPr>
        <w:pStyle w:val="Listlitere"/>
      </w:pPr>
      <w:r w:rsidRPr="004F5BCA">
        <w:t>data expirării contractului de locațiune</w:t>
      </w:r>
      <w:r>
        <w:t>.</w:t>
      </w:r>
    </w:p>
    <w:p w14:paraId="4DA6D496" w14:textId="77777777" w:rsidR="00724DFA" w:rsidRPr="004F5BCA" w:rsidRDefault="00724DFA" w:rsidP="00724DFA">
      <w:r w:rsidRPr="004F5BCA">
        <w:rPr>
          <w:b/>
          <w:bCs/>
        </w:rPr>
        <w:t xml:space="preserve">2.2. Teren. </w:t>
      </w:r>
      <w:r w:rsidRPr="004F5BCA">
        <w:t>Exploatația de tip teren va mai include următoarele categorii de date:</w:t>
      </w:r>
    </w:p>
    <w:p w14:paraId="14365FFA" w14:textId="77777777" w:rsidR="00724DFA" w:rsidRPr="004F5BCA" w:rsidRDefault="00724DFA" w:rsidP="00682AB6">
      <w:pPr>
        <w:pStyle w:val="Listlitere"/>
        <w:numPr>
          <w:ilvl w:val="0"/>
          <w:numId w:val="22"/>
        </w:numPr>
      </w:pPr>
      <w:r w:rsidRPr="004F5BCA">
        <w:lastRenderedPageBreak/>
        <w:t>suprafața agricolă</w:t>
      </w:r>
      <w:r>
        <w:t>;</w:t>
      </w:r>
    </w:p>
    <w:p w14:paraId="050CB95D" w14:textId="77777777" w:rsidR="00724DFA" w:rsidRDefault="00724DFA" w:rsidP="00724DFA">
      <w:pPr>
        <w:pStyle w:val="Listlitere"/>
      </w:pPr>
      <w:r w:rsidRPr="004F5BCA">
        <w:t>suprafața arabilă</w:t>
      </w:r>
      <w:r>
        <w:t>;</w:t>
      </w:r>
    </w:p>
    <w:p w14:paraId="542FD975" w14:textId="77777777" w:rsidR="00724DFA" w:rsidRDefault="00724DFA" w:rsidP="00724DFA">
      <w:pPr>
        <w:pStyle w:val="Listlitere"/>
      </w:pPr>
      <w:r>
        <w:t>parcela.</w:t>
      </w:r>
    </w:p>
    <w:p w14:paraId="4AB651F1" w14:textId="77777777" w:rsidR="00724DFA" w:rsidRPr="004F5BCA" w:rsidRDefault="00724DFA" w:rsidP="00724DFA">
      <w:r w:rsidRPr="004F5BCA">
        <w:rPr>
          <w:b/>
          <w:bCs/>
        </w:rPr>
        <w:t xml:space="preserve">2.3. Utilaj tehnologic. </w:t>
      </w:r>
      <w:r w:rsidRPr="004F5BCA">
        <w:t>Exploatația de tip utilaj tehnologic va mai include următoarele categorii de date:</w:t>
      </w:r>
    </w:p>
    <w:p w14:paraId="4F726EBB" w14:textId="77777777" w:rsidR="00724DFA" w:rsidRPr="004F5BCA" w:rsidRDefault="00724DFA" w:rsidP="00682AB6">
      <w:pPr>
        <w:pStyle w:val="Listlitere"/>
        <w:numPr>
          <w:ilvl w:val="0"/>
          <w:numId w:val="23"/>
        </w:numPr>
      </w:pPr>
      <w:r w:rsidRPr="004F5BCA">
        <w:t>anul producerii</w:t>
      </w:r>
      <w:r>
        <w:t>;</w:t>
      </w:r>
    </w:p>
    <w:p w14:paraId="740ED026" w14:textId="77777777" w:rsidR="00724DFA" w:rsidRPr="004F5BCA" w:rsidRDefault="00724DFA" w:rsidP="00682AB6">
      <w:pPr>
        <w:pStyle w:val="Listlitere"/>
        <w:numPr>
          <w:ilvl w:val="0"/>
          <w:numId w:val="11"/>
        </w:numPr>
      </w:pPr>
      <w:r w:rsidRPr="004F5BCA">
        <w:t>productivitatea</w:t>
      </w:r>
      <w:r>
        <w:t>;</w:t>
      </w:r>
    </w:p>
    <w:p w14:paraId="7754484C" w14:textId="77777777" w:rsidR="00724DFA" w:rsidRPr="004F5BCA" w:rsidRDefault="00724DFA" w:rsidP="00682AB6">
      <w:pPr>
        <w:pStyle w:val="Listlitere"/>
        <w:numPr>
          <w:ilvl w:val="0"/>
          <w:numId w:val="11"/>
        </w:numPr>
      </w:pPr>
      <w:r w:rsidRPr="004F5BCA">
        <w:t>date despre procesul verbal de sigilare (numărul, data)</w:t>
      </w:r>
      <w:r>
        <w:t>;</w:t>
      </w:r>
    </w:p>
    <w:p w14:paraId="77668D9B" w14:textId="77777777" w:rsidR="00724DFA" w:rsidRPr="004F5BCA" w:rsidRDefault="00724DFA" w:rsidP="00682AB6">
      <w:pPr>
        <w:pStyle w:val="Listlitere"/>
        <w:numPr>
          <w:ilvl w:val="0"/>
          <w:numId w:val="11"/>
        </w:numPr>
      </w:pPr>
      <w:r w:rsidRPr="004F5BCA">
        <w:t>date despre laboratorul acreditat</w:t>
      </w:r>
      <w:r>
        <w:t>;</w:t>
      </w:r>
    </w:p>
    <w:p w14:paraId="34537935" w14:textId="77777777" w:rsidR="00724DFA" w:rsidRPr="004F5BCA" w:rsidRDefault="00724DFA" w:rsidP="00682AB6">
      <w:pPr>
        <w:pStyle w:val="Listlitere"/>
        <w:numPr>
          <w:ilvl w:val="0"/>
          <w:numId w:val="11"/>
        </w:numPr>
      </w:pPr>
      <w:r w:rsidRPr="004F5BCA">
        <w:t>date despre verificarea metrologică a vaselor tehnologice</w:t>
      </w:r>
      <w:r>
        <w:t>;</w:t>
      </w:r>
    </w:p>
    <w:p w14:paraId="015DB083" w14:textId="77777777" w:rsidR="00724DFA" w:rsidRPr="004F5BCA" w:rsidRDefault="00724DFA" w:rsidP="00682AB6">
      <w:pPr>
        <w:pStyle w:val="Listlitere"/>
        <w:numPr>
          <w:ilvl w:val="0"/>
          <w:numId w:val="11"/>
        </w:numPr>
      </w:pPr>
      <w:r w:rsidRPr="004F5BCA">
        <w:t>date despre existența sistemului de evidență computerizată</w:t>
      </w:r>
      <w:r>
        <w:t>;</w:t>
      </w:r>
    </w:p>
    <w:p w14:paraId="0249454B" w14:textId="77777777" w:rsidR="00724DFA" w:rsidRPr="004F5BCA" w:rsidRDefault="00724DFA" w:rsidP="00682AB6">
      <w:pPr>
        <w:pStyle w:val="Listlitere"/>
        <w:numPr>
          <w:ilvl w:val="0"/>
          <w:numId w:val="11"/>
        </w:numPr>
      </w:pPr>
      <w:r w:rsidRPr="004F5BCA">
        <w:t>avizul expertizei securității industriale</w:t>
      </w:r>
      <w:r>
        <w:t>;</w:t>
      </w:r>
    </w:p>
    <w:p w14:paraId="4FF40E76" w14:textId="77777777" w:rsidR="00724DFA" w:rsidRPr="004F5BCA" w:rsidRDefault="00724DFA" w:rsidP="00682AB6">
      <w:pPr>
        <w:pStyle w:val="Listlitere"/>
        <w:numPr>
          <w:ilvl w:val="0"/>
          <w:numId w:val="11"/>
        </w:numPr>
      </w:pPr>
      <w:r w:rsidRPr="004F5BCA">
        <w:t>avizul expertizei ecologice de stat sau dovada prelucrării integrale a deșeurilor</w:t>
      </w:r>
      <w:r>
        <w:t>;</w:t>
      </w:r>
    </w:p>
    <w:p w14:paraId="60DB9D64" w14:textId="77777777" w:rsidR="00724DFA" w:rsidRPr="004F5BCA" w:rsidRDefault="00724DFA" w:rsidP="00682AB6">
      <w:pPr>
        <w:pStyle w:val="Listlitere"/>
        <w:numPr>
          <w:ilvl w:val="0"/>
          <w:numId w:val="11"/>
        </w:numPr>
      </w:pPr>
      <w:r w:rsidRPr="004F5BCA">
        <w:t>coloana de rectificare</w:t>
      </w:r>
      <w:r>
        <w:t>;</w:t>
      </w:r>
    </w:p>
    <w:p w14:paraId="6431F2B9" w14:textId="77777777" w:rsidR="00724DFA" w:rsidRPr="004F5BCA" w:rsidRDefault="00724DFA" w:rsidP="00682AB6">
      <w:pPr>
        <w:pStyle w:val="Listlitere"/>
        <w:numPr>
          <w:ilvl w:val="0"/>
          <w:numId w:val="11"/>
        </w:numPr>
      </w:pPr>
      <w:r w:rsidRPr="004F5BCA">
        <w:t>coloana de distilare</w:t>
      </w:r>
      <w:r>
        <w:t>;</w:t>
      </w:r>
    </w:p>
    <w:p w14:paraId="6B398489" w14:textId="77777777" w:rsidR="00724DFA" w:rsidRDefault="00724DFA" w:rsidP="00682AB6">
      <w:pPr>
        <w:pStyle w:val="Listlitere"/>
        <w:numPr>
          <w:ilvl w:val="0"/>
          <w:numId w:val="11"/>
        </w:numPr>
      </w:pPr>
      <w:r w:rsidRPr="004F5BCA">
        <w:t>sistem de măsurare/contor cu memorie fiscală</w:t>
      </w:r>
      <w:r>
        <w:t>.</w:t>
      </w:r>
    </w:p>
    <w:p w14:paraId="3B1AA5D1" w14:textId="77777777" w:rsidR="00724DFA" w:rsidRPr="004F5BCA" w:rsidRDefault="00724DFA" w:rsidP="00724DFA">
      <w:r>
        <w:rPr>
          <w:b/>
          <w:bCs/>
        </w:rPr>
        <w:t>2.4. Unitatea de transport</w:t>
      </w:r>
      <w:r w:rsidRPr="004F5BCA">
        <w:rPr>
          <w:b/>
          <w:bCs/>
        </w:rPr>
        <w:t xml:space="preserve">. </w:t>
      </w:r>
      <w:r w:rsidRPr="004F5BCA">
        <w:t xml:space="preserve">Exploatația de tip </w:t>
      </w:r>
      <w:r>
        <w:t>unitate de transport</w:t>
      </w:r>
      <w:r w:rsidRPr="004F5BCA">
        <w:t xml:space="preserve"> va mai include următoarele categorii de date:</w:t>
      </w:r>
    </w:p>
    <w:p w14:paraId="085812D7" w14:textId="77777777" w:rsidR="00724DFA" w:rsidRDefault="00724DFA" w:rsidP="00682AB6">
      <w:pPr>
        <w:pStyle w:val="Listlitere"/>
        <w:numPr>
          <w:ilvl w:val="0"/>
          <w:numId w:val="11"/>
        </w:numPr>
      </w:pPr>
      <w:r>
        <w:t>numărul de înmatriculare;</w:t>
      </w:r>
    </w:p>
    <w:p w14:paraId="35D77E0D" w14:textId="77777777" w:rsidR="00724DFA" w:rsidRDefault="00724DFA" w:rsidP="00682AB6">
      <w:pPr>
        <w:pStyle w:val="Listlitere"/>
        <w:numPr>
          <w:ilvl w:val="0"/>
          <w:numId w:val="11"/>
        </w:numPr>
      </w:pPr>
      <w:r>
        <w:t>tip mijloc de transport;</w:t>
      </w:r>
    </w:p>
    <w:p w14:paraId="270B7830" w14:textId="77777777" w:rsidR="00724DFA" w:rsidRDefault="00724DFA" w:rsidP="00682AB6">
      <w:pPr>
        <w:pStyle w:val="Listlitere"/>
        <w:numPr>
          <w:ilvl w:val="0"/>
          <w:numId w:val="11"/>
        </w:numPr>
      </w:pPr>
      <w:r>
        <w:t>alte date relevante.</w:t>
      </w:r>
    </w:p>
    <w:p w14:paraId="7E0E9D81" w14:textId="77777777" w:rsidR="00724DFA" w:rsidRPr="004F5BCA" w:rsidRDefault="00724DFA" w:rsidP="00724DFA">
      <w:r>
        <w:rPr>
          <w:b/>
          <w:bCs/>
        </w:rPr>
        <w:t>3</w:t>
      </w:r>
      <w:r w:rsidRPr="004F5BCA">
        <w:rPr>
          <w:b/>
          <w:bCs/>
        </w:rPr>
        <w:t xml:space="preserve">. </w:t>
      </w:r>
      <w:r>
        <w:rPr>
          <w:b/>
          <w:bCs/>
        </w:rPr>
        <w:t>Înregistrare ROLA</w:t>
      </w:r>
      <w:r w:rsidRPr="004F5BCA">
        <w:t>. Acest obiectul informațional este compus din următoarele categorii de date:</w:t>
      </w:r>
    </w:p>
    <w:p w14:paraId="11BD566D" w14:textId="77777777" w:rsidR="00724DFA" w:rsidRDefault="00724DFA" w:rsidP="00682AB6">
      <w:pPr>
        <w:pStyle w:val="Listlitere"/>
        <w:numPr>
          <w:ilvl w:val="0"/>
          <w:numId w:val="13"/>
        </w:numPr>
      </w:pPr>
      <w:r w:rsidRPr="004F5BCA">
        <w:t xml:space="preserve">identificatorul </w:t>
      </w:r>
      <w:r>
        <w:t>înregistrării</w:t>
      </w:r>
      <w:r w:rsidRPr="004F5BCA">
        <w:t>;</w:t>
      </w:r>
    </w:p>
    <w:p w14:paraId="27A9511E" w14:textId="77777777" w:rsidR="00724DFA" w:rsidRPr="004F5BCA" w:rsidRDefault="00724DFA" w:rsidP="00682AB6">
      <w:pPr>
        <w:pStyle w:val="Listlitere"/>
        <w:numPr>
          <w:ilvl w:val="0"/>
          <w:numId w:val="13"/>
        </w:numPr>
      </w:pPr>
      <w:r>
        <w:t>identificator utilizator autorizat (funcționar ANSA responsabil de înregistrare);</w:t>
      </w:r>
    </w:p>
    <w:p w14:paraId="2599A43F" w14:textId="77777777" w:rsidR="00724DFA" w:rsidRDefault="00724DFA" w:rsidP="00724DFA">
      <w:pPr>
        <w:pStyle w:val="Listlitere"/>
      </w:pPr>
      <w:r>
        <w:t>tip înregistrare (operator, exploatație agroalimentară)</w:t>
      </w:r>
      <w:r w:rsidRPr="004F5BCA">
        <w:t>;</w:t>
      </w:r>
    </w:p>
    <w:p w14:paraId="06742E2E" w14:textId="77777777" w:rsidR="00724DFA" w:rsidRPr="004F5BCA" w:rsidRDefault="00724DFA" w:rsidP="00724DFA">
      <w:pPr>
        <w:pStyle w:val="Listlitere"/>
      </w:pPr>
      <w:r w:rsidRPr="004F5BCA">
        <w:t>identificatorul operatorului din lanțul alimentar;</w:t>
      </w:r>
    </w:p>
    <w:p w14:paraId="321C4C2A" w14:textId="77777777" w:rsidR="00724DFA" w:rsidRPr="004F5BCA" w:rsidRDefault="00724DFA" w:rsidP="00724DFA">
      <w:pPr>
        <w:pStyle w:val="Listlitere"/>
      </w:pPr>
      <w:r w:rsidRPr="004F5BCA">
        <w:t>identificatorul exploatației agroalimentare;</w:t>
      </w:r>
    </w:p>
    <w:p w14:paraId="0B4D2A2A" w14:textId="77777777" w:rsidR="00724DFA" w:rsidRPr="004F5BCA" w:rsidRDefault="00724DFA" w:rsidP="00724DFA">
      <w:pPr>
        <w:pStyle w:val="Listlitere"/>
      </w:pPr>
      <w:r w:rsidRPr="004F5BCA">
        <w:t>date despre controlul oficial;</w:t>
      </w:r>
    </w:p>
    <w:p w14:paraId="2A574741" w14:textId="70FB9583" w:rsidR="00724DFA" w:rsidRDefault="00724DFA" w:rsidP="00724DFA">
      <w:pPr>
        <w:pStyle w:val="Listlitere"/>
      </w:pPr>
      <w:r w:rsidRPr="004F5BCA">
        <w:t xml:space="preserve">date de trasabilitate a </w:t>
      </w:r>
      <w:r>
        <w:t>înregistrării</w:t>
      </w:r>
      <w:r w:rsidRPr="004F5BCA">
        <w:t>;</w:t>
      </w:r>
    </w:p>
    <w:p w14:paraId="12D5FDCD" w14:textId="77777777" w:rsidR="00724DFA" w:rsidRPr="004F5BCA" w:rsidRDefault="00724DFA" w:rsidP="00724DFA">
      <w:pPr>
        <w:pStyle w:val="Listlitere"/>
      </w:pPr>
      <w:r w:rsidRPr="004F5BCA">
        <w:t xml:space="preserve">documente </w:t>
      </w:r>
      <w:r>
        <w:t>atașate</w:t>
      </w:r>
      <w:r w:rsidRPr="004F5BCA">
        <w:t>;</w:t>
      </w:r>
    </w:p>
    <w:p w14:paraId="66F0D1EE" w14:textId="77777777" w:rsidR="00724DFA" w:rsidRPr="004F5BCA" w:rsidRDefault="00724DFA" w:rsidP="00724DFA">
      <w:pPr>
        <w:pStyle w:val="Listlitere"/>
      </w:pPr>
      <w:r w:rsidRPr="004F5BCA">
        <w:t>alte categorii de date, după caz.</w:t>
      </w:r>
    </w:p>
    <w:p w14:paraId="3FB2956A" w14:textId="7EA3BE4B" w:rsidR="00724DFA" w:rsidRPr="004F5BCA" w:rsidRDefault="00724DFA" w:rsidP="00724DFA">
      <w:r>
        <w:rPr>
          <w:b/>
          <w:bCs/>
        </w:rPr>
        <w:t>4</w:t>
      </w:r>
      <w:r w:rsidRPr="004F5BCA">
        <w:rPr>
          <w:b/>
          <w:bCs/>
        </w:rPr>
        <w:t>. Document electronic</w:t>
      </w:r>
      <w:r w:rsidRPr="004F5BCA">
        <w:t>. Acest obiectul informațional complex este compus din următoarele categorii de date:</w:t>
      </w:r>
    </w:p>
    <w:p w14:paraId="411AEA4F" w14:textId="77777777" w:rsidR="00724DFA" w:rsidRPr="004F5BCA" w:rsidRDefault="00724DFA" w:rsidP="00682AB6">
      <w:pPr>
        <w:pStyle w:val="Listlitere"/>
        <w:numPr>
          <w:ilvl w:val="0"/>
          <w:numId w:val="14"/>
        </w:numPr>
      </w:pPr>
      <w:r w:rsidRPr="004F5BCA">
        <w:t>identificator document;</w:t>
      </w:r>
    </w:p>
    <w:p w14:paraId="409BBAA1" w14:textId="77777777" w:rsidR="00724DFA" w:rsidRPr="004F5BCA" w:rsidRDefault="00724DFA" w:rsidP="00724DFA">
      <w:pPr>
        <w:pStyle w:val="Listlitere"/>
      </w:pPr>
      <w:r w:rsidRPr="004F5BCA">
        <w:t>tip document;</w:t>
      </w:r>
    </w:p>
    <w:p w14:paraId="31539BD7" w14:textId="77777777" w:rsidR="00724DFA" w:rsidRPr="004F5BCA" w:rsidRDefault="00724DFA" w:rsidP="00724DFA">
      <w:pPr>
        <w:pStyle w:val="Listlitere"/>
      </w:pPr>
      <w:r w:rsidRPr="004F5BCA">
        <w:t>format document;</w:t>
      </w:r>
    </w:p>
    <w:p w14:paraId="6F8E496A" w14:textId="77777777" w:rsidR="00724DFA" w:rsidRPr="004F5BCA" w:rsidRDefault="00724DFA" w:rsidP="00724DFA">
      <w:pPr>
        <w:pStyle w:val="Listlitere"/>
      </w:pPr>
      <w:r w:rsidRPr="004F5BCA">
        <w:t>emitent document;</w:t>
      </w:r>
    </w:p>
    <w:p w14:paraId="40A35E32" w14:textId="77777777" w:rsidR="00724DFA" w:rsidRPr="004F5BCA" w:rsidRDefault="00724DFA" w:rsidP="00724DFA">
      <w:pPr>
        <w:pStyle w:val="Listlitere"/>
      </w:pPr>
      <w:r w:rsidRPr="004F5BCA">
        <w:t>conținut document;</w:t>
      </w:r>
    </w:p>
    <w:p w14:paraId="228AA868" w14:textId="77777777" w:rsidR="00724DFA" w:rsidRPr="004F5BCA" w:rsidRDefault="00724DFA" w:rsidP="00724DFA">
      <w:pPr>
        <w:pStyle w:val="Listlitere"/>
      </w:pPr>
      <w:r w:rsidRPr="004F5BCA">
        <w:t>statut document.</w:t>
      </w:r>
    </w:p>
    <w:p w14:paraId="05E9EC1B" w14:textId="6AC83F40" w:rsidR="00724DFA" w:rsidRPr="004F5BCA" w:rsidRDefault="00724DFA" w:rsidP="00724DFA">
      <w:r>
        <w:rPr>
          <w:b/>
          <w:bCs/>
        </w:rPr>
        <w:t>5</w:t>
      </w:r>
      <w:r w:rsidRPr="004F5BCA">
        <w:rPr>
          <w:b/>
          <w:bCs/>
        </w:rPr>
        <w:t>. Permisiune</w:t>
      </w:r>
      <w:r w:rsidRPr="004F5BCA">
        <w:t>. Acest obiectul informațional este compus din următoarele categorii de date:</w:t>
      </w:r>
    </w:p>
    <w:p w14:paraId="7A137E21" w14:textId="77777777" w:rsidR="00724DFA" w:rsidRPr="004F5BCA" w:rsidRDefault="00724DFA" w:rsidP="00682AB6">
      <w:pPr>
        <w:pStyle w:val="Listlitere"/>
        <w:numPr>
          <w:ilvl w:val="0"/>
          <w:numId w:val="24"/>
        </w:numPr>
      </w:pPr>
      <w:r w:rsidRPr="004F5BCA">
        <w:t>identificatorul permisiunii;</w:t>
      </w:r>
    </w:p>
    <w:p w14:paraId="58DAAC47" w14:textId="77777777" w:rsidR="00724DFA" w:rsidRPr="004F5BCA" w:rsidRDefault="00724DFA" w:rsidP="00682AB6">
      <w:pPr>
        <w:pStyle w:val="Listlitere"/>
        <w:numPr>
          <w:ilvl w:val="0"/>
          <w:numId w:val="11"/>
        </w:numPr>
      </w:pPr>
      <w:r w:rsidRPr="004F5BCA">
        <w:lastRenderedPageBreak/>
        <w:t>identificatorul exploatației agroalimentare;</w:t>
      </w:r>
    </w:p>
    <w:p w14:paraId="580FF609" w14:textId="77777777" w:rsidR="00724DFA" w:rsidRDefault="00724DFA" w:rsidP="00724DFA">
      <w:pPr>
        <w:pStyle w:val="Listlitere"/>
      </w:pPr>
      <w:r w:rsidRPr="004F5BCA">
        <w:t>identificato</w:t>
      </w:r>
      <w:r>
        <w:t>rul activității;</w:t>
      </w:r>
    </w:p>
    <w:p w14:paraId="02564C52" w14:textId="77777777" w:rsidR="00724DFA" w:rsidRDefault="00724DFA" w:rsidP="00724DFA">
      <w:pPr>
        <w:pStyle w:val="Listlitere"/>
      </w:pPr>
      <w:r>
        <w:t>data înregistrării;</w:t>
      </w:r>
    </w:p>
    <w:p w14:paraId="43BAA21B" w14:textId="77777777" w:rsidR="00724DFA" w:rsidRDefault="00724DFA" w:rsidP="00724DFA">
      <w:pPr>
        <w:pStyle w:val="Listlitere"/>
      </w:pPr>
      <w:r>
        <w:t>data modificării;</w:t>
      </w:r>
    </w:p>
    <w:p w14:paraId="69E9C81D" w14:textId="77777777" w:rsidR="00724DFA" w:rsidRPr="004F5BCA" w:rsidRDefault="00724DFA" w:rsidP="00724DFA">
      <w:pPr>
        <w:pStyle w:val="Listlitere"/>
      </w:pPr>
      <w:r>
        <w:t>statut.</w:t>
      </w:r>
    </w:p>
    <w:p w14:paraId="48AEFD5E" w14:textId="1F2F6BC5" w:rsidR="00724DFA" w:rsidRPr="004F5BCA" w:rsidRDefault="00724DFA" w:rsidP="00724DFA">
      <w:r>
        <w:rPr>
          <w:b/>
          <w:bCs/>
        </w:rPr>
        <w:t>6</w:t>
      </w:r>
      <w:r w:rsidRPr="004F5BCA">
        <w:rPr>
          <w:b/>
          <w:bCs/>
        </w:rPr>
        <w:t>. Activitate</w:t>
      </w:r>
      <w:r w:rsidRPr="004F5BCA">
        <w:t>. Acest obiectul informațional este compus din următoarele categorii de date:</w:t>
      </w:r>
    </w:p>
    <w:p w14:paraId="7C3ACA26" w14:textId="77777777" w:rsidR="00724DFA" w:rsidRPr="004F5BCA" w:rsidRDefault="00724DFA" w:rsidP="00682AB6">
      <w:pPr>
        <w:pStyle w:val="Listlitere"/>
        <w:numPr>
          <w:ilvl w:val="0"/>
          <w:numId w:val="25"/>
        </w:numPr>
      </w:pPr>
      <w:r w:rsidRPr="004F5BCA">
        <w:t>identificatorul activității;</w:t>
      </w:r>
    </w:p>
    <w:p w14:paraId="766A0D2F" w14:textId="77777777" w:rsidR="00724DFA" w:rsidRPr="004F5BCA" w:rsidRDefault="00724DFA" w:rsidP="00682AB6">
      <w:pPr>
        <w:pStyle w:val="Listlitere"/>
        <w:numPr>
          <w:ilvl w:val="0"/>
          <w:numId w:val="11"/>
        </w:numPr>
      </w:pPr>
      <w:r w:rsidRPr="004F5BCA">
        <w:t>identificatorul profilului activității;</w:t>
      </w:r>
    </w:p>
    <w:p w14:paraId="5D88CE2A" w14:textId="77777777" w:rsidR="00724DFA" w:rsidRPr="004F5BCA" w:rsidRDefault="00724DFA" w:rsidP="00682AB6">
      <w:pPr>
        <w:pStyle w:val="Listlitere"/>
        <w:numPr>
          <w:ilvl w:val="0"/>
          <w:numId w:val="11"/>
        </w:numPr>
      </w:pPr>
      <w:r w:rsidRPr="004F5BCA">
        <w:t>identificatorul domeniului de activitate;</w:t>
      </w:r>
    </w:p>
    <w:p w14:paraId="645A1878" w14:textId="77777777" w:rsidR="00724DFA" w:rsidRPr="004F5BCA" w:rsidRDefault="00724DFA" w:rsidP="00682AB6">
      <w:pPr>
        <w:pStyle w:val="Listlitere"/>
        <w:numPr>
          <w:ilvl w:val="0"/>
          <w:numId w:val="11"/>
        </w:numPr>
      </w:pPr>
      <w:r w:rsidRPr="004F5BCA">
        <w:t>identificatorul culturii agricole;</w:t>
      </w:r>
    </w:p>
    <w:p w14:paraId="6F698D0E" w14:textId="77777777" w:rsidR="00724DFA" w:rsidRPr="004F5BCA" w:rsidRDefault="00724DFA" w:rsidP="00682AB6">
      <w:pPr>
        <w:pStyle w:val="Listlitere"/>
        <w:numPr>
          <w:ilvl w:val="0"/>
          <w:numId w:val="11"/>
        </w:numPr>
      </w:pPr>
      <w:r w:rsidRPr="004F5BCA">
        <w:t>denumirea activității;</w:t>
      </w:r>
    </w:p>
    <w:p w14:paraId="3F554DA5" w14:textId="77777777" w:rsidR="00724DFA" w:rsidRPr="004F5BCA" w:rsidRDefault="00724DFA" w:rsidP="00682AB6">
      <w:pPr>
        <w:pStyle w:val="Listlitere"/>
        <w:numPr>
          <w:ilvl w:val="0"/>
          <w:numId w:val="11"/>
        </w:numPr>
      </w:pPr>
      <w:r w:rsidRPr="004F5BCA">
        <w:t>alte categorii de date, după caz.</w:t>
      </w:r>
    </w:p>
    <w:p w14:paraId="46907AA6" w14:textId="79461F3B" w:rsidR="00724DFA" w:rsidRPr="004F5BCA" w:rsidRDefault="00724DFA" w:rsidP="00724DFA">
      <w:r>
        <w:rPr>
          <w:b/>
          <w:bCs/>
        </w:rPr>
        <w:t>7</w:t>
      </w:r>
      <w:r w:rsidRPr="004F5BCA">
        <w:rPr>
          <w:b/>
          <w:bCs/>
        </w:rPr>
        <w:t>. Domeniu de activitate</w:t>
      </w:r>
      <w:r w:rsidRPr="004F5BCA">
        <w:t>. Acest obiectul informațional este compus din următoarele categorii de date:</w:t>
      </w:r>
    </w:p>
    <w:p w14:paraId="2FBE05A0" w14:textId="77777777" w:rsidR="00724DFA" w:rsidRPr="004F5BCA" w:rsidRDefault="00724DFA" w:rsidP="00682AB6">
      <w:pPr>
        <w:pStyle w:val="Listlitere"/>
        <w:numPr>
          <w:ilvl w:val="0"/>
          <w:numId w:val="26"/>
        </w:numPr>
      </w:pPr>
      <w:r w:rsidRPr="004F5BCA">
        <w:t>identificatorul domeniului de activitate;</w:t>
      </w:r>
    </w:p>
    <w:p w14:paraId="27EAA45E" w14:textId="77777777" w:rsidR="00724DFA" w:rsidRPr="004F5BCA" w:rsidRDefault="00724DFA" w:rsidP="00682AB6">
      <w:pPr>
        <w:pStyle w:val="Listlitere"/>
        <w:numPr>
          <w:ilvl w:val="0"/>
          <w:numId w:val="11"/>
        </w:numPr>
      </w:pPr>
      <w:r w:rsidRPr="004F5BCA">
        <w:t>denumirea domeniului de activitate.</w:t>
      </w:r>
    </w:p>
    <w:p w14:paraId="6FB06A6F" w14:textId="12292341" w:rsidR="00724DFA" w:rsidRPr="004F5BCA" w:rsidRDefault="00724DFA" w:rsidP="00724DFA">
      <w:r>
        <w:rPr>
          <w:b/>
          <w:bCs/>
        </w:rPr>
        <w:t>8</w:t>
      </w:r>
      <w:r w:rsidRPr="004F5BCA">
        <w:rPr>
          <w:b/>
          <w:bCs/>
        </w:rPr>
        <w:t>. Profil activitate</w:t>
      </w:r>
      <w:r w:rsidRPr="004F5BCA">
        <w:t>. Acest obiectul informațional este compus din următoarele categorii de date:</w:t>
      </w:r>
    </w:p>
    <w:p w14:paraId="5DF01EAE" w14:textId="77777777" w:rsidR="00724DFA" w:rsidRPr="004F5BCA" w:rsidRDefault="00724DFA" w:rsidP="00682AB6">
      <w:pPr>
        <w:pStyle w:val="Listlitere"/>
        <w:numPr>
          <w:ilvl w:val="0"/>
          <w:numId w:val="27"/>
        </w:numPr>
      </w:pPr>
      <w:r w:rsidRPr="004F5BCA">
        <w:t>identificatorul profilului activității;</w:t>
      </w:r>
    </w:p>
    <w:p w14:paraId="5FD5EAE0" w14:textId="77777777" w:rsidR="00724DFA" w:rsidRPr="004F5BCA" w:rsidRDefault="00724DFA" w:rsidP="00682AB6">
      <w:pPr>
        <w:pStyle w:val="Listlitere"/>
        <w:numPr>
          <w:ilvl w:val="0"/>
          <w:numId w:val="11"/>
        </w:numPr>
      </w:pPr>
      <w:r w:rsidRPr="004F5BCA">
        <w:t>denumirea profilului activității.</w:t>
      </w:r>
    </w:p>
    <w:p w14:paraId="2CA08245" w14:textId="4F3A422A" w:rsidR="00724DFA" w:rsidRPr="004F5BCA" w:rsidRDefault="00724DFA" w:rsidP="00724DFA">
      <w:r>
        <w:rPr>
          <w:b/>
          <w:bCs/>
        </w:rPr>
        <w:t>9</w:t>
      </w:r>
      <w:r w:rsidRPr="004F5BCA">
        <w:rPr>
          <w:b/>
          <w:bCs/>
        </w:rPr>
        <w:t>. Cultură agricolă</w:t>
      </w:r>
      <w:r w:rsidRPr="004F5BCA">
        <w:t>. Acest obiectul informațional este compus din următoarele categorii de date:</w:t>
      </w:r>
    </w:p>
    <w:p w14:paraId="24B26450" w14:textId="77777777" w:rsidR="00724DFA" w:rsidRPr="004F5BCA" w:rsidRDefault="00724DFA" w:rsidP="00682AB6">
      <w:pPr>
        <w:pStyle w:val="Listlitere"/>
        <w:numPr>
          <w:ilvl w:val="0"/>
          <w:numId w:val="28"/>
        </w:numPr>
      </w:pPr>
      <w:r w:rsidRPr="004F5BCA">
        <w:t>identificatorul culturii agricole;</w:t>
      </w:r>
    </w:p>
    <w:p w14:paraId="6ABF2355" w14:textId="77777777" w:rsidR="00724DFA" w:rsidRDefault="00724DFA" w:rsidP="00682AB6">
      <w:pPr>
        <w:pStyle w:val="Listlitere"/>
        <w:numPr>
          <w:ilvl w:val="0"/>
          <w:numId w:val="11"/>
        </w:numPr>
      </w:pPr>
      <w:r w:rsidRPr="004F5BCA">
        <w:t>denumirea culturii agricole;</w:t>
      </w:r>
    </w:p>
    <w:p w14:paraId="41BB5EA7" w14:textId="77777777" w:rsidR="00724DFA" w:rsidRPr="00BC7AC9" w:rsidRDefault="00724DFA" w:rsidP="00682AB6">
      <w:pPr>
        <w:pStyle w:val="Listlitere"/>
        <w:numPr>
          <w:ilvl w:val="0"/>
          <w:numId w:val="11"/>
        </w:numPr>
      </w:pPr>
      <w:r w:rsidRPr="00BC7AC9">
        <w:t>grupa culturii;</w:t>
      </w:r>
    </w:p>
    <w:p w14:paraId="4C2B004A" w14:textId="77777777" w:rsidR="00724DFA" w:rsidRPr="004F5BCA" w:rsidRDefault="00724DFA" w:rsidP="00682AB6">
      <w:pPr>
        <w:pStyle w:val="Listlitere"/>
        <w:numPr>
          <w:ilvl w:val="0"/>
          <w:numId w:val="11"/>
        </w:numPr>
      </w:pPr>
      <w:r w:rsidRPr="004F5BCA">
        <w:t>soiul</w:t>
      </w:r>
      <w:r>
        <w:t>.</w:t>
      </w:r>
    </w:p>
    <w:p w14:paraId="4695DB8B" w14:textId="09091F07" w:rsidR="00724DFA" w:rsidRPr="004F5BCA" w:rsidRDefault="00724DFA" w:rsidP="00724DFA">
      <w:pPr>
        <w:rPr>
          <w:b/>
          <w:bCs/>
        </w:rPr>
      </w:pPr>
      <w:r w:rsidRPr="004F5BCA">
        <w:rPr>
          <w:b/>
          <w:bCs/>
        </w:rPr>
        <w:t>1</w:t>
      </w:r>
      <w:r>
        <w:rPr>
          <w:b/>
          <w:bCs/>
        </w:rPr>
        <w:t>0</w:t>
      </w:r>
      <w:r w:rsidRPr="004F5BCA">
        <w:rPr>
          <w:b/>
          <w:bCs/>
        </w:rPr>
        <w:t>. Utilizator autorizat</w:t>
      </w:r>
    </w:p>
    <w:p w14:paraId="7E144BF1" w14:textId="77777777" w:rsidR="00724DFA" w:rsidRPr="004F5BCA" w:rsidRDefault="00724DFA" w:rsidP="00724DFA">
      <w:r w:rsidRPr="004F5BCA">
        <w:t>Reprezintă profilul utilizatorului autorizat cu acces la interfața utilizator a sistemul informatic. Următoarele categorii de date vor fi stocate în profilul utilizatorului autorizat:</w:t>
      </w:r>
    </w:p>
    <w:p w14:paraId="6BB264B1" w14:textId="77777777" w:rsidR="00724DFA" w:rsidRPr="004F5BCA" w:rsidRDefault="00724DFA" w:rsidP="00682AB6">
      <w:pPr>
        <w:pStyle w:val="Listlitere"/>
        <w:numPr>
          <w:ilvl w:val="0"/>
          <w:numId w:val="15"/>
        </w:numPr>
      </w:pPr>
      <w:r w:rsidRPr="004F5BCA">
        <w:t>codul IDNP al utilizatorului;</w:t>
      </w:r>
    </w:p>
    <w:p w14:paraId="35CDDC27" w14:textId="77777777" w:rsidR="00724DFA" w:rsidRPr="004F5BCA" w:rsidRDefault="00724DFA" w:rsidP="00724DFA">
      <w:pPr>
        <w:pStyle w:val="Listlitere"/>
      </w:pPr>
      <w:r w:rsidRPr="004F5BCA">
        <w:t>nume;</w:t>
      </w:r>
    </w:p>
    <w:p w14:paraId="358395C4" w14:textId="77777777" w:rsidR="00724DFA" w:rsidRPr="004F5BCA" w:rsidRDefault="00724DFA" w:rsidP="00724DFA">
      <w:pPr>
        <w:pStyle w:val="Listlitere"/>
      </w:pPr>
      <w:r w:rsidRPr="004F5BCA">
        <w:t>prenume;</w:t>
      </w:r>
    </w:p>
    <w:p w14:paraId="141552A1" w14:textId="77777777" w:rsidR="00724DFA" w:rsidRPr="004F5BCA" w:rsidRDefault="00724DFA" w:rsidP="00724DFA">
      <w:pPr>
        <w:pStyle w:val="Listlitere"/>
      </w:pPr>
      <w:r w:rsidRPr="004F5BCA">
        <w:t>date de acces la sistemul informatic;</w:t>
      </w:r>
    </w:p>
    <w:p w14:paraId="110F9679" w14:textId="77777777" w:rsidR="00724DFA" w:rsidRPr="004F5BCA" w:rsidRDefault="00724DFA" w:rsidP="00724DFA">
      <w:pPr>
        <w:pStyle w:val="Listlitere"/>
      </w:pPr>
      <w:r w:rsidRPr="004F5BCA">
        <w:t>adresa poștală;</w:t>
      </w:r>
    </w:p>
    <w:p w14:paraId="1E0C6B56" w14:textId="77777777" w:rsidR="00724DFA" w:rsidRPr="004F5BCA" w:rsidRDefault="00724DFA" w:rsidP="00724DFA">
      <w:pPr>
        <w:pStyle w:val="Listlitere"/>
      </w:pPr>
      <w:r w:rsidRPr="004F5BCA">
        <w:t>adresa e-mail;</w:t>
      </w:r>
    </w:p>
    <w:p w14:paraId="5D7E91BD" w14:textId="77777777" w:rsidR="00724DFA" w:rsidRPr="004F5BCA" w:rsidRDefault="00724DFA" w:rsidP="00724DFA">
      <w:pPr>
        <w:pStyle w:val="Listlitere"/>
      </w:pPr>
      <w:r w:rsidRPr="004F5BCA">
        <w:t>număr telefon de contact;</w:t>
      </w:r>
    </w:p>
    <w:p w14:paraId="5BA9F525" w14:textId="77777777" w:rsidR="00724DFA" w:rsidRPr="004F5BCA" w:rsidRDefault="00724DFA" w:rsidP="00724DFA">
      <w:pPr>
        <w:pStyle w:val="Listlitere"/>
      </w:pPr>
      <w:r w:rsidRPr="004F5BCA">
        <w:t>rolurile atribuite ]n cadrul sistemului informatic;</w:t>
      </w:r>
    </w:p>
    <w:p w14:paraId="222E8574" w14:textId="77777777" w:rsidR="00724DFA" w:rsidRPr="004F5BCA" w:rsidRDefault="00724DFA" w:rsidP="00724DFA">
      <w:pPr>
        <w:pStyle w:val="Listlitere"/>
      </w:pPr>
      <w:r w:rsidRPr="004F5BCA">
        <w:t>drepturi de acces la date;</w:t>
      </w:r>
    </w:p>
    <w:p w14:paraId="6DC27407" w14:textId="77777777" w:rsidR="00724DFA" w:rsidRPr="004F5BCA" w:rsidRDefault="00724DFA" w:rsidP="00724DFA">
      <w:pPr>
        <w:pStyle w:val="Listlitere"/>
      </w:pPr>
      <w:r w:rsidRPr="004F5BCA">
        <w:t>statutul curent al profilului (activ/inactiv);</w:t>
      </w:r>
    </w:p>
    <w:p w14:paraId="57EA15EB" w14:textId="77777777" w:rsidR="00724DFA" w:rsidRPr="004F5BCA" w:rsidRDefault="00724DFA" w:rsidP="00724DFA">
      <w:pPr>
        <w:pStyle w:val="Listlitere"/>
      </w:pPr>
      <w:r w:rsidRPr="004F5BCA">
        <w:t>alte date relevante.</w:t>
      </w:r>
    </w:p>
    <w:p w14:paraId="157FB570" w14:textId="77777777" w:rsidR="00724DFA" w:rsidRPr="004F5BCA" w:rsidRDefault="00724DFA" w:rsidP="00724DFA">
      <w:pPr>
        <w:rPr>
          <w:b/>
          <w:bCs/>
        </w:rPr>
      </w:pPr>
      <w:r w:rsidRPr="004F5BCA">
        <w:rPr>
          <w:b/>
          <w:bCs/>
        </w:rPr>
        <w:t>1</w:t>
      </w:r>
      <w:r>
        <w:rPr>
          <w:b/>
          <w:bCs/>
        </w:rPr>
        <w:t>1</w:t>
      </w:r>
      <w:r w:rsidRPr="004F5BCA">
        <w:rPr>
          <w:b/>
          <w:bCs/>
        </w:rPr>
        <w:t>. Sarcină</w:t>
      </w:r>
      <w:r>
        <w:rPr>
          <w:b/>
          <w:bCs/>
        </w:rPr>
        <w:t xml:space="preserve"> </w:t>
      </w:r>
    </w:p>
    <w:p w14:paraId="25BDA0DB" w14:textId="77777777" w:rsidR="00724DFA" w:rsidRPr="004F5BCA" w:rsidRDefault="00724DFA" w:rsidP="00724DFA">
      <w:r w:rsidRPr="004F5BCA">
        <w:t>Acest obiect informațional va conține următoarele categorii de date:</w:t>
      </w:r>
    </w:p>
    <w:p w14:paraId="76D0A8A1" w14:textId="77777777" w:rsidR="00724DFA" w:rsidRPr="004F5BCA" w:rsidRDefault="00724DFA" w:rsidP="00682AB6">
      <w:pPr>
        <w:pStyle w:val="Listlitere"/>
        <w:numPr>
          <w:ilvl w:val="0"/>
          <w:numId w:val="16"/>
        </w:numPr>
      </w:pPr>
      <w:r w:rsidRPr="004F5BCA">
        <w:lastRenderedPageBreak/>
        <w:t>identificator sarcină;</w:t>
      </w:r>
    </w:p>
    <w:p w14:paraId="3DE215BC" w14:textId="77777777" w:rsidR="00724DFA" w:rsidRPr="004F5BCA" w:rsidRDefault="00724DFA" w:rsidP="00724DFA">
      <w:pPr>
        <w:pStyle w:val="Listlitere"/>
      </w:pPr>
      <w:r w:rsidRPr="004F5BCA">
        <w:t>executant sarcină;</w:t>
      </w:r>
    </w:p>
    <w:p w14:paraId="2568A0D8" w14:textId="77777777" w:rsidR="00724DFA" w:rsidRPr="004F5BCA" w:rsidRDefault="00724DFA" w:rsidP="00724DFA">
      <w:pPr>
        <w:pStyle w:val="Listlitere"/>
      </w:pPr>
      <w:r w:rsidRPr="004F5BCA">
        <w:t>termen limită executare sarcină;</w:t>
      </w:r>
    </w:p>
    <w:p w14:paraId="39EF4640" w14:textId="77777777" w:rsidR="00724DFA" w:rsidRPr="004F5BCA" w:rsidRDefault="00724DFA" w:rsidP="00724DFA">
      <w:pPr>
        <w:pStyle w:val="Listlitere"/>
      </w:pPr>
      <w:r w:rsidRPr="004F5BCA">
        <w:t>detalii sarcină (în contextul fluxurilor de lucru implementate în sistemul informatic);</w:t>
      </w:r>
    </w:p>
    <w:p w14:paraId="2B66DF8A" w14:textId="77777777" w:rsidR="00724DFA" w:rsidRDefault="00724DFA" w:rsidP="00724DFA">
      <w:pPr>
        <w:pStyle w:val="Listlitere"/>
      </w:pPr>
      <w:r w:rsidRPr="004F5BCA">
        <w:t>statut sarcină.</w:t>
      </w:r>
    </w:p>
    <w:p w14:paraId="630225AC" w14:textId="77777777" w:rsidR="00724DFA" w:rsidRPr="004F5BCA" w:rsidRDefault="00724DFA" w:rsidP="00724DFA">
      <w:r>
        <w:rPr>
          <w:b/>
          <w:bCs/>
        </w:rPr>
        <w:t>12</w:t>
      </w:r>
      <w:r w:rsidRPr="004F5BCA">
        <w:rPr>
          <w:b/>
          <w:bCs/>
        </w:rPr>
        <w:t xml:space="preserve">. </w:t>
      </w:r>
      <w:r>
        <w:rPr>
          <w:b/>
          <w:bCs/>
        </w:rPr>
        <w:t>Importator</w:t>
      </w:r>
      <w:r w:rsidRPr="004F5BCA">
        <w:t>. Acest obiectul informațional este compus din următoarele categorii de date:</w:t>
      </w:r>
    </w:p>
    <w:p w14:paraId="646C11C5" w14:textId="77777777" w:rsidR="00724DFA" w:rsidRDefault="00724DFA" w:rsidP="00682AB6">
      <w:pPr>
        <w:pStyle w:val="Listlitere"/>
        <w:numPr>
          <w:ilvl w:val="0"/>
          <w:numId w:val="31"/>
        </w:numPr>
      </w:pPr>
      <w:r>
        <w:t>Identificator importator;</w:t>
      </w:r>
    </w:p>
    <w:p w14:paraId="20F2AE0D" w14:textId="77777777" w:rsidR="00724DFA" w:rsidRPr="004F5BCA" w:rsidRDefault="00724DFA" w:rsidP="00682AB6">
      <w:pPr>
        <w:pStyle w:val="Listlitere"/>
        <w:numPr>
          <w:ilvl w:val="0"/>
          <w:numId w:val="11"/>
        </w:numPr>
      </w:pPr>
      <w:r w:rsidRPr="004F5BCA">
        <w:t>numărul de identificare de stat IDNO/IDNP;</w:t>
      </w:r>
    </w:p>
    <w:p w14:paraId="190BE963" w14:textId="77777777" w:rsidR="00724DFA" w:rsidRPr="004F5BCA" w:rsidRDefault="00724DFA" w:rsidP="00724DFA">
      <w:pPr>
        <w:pStyle w:val="Listlitere"/>
      </w:pPr>
      <w:r w:rsidRPr="004F5BCA">
        <w:t>codul TVA (pentru plătitorii de TVA);</w:t>
      </w:r>
    </w:p>
    <w:p w14:paraId="79054B6F" w14:textId="77777777" w:rsidR="00724DFA" w:rsidRPr="004F5BCA" w:rsidRDefault="00724DFA" w:rsidP="00724DFA">
      <w:pPr>
        <w:pStyle w:val="Listlitere"/>
      </w:pPr>
      <w:r w:rsidRPr="004F5BCA">
        <w:t>denumirea / numele și prenumele;</w:t>
      </w:r>
    </w:p>
    <w:p w14:paraId="5B2BE4AC" w14:textId="77777777" w:rsidR="00724DFA" w:rsidRPr="004F5BCA" w:rsidRDefault="00724DFA" w:rsidP="00724DFA">
      <w:pPr>
        <w:pStyle w:val="Listlitere"/>
      </w:pPr>
      <w:r w:rsidRPr="004F5BCA">
        <w:t>forma organizatoric-juridică;</w:t>
      </w:r>
    </w:p>
    <w:p w14:paraId="3DF0845C" w14:textId="77777777" w:rsidR="00724DFA" w:rsidRPr="004F5BCA" w:rsidRDefault="00724DFA" w:rsidP="00724DFA">
      <w:pPr>
        <w:pStyle w:val="Listlitere"/>
      </w:pPr>
      <w:r w:rsidRPr="004F5BCA">
        <w:t>tipul de proprietate;</w:t>
      </w:r>
    </w:p>
    <w:p w14:paraId="4F128A26" w14:textId="77777777" w:rsidR="00724DFA" w:rsidRPr="004F5BCA" w:rsidRDefault="00724DFA" w:rsidP="00724DFA">
      <w:pPr>
        <w:pStyle w:val="Listlitere"/>
      </w:pPr>
      <w:r w:rsidRPr="004F5BCA">
        <w:t>adresa juridică;</w:t>
      </w:r>
    </w:p>
    <w:p w14:paraId="154AADA6" w14:textId="77777777" w:rsidR="00724DFA" w:rsidRPr="004F5BCA" w:rsidRDefault="00724DFA" w:rsidP="00724DFA">
      <w:pPr>
        <w:pStyle w:val="Listlitere"/>
      </w:pPr>
      <w:r w:rsidRPr="004F5BCA">
        <w:t>adresa de facturare;</w:t>
      </w:r>
    </w:p>
    <w:p w14:paraId="6CF4649C" w14:textId="77777777" w:rsidR="00724DFA" w:rsidRPr="004F5BCA" w:rsidRDefault="00724DFA" w:rsidP="00724DFA">
      <w:pPr>
        <w:pStyle w:val="Listlitere"/>
      </w:pPr>
      <w:r w:rsidRPr="004F5BCA">
        <w:t>adresa E-mail;</w:t>
      </w:r>
    </w:p>
    <w:p w14:paraId="76C4B46C" w14:textId="77777777" w:rsidR="00724DFA" w:rsidRPr="004F5BCA" w:rsidRDefault="00724DFA" w:rsidP="00724DFA">
      <w:pPr>
        <w:pStyle w:val="Listlitere"/>
      </w:pPr>
      <w:r w:rsidRPr="004F5BCA">
        <w:t>date de contact;</w:t>
      </w:r>
    </w:p>
    <w:p w14:paraId="734A87E5" w14:textId="77777777" w:rsidR="00724DFA" w:rsidRPr="004F5BCA" w:rsidRDefault="00724DFA" w:rsidP="00724DFA">
      <w:pPr>
        <w:pStyle w:val="Listlitere"/>
      </w:pPr>
      <w:r w:rsidRPr="004F5BCA">
        <w:t>statutul actual;</w:t>
      </w:r>
    </w:p>
    <w:p w14:paraId="0D4C555B" w14:textId="77777777" w:rsidR="00724DFA" w:rsidRPr="004F5BCA" w:rsidRDefault="00724DFA" w:rsidP="00724DFA">
      <w:pPr>
        <w:pStyle w:val="Listlitere"/>
      </w:pPr>
      <w:r w:rsidRPr="004F5BCA">
        <w:t>alte categorii de date, după caz.</w:t>
      </w:r>
    </w:p>
    <w:p w14:paraId="44732C98" w14:textId="77777777" w:rsidR="00724DFA" w:rsidRPr="004F5BCA" w:rsidRDefault="00724DFA" w:rsidP="00724DFA">
      <w:r>
        <w:rPr>
          <w:b/>
          <w:bCs/>
        </w:rPr>
        <w:t>13. Notificare de import</w:t>
      </w:r>
      <w:r w:rsidRPr="004F5BCA">
        <w:t>. Acest obiectul informațional este compus din următoarele categorii de date:</w:t>
      </w:r>
    </w:p>
    <w:p w14:paraId="1182A753" w14:textId="77777777" w:rsidR="00724DFA" w:rsidRPr="004F5BCA" w:rsidRDefault="00724DFA" w:rsidP="00682AB6">
      <w:pPr>
        <w:pStyle w:val="Listlitere"/>
        <w:numPr>
          <w:ilvl w:val="0"/>
          <w:numId w:val="32"/>
        </w:numPr>
      </w:pPr>
      <w:r>
        <w:t>identificator notificare de import</w:t>
      </w:r>
      <w:r w:rsidRPr="004F5BCA">
        <w:t>;</w:t>
      </w:r>
    </w:p>
    <w:p w14:paraId="5C59E867" w14:textId="77777777" w:rsidR="00724DFA" w:rsidRDefault="00724DFA" w:rsidP="00724DFA">
      <w:pPr>
        <w:pStyle w:val="Listlitere"/>
      </w:pPr>
      <w:r>
        <w:t>identificator importator;</w:t>
      </w:r>
    </w:p>
    <w:p w14:paraId="373C8E8F" w14:textId="7CE425FB" w:rsidR="001676EC" w:rsidRDefault="001676EC" w:rsidP="00724DFA">
      <w:pPr>
        <w:pStyle w:val="Listlitere"/>
      </w:pPr>
      <w:r>
        <w:t xml:space="preserve">tip </w:t>
      </w:r>
      <w:r w:rsidR="0073454B">
        <w:t>notificare (DSCI-A, DSCI-P, DSCI</w:t>
      </w:r>
      <w:r w:rsidR="00D56ADD">
        <w:t>-D</w:t>
      </w:r>
      <w:r w:rsidR="008F7DC9">
        <w:t>,</w:t>
      </w:r>
      <w:r w:rsidR="001F132C">
        <w:t xml:space="preserve"> DCIF,</w:t>
      </w:r>
      <w:r w:rsidR="008F7DC9">
        <w:t xml:space="preserve"> </w:t>
      </w:r>
      <w:r w:rsidR="001912C3">
        <w:t>DCI</w:t>
      </w:r>
      <w:r w:rsidR="00EE0048">
        <w:t>PP, DCIPUF</w:t>
      </w:r>
      <w:r w:rsidR="0073454B">
        <w:t>)</w:t>
      </w:r>
      <w:r w:rsidR="00D56ADD">
        <w:t>;</w:t>
      </w:r>
    </w:p>
    <w:p w14:paraId="00359BAD" w14:textId="77777777" w:rsidR="00724DFA" w:rsidRDefault="00724DFA" w:rsidP="00724DFA">
      <w:pPr>
        <w:pStyle w:val="Listlitere"/>
      </w:pPr>
      <w:r>
        <w:t>date despre lot de produs;</w:t>
      </w:r>
    </w:p>
    <w:p w14:paraId="23A1F0AD" w14:textId="77777777" w:rsidR="00724DFA" w:rsidRDefault="00724DFA" w:rsidP="00724DFA">
      <w:pPr>
        <w:pStyle w:val="Listlitere"/>
      </w:pPr>
      <w:r>
        <w:t>date despre exploatațiile agroalimentare;</w:t>
      </w:r>
    </w:p>
    <w:p w14:paraId="169AD280" w14:textId="77777777" w:rsidR="00724DFA" w:rsidRPr="004F5BCA" w:rsidRDefault="00724DFA" w:rsidP="00724DFA">
      <w:pPr>
        <w:pStyle w:val="Listlitere"/>
      </w:pPr>
      <w:r>
        <w:t>data notificare</w:t>
      </w:r>
      <w:r w:rsidRPr="004F5BCA">
        <w:t>;</w:t>
      </w:r>
    </w:p>
    <w:p w14:paraId="4C8A3C76" w14:textId="77777777" w:rsidR="00724DFA" w:rsidRDefault="00724DFA" w:rsidP="00724DFA">
      <w:pPr>
        <w:pStyle w:val="Listlitere"/>
      </w:pPr>
      <w:r>
        <w:t>scop notificare (piața internă, tranzit)</w:t>
      </w:r>
      <w:r w:rsidRPr="004F5BCA">
        <w:t>;</w:t>
      </w:r>
    </w:p>
    <w:p w14:paraId="6E3E4B0A" w14:textId="77777777" w:rsidR="00724DFA" w:rsidRDefault="00724DFA" w:rsidP="00724DFA">
      <w:pPr>
        <w:pStyle w:val="Listlitere"/>
      </w:pPr>
      <w:r>
        <w:t>date despre locul de destinație;</w:t>
      </w:r>
    </w:p>
    <w:p w14:paraId="79198E05" w14:textId="19887D0A" w:rsidR="00F55F30" w:rsidRDefault="00F55F30" w:rsidP="00724DFA">
      <w:pPr>
        <w:pStyle w:val="Listlitere"/>
      </w:pPr>
      <w:r>
        <w:t>date despre depozitare temporară;</w:t>
      </w:r>
    </w:p>
    <w:p w14:paraId="72280920" w14:textId="5A9C9528" w:rsidR="00830333" w:rsidRDefault="00830333" w:rsidP="00724DFA">
      <w:pPr>
        <w:pStyle w:val="Listlitere"/>
      </w:pPr>
      <w:r>
        <w:t xml:space="preserve">date despre </w:t>
      </w:r>
      <w:r w:rsidR="008A79D0">
        <w:t>operator</w:t>
      </w:r>
      <w:r>
        <w:t xml:space="preserve"> </w:t>
      </w:r>
      <w:r w:rsidR="00FB72FE">
        <w:t xml:space="preserve">responsabil </w:t>
      </w:r>
      <w:r w:rsidR="008A79D0">
        <w:t>de</w:t>
      </w:r>
      <w:r w:rsidR="00FB72FE">
        <w:t xml:space="preserve"> </w:t>
      </w:r>
      <w:r>
        <w:t>transport</w:t>
      </w:r>
      <w:r w:rsidR="00FB72FE">
        <w:t>;</w:t>
      </w:r>
    </w:p>
    <w:p w14:paraId="594E2E76" w14:textId="180D3BAE" w:rsidR="002F187A" w:rsidRDefault="002F187A" w:rsidP="00724DFA">
      <w:pPr>
        <w:pStyle w:val="Listlitere"/>
      </w:pPr>
      <w:r>
        <w:t>descrierea transportului;</w:t>
      </w:r>
    </w:p>
    <w:p w14:paraId="66D1A61B" w14:textId="77777777" w:rsidR="00724DFA" w:rsidRDefault="00724DFA" w:rsidP="00724DFA">
      <w:pPr>
        <w:pStyle w:val="Listlitere"/>
      </w:pPr>
      <w:r>
        <w:t>locul controlului fizic (la frontieră, la locul de destinație);</w:t>
      </w:r>
    </w:p>
    <w:p w14:paraId="13DE542B" w14:textId="77777777" w:rsidR="00724DFA" w:rsidRDefault="00724DFA" w:rsidP="00724DFA">
      <w:pPr>
        <w:pStyle w:val="Listlitere"/>
      </w:pPr>
      <w:r>
        <w:t>punctul de intrare în țară;</w:t>
      </w:r>
    </w:p>
    <w:p w14:paraId="534FC0D9" w14:textId="77777777" w:rsidR="00724DFA" w:rsidRDefault="00724DFA" w:rsidP="00724DFA">
      <w:pPr>
        <w:pStyle w:val="Listlitere"/>
      </w:pPr>
      <w:r>
        <w:t>data estimativă de intrare în țară;</w:t>
      </w:r>
    </w:p>
    <w:p w14:paraId="6868B3E7" w14:textId="66DCAD22" w:rsidR="00832B46" w:rsidRDefault="00832B46" w:rsidP="00832B46">
      <w:pPr>
        <w:pStyle w:val="Listlitere"/>
      </w:pPr>
      <w:r>
        <w:t>data exactă de intrare în țară;</w:t>
      </w:r>
    </w:p>
    <w:p w14:paraId="35A62CC2" w14:textId="77777777" w:rsidR="00724DFA" w:rsidRDefault="00724DFA" w:rsidP="00724DFA">
      <w:pPr>
        <w:pStyle w:val="Listlitere"/>
      </w:pPr>
      <w:r>
        <w:t>punctul de ieșire din țară (pentru tranzit);</w:t>
      </w:r>
    </w:p>
    <w:p w14:paraId="316AAF50" w14:textId="7B057756" w:rsidR="00AF4263" w:rsidRDefault="00AF4263" w:rsidP="00724DFA">
      <w:pPr>
        <w:pStyle w:val="Listlitere"/>
      </w:pPr>
      <w:r>
        <w:t>țara de destinație (pentru tranzit);</w:t>
      </w:r>
    </w:p>
    <w:p w14:paraId="430FE5D8" w14:textId="77777777" w:rsidR="00724DFA" w:rsidRDefault="00724DFA" w:rsidP="00724DFA">
      <w:pPr>
        <w:pStyle w:val="Listlitere"/>
      </w:pPr>
      <w:r>
        <w:t>valabilitate tranzit (14 zile de la intrarea în țară);</w:t>
      </w:r>
    </w:p>
    <w:p w14:paraId="53F1615D" w14:textId="77777777" w:rsidR="00724DFA" w:rsidRDefault="00724DFA" w:rsidP="00724DFA">
      <w:pPr>
        <w:pStyle w:val="Listlitere"/>
      </w:pPr>
      <w:r>
        <w:t>data închidere notificare (pentru tranzit);</w:t>
      </w:r>
    </w:p>
    <w:p w14:paraId="6E311B14" w14:textId="77777777" w:rsidR="00724DFA" w:rsidRDefault="00724DFA" w:rsidP="00724DFA">
      <w:pPr>
        <w:pStyle w:val="Listlitere"/>
      </w:pPr>
      <w:r>
        <w:lastRenderedPageBreak/>
        <w:t>valabilitate notificare (14 zile de la expediere notificare);</w:t>
      </w:r>
    </w:p>
    <w:p w14:paraId="36ADCCBA" w14:textId="77777777" w:rsidR="00724DFA" w:rsidRDefault="00724DFA" w:rsidP="00724DFA">
      <w:pPr>
        <w:pStyle w:val="Listlitere"/>
      </w:pPr>
      <w:r>
        <w:t>mențiuni</w:t>
      </w:r>
      <w:r w:rsidRPr="004F5BCA">
        <w:t>;</w:t>
      </w:r>
    </w:p>
    <w:p w14:paraId="4493C407" w14:textId="77777777" w:rsidR="00724DFA" w:rsidRPr="004F5BCA" w:rsidRDefault="00724DFA" w:rsidP="00724DFA">
      <w:pPr>
        <w:pStyle w:val="Listlitere"/>
      </w:pPr>
      <w:r>
        <w:t>statut notificare (activă/anulată/spre completare/refuz la frontieră /închisă etc.)</w:t>
      </w:r>
    </w:p>
    <w:p w14:paraId="73D40CD1" w14:textId="039938C9" w:rsidR="00724DFA" w:rsidRPr="004F5BCA" w:rsidRDefault="00724DFA" w:rsidP="00724DFA">
      <w:r>
        <w:rPr>
          <w:b/>
          <w:bCs/>
        </w:rPr>
        <w:t xml:space="preserve">14. Lot </w:t>
      </w:r>
      <w:r w:rsidR="0023199B">
        <w:rPr>
          <w:b/>
          <w:bCs/>
        </w:rPr>
        <w:t>notificat</w:t>
      </w:r>
      <w:r w:rsidRPr="004F5BCA">
        <w:t>. Acest obiectul informațional este compus din următoarele categorii de date:</w:t>
      </w:r>
    </w:p>
    <w:p w14:paraId="28FCAAAF" w14:textId="7E5404B7" w:rsidR="00724DFA" w:rsidRDefault="00724DFA" w:rsidP="00682AB6">
      <w:pPr>
        <w:pStyle w:val="Listlitere"/>
        <w:numPr>
          <w:ilvl w:val="0"/>
          <w:numId w:val="33"/>
        </w:numPr>
      </w:pPr>
      <w:r>
        <w:t xml:space="preserve">identificator lot </w:t>
      </w:r>
      <w:r w:rsidR="00891F8F">
        <w:t>notificat</w:t>
      </w:r>
      <w:r w:rsidRPr="004F5BCA">
        <w:t>;</w:t>
      </w:r>
    </w:p>
    <w:p w14:paraId="17FA879E" w14:textId="77777777" w:rsidR="00FF3C5D" w:rsidRPr="00DB2B2C" w:rsidRDefault="00FF3C5D" w:rsidP="00FF3C5D">
      <w:pPr>
        <w:pStyle w:val="Listlitere"/>
        <w:numPr>
          <w:ilvl w:val="0"/>
          <w:numId w:val="33"/>
        </w:numPr>
      </w:pPr>
      <w:r>
        <w:t>identificator produs;</w:t>
      </w:r>
    </w:p>
    <w:p w14:paraId="002CBFB0" w14:textId="77777777" w:rsidR="00724DFA" w:rsidRDefault="00724DFA" w:rsidP="00724DFA">
      <w:pPr>
        <w:pStyle w:val="Listlitere"/>
      </w:pPr>
      <w:r>
        <w:t>număr lot;</w:t>
      </w:r>
    </w:p>
    <w:p w14:paraId="72E96ACF" w14:textId="77777777" w:rsidR="00724DFA" w:rsidRDefault="00724DFA" w:rsidP="00724DFA">
      <w:pPr>
        <w:pStyle w:val="Listlitere"/>
      </w:pPr>
      <w:r>
        <w:t>descriere lot;</w:t>
      </w:r>
    </w:p>
    <w:p w14:paraId="7FB36A40" w14:textId="77777777" w:rsidR="00724DFA" w:rsidRDefault="00724DFA" w:rsidP="00724DFA">
      <w:pPr>
        <w:pStyle w:val="Listlitere"/>
      </w:pPr>
      <w:r>
        <w:t xml:space="preserve">date certificat de sănătate; </w:t>
      </w:r>
    </w:p>
    <w:p w14:paraId="5DF62D63" w14:textId="77777777" w:rsidR="00724DFA" w:rsidRDefault="00724DFA" w:rsidP="00724DFA">
      <w:pPr>
        <w:pStyle w:val="Listlitere"/>
      </w:pPr>
      <w:r>
        <w:t>cantitate produs;</w:t>
      </w:r>
    </w:p>
    <w:p w14:paraId="52B2818F" w14:textId="25C4BBC5" w:rsidR="004175D2" w:rsidRDefault="004175D2" w:rsidP="004175D2">
      <w:pPr>
        <w:pStyle w:val="Listlitere"/>
      </w:pPr>
      <w:r>
        <w:t>ambalaj produs;</w:t>
      </w:r>
    </w:p>
    <w:p w14:paraId="0EC55E4F" w14:textId="77777777" w:rsidR="00724DFA" w:rsidRPr="00DB2B2C" w:rsidRDefault="00724DFA" w:rsidP="00724DFA">
      <w:pPr>
        <w:pStyle w:val="Listlitere"/>
      </w:pPr>
      <w:r w:rsidRPr="00DB2B2C">
        <w:t>există alerte?</w:t>
      </w:r>
    </w:p>
    <w:p w14:paraId="44BFB6C5" w14:textId="77777777" w:rsidR="00724DFA" w:rsidRPr="00DB2B2C" w:rsidRDefault="00724DFA" w:rsidP="00724DFA">
      <w:pPr>
        <w:pStyle w:val="Listlitere"/>
      </w:pPr>
      <w:r w:rsidRPr="00DB2B2C">
        <w:t>alte date relevante.</w:t>
      </w:r>
    </w:p>
    <w:p w14:paraId="54C1E86F" w14:textId="733964A5" w:rsidR="0023199B" w:rsidRPr="00DB2B2C" w:rsidRDefault="0023199B" w:rsidP="0023199B">
      <w:r w:rsidRPr="00DB2B2C">
        <w:rPr>
          <w:b/>
          <w:bCs/>
        </w:rPr>
        <w:t>15. Lot importat</w:t>
      </w:r>
      <w:r w:rsidRPr="00DB2B2C">
        <w:t>. Acest obiectul informațional este compus din următoarele categorii de date:</w:t>
      </w:r>
    </w:p>
    <w:p w14:paraId="2DFEC30A" w14:textId="75D84EFF" w:rsidR="0023199B" w:rsidRDefault="0023199B" w:rsidP="00BF45FC">
      <w:pPr>
        <w:pStyle w:val="Listlitere"/>
        <w:numPr>
          <w:ilvl w:val="0"/>
          <w:numId w:val="51"/>
        </w:numPr>
      </w:pPr>
      <w:r w:rsidRPr="00DB2B2C">
        <w:t xml:space="preserve">identificator lot </w:t>
      </w:r>
      <w:r w:rsidR="00891F8F" w:rsidRPr="00DB2B2C">
        <w:t>importat</w:t>
      </w:r>
      <w:r w:rsidRPr="00DB2B2C">
        <w:t>;</w:t>
      </w:r>
    </w:p>
    <w:p w14:paraId="2237E4CF" w14:textId="439188E5" w:rsidR="00FF3C5D" w:rsidRPr="00DB2B2C" w:rsidRDefault="00FF3C5D" w:rsidP="00BF45FC">
      <w:pPr>
        <w:pStyle w:val="Listlitere"/>
        <w:numPr>
          <w:ilvl w:val="0"/>
          <w:numId w:val="51"/>
        </w:numPr>
      </w:pPr>
      <w:r>
        <w:t>identificator produs;</w:t>
      </w:r>
    </w:p>
    <w:p w14:paraId="218D32DF" w14:textId="77777777" w:rsidR="0023199B" w:rsidRPr="00DB2B2C" w:rsidRDefault="0023199B" w:rsidP="0023199B">
      <w:pPr>
        <w:pStyle w:val="Listlitere"/>
      </w:pPr>
      <w:r w:rsidRPr="00DB2B2C">
        <w:t>număr lot;</w:t>
      </w:r>
    </w:p>
    <w:p w14:paraId="59CF2B23" w14:textId="65CB73AC" w:rsidR="00FF3C5D" w:rsidRPr="00DB2B2C" w:rsidRDefault="0023199B" w:rsidP="00FF3C5D">
      <w:pPr>
        <w:pStyle w:val="Listlitere"/>
      </w:pPr>
      <w:r w:rsidRPr="00DB2B2C">
        <w:t>descriere lot;</w:t>
      </w:r>
    </w:p>
    <w:p w14:paraId="5512BC73" w14:textId="77777777" w:rsidR="0023199B" w:rsidRPr="00DB2B2C" w:rsidRDefault="0023199B" w:rsidP="0023199B">
      <w:pPr>
        <w:pStyle w:val="Listlitere"/>
      </w:pPr>
      <w:r w:rsidRPr="00DB2B2C">
        <w:t xml:space="preserve">date certificat de sănătate; </w:t>
      </w:r>
    </w:p>
    <w:p w14:paraId="27741902" w14:textId="77777777" w:rsidR="0023199B" w:rsidRDefault="0023199B" w:rsidP="0023199B">
      <w:pPr>
        <w:pStyle w:val="Listlitere"/>
      </w:pPr>
      <w:r w:rsidRPr="00DB2B2C">
        <w:t>cantitate produs;</w:t>
      </w:r>
    </w:p>
    <w:p w14:paraId="4F7B079B" w14:textId="113B6F24" w:rsidR="004175D2" w:rsidRDefault="004175D2" w:rsidP="004175D2">
      <w:pPr>
        <w:pStyle w:val="Listlitere"/>
      </w:pPr>
      <w:r>
        <w:t>ambalaj produs;</w:t>
      </w:r>
    </w:p>
    <w:p w14:paraId="454BDE22" w14:textId="77777777" w:rsidR="0023199B" w:rsidRPr="00DB2B2C" w:rsidRDefault="0023199B" w:rsidP="0023199B">
      <w:pPr>
        <w:pStyle w:val="Listlitere"/>
      </w:pPr>
      <w:r w:rsidRPr="00DB2B2C">
        <w:t>import permis/respins;</w:t>
      </w:r>
    </w:p>
    <w:p w14:paraId="0A95A562" w14:textId="77777777" w:rsidR="0023199B" w:rsidRPr="00DB2B2C" w:rsidRDefault="0023199B" w:rsidP="0023199B">
      <w:pPr>
        <w:pStyle w:val="Listlitere"/>
      </w:pPr>
      <w:r w:rsidRPr="00DB2B2C">
        <w:t>mențiuni;</w:t>
      </w:r>
    </w:p>
    <w:p w14:paraId="689D051A" w14:textId="77777777" w:rsidR="0023199B" w:rsidRPr="00DB2B2C" w:rsidRDefault="0023199B" w:rsidP="0023199B">
      <w:pPr>
        <w:pStyle w:val="Listlitere"/>
      </w:pPr>
      <w:r w:rsidRPr="00DB2B2C">
        <w:t>alte date relevante.</w:t>
      </w:r>
    </w:p>
    <w:p w14:paraId="2C931A10" w14:textId="2A416709" w:rsidR="0023199B" w:rsidRPr="00DB2B2C" w:rsidRDefault="0023199B" w:rsidP="0023199B">
      <w:r w:rsidRPr="00DB2B2C">
        <w:rPr>
          <w:b/>
          <w:bCs/>
        </w:rPr>
        <w:t>16. Produs</w:t>
      </w:r>
      <w:r w:rsidRPr="00DB2B2C">
        <w:t>. Acest obiectul informațional este compus din următoarele categorii de date:</w:t>
      </w:r>
    </w:p>
    <w:p w14:paraId="225BA5AA" w14:textId="1A5317A5" w:rsidR="0023199B" w:rsidRPr="00DB2B2C" w:rsidRDefault="0023199B" w:rsidP="00BF45FC">
      <w:pPr>
        <w:pStyle w:val="Listlitere"/>
        <w:numPr>
          <w:ilvl w:val="0"/>
          <w:numId w:val="52"/>
        </w:numPr>
      </w:pPr>
      <w:r w:rsidRPr="00DB2B2C">
        <w:t>identificator produs;</w:t>
      </w:r>
    </w:p>
    <w:p w14:paraId="5ACD375E" w14:textId="77777777" w:rsidR="008536EB" w:rsidRPr="00DB2B2C" w:rsidRDefault="008536EB" w:rsidP="008536EB">
      <w:pPr>
        <w:pStyle w:val="Listlitere"/>
      </w:pPr>
      <w:r w:rsidRPr="00DB2B2C">
        <w:t>denumire comercială produs;</w:t>
      </w:r>
    </w:p>
    <w:p w14:paraId="30EF3A08" w14:textId="0DD1EA8B" w:rsidR="0023199B" w:rsidRPr="00DB2B2C" w:rsidRDefault="008536EB" w:rsidP="008536EB">
      <w:pPr>
        <w:pStyle w:val="Listlitere"/>
      </w:pPr>
      <w:r w:rsidRPr="00DB2B2C">
        <w:t>denumire substanță activă</w:t>
      </w:r>
      <w:r w:rsidR="0023199B" w:rsidRPr="00DB2B2C">
        <w:t>;</w:t>
      </w:r>
    </w:p>
    <w:p w14:paraId="566C35EA" w14:textId="77777777" w:rsidR="008536EB" w:rsidRDefault="008536EB" w:rsidP="008536EB">
      <w:pPr>
        <w:pStyle w:val="Listlitere"/>
      </w:pPr>
      <w:r>
        <w:t>modul de acțiune;</w:t>
      </w:r>
    </w:p>
    <w:p w14:paraId="65AF243B" w14:textId="77777777" w:rsidR="008536EB" w:rsidRDefault="008536EB" w:rsidP="008536EB">
      <w:pPr>
        <w:pStyle w:val="Listlitere"/>
      </w:pPr>
      <w:r>
        <w:t>număr de înregistrare produs în registrul de stat (fitosanitar și fertilizanți);</w:t>
      </w:r>
    </w:p>
    <w:p w14:paraId="0B0DC799" w14:textId="77777777" w:rsidR="008536EB" w:rsidRDefault="008536EB" w:rsidP="008536EB">
      <w:pPr>
        <w:pStyle w:val="Listlitere"/>
      </w:pPr>
      <w:r>
        <w:t>categorie produs;</w:t>
      </w:r>
    </w:p>
    <w:p w14:paraId="2AAEFC18" w14:textId="77777777" w:rsidR="008536EB" w:rsidRDefault="008536EB" w:rsidP="008536EB">
      <w:pPr>
        <w:pStyle w:val="Listlitere"/>
      </w:pPr>
      <w:r>
        <w:t>cod NCM;</w:t>
      </w:r>
    </w:p>
    <w:p w14:paraId="1609F173" w14:textId="77777777" w:rsidR="008536EB" w:rsidRDefault="008536EB" w:rsidP="008536EB">
      <w:pPr>
        <w:pStyle w:val="Listlitere"/>
      </w:pPr>
      <w:r>
        <w:t>țara de origine;</w:t>
      </w:r>
    </w:p>
    <w:p w14:paraId="16807C42" w14:textId="77777777" w:rsidR="008536EB" w:rsidRPr="00C64104" w:rsidRDefault="008536EB" w:rsidP="008536EB">
      <w:pPr>
        <w:pStyle w:val="Listlitere"/>
      </w:pPr>
      <w:r w:rsidRPr="00C64104">
        <w:t>marca CE;</w:t>
      </w:r>
    </w:p>
    <w:p w14:paraId="08B9AE9B" w14:textId="5A2B9B49" w:rsidR="008536EB" w:rsidRPr="00C64104" w:rsidRDefault="008536EB" w:rsidP="008536EB">
      <w:pPr>
        <w:pStyle w:val="Listlitere"/>
      </w:pPr>
      <w:r w:rsidRPr="00C64104">
        <w:t>producător;</w:t>
      </w:r>
    </w:p>
    <w:p w14:paraId="6D682A98" w14:textId="4CAB2308" w:rsidR="00781F1E" w:rsidRDefault="00781F1E" w:rsidP="008536EB">
      <w:pPr>
        <w:pStyle w:val="Listlitere"/>
      </w:pPr>
      <w:r>
        <w:t>date de valabilitate.</w:t>
      </w:r>
    </w:p>
    <w:p w14:paraId="09D374A4" w14:textId="29432E78" w:rsidR="00724DFA" w:rsidRPr="004F5BCA" w:rsidRDefault="00724DFA" w:rsidP="00724DFA">
      <w:r>
        <w:rPr>
          <w:b/>
          <w:bCs/>
        </w:rPr>
        <w:t>1</w:t>
      </w:r>
      <w:r w:rsidR="005F4A32">
        <w:rPr>
          <w:b/>
          <w:bCs/>
        </w:rPr>
        <w:t>7</w:t>
      </w:r>
      <w:r>
        <w:rPr>
          <w:b/>
          <w:bCs/>
        </w:rPr>
        <w:t>. Control</w:t>
      </w:r>
      <w:r w:rsidRPr="004F5BCA">
        <w:t>. Acest obiectul informațional este compus din următoarele categorii de date:</w:t>
      </w:r>
    </w:p>
    <w:p w14:paraId="102E7F96" w14:textId="77777777" w:rsidR="00724DFA" w:rsidRDefault="00724DFA" w:rsidP="00682AB6">
      <w:pPr>
        <w:pStyle w:val="Listlitere"/>
        <w:numPr>
          <w:ilvl w:val="0"/>
          <w:numId w:val="34"/>
        </w:numPr>
      </w:pPr>
      <w:r>
        <w:t>identificator control</w:t>
      </w:r>
      <w:r w:rsidRPr="004F5BCA">
        <w:t>;</w:t>
      </w:r>
    </w:p>
    <w:p w14:paraId="62E16652" w14:textId="77777777" w:rsidR="00724DFA" w:rsidRDefault="00724DFA" w:rsidP="00682AB6">
      <w:pPr>
        <w:pStyle w:val="Listlitere"/>
        <w:numPr>
          <w:ilvl w:val="0"/>
          <w:numId w:val="11"/>
        </w:numPr>
      </w:pPr>
      <w:r>
        <w:lastRenderedPageBreak/>
        <w:t>identificator notificare de import;</w:t>
      </w:r>
    </w:p>
    <w:p w14:paraId="7C1F46E8" w14:textId="77777777" w:rsidR="00724DFA" w:rsidRPr="004F5BCA" w:rsidRDefault="00724DFA" w:rsidP="00682AB6">
      <w:pPr>
        <w:pStyle w:val="Listlitere"/>
        <w:numPr>
          <w:ilvl w:val="0"/>
          <w:numId w:val="11"/>
        </w:numPr>
      </w:pPr>
      <w:r>
        <w:t>identificator utilizator autorizat (inspector PIF);</w:t>
      </w:r>
    </w:p>
    <w:p w14:paraId="56F01A6E" w14:textId="77777777" w:rsidR="00724DFA" w:rsidRDefault="00724DFA" w:rsidP="00724DFA">
      <w:pPr>
        <w:pStyle w:val="Listlitere"/>
      </w:pPr>
      <w:r>
        <w:t>tip control (documentar/de identitate/fizic);</w:t>
      </w:r>
    </w:p>
    <w:p w14:paraId="5432DA62" w14:textId="77777777" w:rsidR="00724DFA" w:rsidRDefault="00724DFA" w:rsidP="00724DFA">
      <w:pPr>
        <w:pStyle w:val="Listlitere"/>
      </w:pPr>
      <w:r>
        <w:t>data;</w:t>
      </w:r>
    </w:p>
    <w:p w14:paraId="3DF0B512" w14:textId="77777777" w:rsidR="00724DFA" w:rsidRDefault="00724DFA" w:rsidP="00724DFA">
      <w:pPr>
        <w:pStyle w:val="Listlitere"/>
      </w:pPr>
      <w:r>
        <w:t>decizie control (trecere permisă/vămuire permisă/ reținere la frontieră);</w:t>
      </w:r>
    </w:p>
    <w:p w14:paraId="565F5AB7" w14:textId="77777777" w:rsidR="00724DFA" w:rsidRDefault="00724DFA" w:rsidP="00724DFA">
      <w:pPr>
        <w:pStyle w:val="Listlitere"/>
      </w:pPr>
      <w:r>
        <w:t>descriere control;</w:t>
      </w:r>
    </w:p>
    <w:p w14:paraId="2327FCE4" w14:textId="77777777" w:rsidR="00724DFA" w:rsidRDefault="00724DFA" w:rsidP="00724DFA">
      <w:pPr>
        <w:pStyle w:val="Listlitere"/>
      </w:pPr>
      <w:r>
        <w:t>alte date relevante.</w:t>
      </w:r>
    </w:p>
    <w:p w14:paraId="501D8B92" w14:textId="15E1684B" w:rsidR="00724DFA" w:rsidRPr="004F5BCA" w:rsidRDefault="00724DFA" w:rsidP="00724DFA">
      <w:r>
        <w:rPr>
          <w:b/>
          <w:bCs/>
        </w:rPr>
        <w:t>1</w:t>
      </w:r>
      <w:r w:rsidR="007C6DFF">
        <w:rPr>
          <w:b/>
          <w:bCs/>
        </w:rPr>
        <w:t>7</w:t>
      </w:r>
      <w:r w:rsidRPr="004F5BCA">
        <w:rPr>
          <w:b/>
          <w:bCs/>
        </w:rPr>
        <w:t xml:space="preserve">. </w:t>
      </w:r>
      <w:r>
        <w:rPr>
          <w:b/>
          <w:bCs/>
        </w:rPr>
        <w:t>Notificare</w:t>
      </w:r>
      <w:r w:rsidRPr="004F5BCA">
        <w:t>. Acest obiectul informațional este compus din următoarele categorii de date:</w:t>
      </w:r>
    </w:p>
    <w:p w14:paraId="18804A97" w14:textId="77777777" w:rsidR="00724DFA" w:rsidRDefault="00724DFA" w:rsidP="00682AB6">
      <w:pPr>
        <w:pStyle w:val="Listlitere"/>
        <w:numPr>
          <w:ilvl w:val="0"/>
          <w:numId w:val="35"/>
        </w:numPr>
      </w:pPr>
      <w:r>
        <w:t>identificator notificare;</w:t>
      </w:r>
    </w:p>
    <w:p w14:paraId="0CBA4193" w14:textId="77777777" w:rsidR="00724DFA" w:rsidRDefault="00724DFA" w:rsidP="00682AB6">
      <w:pPr>
        <w:pStyle w:val="Listlitere"/>
        <w:numPr>
          <w:ilvl w:val="0"/>
          <w:numId w:val="11"/>
        </w:numPr>
      </w:pPr>
      <w:r>
        <w:t>identificator utilizator autorizat (punct de contact);</w:t>
      </w:r>
    </w:p>
    <w:p w14:paraId="5A3A212D" w14:textId="3A309DA4" w:rsidR="004E2B52" w:rsidRDefault="004E2B52" w:rsidP="00682AB6">
      <w:pPr>
        <w:pStyle w:val="Listlitere"/>
        <w:numPr>
          <w:ilvl w:val="0"/>
          <w:numId w:val="11"/>
        </w:numPr>
      </w:pPr>
      <w:r>
        <w:t>identificator neconformitate;</w:t>
      </w:r>
    </w:p>
    <w:p w14:paraId="60725926" w14:textId="497CAB80" w:rsidR="00724DFA" w:rsidRDefault="00724DFA" w:rsidP="00682AB6">
      <w:pPr>
        <w:pStyle w:val="Listlitere"/>
        <w:numPr>
          <w:ilvl w:val="0"/>
          <w:numId w:val="11"/>
        </w:numPr>
      </w:pPr>
      <w:r>
        <w:t xml:space="preserve">tip </w:t>
      </w:r>
      <w:r w:rsidRPr="003842B1">
        <w:t>notificare</w:t>
      </w:r>
      <w:r>
        <w:t xml:space="preserve"> (alimente, hrană</w:t>
      </w:r>
      <w:r w:rsidR="00073815">
        <w:t xml:space="preserve"> pentru animale</w:t>
      </w:r>
      <w:r>
        <w:t>, furaje etc.);</w:t>
      </w:r>
    </w:p>
    <w:p w14:paraId="1DD30237" w14:textId="77777777" w:rsidR="00724DFA" w:rsidRDefault="00724DFA" w:rsidP="00682AB6">
      <w:pPr>
        <w:pStyle w:val="Listlitere"/>
        <w:numPr>
          <w:ilvl w:val="0"/>
          <w:numId w:val="11"/>
        </w:numPr>
      </w:pPr>
      <w:r>
        <w:t>clasificare notificare (de informare, de alertă, de respingere la frontieră);</w:t>
      </w:r>
    </w:p>
    <w:p w14:paraId="4308B1AD" w14:textId="77777777" w:rsidR="00724DFA" w:rsidRDefault="00724DFA" w:rsidP="00682AB6">
      <w:pPr>
        <w:pStyle w:val="Listlitere"/>
        <w:numPr>
          <w:ilvl w:val="0"/>
          <w:numId w:val="11"/>
        </w:numPr>
      </w:pPr>
      <w:r>
        <w:t>baza notificării (control oficial, respingere la frontieră, reclamația consumatorului etc.);</w:t>
      </w:r>
    </w:p>
    <w:p w14:paraId="3F950E71" w14:textId="2654617F" w:rsidR="00724DFA" w:rsidRDefault="00724DFA" w:rsidP="00682AB6">
      <w:pPr>
        <w:pStyle w:val="Listlitere"/>
        <w:numPr>
          <w:ilvl w:val="0"/>
          <w:numId w:val="11"/>
        </w:numPr>
      </w:pPr>
      <w:r>
        <w:t>c</w:t>
      </w:r>
      <w:r w:rsidRPr="00F0219A">
        <w:t>od unic asociat</w:t>
      </w:r>
      <w:r>
        <w:t>;</w:t>
      </w:r>
    </w:p>
    <w:p w14:paraId="5457E1A9" w14:textId="77777777" w:rsidR="00724DFA" w:rsidRDefault="00724DFA" w:rsidP="00682AB6">
      <w:pPr>
        <w:pStyle w:val="Listlitere"/>
        <w:numPr>
          <w:ilvl w:val="0"/>
          <w:numId w:val="11"/>
        </w:numPr>
      </w:pPr>
      <w:r>
        <w:t>data notificării;</w:t>
      </w:r>
    </w:p>
    <w:p w14:paraId="47691875" w14:textId="3740AAB0" w:rsidR="00F37E84" w:rsidRDefault="00F37E84" w:rsidP="00682AB6">
      <w:pPr>
        <w:pStyle w:val="Listlitere"/>
        <w:numPr>
          <w:ilvl w:val="0"/>
          <w:numId w:val="11"/>
        </w:numPr>
      </w:pPr>
      <w:r>
        <w:t>subiectul notificării;</w:t>
      </w:r>
    </w:p>
    <w:p w14:paraId="454459F5" w14:textId="2A7306B1" w:rsidR="00073815" w:rsidRDefault="00073815" w:rsidP="00682AB6">
      <w:pPr>
        <w:pStyle w:val="Listlitere"/>
        <w:numPr>
          <w:ilvl w:val="0"/>
          <w:numId w:val="11"/>
        </w:numPr>
      </w:pPr>
      <w:r>
        <w:t>temei legal;</w:t>
      </w:r>
    </w:p>
    <w:p w14:paraId="4A78FDB7" w14:textId="77777777" w:rsidR="00724DFA" w:rsidRDefault="00724DFA" w:rsidP="00682AB6">
      <w:pPr>
        <w:pStyle w:val="Listlitere"/>
        <w:numPr>
          <w:ilvl w:val="0"/>
          <w:numId w:val="11"/>
        </w:numPr>
      </w:pPr>
      <w:r>
        <w:t>date despre membri PC pentru intervenție;</w:t>
      </w:r>
    </w:p>
    <w:p w14:paraId="1EAA2FD9" w14:textId="77777777" w:rsidR="00724DFA" w:rsidRDefault="00724DFA" w:rsidP="00682AB6">
      <w:pPr>
        <w:pStyle w:val="Listlitere"/>
        <w:numPr>
          <w:ilvl w:val="0"/>
          <w:numId w:val="11"/>
        </w:numPr>
      </w:pPr>
      <w:r>
        <w:t>date despre membri PC pentru informare;</w:t>
      </w:r>
    </w:p>
    <w:p w14:paraId="01FA4D8F" w14:textId="77777777" w:rsidR="00724DFA" w:rsidRDefault="00724DFA" w:rsidP="00682AB6">
      <w:pPr>
        <w:pStyle w:val="Listlitere"/>
        <w:numPr>
          <w:ilvl w:val="0"/>
          <w:numId w:val="11"/>
        </w:numPr>
      </w:pPr>
      <w:r>
        <w:t>date despre loturi de produs;</w:t>
      </w:r>
    </w:p>
    <w:p w14:paraId="073F65CC" w14:textId="157D5C7B" w:rsidR="007A341F" w:rsidRDefault="007A341F" w:rsidP="00682AB6">
      <w:pPr>
        <w:pStyle w:val="Listlitere"/>
        <w:numPr>
          <w:ilvl w:val="0"/>
          <w:numId w:val="11"/>
        </w:numPr>
      </w:pPr>
      <w:r>
        <w:t>lista de distribuție;</w:t>
      </w:r>
    </w:p>
    <w:p w14:paraId="7A7E237D" w14:textId="77777777" w:rsidR="00724DFA" w:rsidRDefault="00724DFA" w:rsidP="00682AB6">
      <w:pPr>
        <w:pStyle w:val="Listlitere"/>
        <w:numPr>
          <w:ilvl w:val="0"/>
          <w:numId w:val="11"/>
        </w:numPr>
      </w:pPr>
      <w:r>
        <w:t>date despre pericole:</w:t>
      </w:r>
    </w:p>
    <w:p w14:paraId="5424699F" w14:textId="77777777" w:rsidR="00724DFA" w:rsidRDefault="00724DFA" w:rsidP="00682AB6">
      <w:pPr>
        <w:pStyle w:val="Listlitere"/>
        <w:numPr>
          <w:ilvl w:val="1"/>
          <w:numId w:val="11"/>
        </w:numPr>
      </w:pPr>
      <w:r>
        <w:t>categorie pericol;</w:t>
      </w:r>
    </w:p>
    <w:p w14:paraId="13F4E93B" w14:textId="77777777" w:rsidR="00724DFA" w:rsidRDefault="00724DFA" w:rsidP="00682AB6">
      <w:pPr>
        <w:pStyle w:val="Listlitere"/>
        <w:numPr>
          <w:ilvl w:val="1"/>
          <w:numId w:val="11"/>
        </w:numPr>
      </w:pPr>
      <w:r>
        <w:t>pericol identificat;</w:t>
      </w:r>
    </w:p>
    <w:p w14:paraId="35A44890" w14:textId="77777777" w:rsidR="00724DFA" w:rsidRDefault="00724DFA" w:rsidP="00682AB6">
      <w:pPr>
        <w:pStyle w:val="Listlitere"/>
        <w:numPr>
          <w:ilvl w:val="1"/>
          <w:numId w:val="11"/>
        </w:numPr>
      </w:pPr>
      <w:r>
        <w:t>date privind rezultatele testelor;</w:t>
      </w:r>
    </w:p>
    <w:p w14:paraId="7A8084C4" w14:textId="651D9938" w:rsidR="00724DFA" w:rsidRDefault="00970402" w:rsidP="00682AB6">
      <w:pPr>
        <w:pStyle w:val="Listlitere"/>
        <w:numPr>
          <w:ilvl w:val="1"/>
          <w:numId w:val="11"/>
        </w:numPr>
      </w:pPr>
      <w:r>
        <w:t>investigații de laborator</w:t>
      </w:r>
      <w:r w:rsidR="00724DFA">
        <w:t>;</w:t>
      </w:r>
    </w:p>
    <w:p w14:paraId="2F7245D8" w14:textId="77777777" w:rsidR="00724DFA" w:rsidRDefault="00724DFA" w:rsidP="00682AB6">
      <w:pPr>
        <w:pStyle w:val="Listlitere"/>
        <w:numPr>
          <w:ilvl w:val="1"/>
          <w:numId w:val="11"/>
        </w:numPr>
      </w:pPr>
      <w:r>
        <w:t>date privind prelevarea datelor (număr de probe, metoda, locul etc.);</w:t>
      </w:r>
    </w:p>
    <w:p w14:paraId="4DEE4603" w14:textId="77777777" w:rsidR="00724DFA" w:rsidRDefault="00724DFA" w:rsidP="00682AB6">
      <w:pPr>
        <w:pStyle w:val="Listlitere"/>
        <w:numPr>
          <w:ilvl w:val="1"/>
          <w:numId w:val="11"/>
        </w:numPr>
      </w:pPr>
      <w:r>
        <w:t>analize de laborator;</w:t>
      </w:r>
    </w:p>
    <w:p w14:paraId="4900B310" w14:textId="77777777" w:rsidR="00724DFA" w:rsidRDefault="00724DFA" w:rsidP="00682AB6">
      <w:pPr>
        <w:pStyle w:val="Listlitere"/>
        <w:numPr>
          <w:ilvl w:val="1"/>
          <w:numId w:val="11"/>
        </w:numPr>
      </w:pPr>
      <w:r>
        <w:t>matrice/metoda de analiză.</w:t>
      </w:r>
    </w:p>
    <w:p w14:paraId="3AE23BB6" w14:textId="77777777" w:rsidR="00724DFA" w:rsidRDefault="00724DFA" w:rsidP="00682AB6">
      <w:pPr>
        <w:pStyle w:val="Listlitere"/>
        <w:numPr>
          <w:ilvl w:val="0"/>
          <w:numId w:val="11"/>
        </w:numPr>
      </w:pPr>
      <w:r>
        <w:t>date despre riscuri:</w:t>
      </w:r>
    </w:p>
    <w:p w14:paraId="14199939" w14:textId="77777777" w:rsidR="00724DFA" w:rsidRDefault="00724DFA" w:rsidP="00682AB6">
      <w:pPr>
        <w:pStyle w:val="Listlitere"/>
        <w:numPr>
          <w:ilvl w:val="1"/>
          <w:numId w:val="11"/>
        </w:numPr>
      </w:pPr>
      <w:r>
        <w:t>risc major(confirmare, evaluare);</w:t>
      </w:r>
    </w:p>
    <w:p w14:paraId="3517ECF6" w14:textId="77777777" w:rsidR="00724DFA" w:rsidRDefault="00724DFA" w:rsidP="00682AB6">
      <w:pPr>
        <w:pStyle w:val="Listlitere"/>
        <w:numPr>
          <w:ilvl w:val="1"/>
          <w:numId w:val="11"/>
        </w:numPr>
      </w:pPr>
      <w:r>
        <w:t>număr de persoane afectate;</w:t>
      </w:r>
    </w:p>
    <w:p w14:paraId="71EA5741" w14:textId="77777777" w:rsidR="00724DFA" w:rsidRDefault="00724DFA" w:rsidP="00682AB6">
      <w:pPr>
        <w:pStyle w:val="Listlitere"/>
        <w:numPr>
          <w:ilvl w:val="1"/>
          <w:numId w:val="11"/>
        </w:numPr>
      </w:pPr>
      <w:r>
        <w:t>tipul bolii/simptome;</w:t>
      </w:r>
    </w:p>
    <w:p w14:paraId="46225A2A" w14:textId="77777777" w:rsidR="00724DFA" w:rsidRDefault="00724DFA" w:rsidP="00682AB6">
      <w:pPr>
        <w:pStyle w:val="Listlitere"/>
        <w:numPr>
          <w:ilvl w:val="1"/>
          <w:numId w:val="11"/>
        </w:numPr>
      </w:pPr>
      <w:r>
        <w:t>legislație;</w:t>
      </w:r>
    </w:p>
    <w:p w14:paraId="2EE9D959" w14:textId="77777777" w:rsidR="00724DFA" w:rsidRDefault="00724DFA" w:rsidP="00682AB6">
      <w:pPr>
        <w:pStyle w:val="Listlitere"/>
        <w:numPr>
          <w:ilvl w:val="1"/>
          <w:numId w:val="11"/>
        </w:numPr>
      </w:pPr>
      <w:r>
        <w:t>nivel maxim admis.</w:t>
      </w:r>
    </w:p>
    <w:p w14:paraId="5C43E7DF" w14:textId="77777777" w:rsidR="00724DFA" w:rsidRDefault="00724DFA" w:rsidP="00682AB6">
      <w:pPr>
        <w:pStyle w:val="Listlitere"/>
        <w:numPr>
          <w:ilvl w:val="0"/>
          <w:numId w:val="11"/>
        </w:numPr>
      </w:pPr>
      <w:r>
        <w:t>date privind control la frontieră:</w:t>
      </w:r>
    </w:p>
    <w:p w14:paraId="34234D39" w14:textId="77777777" w:rsidR="00724DFA" w:rsidRDefault="00724DFA" w:rsidP="00682AB6">
      <w:pPr>
        <w:pStyle w:val="Listlitere"/>
        <w:numPr>
          <w:ilvl w:val="1"/>
          <w:numId w:val="11"/>
        </w:numPr>
      </w:pPr>
      <w:r>
        <w:t>punct de plecare;</w:t>
      </w:r>
    </w:p>
    <w:p w14:paraId="49565D2C" w14:textId="77777777" w:rsidR="00724DFA" w:rsidRDefault="00724DFA" w:rsidP="00682AB6">
      <w:pPr>
        <w:pStyle w:val="Listlitere"/>
        <w:numPr>
          <w:ilvl w:val="1"/>
          <w:numId w:val="11"/>
        </w:numPr>
      </w:pPr>
      <w:r>
        <w:lastRenderedPageBreak/>
        <w:t>punct de intrare;</w:t>
      </w:r>
    </w:p>
    <w:p w14:paraId="1141362E" w14:textId="77777777" w:rsidR="00724DFA" w:rsidRDefault="00724DFA" w:rsidP="00682AB6">
      <w:pPr>
        <w:pStyle w:val="Listlitere"/>
        <w:numPr>
          <w:ilvl w:val="1"/>
          <w:numId w:val="11"/>
        </w:numPr>
      </w:pPr>
      <w:r>
        <w:t>punct de control;</w:t>
      </w:r>
    </w:p>
    <w:p w14:paraId="0DC84A59" w14:textId="77777777" w:rsidR="00724DFA" w:rsidRDefault="00724DFA" w:rsidP="00682AB6">
      <w:pPr>
        <w:pStyle w:val="Listlitere"/>
        <w:numPr>
          <w:ilvl w:val="1"/>
          <w:numId w:val="11"/>
        </w:numPr>
      </w:pPr>
      <w:r>
        <w:t>motiv inspecție;</w:t>
      </w:r>
    </w:p>
    <w:p w14:paraId="57D8DE52" w14:textId="77777777" w:rsidR="00724DFA" w:rsidRDefault="00724DFA" w:rsidP="00682AB6">
      <w:pPr>
        <w:pStyle w:val="Listlitere"/>
        <w:numPr>
          <w:ilvl w:val="1"/>
          <w:numId w:val="11"/>
        </w:numPr>
      </w:pPr>
      <w:r>
        <w:t>țara de destinație;</w:t>
      </w:r>
    </w:p>
    <w:p w14:paraId="35D5CD27" w14:textId="77777777" w:rsidR="00724DFA" w:rsidRDefault="00724DFA" w:rsidP="00682AB6">
      <w:pPr>
        <w:pStyle w:val="Listlitere"/>
        <w:numPr>
          <w:ilvl w:val="1"/>
          <w:numId w:val="11"/>
        </w:numPr>
      </w:pPr>
      <w:r>
        <w:t>destinatar(nume, adresă);</w:t>
      </w:r>
    </w:p>
    <w:p w14:paraId="662C1114" w14:textId="77777777" w:rsidR="00724DFA" w:rsidRDefault="00724DFA" w:rsidP="00682AB6">
      <w:pPr>
        <w:pStyle w:val="Listlitere"/>
        <w:numPr>
          <w:ilvl w:val="1"/>
          <w:numId w:val="11"/>
        </w:numPr>
      </w:pPr>
      <w:r>
        <w:t>număr container/sigiliu;</w:t>
      </w:r>
    </w:p>
    <w:p w14:paraId="43982A25" w14:textId="77777777" w:rsidR="00724DFA" w:rsidRDefault="00724DFA" w:rsidP="00682AB6">
      <w:pPr>
        <w:pStyle w:val="Listlitere"/>
        <w:numPr>
          <w:ilvl w:val="1"/>
          <w:numId w:val="11"/>
        </w:numPr>
      </w:pPr>
      <w:r>
        <w:t>număr înmatriculare mijloc de transport.</w:t>
      </w:r>
    </w:p>
    <w:p w14:paraId="3F95AD46" w14:textId="77777777" w:rsidR="00724DFA" w:rsidRDefault="00724DFA" w:rsidP="00682AB6">
      <w:pPr>
        <w:pStyle w:val="Listlitere"/>
        <w:numPr>
          <w:ilvl w:val="0"/>
          <w:numId w:val="11"/>
        </w:numPr>
      </w:pPr>
      <w:r>
        <w:t>date despre informații publice;</w:t>
      </w:r>
    </w:p>
    <w:p w14:paraId="6C253C7B" w14:textId="77777777" w:rsidR="00724DFA" w:rsidRDefault="00724DFA" w:rsidP="00682AB6">
      <w:pPr>
        <w:pStyle w:val="Listlitere"/>
        <w:numPr>
          <w:ilvl w:val="0"/>
          <w:numId w:val="11"/>
        </w:numPr>
      </w:pPr>
      <w:r>
        <w:t>organizație/minister;</w:t>
      </w:r>
    </w:p>
    <w:p w14:paraId="6B8E23A8" w14:textId="77777777" w:rsidR="00724DFA" w:rsidRDefault="00724DFA" w:rsidP="00682AB6">
      <w:pPr>
        <w:pStyle w:val="Listlitere"/>
        <w:numPr>
          <w:ilvl w:val="0"/>
          <w:numId w:val="11"/>
        </w:numPr>
      </w:pPr>
      <w:r>
        <w:t>fraudă?</w:t>
      </w:r>
    </w:p>
    <w:p w14:paraId="46FAD04D" w14:textId="77777777" w:rsidR="00724DFA" w:rsidRDefault="00724DFA" w:rsidP="00682AB6">
      <w:pPr>
        <w:pStyle w:val="Listlitere"/>
        <w:numPr>
          <w:ilvl w:val="0"/>
          <w:numId w:val="11"/>
        </w:numPr>
      </w:pPr>
      <w:r>
        <w:t>descriere fraudă;</w:t>
      </w:r>
    </w:p>
    <w:p w14:paraId="1F1605F2" w14:textId="77777777" w:rsidR="00724DFA" w:rsidRPr="004F5BCA" w:rsidRDefault="00724DFA" w:rsidP="00724DFA">
      <w:pPr>
        <w:pStyle w:val="Listlitere"/>
      </w:pPr>
      <w:r w:rsidRPr="004F5BCA">
        <w:t>alte categorii de date, după caz.</w:t>
      </w:r>
    </w:p>
    <w:p w14:paraId="2AEEE4F0" w14:textId="33A45BB2" w:rsidR="00724DFA" w:rsidRPr="006F1F1D" w:rsidRDefault="00724DFA" w:rsidP="00724DFA">
      <w:r w:rsidRPr="006F1F1D">
        <w:rPr>
          <w:b/>
          <w:bCs/>
        </w:rPr>
        <w:t>1</w:t>
      </w:r>
      <w:r w:rsidR="007C6DFF">
        <w:rPr>
          <w:b/>
          <w:bCs/>
        </w:rPr>
        <w:t>8</w:t>
      </w:r>
      <w:r w:rsidRPr="006F1F1D">
        <w:rPr>
          <w:b/>
          <w:bCs/>
        </w:rPr>
        <w:t>. Lot produs</w:t>
      </w:r>
      <w:r w:rsidRPr="006F1F1D">
        <w:t>. Acest obiectul informațional complex este compus din următoarele categorii de date:</w:t>
      </w:r>
    </w:p>
    <w:p w14:paraId="29D1A4BA" w14:textId="77777777" w:rsidR="00724DFA" w:rsidRPr="006F1F1D" w:rsidRDefault="00724DFA" w:rsidP="00682AB6">
      <w:pPr>
        <w:pStyle w:val="Listlitere"/>
        <w:numPr>
          <w:ilvl w:val="0"/>
          <w:numId w:val="36"/>
        </w:numPr>
      </w:pPr>
      <w:r w:rsidRPr="006F1F1D">
        <w:t>identificator lot produs;</w:t>
      </w:r>
    </w:p>
    <w:p w14:paraId="6AA94FBB" w14:textId="77777777" w:rsidR="00724DFA" w:rsidRPr="006F1F1D" w:rsidRDefault="00724DFA" w:rsidP="00682AB6">
      <w:pPr>
        <w:pStyle w:val="Listlitere"/>
        <w:numPr>
          <w:ilvl w:val="0"/>
          <w:numId w:val="11"/>
        </w:numPr>
      </w:pPr>
      <w:r w:rsidRPr="006F1F1D">
        <w:t>număr lot;</w:t>
      </w:r>
    </w:p>
    <w:p w14:paraId="7C64A2CE" w14:textId="77777777" w:rsidR="00724DFA" w:rsidRPr="006F1F1D" w:rsidRDefault="00724DFA" w:rsidP="00682AB6">
      <w:pPr>
        <w:pStyle w:val="Listlitere"/>
        <w:numPr>
          <w:ilvl w:val="0"/>
          <w:numId w:val="11"/>
        </w:numPr>
      </w:pPr>
      <w:r w:rsidRPr="006F1F1D">
        <w:t>date de valabilitate lot;</w:t>
      </w:r>
    </w:p>
    <w:p w14:paraId="3BC6ABED" w14:textId="77777777" w:rsidR="00724DFA" w:rsidRPr="006F1F1D" w:rsidRDefault="00724DFA" w:rsidP="00682AB6">
      <w:pPr>
        <w:pStyle w:val="Listlitere"/>
        <w:numPr>
          <w:ilvl w:val="0"/>
          <w:numId w:val="11"/>
        </w:numPr>
      </w:pPr>
      <w:r w:rsidRPr="006F1F1D">
        <w:t>descriere lot (număr unități, masă/volum);</w:t>
      </w:r>
    </w:p>
    <w:p w14:paraId="4FBE7CF0" w14:textId="77777777" w:rsidR="00724DFA" w:rsidRPr="006F1F1D" w:rsidRDefault="00724DFA" w:rsidP="00682AB6">
      <w:pPr>
        <w:pStyle w:val="Listlitere"/>
        <w:numPr>
          <w:ilvl w:val="0"/>
          <w:numId w:val="11"/>
        </w:numPr>
      </w:pPr>
      <w:r w:rsidRPr="006F1F1D">
        <w:t xml:space="preserve">date despre certificat de sănătate (număr/numere, data, număr CVED/CED); </w:t>
      </w:r>
    </w:p>
    <w:p w14:paraId="59CBD4DC" w14:textId="77777777" w:rsidR="00724DFA" w:rsidRPr="006F1F1D" w:rsidRDefault="00724DFA" w:rsidP="00682AB6">
      <w:pPr>
        <w:pStyle w:val="Listlitere"/>
        <w:numPr>
          <w:ilvl w:val="0"/>
          <w:numId w:val="11"/>
        </w:numPr>
      </w:pPr>
      <w:r w:rsidRPr="006F1F1D">
        <w:t>date privind operatorii implicați (număr înregistrare/autorizare, țară/raion, nume, adresă);</w:t>
      </w:r>
    </w:p>
    <w:p w14:paraId="7BB1D54F" w14:textId="77777777" w:rsidR="00724DFA" w:rsidRPr="007C6DFF" w:rsidRDefault="00724DFA" w:rsidP="00682AB6">
      <w:pPr>
        <w:pStyle w:val="Listlitere"/>
        <w:numPr>
          <w:ilvl w:val="0"/>
          <w:numId w:val="11"/>
        </w:numPr>
      </w:pPr>
      <w:r w:rsidRPr="007C6DFF">
        <w:t>categorie produs (fructe, dulciuri, lapte etc.);</w:t>
      </w:r>
    </w:p>
    <w:p w14:paraId="70512C49" w14:textId="77777777" w:rsidR="00724DFA" w:rsidRPr="007C6DFF" w:rsidRDefault="00724DFA" w:rsidP="00682AB6">
      <w:pPr>
        <w:pStyle w:val="Listlitere"/>
        <w:numPr>
          <w:ilvl w:val="0"/>
          <w:numId w:val="11"/>
        </w:numPr>
      </w:pPr>
      <w:r w:rsidRPr="007C6DFF">
        <w:t>denumire produs;</w:t>
      </w:r>
    </w:p>
    <w:p w14:paraId="751CDEA2" w14:textId="77777777" w:rsidR="00724DFA" w:rsidRPr="006F1F1D" w:rsidRDefault="00724DFA" w:rsidP="00682AB6">
      <w:pPr>
        <w:pStyle w:val="Listlitere"/>
        <w:numPr>
          <w:ilvl w:val="0"/>
          <w:numId w:val="11"/>
        </w:numPr>
      </w:pPr>
      <w:r w:rsidRPr="006F1F1D">
        <w:t>cod NCM;</w:t>
      </w:r>
    </w:p>
    <w:p w14:paraId="6F95DF44" w14:textId="77777777" w:rsidR="00724DFA" w:rsidRPr="006F1F1D" w:rsidRDefault="00724DFA" w:rsidP="00682AB6">
      <w:pPr>
        <w:pStyle w:val="Listlitere"/>
        <w:numPr>
          <w:ilvl w:val="0"/>
          <w:numId w:val="11"/>
        </w:numPr>
      </w:pPr>
      <w:r w:rsidRPr="006F1F1D">
        <w:t>brand;</w:t>
      </w:r>
    </w:p>
    <w:p w14:paraId="63A31BA0" w14:textId="77777777" w:rsidR="00724DFA" w:rsidRPr="006F1F1D" w:rsidRDefault="00724DFA" w:rsidP="00682AB6">
      <w:pPr>
        <w:pStyle w:val="Listlitere"/>
        <w:numPr>
          <w:ilvl w:val="0"/>
          <w:numId w:val="11"/>
        </w:numPr>
      </w:pPr>
      <w:r w:rsidRPr="006F1F1D">
        <w:t>denumire comercială;</w:t>
      </w:r>
    </w:p>
    <w:p w14:paraId="0367C6EF" w14:textId="77777777" w:rsidR="00724DFA" w:rsidRPr="006F1F1D" w:rsidRDefault="00724DFA" w:rsidP="00682AB6">
      <w:pPr>
        <w:pStyle w:val="Listlitere"/>
        <w:numPr>
          <w:ilvl w:val="0"/>
          <w:numId w:val="11"/>
        </w:numPr>
      </w:pPr>
      <w:r w:rsidRPr="006F1F1D">
        <w:t>aspect produs (temperatura, altele);</w:t>
      </w:r>
    </w:p>
    <w:p w14:paraId="3F477154" w14:textId="77777777" w:rsidR="00724DFA" w:rsidRPr="007C6DFF" w:rsidRDefault="00724DFA" w:rsidP="00682AB6">
      <w:pPr>
        <w:pStyle w:val="Listlitere"/>
        <w:numPr>
          <w:ilvl w:val="0"/>
          <w:numId w:val="11"/>
        </w:numPr>
      </w:pPr>
      <w:r w:rsidRPr="007C6DFF">
        <w:t>cod de bare;</w:t>
      </w:r>
    </w:p>
    <w:p w14:paraId="32D36754" w14:textId="77777777" w:rsidR="00724DFA" w:rsidRPr="007C6DFF" w:rsidRDefault="00724DFA" w:rsidP="00682AB6">
      <w:pPr>
        <w:pStyle w:val="Listlitere"/>
        <w:numPr>
          <w:ilvl w:val="0"/>
          <w:numId w:val="11"/>
        </w:numPr>
      </w:pPr>
      <w:r w:rsidRPr="007C6DFF">
        <w:t>date de pe etichetă;</w:t>
      </w:r>
    </w:p>
    <w:p w14:paraId="732FC3C0" w14:textId="77777777" w:rsidR="00724DFA" w:rsidRPr="007C6DFF" w:rsidRDefault="00724DFA" w:rsidP="00682AB6">
      <w:pPr>
        <w:pStyle w:val="Listlitere"/>
        <w:numPr>
          <w:ilvl w:val="0"/>
          <w:numId w:val="11"/>
        </w:numPr>
      </w:pPr>
      <w:r w:rsidRPr="007C6DFF">
        <w:t>masa unității/volum;</w:t>
      </w:r>
    </w:p>
    <w:p w14:paraId="0A758C79" w14:textId="77777777" w:rsidR="00724DFA" w:rsidRPr="007C6DFF" w:rsidRDefault="00724DFA" w:rsidP="00682AB6">
      <w:pPr>
        <w:pStyle w:val="Listlitere"/>
        <w:numPr>
          <w:ilvl w:val="0"/>
          <w:numId w:val="11"/>
        </w:numPr>
      </w:pPr>
      <w:r w:rsidRPr="007C6DFF">
        <w:t>țara de origine;</w:t>
      </w:r>
    </w:p>
    <w:p w14:paraId="5A9AAAD6" w14:textId="77777777" w:rsidR="00724DFA" w:rsidRPr="007C6DFF" w:rsidRDefault="00724DFA" w:rsidP="00682AB6">
      <w:pPr>
        <w:pStyle w:val="Listlitere"/>
        <w:numPr>
          <w:ilvl w:val="0"/>
          <w:numId w:val="11"/>
        </w:numPr>
      </w:pPr>
      <w:r w:rsidRPr="007C6DFF">
        <w:t>listă de distribuție?</w:t>
      </w:r>
    </w:p>
    <w:p w14:paraId="7A98CC60" w14:textId="77777777" w:rsidR="00724DFA" w:rsidRPr="006F1F1D" w:rsidRDefault="00724DFA" w:rsidP="00682AB6">
      <w:pPr>
        <w:pStyle w:val="Listlitere"/>
        <w:numPr>
          <w:ilvl w:val="0"/>
          <w:numId w:val="11"/>
        </w:numPr>
      </w:pPr>
      <w:r w:rsidRPr="006F1F1D">
        <w:t>alte date relevante.</w:t>
      </w:r>
    </w:p>
    <w:p w14:paraId="52E569A6" w14:textId="7EC67589" w:rsidR="00724DFA" w:rsidRPr="004F5BCA" w:rsidRDefault="007C6DFF" w:rsidP="00724DFA">
      <w:r>
        <w:rPr>
          <w:b/>
          <w:bCs/>
        </w:rPr>
        <w:t>19</w:t>
      </w:r>
      <w:r w:rsidR="00724DFA" w:rsidRPr="004F5BCA">
        <w:rPr>
          <w:b/>
          <w:bCs/>
        </w:rPr>
        <w:t xml:space="preserve">. </w:t>
      </w:r>
      <w:r w:rsidR="00724DFA">
        <w:rPr>
          <w:b/>
          <w:bCs/>
        </w:rPr>
        <w:t>Neconformitate</w:t>
      </w:r>
      <w:r w:rsidR="00724DFA" w:rsidRPr="004F5BCA">
        <w:t>. Acest obiectul informațional complex este compus din următoarele categorii de date:</w:t>
      </w:r>
    </w:p>
    <w:p w14:paraId="4612D900" w14:textId="77777777" w:rsidR="00724DFA" w:rsidRDefault="00724DFA" w:rsidP="00682AB6">
      <w:pPr>
        <w:pStyle w:val="Listlitere"/>
        <w:numPr>
          <w:ilvl w:val="0"/>
          <w:numId w:val="37"/>
        </w:numPr>
      </w:pPr>
      <w:r>
        <w:t>identificator neconformitate;</w:t>
      </w:r>
    </w:p>
    <w:p w14:paraId="5C1BAAB7" w14:textId="77777777" w:rsidR="00724DFA" w:rsidRDefault="00724DFA" w:rsidP="00682AB6">
      <w:pPr>
        <w:pStyle w:val="Listlitere"/>
        <w:numPr>
          <w:ilvl w:val="0"/>
          <w:numId w:val="11"/>
        </w:numPr>
      </w:pPr>
      <w:r>
        <w:t>descriere neconformitate;</w:t>
      </w:r>
    </w:p>
    <w:p w14:paraId="2C7126E4" w14:textId="77777777" w:rsidR="00724DFA" w:rsidRDefault="00724DFA" w:rsidP="00682AB6">
      <w:pPr>
        <w:pStyle w:val="Listlitere"/>
        <w:numPr>
          <w:ilvl w:val="0"/>
          <w:numId w:val="11"/>
        </w:numPr>
      </w:pPr>
      <w:r>
        <w:t>clasificare risc;</w:t>
      </w:r>
    </w:p>
    <w:p w14:paraId="0BEDCEB3" w14:textId="77777777" w:rsidR="00724DFA" w:rsidRDefault="00724DFA" w:rsidP="00682AB6">
      <w:pPr>
        <w:pStyle w:val="Listlitere"/>
        <w:numPr>
          <w:ilvl w:val="0"/>
          <w:numId w:val="11"/>
        </w:numPr>
      </w:pPr>
      <w:r>
        <w:t>data constatării;</w:t>
      </w:r>
    </w:p>
    <w:p w14:paraId="3D1F62A6" w14:textId="5A5ED043" w:rsidR="00724DFA" w:rsidRDefault="00724DFA" w:rsidP="00682AB6">
      <w:pPr>
        <w:pStyle w:val="Listlitere"/>
        <w:numPr>
          <w:ilvl w:val="0"/>
          <w:numId w:val="11"/>
        </w:numPr>
      </w:pPr>
      <w:r>
        <w:t xml:space="preserve">sursa de proveniență (LIMS, RASFF </w:t>
      </w:r>
      <w:r w:rsidR="00AA631D">
        <w:t>al UE</w:t>
      </w:r>
      <w:r>
        <w:t>, media, alte surse);</w:t>
      </w:r>
    </w:p>
    <w:p w14:paraId="781847ED" w14:textId="77777777" w:rsidR="00724DFA" w:rsidRDefault="00724DFA" w:rsidP="00682AB6">
      <w:pPr>
        <w:pStyle w:val="Listlitere"/>
        <w:numPr>
          <w:ilvl w:val="0"/>
          <w:numId w:val="11"/>
        </w:numPr>
      </w:pPr>
      <w:r>
        <w:t>tipul controlului;</w:t>
      </w:r>
    </w:p>
    <w:p w14:paraId="568C5631" w14:textId="77777777" w:rsidR="00724DFA" w:rsidRDefault="00724DFA" w:rsidP="00682AB6">
      <w:pPr>
        <w:pStyle w:val="Listlitere"/>
        <w:numPr>
          <w:ilvl w:val="0"/>
          <w:numId w:val="11"/>
        </w:numPr>
      </w:pPr>
      <w:r>
        <w:lastRenderedPageBreak/>
        <w:t>denumire produs;</w:t>
      </w:r>
    </w:p>
    <w:p w14:paraId="60D382D2" w14:textId="52DD2D24" w:rsidR="00724DFA" w:rsidRDefault="00724DFA" w:rsidP="00682AB6">
      <w:pPr>
        <w:pStyle w:val="Listlitere"/>
        <w:numPr>
          <w:ilvl w:val="0"/>
          <w:numId w:val="11"/>
        </w:numPr>
      </w:pPr>
      <w:r>
        <w:t>tip produs (</w:t>
      </w:r>
      <w:r w:rsidR="00D76258">
        <w:t>hrană pentru animale</w:t>
      </w:r>
      <w:r>
        <w:t xml:space="preserve"> /aliment);</w:t>
      </w:r>
    </w:p>
    <w:p w14:paraId="2D4E9725" w14:textId="77777777" w:rsidR="00724DFA" w:rsidRDefault="00724DFA" w:rsidP="00682AB6">
      <w:pPr>
        <w:pStyle w:val="Listlitere"/>
        <w:numPr>
          <w:ilvl w:val="0"/>
          <w:numId w:val="11"/>
        </w:numPr>
      </w:pPr>
      <w:r>
        <w:t>categorie produs (carne, lapte etc);</w:t>
      </w:r>
    </w:p>
    <w:p w14:paraId="3B092CA6" w14:textId="77777777" w:rsidR="00724DFA" w:rsidRDefault="00724DFA" w:rsidP="00682AB6">
      <w:pPr>
        <w:pStyle w:val="Listlitere"/>
        <w:numPr>
          <w:ilvl w:val="0"/>
          <w:numId w:val="11"/>
        </w:numPr>
      </w:pPr>
      <w:r>
        <w:t>codul lotului/seriei;</w:t>
      </w:r>
    </w:p>
    <w:p w14:paraId="6A02BDB6" w14:textId="77777777" w:rsidR="00724DFA" w:rsidRDefault="00724DFA" w:rsidP="00682AB6">
      <w:pPr>
        <w:pStyle w:val="Listlitere"/>
        <w:numPr>
          <w:ilvl w:val="0"/>
          <w:numId w:val="11"/>
        </w:numPr>
      </w:pPr>
      <w:r>
        <w:t>cantitatea afectată;</w:t>
      </w:r>
    </w:p>
    <w:p w14:paraId="0634CE0E" w14:textId="77777777" w:rsidR="00724DFA" w:rsidRDefault="00724DFA" w:rsidP="00682AB6">
      <w:pPr>
        <w:pStyle w:val="Listlitere"/>
        <w:numPr>
          <w:ilvl w:val="0"/>
          <w:numId w:val="11"/>
        </w:numPr>
      </w:pPr>
      <w:r>
        <w:t>ambalaj și etichetare;</w:t>
      </w:r>
    </w:p>
    <w:p w14:paraId="32D1A7E2" w14:textId="77777777" w:rsidR="00724DFA" w:rsidRDefault="00724DFA" w:rsidP="00682AB6">
      <w:pPr>
        <w:pStyle w:val="Listlitere"/>
        <w:numPr>
          <w:ilvl w:val="0"/>
          <w:numId w:val="11"/>
        </w:numPr>
      </w:pPr>
      <w:r>
        <w:t>țara de origine;</w:t>
      </w:r>
    </w:p>
    <w:p w14:paraId="49418E5B" w14:textId="09C09B54" w:rsidR="00BD38A7" w:rsidRPr="002D4BC6" w:rsidRDefault="00BD38A7" w:rsidP="00682AB6">
      <w:pPr>
        <w:pStyle w:val="Listlitere"/>
        <w:numPr>
          <w:ilvl w:val="0"/>
          <w:numId w:val="11"/>
        </w:numPr>
      </w:pPr>
      <w:r w:rsidRPr="002D4BC6">
        <w:t>țara care a raportat;</w:t>
      </w:r>
    </w:p>
    <w:p w14:paraId="302256CE" w14:textId="77777777" w:rsidR="00724DFA" w:rsidRDefault="00724DFA" w:rsidP="00682AB6">
      <w:pPr>
        <w:pStyle w:val="Listlitere"/>
        <w:numPr>
          <w:ilvl w:val="0"/>
          <w:numId w:val="11"/>
        </w:numPr>
      </w:pPr>
      <w:r>
        <w:t>operatorul economic;</w:t>
      </w:r>
    </w:p>
    <w:p w14:paraId="15727828" w14:textId="77777777" w:rsidR="00030F4E" w:rsidRPr="00E5508F" w:rsidRDefault="002D4BC6" w:rsidP="00682AB6">
      <w:pPr>
        <w:pStyle w:val="Listlitere"/>
        <w:numPr>
          <w:ilvl w:val="0"/>
          <w:numId w:val="11"/>
        </w:numPr>
      </w:pPr>
      <w:r w:rsidRPr="00E5508F">
        <w:t>date preluate din LIMS</w:t>
      </w:r>
      <w:r w:rsidR="00030F4E" w:rsidRPr="00E5508F">
        <w:t>:</w:t>
      </w:r>
    </w:p>
    <w:p w14:paraId="311AE0DC" w14:textId="4C5935D1" w:rsidR="00E97FB6" w:rsidRPr="00E5508F" w:rsidRDefault="00E97FB6" w:rsidP="00030F4E">
      <w:pPr>
        <w:pStyle w:val="Listlitere"/>
        <w:numPr>
          <w:ilvl w:val="1"/>
          <w:numId w:val="11"/>
        </w:numPr>
      </w:pPr>
      <w:r w:rsidRPr="00E5508F">
        <w:t>nr</w:t>
      </w:r>
      <w:r w:rsidR="00C242C2" w:rsidRPr="00E5508F">
        <w:t>. proces verbal</w:t>
      </w:r>
      <w:r w:rsidR="00FB0A10" w:rsidRPr="00E5508F">
        <w:t>;</w:t>
      </w:r>
    </w:p>
    <w:p w14:paraId="0383C22E" w14:textId="716200E0" w:rsidR="00FB0A10" w:rsidRPr="00E5508F" w:rsidRDefault="00FB0A10" w:rsidP="00030F4E">
      <w:pPr>
        <w:pStyle w:val="Listlitere"/>
        <w:numPr>
          <w:ilvl w:val="1"/>
          <w:numId w:val="11"/>
        </w:numPr>
      </w:pPr>
      <w:r w:rsidRPr="00E5508F">
        <w:t>nr. raport de încercări;</w:t>
      </w:r>
    </w:p>
    <w:p w14:paraId="4329DC3C" w14:textId="7F12E2B6" w:rsidR="00FB0A10" w:rsidRPr="00E5508F" w:rsidRDefault="002E5953" w:rsidP="00030F4E">
      <w:pPr>
        <w:pStyle w:val="Listlitere"/>
        <w:numPr>
          <w:ilvl w:val="1"/>
          <w:numId w:val="11"/>
        </w:numPr>
      </w:pPr>
      <w:r w:rsidRPr="00E5508F">
        <w:t>cantitate probă prelevată;</w:t>
      </w:r>
    </w:p>
    <w:p w14:paraId="3068DE2D" w14:textId="77777777" w:rsidR="00724DFA" w:rsidRDefault="00724DFA" w:rsidP="00030F4E">
      <w:pPr>
        <w:pStyle w:val="Listlitere"/>
        <w:numPr>
          <w:ilvl w:val="1"/>
          <w:numId w:val="11"/>
        </w:numPr>
      </w:pPr>
      <w:r>
        <w:t>rezultate de laborator;</w:t>
      </w:r>
    </w:p>
    <w:p w14:paraId="422026CF" w14:textId="77777777" w:rsidR="00724DFA" w:rsidRDefault="00724DFA" w:rsidP="00682AB6">
      <w:pPr>
        <w:pStyle w:val="Listlitere"/>
        <w:numPr>
          <w:ilvl w:val="0"/>
          <w:numId w:val="11"/>
        </w:numPr>
      </w:pPr>
      <w:r>
        <w:t>documente atașate;</w:t>
      </w:r>
    </w:p>
    <w:p w14:paraId="46949BA0" w14:textId="01CC5392" w:rsidR="000B13A6" w:rsidRDefault="000B13A6" w:rsidP="00682AB6">
      <w:pPr>
        <w:pStyle w:val="Listlitere"/>
        <w:numPr>
          <w:ilvl w:val="0"/>
          <w:numId w:val="11"/>
        </w:numPr>
      </w:pPr>
      <w:r>
        <w:t>data procesării</w:t>
      </w:r>
      <w:r w:rsidR="00326052">
        <w:t>;</w:t>
      </w:r>
    </w:p>
    <w:p w14:paraId="667DB175" w14:textId="724E0B89" w:rsidR="00724DFA" w:rsidRDefault="00724DFA" w:rsidP="00682AB6">
      <w:pPr>
        <w:pStyle w:val="Listlitere"/>
        <w:numPr>
          <w:ilvl w:val="0"/>
          <w:numId w:val="11"/>
        </w:numPr>
      </w:pPr>
      <w:r>
        <w:t>statut (</w:t>
      </w:r>
      <w:r w:rsidR="00BA1308">
        <w:t>proiect</w:t>
      </w:r>
      <w:r>
        <w:t>, neconformitate simplă, notificare);</w:t>
      </w:r>
    </w:p>
    <w:p w14:paraId="7F0DC2AC" w14:textId="65C2F727" w:rsidR="00724DFA" w:rsidRPr="004F5BCA" w:rsidRDefault="007C6DFF" w:rsidP="00724DFA">
      <w:r>
        <w:rPr>
          <w:b/>
          <w:bCs/>
        </w:rPr>
        <w:t>20</w:t>
      </w:r>
      <w:r w:rsidR="00724DFA" w:rsidRPr="004F5BCA">
        <w:rPr>
          <w:b/>
          <w:bCs/>
        </w:rPr>
        <w:t xml:space="preserve">. </w:t>
      </w:r>
      <w:r w:rsidR="00724DFA">
        <w:rPr>
          <w:b/>
          <w:bCs/>
        </w:rPr>
        <w:t>Dosar electronic</w:t>
      </w:r>
      <w:r w:rsidR="00724DFA" w:rsidRPr="004F5BCA">
        <w:t>. Acest obiectul informațional complex este compus din următoarele categorii de date:</w:t>
      </w:r>
    </w:p>
    <w:p w14:paraId="4DF23346" w14:textId="77777777" w:rsidR="00724DFA" w:rsidRPr="004F5BCA" w:rsidRDefault="00724DFA" w:rsidP="00682AB6">
      <w:pPr>
        <w:pStyle w:val="Listlitere"/>
        <w:numPr>
          <w:ilvl w:val="0"/>
          <w:numId w:val="38"/>
        </w:numPr>
      </w:pPr>
      <w:r w:rsidRPr="004F5BCA">
        <w:t>identificatorul dosarului;</w:t>
      </w:r>
    </w:p>
    <w:p w14:paraId="5FA5E8C2" w14:textId="77777777" w:rsidR="00724DFA" w:rsidRDefault="00724DFA" w:rsidP="00724DFA">
      <w:pPr>
        <w:pStyle w:val="Listlitere"/>
      </w:pPr>
      <w:r w:rsidRPr="004F5BCA">
        <w:t xml:space="preserve">identificatorul </w:t>
      </w:r>
      <w:r>
        <w:t>notificării</w:t>
      </w:r>
      <w:r w:rsidRPr="004F5BCA">
        <w:t>;</w:t>
      </w:r>
    </w:p>
    <w:p w14:paraId="7ADF3CA1" w14:textId="77777777" w:rsidR="00724DFA" w:rsidRPr="004F5BCA" w:rsidRDefault="00724DFA" w:rsidP="00724DFA">
      <w:pPr>
        <w:pStyle w:val="Listlitere"/>
      </w:pPr>
      <w:r>
        <w:t>identificatorul neconformității;</w:t>
      </w:r>
    </w:p>
    <w:p w14:paraId="6125EABE" w14:textId="77777777" w:rsidR="00724DFA" w:rsidRPr="004F5BCA" w:rsidRDefault="00724DFA" w:rsidP="00724DFA">
      <w:pPr>
        <w:pStyle w:val="Listlitere"/>
      </w:pPr>
      <w:r w:rsidRPr="004F5BCA">
        <w:t>date de trasabilitate a dosarului;</w:t>
      </w:r>
    </w:p>
    <w:p w14:paraId="06AB576A" w14:textId="77777777" w:rsidR="00724DFA" w:rsidRPr="004F5BCA" w:rsidRDefault="00724DFA" w:rsidP="00724DFA">
      <w:pPr>
        <w:pStyle w:val="Listlitere"/>
      </w:pPr>
      <w:r w:rsidRPr="004F5BCA">
        <w:t>date despre sarcinile necesare de executat pentru examinarea dosarului;</w:t>
      </w:r>
    </w:p>
    <w:p w14:paraId="76452F8F" w14:textId="77777777" w:rsidR="00724DFA" w:rsidRPr="004F5BCA" w:rsidRDefault="00724DFA" w:rsidP="00724DFA">
      <w:pPr>
        <w:pStyle w:val="Listlitere"/>
      </w:pPr>
      <w:r w:rsidRPr="004F5BCA">
        <w:t xml:space="preserve">date despre </w:t>
      </w:r>
      <w:r>
        <w:t>punctele de contact</w:t>
      </w:r>
      <w:r w:rsidRPr="004F5BCA">
        <w:t xml:space="preserve"> implica</w:t>
      </w:r>
      <w:r>
        <w:t>te</w:t>
      </w:r>
      <w:r w:rsidRPr="004F5BCA">
        <w:t xml:space="preserve"> în procesul de examinare a dosarului;</w:t>
      </w:r>
    </w:p>
    <w:p w14:paraId="573E67AD" w14:textId="77777777" w:rsidR="00724DFA" w:rsidRDefault="00724DFA" w:rsidP="00724DFA">
      <w:pPr>
        <w:pStyle w:val="Listlitere"/>
      </w:pPr>
      <w:r w:rsidRPr="004F5BCA">
        <w:t xml:space="preserve">date despre corespondența între </w:t>
      </w:r>
      <w:r>
        <w:t>punctele de contact</w:t>
      </w:r>
      <w:r w:rsidRPr="004F5BCA">
        <w:t xml:space="preserve"> aferentă examinării dosarului;</w:t>
      </w:r>
    </w:p>
    <w:p w14:paraId="101C32E4" w14:textId="77777777" w:rsidR="00724DFA" w:rsidRPr="004F5BCA" w:rsidRDefault="00724DFA" w:rsidP="00724DFA">
      <w:pPr>
        <w:pStyle w:val="Listlitere"/>
      </w:pPr>
      <w:r>
        <w:t>date despre măsuri realizate;</w:t>
      </w:r>
    </w:p>
    <w:p w14:paraId="24D8FC8B" w14:textId="77777777" w:rsidR="00724DFA" w:rsidRPr="004F5BCA" w:rsidRDefault="00724DFA" w:rsidP="00724DFA">
      <w:pPr>
        <w:pStyle w:val="Listlitere"/>
      </w:pPr>
      <w:r w:rsidRPr="004F5BCA">
        <w:t>documente în format electronic atașate la dosar;</w:t>
      </w:r>
    </w:p>
    <w:p w14:paraId="335D1E50" w14:textId="77777777" w:rsidR="00724DFA" w:rsidRPr="004F5BCA" w:rsidRDefault="00724DFA" w:rsidP="00724DFA">
      <w:pPr>
        <w:pStyle w:val="Listlitere"/>
      </w:pPr>
      <w:r w:rsidRPr="004F5BCA">
        <w:t>alte categorii de date, după caz.</w:t>
      </w:r>
    </w:p>
    <w:p w14:paraId="1660B749" w14:textId="570EB342" w:rsidR="00724DFA" w:rsidRPr="004F5BCA" w:rsidRDefault="00724DFA" w:rsidP="00724DFA">
      <w:r>
        <w:rPr>
          <w:b/>
          <w:bCs/>
        </w:rPr>
        <w:t>2</w:t>
      </w:r>
      <w:r w:rsidR="007C6DFF">
        <w:rPr>
          <w:b/>
          <w:bCs/>
        </w:rPr>
        <w:t>1</w:t>
      </w:r>
      <w:r>
        <w:rPr>
          <w:b/>
          <w:bCs/>
        </w:rPr>
        <w:t>. Măsur</w:t>
      </w:r>
      <w:r w:rsidR="00DB711C">
        <w:rPr>
          <w:b/>
          <w:bCs/>
        </w:rPr>
        <w:t>ă</w:t>
      </w:r>
      <w:r>
        <w:rPr>
          <w:b/>
          <w:bCs/>
        </w:rPr>
        <w:t xml:space="preserve"> realizat</w:t>
      </w:r>
      <w:r w:rsidR="00DB711C">
        <w:rPr>
          <w:b/>
          <w:bCs/>
        </w:rPr>
        <w:t>ă</w:t>
      </w:r>
      <w:r w:rsidRPr="004F5BCA">
        <w:t>. Acest obiectul informațional complex este compus din următoarele categorii de date:</w:t>
      </w:r>
    </w:p>
    <w:p w14:paraId="1764254B" w14:textId="77777777" w:rsidR="00724DFA" w:rsidRDefault="00724DFA" w:rsidP="00682AB6">
      <w:pPr>
        <w:pStyle w:val="Listlitere"/>
        <w:numPr>
          <w:ilvl w:val="0"/>
          <w:numId w:val="39"/>
        </w:numPr>
      </w:pPr>
      <w:r w:rsidRPr="004F5BCA">
        <w:t xml:space="preserve">identificatorul </w:t>
      </w:r>
      <w:r>
        <w:t>măsurii realizate</w:t>
      </w:r>
      <w:r w:rsidRPr="004F5BCA">
        <w:t>;</w:t>
      </w:r>
    </w:p>
    <w:p w14:paraId="3D9AC1C6" w14:textId="3C710604" w:rsidR="00C948DB" w:rsidRDefault="00C948DB" w:rsidP="00682AB6">
      <w:pPr>
        <w:pStyle w:val="Listlitere"/>
        <w:numPr>
          <w:ilvl w:val="0"/>
          <w:numId w:val="39"/>
        </w:numPr>
      </w:pPr>
      <w:r>
        <w:t xml:space="preserve">identificatorul </w:t>
      </w:r>
      <w:r w:rsidR="00447010">
        <w:t>notificării</w:t>
      </w:r>
      <w:r>
        <w:t>;</w:t>
      </w:r>
    </w:p>
    <w:p w14:paraId="349EB0F3" w14:textId="056D95BC" w:rsidR="00742B2C" w:rsidRPr="004F5BCA" w:rsidRDefault="00724DFA" w:rsidP="00742B2C">
      <w:pPr>
        <w:pStyle w:val="Listlitere"/>
        <w:numPr>
          <w:ilvl w:val="0"/>
          <w:numId w:val="11"/>
        </w:numPr>
      </w:pPr>
      <w:r>
        <w:t>identificatorul lotului de produs;</w:t>
      </w:r>
    </w:p>
    <w:p w14:paraId="68AEE4E7" w14:textId="77777777" w:rsidR="00724DFA" w:rsidRDefault="00724DFA" w:rsidP="00724DFA">
      <w:pPr>
        <w:pStyle w:val="Listlitere"/>
      </w:pPr>
      <w:r>
        <w:t>tip măsură (voluntare, impuse)</w:t>
      </w:r>
      <w:r w:rsidRPr="004F5BCA">
        <w:t>;</w:t>
      </w:r>
    </w:p>
    <w:p w14:paraId="47EEBF39" w14:textId="70177DE9" w:rsidR="002726C6" w:rsidRDefault="002726C6" w:rsidP="00724DFA">
      <w:pPr>
        <w:pStyle w:val="Listlitere"/>
      </w:pPr>
      <w:r>
        <w:t>de</w:t>
      </w:r>
      <w:r w:rsidR="00212C1D">
        <w:t>numire acțiune (</w:t>
      </w:r>
      <w:r w:rsidR="006519B3">
        <w:t>rechemare, distrugere, informare consumatori etc.</w:t>
      </w:r>
      <w:r w:rsidR="00212C1D">
        <w:t>);</w:t>
      </w:r>
    </w:p>
    <w:p w14:paraId="18905FB1" w14:textId="5A7FACC1" w:rsidR="00724DFA" w:rsidRDefault="00724DFA" w:rsidP="00724DFA">
      <w:pPr>
        <w:pStyle w:val="Listlitere"/>
      </w:pPr>
      <w:r>
        <w:t>descriere măsură realizată;</w:t>
      </w:r>
    </w:p>
    <w:p w14:paraId="4348CBE3" w14:textId="77777777" w:rsidR="00834CEC" w:rsidRDefault="00724DFA" w:rsidP="00834CEC">
      <w:pPr>
        <w:pStyle w:val="Listlitere"/>
      </w:pPr>
      <w:r>
        <w:t>data intrării în vigoare;</w:t>
      </w:r>
    </w:p>
    <w:p w14:paraId="142AE30A" w14:textId="77777777" w:rsidR="00834CEC" w:rsidRDefault="00724DFA" w:rsidP="00834CEC">
      <w:pPr>
        <w:pStyle w:val="Listlitere"/>
      </w:pPr>
      <w:r>
        <w:t>durata;</w:t>
      </w:r>
    </w:p>
    <w:p w14:paraId="5EB2A2E7" w14:textId="36C5A14F" w:rsidR="00742B2C" w:rsidRDefault="00844602" w:rsidP="00834CEC">
      <w:pPr>
        <w:pStyle w:val="Listlitere"/>
      </w:pPr>
      <w:r>
        <w:t>punctul de contact</w:t>
      </w:r>
      <w:r w:rsidR="00CF6853">
        <w:t xml:space="preserve"> </w:t>
      </w:r>
      <w:r w:rsidR="003630DD">
        <w:t>responsabil</w:t>
      </w:r>
      <w:r>
        <w:t>;</w:t>
      </w:r>
    </w:p>
    <w:p w14:paraId="2DD6441C" w14:textId="676B2302" w:rsidR="00C37462" w:rsidRDefault="00FB172B" w:rsidP="00834CEC">
      <w:pPr>
        <w:pStyle w:val="Listlitere"/>
      </w:pPr>
      <w:r>
        <w:lastRenderedPageBreak/>
        <w:t>alte date relevante.</w:t>
      </w:r>
    </w:p>
    <w:p w14:paraId="5E17AB8F" w14:textId="77777777" w:rsidR="00C37462" w:rsidRDefault="00C37462" w:rsidP="001814CF"/>
    <w:p w14:paraId="11D1C618" w14:textId="77777777" w:rsidR="001814CF" w:rsidRDefault="001814CF" w:rsidP="001814CF"/>
    <w:p w14:paraId="22FECA8A" w14:textId="23ACE46E" w:rsidR="00C37462" w:rsidRDefault="00C37462">
      <w:pPr>
        <w:spacing w:before="0" w:after="160" w:line="259" w:lineRule="auto"/>
        <w:jc w:val="left"/>
      </w:pPr>
      <w:r>
        <w:br w:type="page"/>
      </w:r>
    </w:p>
    <w:p w14:paraId="3AC410B3" w14:textId="77777777" w:rsidR="00C37462" w:rsidRDefault="00C37462" w:rsidP="00C37462">
      <w:pPr>
        <w:pStyle w:val="Listlitere"/>
        <w:numPr>
          <w:ilvl w:val="0"/>
          <w:numId w:val="0"/>
        </w:numPr>
        <w:ind w:left="720" w:hanging="360"/>
      </w:pPr>
    </w:p>
    <w:p w14:paraId="1B11A8E8" w14:textId="42955DF2" w:rsidR="00830BB5" w:rsidRDefault="00830BB5" w:rsidP="00724DFA">
      <w:pPr>
        <w:pStyle w:val="Heading2"/>
      </w:pPr>
      <w:bookmarkStart w:id="235" w:name="_Toc222213177"/>
      <w:r>
        <w:t xml:space="preserve">Anexa 4. </w:t>
      </w:r>
      <w:r w:rsidR="00FD0461" w:rsidRPr="00FD0461">
        <w:t>Abrevieri</w:t>
      </w:r>
      <w:r w:rsidR="00FD0461">
        <w:t xml:space="preserve">, </w:t>
      </w:r>
      <w:r w:rsidR="00FD0461" w:rsidRPr="00FD0461">
        <w:t>acronime</w:t>
      </w:r>
      <w:r w:rsidR="00FD0461">
        <w:t xml:space="preserve"> </w:t>
      </w:r>
      <w:r w:rsidR="00AC5AC3">
        <w:t>ș</w:t>
      </w:r>
      <w:r w:rsidR="00FD0461">
        <w:t xml:space="preserve">i </w:t>
      </w:r>
      <w:r w:rsidR="00AC5AC3">
        <w:t>noțiuni</w:t>
      </w:r>
      <w:r w:rsidR="00FD0461" w:rsidRPr="00FD0461">
        <w:t xml:space="preserve"> utilizate în document</w:t>
      </w:r>
      <w:bookmarkEnd w:id="235"/>
    </w:p>
    <w:p w14:paraId="5BF829B8" w14:textId="4CDBD152" w:rsidR="00AC5AC3" w:rsidRDefault="00AC5AC3" w:rsidP="00AC5AC3">
      <w:pPr>
        <w:pStyle w:val="Caption"/>
        <w:keepNext/>
      </w:pPr>
      <w:r>
        <w:t xml:space="preserve">Tabelul </w:t>
      </w:r>
      <w:r>
        <w:fldChar w:fldCharType="begin"/>
      </w:r>
      <w:r>
        <w:instrText xml:space="preserve"> STYLEREF 1 \s </w:instrText>
      </w:r>
      <w:r>
        <w:fldChar w:fldCharType="separate"/>
      </w:r>
      <w:r>
        <w:rPr>
          <w:noProof/>
        </w:rPr>
        <w:t>10</w:t>
      </w:r>
      <w:r>
        <w:rPr>
          <w:noProof/>
        </w:rPr>
        <w:fldChar w:fldCharType="end"/>
      </w:r>
      <w:r>
        <w:t>.</w:t>
      </w:r>
      <w:r>
        <w:fldChar w:fldCharType="begin"/>
      </w:r>
      <w:r>
        <w:instrText xml:space="preserve"> SEQ Tabel \* ARABIC \s 1 </w:instrText>
      </w:r>
      <w:r>
        <w:fldChar w:fldCharType="separate"/>
      </w:r>
      <w:r>
        <w:rPr>
          <w:noProof/>
        </w:rPr>
        <w:t>1</w:t>
      </w:r>
      <w:r>
        <w:rPr>
          <w:noProof/>
        </w:rPr>
        <w:fldChar w:fldCharType="end"/>
      </w:r>
      <w:r>
        <w:t xml:space="preserve">. </w:t>
      </w:r>
      <w:r w:rsidRPr="007E6307">
        <w:t>Abrevierile și acronimele utilizate în document.</w:t>
      </w:r>
    </w:p>
    <w:tbl>
      <w:tblPr>
        <w:tblStyle w:val="TableGrid"/>
        <w:tblW w:w="9634" w:type="dxa"/>
        <w:tblLayout w:type="fixed"/>
        <w:tblLook w:val="04A0" w:firstRow="1" w:lastRow="0" w:firstColumn="1" w:lastColumn="0" w:noHBand="0" w:noVBand="1"/>
      </w:tblPr>
      <w:tblGrid>
        <w:gridCol w:w="562"/>
        <w:gridCol w:w="2776"/>
        <w:gridCol w:w="6296"/>
      </w:tblGrid>
      <w:tr w:rsidR="00AC5AC3" w:rsidRPr="00EB68D4" w14:paraId="225D59E4" w14:textId="77777777">
        <w:tc>
          <w:tcPr>
            <w:tcW w:w="562" w:type="dxa"/>
            <w:shd w:val="clear" w:color="auto" w:fill="D9E2F3" w:themeFill="accent1" w:themeFillTint="33"/>
          </w:tcPr>
          <w:p w14:paraId="5A657161" w14:textId="77777777" w:rsidR="00AC5AC3" w:rsidRPr="00EB68D4" w:rsidRDefault="00AC5AC3">
            <w:pPr>
              <w:pStyle w:val="Tabelantet"/>
            </w:pPr>
            <w:r w:rsidRPr="00EB68D4">
              <w:t>Nr.</w:t>
            </w:r>
          </w:p>
        </w:tc>
        <w:tc>
          <w:tcPr>
            <w:tcW w:w="2776" w:type="dxa"/>
            <w:shd w:val="clear" w:color="auto" w:fill="D9E2F3" w:themeFill="accent1" w:themeFillTint="33"/>
          </w:tcPr>
          <w:p w14:paraId="00BB6F2F" w14:textId="77777777" w:rsidR="00AC5AC3" w:rsidRPr="00EB68D4" w:rsidRDefault="00AC5AC3">
            <w:pPr>
              <w:pStyle w:val="Tabelantet"/>
            </w:pPr>
            <w:r w:rsidRPr="00EB68D4">
              <w:t>Abreviere/Acronim</w:t>
            </w:r>
          </w:p>
        </w:tc>
        <w:tc>
          <w:tcPr>
            <w:tcW w:w="6296" w:type="dxa"/>
            <w:shd w:val="clear" w:color="auto" w:fill="D9E2F3" w:themeFill="accent1" w:themeFillTint="33"/>
          </w:tcPr>
          <w:p w14:paraId="31A5027E" w14:textId="77777777" w:rsidR="00AC5AC3" w:rsidRPr="00EB68D4" w:rsidRDefault="00AC5AC3">
            <w:pPr>
              <w:pStyle w:val="Tabelantet"/>
            </w:pPr>
            <w:r w:rsidRPr="00EB68D4">
              <w:t>Descriere</w:t>
            </w:r>
          </w:p>
        </w:tc>
      </w:tr>
      <w:tr w:rsidR="00AC5AC3" w:rsidRPr="00EB68D4" w14:paraId="28E29F47" w14:textId="77777777">
        <w:tc>
          <w:tcPr>
            <w:tcW w:w="562" w:type="dxa"/>
          </w:tcPr>
          <w:p w14:paraId="724E550E" w14:textId="77777777" w:rsidR="00AC5AC3" w:rsidRPr="00EB68D4" w:rsidRDefault="00AC5AC3">
            <w:pPr>
              <w:pStyle w:val="Tabelconinut"/>
            </w:pPr>
            <w:r>
              <w:t>1.</w:t>
            </w:r>
          </w:p>
        </w:tc>
        <w:tc>
          <w:tcPr>
            <w:tcW w:w="2776" w:type="dxa"/>
          </w:tcPr>
          <w:p w14:paraId="4221FEBF" w14:textId="77777777" w:rsidR="00AC5AC3" w:rsidRPr="00EB68D4" w:rsidRDefault="00AC5AC3">
            <w:pPr>
              <w:pStyle w:val="Tabelconinut"/>
            </w:pPr>
            <w:r w:rsidRPr="00EB68D4">
              <w:t>AGE</w:t>
            </w:r>
          </w:p>
        </w:tc>
        <w:tc>
          <w:tcPr>
            <w:tcW w:w="6296" w:type="dxa"/>
          </w:tcPr>
          <w:p w14:paraId="2D36C2F9" w14:textId="77777777" w:rsidR="00AC5AC3" w:rsidRPr="00EB68D4" w:rsidRDefault="00AC5AC3">
            <w:pPr>
              <w:pStyle w:val="Tabelconinut"/>
            </w:pPr>
            <w:r w:rsidRPr="00EB68D4">
              <w:t>Agenția de Guvernare Electronică</w:t>
            </w:r>
          </w:p>
        </w:tc>
      </w:tr>
      <w:tr w:rsidR="00AC5AC3" w:rsidRPr="00EB68D4" w14:paraId="44DEA719" w14:textId="77777777">
        <w:tc>
          <w:tcPr>
            <w:tcW w:w="562" w:type="dxa"/>
          </w:tcPr>
          <w:p w14:paraId="190531F3" w14:textId="77777777" w:rsidR="00AC5AC3" w:rsidRPr="00EB68D4" w:rsidRDefault="00AC5AC3">
            <w:pPr>
              <w:pStyle w:val="Tabelconinut"/>
            </w:pPr>
            <w:r>
              <w:t>2.</w:t>
            </w:r>
          </w:p>
        </w:tc>
        <w:tc>
          <w:tcPr>
            <w:tcW w:w="2776" w:type="dxa"/>
          </w:tcPr>
          <w:p w14:paraId="7759F1DE" w14:textId="77777777" w:rsidR="00AC5AC3" w:rsidRPr="00EB68D4" w:rsidRDefault="00AC5AC3">
            <w:pPr>
              <w:pStyle w:val="Tabelconinut"/>
            </w:pPr>
            <w:r w:rsidRPr="00EB68D4">
              <w:t>ANSA</w:t>
            </w:r>
          </w:p>
        </w:tc>
        <w:tc>
          <w:tcPr>
            <w:tcW w:w="6296" w:type="dxa"/>
          </w:tcPr>
          <w:p w14:paraId="50A0D380" w14:textId="77777777" w:rsidR="00AC5AC3" w:rsidRPr="00EB68D4" w:rsidRDefault="00AC5AC3">
            <w:pPr>
              <w:pStyle w:val="Tabelconinut"/>
            </w:pPr>
            <w:r w:rsidRPr="00EB68D4">
              <w:t>Agenția Națională pentru Siguranța Alimentelor</w:t>
            </w:r>
          </w:p>
        </w:tc>
      </w:tr>
      <w:tr w:rsidR="00AC5AC3" w:rsidRPr="00EB68D4" w14:paraId="57F0EB49" w14:textId="77777777">
        <w:tc>
          <w:tcPr>
            <w:tcW w:w="562" w:type="dxa"/>
          </w:tcPr>
          <w:p w14:paraId="2CBD3C81" w14:textId="77777777" w:rsidR="00AC5AC3" w:rsidRPr="00EB68D4" w:rsidRDefault="00AC5AC3">
            <w:pPr>
              <w:pStyle w:val="Tabelconinut"/>
            </w:pPr>
            <w:r>
              <w:t>3.</w:t>
            </w:r>
          </w:p>
        </w:tc>
        <w:tc>
          <w:tcPr>
            <w:tcW w:w="2776" w:type="dxa"/>
          </w:tcPr>
          <w:p w14:paraId="72C6F335" w14:textId="77777777" w:rsidR="00AC5AC3" w:rsidRPr="00EB68D4" w:rsidRDefault="00AC5AC3">
            <w:pPr>
              <w:pStyle w:val="Tabelconinut"/>
            </w:pPr>
            <w:r>
              <w:t>AP</w:t>
            </w:r>
          </w:p>
        </w:tc>
        <w:tc>
          <w:tcPr>
            <w:tcW w:w="6296" w:type="dxa"/>
          </w:tcPr>
          <w:p w14:paraId="556D29FE" w14:textId="77777777" w:rsidR="00AC5AC3" w:rsidRPr="00EB68D4" w:rsidRDefault="00AC5AC3">
            <w:pPr>
              <w:pStyle w:val="Tabelconinut"/>
            </w:pPr>
            <w:r w:rsidRPr="00E30C48">
              <w:t xml:space="preserve">Autoritate </w:t>
            </w:r>
            <w:r>
              <w:t>p</w:t>
            </w:r>
            <w:r w:rsidRPr="00E30C48">
              <w:t>ublică</w:t>
            </w:r>
          </w:p>
        </w:tc>
      </w:tr>
      <w:tr w:rsidR="00AC5AC3" w:rsidRPr="00EB68D4" w14:paraId="359E631E" w14:textId="77777777">
        <w:tc>
          <w:tcPr>
            <w:tcW w:w="562" w:type="dxa"/>
          </w:tcPr>
          <w:p w14:paraId="507F2C94" w14:textId="77777777" w:rsidR="00AC5AC3" w:rsidRPr="00EB68D4" w:rsidRDefault="00AC5AC3">
            <w:pPr>
              <w:pStyle w:val="Tabelconinut"/>
            </w:pPr>
            <w:r>
              <w:t>4.</w:t>
            </w:r>
          </w:p>
        </w:tc>
        <w:tc>
          <w:tcPr>
            <w:tcW w:w="2776" w:type="dxa"/>
          </w:tcPr>
          <w:p w14:paraId="39DE1A89" w14:textId="77777777" w:rsidR="00AC5AC3" w:rsidRPr="00EB68D4" w:rsidRDefault="00AC5AC3">
            <w:pPr>
              <w:pStyle w:val="Tabelconinut"/>
            </w:pPr>
            <w:r w:rsidRPr="00EB68D4">
              <w:t>API</w:t>
            </w:r>
          </w:p>
        </w:tc>
        <w:tc>
          <w:tcPr>
            <w:tcW w:w="6296" w:type="dxa"/>
          </w:tcPr>
          <w:p w14:paraId="18ACBB69" w14:textId="77777777" w:rsidR="00AC5AC3" w:rsidRPr="00EB68D4" w:rsidRDefault="00AC5AC3">
            <w:pPr>
              <w:pStyle w:val="Tabelconinut"/>
            </w:pPr>
            <w:r w:rsidRPr="00EB68D4">
              <w:t xml:space="preserve">Application </w:t>
            </w:r>
            <w:r>
              <w:t>p</w:t>
            </w:r>
            <w:r w:rsidRPr="00EB68D4">
              <w:t xml:space="preserve">rogramming </w:t>
            </w:r>
            <w:r>
              <w:t>i</w:t>
            </w:r>
            <w:r w:rsidRPr="00EB68D4">
              <w:t>nterface</w:t>
            </w:r>
          </w:p>
        </w:tc>
      </w:tr>
      <w:tr w:rsidR="00AC5AC3" w:rsidRPr="00EB68D4" w14:paraId="37C401A6" w14:textId="77777777">
        <w:tc>
          <w:tcPr>
            <w:tcW w:w="562" w:type="dxa"/>
          </w:tcPr>
          <w:p w14:paraId="184D43AD" w14:textId="77777777" w:rsidR="00AC5AC3" w:rsidRPr="00EB68D4" w:rsidRDefault="00AC5AC3">
            <w:pPr>
              <w:pStyle w:val="Tabelconinut"/>
            </w:pPr>
            <w:r>
              <w:t>5.</w:t>
            </w:r>
          </w:p>
        </w:tc>
        <w:tc>
          <w:tcPr>
            <w:tcW w:w="2776" w:type="dxa"/>
          </w:tcPr>
          <w:p w14:paraId="672A0C27" w14:textId="77777777" w:rsidR="00AC5AC3" w:rsidRPr="00EB68D4" w:rsidRDefault="00AC5AC3">
            <w:pPr>
              <w:pStyle w:val="Tabelconinut"/>
            </w:pPr>
            <w:r w:rsidRPr="00A30E6C">
              <w:t>ASP</w:t>
            </w:r>
          </w:p>
        </w:tc>
        <w:tc>
          <w:tcPr>
            <w:tcW w:w="6296" w:type="dxa"/>
          </w:tcPr>
          <w:p w14:paraId="532118DF" w14:textId="77777777" w:rsidR="00AC5AC3" w:rsidRPr="00EB68D4" w:rsidRDefault="00AC5AC3">
            <w:pPr>
              <w:pStyle w:val="Tabelconinut"/>
            </w:pPr>
            <w:r w:rsidRPr="00AA7E5F">
              <w:t>Agenția Servicii Publice</w:t>
            </w:r>
          </w:p>
        </w:tc>
      </w:tr>
      <w:tr w:rsidR="00AC5AC3" w:rsidRPr="00EB68D4" w14:paraId="228A2A2A" w14:textId="77777777">
        <w:tc>
          <w:tcPr>
            <w:tcW w:w="562" w:type="dxa"/>
          </w:tcPr>
          <w:p w14:paraId="75800096" w14:textId="77777777" w:rsidR="00AC5AC3" w:rsidRPr="00EB68D4" w:rsidRDefault="00AC5AC3">
            <w:pPr>
              <w:pStyle w:val="Tabelconinut"/>
            </w:pPr>
            <w:r>
              <w:t>6.</w:t>
            </w:r>
          </w:p>
        </w:tc>
        <w:tc>
          <w:tcPr>
            <w:tcW w:w="2776" w:type="dxa"/>
          </w:tcPr>
          <w:p w14:paraId="4AA37F0A" w14:textId="77777777" w:rsidR="00AC5AC3" w:rsidRPr="00EB68D4" w:rsidRDefault="00AC5AC3">
            <w:pPr>
              <w:pStyle w:val="Tabelconinut"/>
            </w:pPr>
            <w:r w:rsidRPr="00EB68D4">
              <w:t>BD</w:t>
            </w:r>
          </w:p>
        </w:tc>
        <w:tc>
          <w:tcPr>
            <w:tcW w:w="6296" w:type="dxa"/>
          </w:tcPr>
          <w:p w14:paraId="7D4D88E8" w14:textId="77777777" w:rsidR="00AC5AC3" w:rsidRPr="00EB68D4" w:rsidRDefault="00AC5AC3">
            <w:pPr>
              <w:pStyle w:val="Tabelconinut"/>
            </w:pPr>
            <w:r w:rsidRPr="00EB68D4">
              <w:t>Bază de date</w:t>
            </w:r>
          </w:p>
        </w:tc>
      </w:tr>
      <w:tr w:rsidR="00AC5AC3" w:rsidRPr="00EB68D4" w14:paraId="0B0E6F7F" w14:textId="77777777">
        <w:tc>
          <w:tcPr>
            <w:tcW w:w="562" w:type="dxa"/>
          </w:tcPr>
          <w:p w14:paraId="298046BB" w14:textId="77777777" w:rsidR="00AC5AC3" w:rsidRPr="00EB68D4" w:rsidRDefault="00AC5AC3">
            <w:pPr>
              <w:pStyle w:val="Tabelconinut"/>
            </w:pPr>
            <w:r>
              <w:t>7.</w:t>
            </w:r>
          </w:p>
        </w:tc>
        <w:tc>
          <w:tcPr>
            <w:tcW w:w="2776" w:type="dxa"/>
          </w:tcPr>
          <w:p w14:paraId="392633A0" w14:textId="33424CB3" w:rsidR="00AC5AC3" w:rsidRPr="00EB68D4" w:rsidRDefault="00AC5AC3">
            <w:pPr>
              <w:pStyle w:val="Tabelconinut"/>
            </w:pPr>
            <w:r w:rsidRPr="00EB68D4">
              <w:t>BPM</w:t>
            </w:r>
            <w:r w:rsidR="004A20C1">
              <w:t>L</w:t>
            </w:r>
          </w:p>
        </w:tc>
        <w:tc>
          <w:tcPr>
            <w:tcW w:w="6296" w:type="dxa"/>
          </w:tcPr>
          <w:p w14:paraId="099743BD" w14:textId="77777777" w:rsidR="00AC5AC3" w:rsidRPr="00EB68D4" w:rsidRDefault="00AC5AC3">
            <w:pPr>
              <w:pStyle w:val="Tabelconinut"/>
            </w:pPr>
            <w:r w:rsidRPr="00EB68D4">
              <w:t xml:space="preserve">Business </w:t>
            </w:r>
            <w:r>
              <w:t>p</w:t>
            </w:r>
            <w:r w:rsidRPr="00EB68D4">
              <w:t xml:space="preserve">rocess </w:t>
            </w:r>
            <w:r>
              <w:t>m</w:t>
            </w:r>
            <w:r w:rsidRPr="00EB68D4">
              <w:t xml:space="preserve">odelling </w:t>
            </w:r>
            <w:r>
              <w:t>l</w:t>
            </w:r>
            <w:r w:rsidRPr="00EB68D4">
              <w:t>anguage</w:t>
            </w:r>
          </w:p>
        </w:tc>
      </w:tr>
      <w:tr w:rsidR="00AC5AC3" w:rsidRPr="00EB68D4" w14:paraId="44558AAD" w14:textId="77777777">
        <w:tc>
          <w:tcPr>
            <w:tcW w:w="562" w:type="dxa"/>
          </w:tcPr>
          <w:p w14:paraId="43D819B4" w14:textId="77777777" w:rsidR="00AC5AC3" w:rsidRDefault="00AC5AC3">
            <w:pPr>
              <w:pStyle w:val="Tabelconinut"/>
            </w:pPr>
            <w:r>
              <w:t>8.</w:t>
            </w:r>
          </w:p>
        </w:tc>
        <w:tc>
          <w:tcPr>
            <w:tcW w:w="2776" w:type="dxa"/>
          </w:tcPr>
          <w:p w14:paraId="545EDB91" w14:textId="77777777" w:rsidR="00AC5AC3" w:rsidRPr="00EB68D4" w:rsidRDefault="00AC5AC3">
            <w:pPr>
              <w:pStyle w:val="Tabelconinut"/>
            </w:pPr>
            <w:r w:rsidRPr="00303024">
              <w:t>CAEM</w:t>
            </w:r>
          </w:p>
        </w:tc>
        <w:tc>
          <w:tcPr>
            <w:tcW w:w="6296" w:type="dxa"/>
          </w:tcPr>
          <w:p w14:paraId="561A26F6" w14:textId="77777777" w:rsidR="00AC5AC3" w:rsidRPr="00EB68D4" w:rsidRDefault="00AC5AC3">
            <w:pPr>
              <w:pStyle w:val="Tabelconinut"/>
            </w:pPr>
            <w:r w:rsidRPr="00303024">
              <w:t xml:space="preserve">Clasificatorul </w:t>
            </w:r>
            <w:r>
              <w:t>a</w:t>
            </w:r>
            <w:r w:rsidRPr="00303024">
              <w:t xml:space="preserve">ctivităţilor din </w:t>
            </w:r>
            <w:r>
              <w:t>e</w:t>
            </w:r>
            <w:r w:rsidRPr="00303024">
              <w:t>conomia Moldovei</w:t>
            </w:r>
          </w:p>
        </w:tc>
      </w:tr>
      <w:tr w:rsidR="00AC5AC3" w:rsidRPr="00EB68D4" w14:paraId="6FBBCBFA" w14:textId="77777777">
        <w:tc>
          <w:tcPr>
            <w:tcW w:w="562" w:type="dxa"/>
          </w:tcPr>
          <w:p w14:paraId="20B5EA7D" w14:textId="77777777" w:rsidR="00AC5AC3" w:rsidRDefault="00AC5AC3">
            <w:pPr>
              <w:pStyle w:val="Tabelconinut"/>
            </w:pPr>
            <w:r>
              <w:t>9.</w:t>
            </w:r>
          </w:p>
        </w:tc>
        <w:tc>
          <w:tcPr>
            <w:tcW w:w="2776" w:type="dxa"/>
          </w:tcPr>
          <w:p w14:paraId="7DF17681" w14:textId="77777777" w:rsidR="00AC5AC3" w:rsidRPr="00EB68D4" w:rsidRDefault="00AC5AC3">
            <w:pPr>
              <w:pStyle w:val="Tabelconinut"/>
            </w:pPr>
            <w:r>
              <w:t>CFOJ</w:t>
            </w:r>
          </w:p>
        </w:tc>
        <w:tc>
          <w:tcPr>
            <w:tcW w:w="6296" w:type="dxa"/>
          </w:tcPr>
          <w:p w14:paraId="335C1C70" w14:textId="77777777" w:rsidR="00AC5AC3" w:rsidRPr="00EB68D4" w:rsidRDefault="00AC5AC3">
            <w:pPr>
              <w:pStyle w:val="Tabelconinut"/>
            </w:pPr>
            <w:r w:rsidRPr="00720131">
              <w:t>Clasificatorul formelor organizatorico-juridice ale agenţilor economici din Republica Moldova</w:t>
            </w:r>
          </w:p>
        </w:tc>
      </w:tr>
      <w:tr w:rsidR="00AC5AC3" w:rsidRPr="00EB68D4" w14:paraId="43C3A15E" w14:textId="77777777">
        <w:tc>
          <w:tcPr>
            <w:tcW w:w="562" w:type="dxa"/>
          </w:tcPr>
          <w:p w14:paraId="128D271D" w14:textId="77777777" w:rsidR="00AC5AC3" w:rsidRDefault="00AC5AC3">
            <w:pPr>
              <w:pStyle w:val="Tabelconinut"/>
            </w:pPr>
            <w:r>
              <w:t>10.</w:t>
            </w:r>
          </w:p>
        </w:tc>
        <w:tc>
          <w:tcPr>
            <w:tcW w:w="2776" w:type="dxa"/>
          </w:tcPr>
          <w:p w14:paraId="4C224F96" w14:textId="77777777" w:rsidR="00AC5AC3" w:rsidRDefault="00AC5AC3">
            <w:pPr>
              <w:pStyle w:val="Tabelconinut"/>
            </w:pPr>
            <w:r>
              <w:t>CFP</w:t>
            </w:r>
          </w:p>
        </w:tc>
        <w:tc>
          <w:tcPr>
            <w:tcW w:w="6296" w:type="dxa"/>
          </w:tcPr>
          <w:p w14:paraId="5B541557" w14:textId="77777777" w:rsidR="00AC5AC3" w:rsidRPr="00EB68D4" w:rsidRDefault="00AC5AC3">
            <w:pPr>
              <w:pStyle w:val="Tabelconinut"/>
            </w:pPr>
            <w:r w:rsidRPr="00A550AB">
              <w:t>Clasificatorul formelor de proprietate</w:t>
            </w:r>
          </w:p>
        </w:tc>
      </w:tr>
      <w:tr w:rsidR="00AC5AC3" w:rsidRPr="00EB68D4" w14:paraId="13020A34" w14:textId="77777777">
        <w:tc>
          <w:tcPr>
            <w:tcW w:w="562" w:type="dxa"/>
          </w:tcPr>
          <w:p w14:paraId="4312692B" w14:textId="77777777" w:rsidR="00AC5AC3" w:rsidRPr="00EB68D4" w:rsidRDefault="00AC5AC3">
            <w:pPr>
              <w:pStyle w:val="Tabelconinut"/>
            </w:pPr>
            <w:r>
              <w:t>11.</w:t>
            </w:r>
          </w:p>
        </w:tc>
        <w:tc>
          <w:tcPr>
            <w:tcW w:w="2776" w:type="dxa"/>
          </w:tcPr>
          <w:p w14:paraId="34595E2E" w14:textId="77777777" w:rsidR="00AC5AC3" w:rsidRPr="00EB68D4" w:rsidRDefault="00AC5AC3">
            <w:pPr>
              <w:pStyle w:val="Tabelconinut"/>
            </w:pPr>
            <w:r w:rsidRPr="00EB68D4">
              <w:t>COTS</w:t>
            </w:r>
          </w:p>
        </w:tc>
        <w:tc>
          <w:tcPr>
            <w:tcW w:w="6296" w:type="dxa"/>
          </w:tcPr>
          <w:p w14:paraId="637ED018" w14:textId="77777777" w:rsidR="00AC5AC3" w:rsidRPr="00EB68D4" w:rsidRDefault="00AC5AC3">
            <w:pPr>
              <w:pStyle w:val="Tabelconinut"/>
            </w:pPr>
            <w:r w:rsidRPr="00EB68D4">
              <w:t>Commercial off-the-shelf</w:t>
            </w:r>
          </w:p>
        </w:tc>
      </w:tr>
      <w:tr w:rsidR="00AC5AC3" w:rsidRPr="00EB68D4" w14:paraId="1975BE16" w14:textId="77777777">
        <w:tc>
          <w:tcPr>
            <w:tcW w:w="562" w:type="dxa"/>
          </w:tcPr>
          <w:p w14:paraId="504E2C6E" w14:textId="77777777" w:rsidR="00AC5AC3" w:rsidRDefault="00AC5AC3">
            <w:pPr>
              <w:pStyle w:val="Tabelconinut"/>
            </w:pPr>
            <w:r>
              <w:t>12.</w:t>
            </w:r>
          </w:p>
        </w:tc>
        <w:tc>
          <w:tcPr>
            <w:tcW w:w="2776" w:type="dxa"/>
          </w:tcPr>
          <w:p w14:paraId="620B52FF" w14:textId="77777777" w:rsidR="00AC5AC3" w:rsidRPr="00EB68D4" w:rsidRDefault="00AC5AC3">
            <w:pPr>
              <w:pStyle w:val="Tabelconinut"/>
            </w:pPr>
            <w:r>
              <w:t>CUATM</w:t>
            </w:r>
          </w:p>
        </w:tc>
        <w:tc>
          <w:tcPr>
            <w:tcW w:w="6296" w:type="dxa"/>
          </w:tcPr>
          <w:p w14:paraId="677BF513" w14:textId="77777777" w:rsidR="00AC5AC3" w:rsidRPr="00EB68D4" w:rsidRDefault="00AC5AC3">
            <w:pPr>
              <w:pStyle w:val="Tabelconinut"/>
            </w:pPr>
            <w:r w:rsidRPr="00720131">
              <w:t xml:space="preserve">Clasificatorul </w:t>
            </w:r>
            <w:r>
              <w:t>u</w:t>
            </w:r>
            <w:r w:rsidRPr="00720131">
              <w:t xml:space="preserve">nităţilor </w:t>
            </w:r>
            <w:r>
              <w:t>a</w:t>
            </w:r>
            <w:r w:rsidRPr="00720131">
              <w:t>dministrativ-teritoriale</w:t>
            </w:r>
          </w:p>
        </w:tc>
      </w:tr>
      <w:tr w:rsidR="008B3B19" w:rsidRPr="00EB68D4" w14:paraId="389C98FA" w14:textId="77777777">
        <w:tc>
          <w:tcPr>
            <w:tcW w:w="562" w:type="dxa"/>
          </w:tcPr>
          <w:p w14:paraId="415DE121" w14:textId="4CD8CBE0" w:rsidR="008B3B19" w:rsidRDefault="008B3B19" w:rsidP="008B3B19">
            <w:pPr>
              <w:pStyle w:val="Tabelconinut"/>
            </w:pPr>
            <w:r>
              <w:t>13.</w:t>
            </w:r>
          </w:p>
        </w:tc>
        <w:tc>
          <w:tcPr>
            <w:tcW w:w="2776" w:type="dxa"/>
          </w:tcPr>
          <w:p w14:paraId="499279FE" w14:textId="23125AB7" w:rsidR="008B3B19" w:rsidRPr="008B3B19" w:rsidRDefault="008B3B19" w:rsidP="008B3B19">
            <w:pPr>
              <w:pStyle w:val="Tabelconinut"/>
            </w:pPr>
            <w:r w:rsidRPr="008B3B19">
              <w:t>DCIA</w:t>
            </w:r>
          </w:p>
        </w:tc>
        <w:tc>
          <w:tcPr>
            <w:tcW w:w="6296" w:type="dxa"/>
          </w:tcPr>
          <w:p w14:paraId="135ED84C" w14:textId="0D6CC901" w:rsidR="008B3B19" w:rsidRDefault="008B3B19" w:rsidP="008B3B19">
            <w:pPr>
              <w:pStyle w:val="Tabelconinut"/>
            </w:pPr>
            <w:r>
              <w:t>N</w:t>
            </w:r>
            <w:r w:rsidRPr="00496170">
              <w:t>otificare privind importul produselor supuse supravegherii și controlului sanitar-veterinar (animale</w:t>
            </w:r>
            <w:r>
              <w:t xml:space="preserve"> vii)</w:t>
            </w:r>
          </w:p>
        </w:tc>
      </w:tr>
      <w:tr w:rsidR="008B3B19" w:rsidRPr="00EB68D4" w14:paraId="4C262491" w14:textId="77777777">
        <w:tc>
          <w:tcPr>
            <w:tcW w:w="562" w:type="dxa"/>
          </w:tcPr>
          <w:p w14:paraId="13E4524C" w14:textId="34121D07" w:rsidR="008B3B19" w:rsidRDefault="008B3B19" w:rsidP="008B3B19">
            <w:pPr>
              <w:pStyle w:val="Tabelconinut"/>
            </w:pPr>
            <w:r>
              <w:t>14.</w:t>
            </w:r>
          </w:p>
        </w:tc>
        <w:tc>
          <w:tcPr>
            <w:tcW w:w="2776" w:type="dxa"/>
          </w:tcPr>
          <w:p w14:paraId="3935E01D" w14:textId="1E1F40BE" w:rsidR="008B3B19" w:rsidRPr="008B3B19" w:rsidRDefault="008B3B19" w:rsidP="008B3B19">
            <w:pPr>
              <w:pStyle w:val="Tabelconinut"/>
            </w:pPr>
            <w:r w:rsidRPr="008B3B19">
              <w:t>DCIP</w:t>
            </w:r>
          </w:p>
        </w:tc>
        <w:tc>
          <w:tcPr>
            <w:tcW w:w="6296" w:type="dxa"/>
          </w:tcPr>
          <w:p w14:paraId="62E37C58" w14:textId="791DD50F" w:rsidR="008B3B19" w:rsidRDefault="008B3B19" w:rsidP="008B3B19">
            <w:pPr>
              <w:pStyle w:val="Tabelconinut"/>
            </w:pPr>
            <w:r>
              <w:t>N</w:t>
            </w:r>
            <w:r w:rsidRPr="00967C93">
              <w:t>otificare privind importul produselor supuse supravegherii și controlului sanitar-veterinar (produse de origine animala</w:t>
            </w:r>
            <w:r>
              <w:t>)</w:t>
            </w:r>
          </w:p>
        </w:tc>
      </w:tr>
      <w:tr w:rsidR="008B3B19" w:rsidRPr="00EB68D4" w14:paraId="38D2E55E" w14:textId="77777777">
        <w:tc>
          <w:tcPr>
            <w:tcW w:w="562" w:type="dxa"/>
          </w:tcPr>
          <w:p w14:paraId="53697888" w14:textId="35F0686A" w:rsidR="008B3B19" w:rsidRDefault="008B3B19" w:rsidP="008B3B19">
            <w:pPr>
              <w:pStyle w:val="Tabelconinut"/>
            </w:pPr>
            <w:r>
              <w:t>15.</w:t>
            </w:r>
          </w:p>
        </w:tc>
        <w:tc>
          <w:tcPr>
            <w:tcW w:w="2776" w:type="dxa"/>
          </w:tcPr>
          <w:p w14:paraId="1041CFCD" w14:textId="2E12FDD3" w:rsidR="008B3B19" w:rsidRPr="008B3B19" w:rsidRDefault="008B3B19" w:rsidP="008B3B19">
            <w:pPr>
              <w:pStyle w:val="Tabelconinut"/>
            </w:pPr>
            <w:r w:rsidRPr="008B3B19">
              <w:t>DCID</w:t>
            </w:r>
          </w:p>
        </w:tc>
        <w:tc>
          <w:tcPr>
            <w:tcW w:w="6296" w:type="dxa"/>
          </w:tcPr>
          <w:p w14:paraId="47CDAF82" w14:textId="19DD51E6" w:rsidR="008B3B19" w:rsidRDefault="008B3B19" w:rsidP="008B3B19">
            <w:pPr>
              <w:pStyle w:val="Tabelconinut"/>
            </w:pPr>
            <w:r>
              <w:t>N</w:t>
            </w:r>
            <w:r w:rsidRPr="00320291">
              <w:t>otificare privind importul produselor supuse supravegherii și controlului de siguranță a alimentelor</w:t>
            </w:r>
          </w:p>
        </w:tc>
      </w:tr>
      <w:tr w:rsidR="008B3B19" w:rsidRPr="00EB68D4" w14:paraId="358ECD50" w14:textId="77777777">
        <w:tc>
          <w:tcPr>
            <w:tcW w:w="562" w:type="dxa"/>
          </w:tcPr>
          <w:p w14:paraId="29703349" w14:textId="62E2804D" w:rsidR="008B3B19" w:rsidRDefault="008B3B19" w:rsidP="008B3B19">
            <w:pPr>
              <w:pStyle w:val="Tabelconinut"/>
            </w:pPr>
            <w:r>
              <w:t>16.</w:t>
            </w:r>
          </w:p>
        </w:tc>
        <w:tc>
          <w:tcPr>
            <w:tcW w:w="2776" w:type="dxa"/>
          </w:tcPr>
          <w:p w14:paraId="506C5089" w14:textId="0571D167" w:rsidR="008B3B19" w:rsidRPr="008B3B19" w:rsidRDefault="008B3B19" w:rsidP="008B3B19">
            <w:pPr>
              <w:pStyle w:val="Tabelconinut"/>
            </w:pPr>
            <w:r w:rsidRPr="008B3B19">
              <w:t>DCIPP</w:t>
            </w:r>
          </w:p>
        </w:tc>
        <w:tc>
          <w:tcPr>
            <w:tcW w:w="6296" w:type="dxa"/>
          </w:tcPr>
          <w:p w14:paraId="665A6984" w14:textId="634A52B9" w:rsidR="008B3B19" w:rsidRDefault="008B3B19" w:rsidP="008B3B19">
            <w:pPr>
              <w:pStyle w:val="Tabelconinut"/>
            </w:pPr>
            <w:r>
              <w:t>N</w:t>
            </w:r>
            <w:r w:rsidRPr="00C452AA">
              <w:t>otificare privind importul produselor supuse supravegherii și controlului fitosanitar</w:t>
            </w:r>
          </w:p>
        </w:tc>
      </w:tr>
      <w:tr w:rsidR="008B3B19" w:rsidRPr="00EB68D4" w14:paraId="54EC497D" w14:textId="77777777">
        <w:tc>
          <w:tcPr>
            <w:tcW w:w="562" w:type="dxa"/>
          </w:tcPr>
          <w:p w14:paraId="3FE6B35E" w14:textId="2660E2FD" w:rsidR="008B3B19" w:rsidRDefault="008B3B19" w:rsidP="008B3B19">
            <w:pPr>
              <w:pStyle w:val="Tabelconinut"/>
            </w:pPr>
            <w:r>
              <w:t>17.</w:t>
            </w:r>
          </w:p>
        </w:tc>
        <w:tc>
          <w:tcPr>
            <w:tcW w:w="2776" w:type="dxa"/>
          </w:tcPr>
          <w:p w14:paraId="107BFA70" w14:textId="483FA2BE" w:rsidR="008B3B19" w:rsidRPr="008B3B19" w:rsidRDefault="008B3B19" w:rsidP="008B3B19">
            <w:pPr>
              <w:pStyle w:val="Tabelconinut"/>
            </w:pPr>
            <w:r w:rsidRPr="008B3B19">
              <w:t>DCIPUF</w:t>
            </w:r>
          </w:p>
        </w:tc>
        <w:tc>
          <w:tcPr>
            <w:tcW w:w="6296" w:type="dxa"/>
          </w:tcPr>
          <w:p w14:paraId="7F4353A1" w14:textId="4751B878" w:rsidR="008B3B19" w:rsidRDefault="008B3B19" w:rsidP="008B3B19">
            <w:pPr>
              <w:pStyle w:val="Tabelconinut"/>
            </w:pPr>
            <w:r>
              <w:t>N</w:t>
            </w:r>
            <w:r w:rsidRPr="00FD5B36">
              <w:t>otificare privind importul produselor supuse supravegherii și controlului produselor de uz fitosanitar</w:t>
            </w:r>
          </w:p>
        </w:tc>
      </w:tr>
      <w:tr w:rsidR="008B3B19" w:rsidRPr="00EB68D4" w14:paraId="0D3EB94E" w14:textId="77777777">
        <w:tc>
          <w:tcPr>
            <w:tcW w:w="562" w:type="dxa"/>
          </w:tcPr>
          <w:p w14:paraId="1F793B2A" w14:textId="0F7326C5" w:rsidR="008B3B19" w:rsidRDefault="008B3B19" w:rsidP="008B3B19">
            <w:pPr>
              <w:pStyle w:val="Tabelconinut"/>
            </w:pPr>
            <w:r>
              <w:t>1</w:t>
            </w:r>
            <w:r w:rsidR="00481A97">
              <w:t>8</w:t>
            </w:r>
            <w:r>
              <w:t>.</w:t>
            </w:r>
          </w:p>
        </w:tc>
        <w:tc>
          <w:tcPr>
            <w:tcW w:w="2776" w:type="dxa"/>
          </w:tcPr>
          <w:p w14:paraId="08DF78D4" w14:textId="3085F9C1" w:rsidR="008B3B19" w:rsidRPr="008B3B19" w:rsidRDefault="008B3B19" w:rsidP="008B3B19">
            <w:pPr>
              <w:pStyle w:val="Tabelconinut"/>
            </w:pPr>
            <w:r w:rsidRPr="008B3B19">
              <w:t>DCIF</w:t>
            </w:r>
          </w:p>
        </w:tc>
        <w:tc>
          <w:tcPr>
            <w:tcW w:w="6296" w:type="dxa"/>
          </w:tcPr>
          <w:p w14:paraId="002B03D5" w14:textId="7AE392C8" w:rsidR="008B3B19" w:rsidRDefault="008B3B19" w:rsidP="008B3B19">
            <w:pPr>
              <w:pStyle w:val="Tabelconinut"/>
            </w:pPr>
            <w:r>
              <w:t>N</w:t>
            </w:r>
            <w:r w:rsidRPr="008B3B19">
              <w:t>otificare privind importul produselor supuse supravegherii și controlului fertilizanților</w:t>
            </w:r>
          </w:p>
        </w:tc>
      </w:tr>
      <w:tr w:rsidR="00481A97" w:rsidRPr="00EB68D4" w14:paraId="0A2774EA" w14:textId="77777777">
        <w:tc>
          <w:tcPr>
            <w:tcW w:w="562" w:type="dxa"/>
          </w:tcPr>
          <w:p w14:paraId="41633BFC" w14:textId="6B2FC92E" w:rsidR="00481A97" w:rsidRDefault="00481A97" w:rsidP="00481A97">
            <w:pPr>
              <w:pStyle w:val="Tabelconinut"/>
            </w:pPr>
            <w:r>
              <w:t>19.</w:t>
            </w:r>
          </w:p>
        </w:tc>
        <w:tc>
          <w:tcPr>
            <w:tcW w:w="2776" w:type="dxa"/>
          </w:tcPr>
          <w:p w14:paraId="170101E6" w14:textId="1120C803" w:rsidR="00481A97" w:rsidRDefault="00481A97" w:rsidP="00481A97">
            <w:pPr>
              <w:pStyle w:val="Tabelconinut"/>
            </w:pPr>
            <w:r>
              <w:t>IDA</w:t>
            </w:r>
          </w:p>
        </w:tc>
        <w:tc>
          <w:tcPr>
            <w:tcW w:w="6296" w:type="dxa"/>
          </w:tcPr>
          <w:p w14:paraId="1CB295BF" w14:textId="016A4007" w:rsidR="00481A97" w:rsidRPr="00720131" w:rsidRDefault="00481A97" w:rsidP="00481A97">
            <w:pPr>
              <w:pStyle w:val="Tabelconinut"/>
            </w:pPr>
            <w:r>
              <w:t>Subsistemul informațional „Înregistrare și diseminare alerte”</w:t>
            </w:r>
          </w:p>
        </w:tc>
      </w:tr>
      <w:tr w:rsidR="00481A97" w:rsidRPr="00EB68D4" w14:paraId="7E3197E2" w14:textId="77777777">
        <w:tc>
          <w:tcPr>
            <w:tcW w:w="562" w:type="dxa"/>
          </w:tcPr>
          <w:p w14:paraId="5509FFD9" w14:textId="4BB5AD22" w:rsidR="00481A97" w:rsidRPr="00EB68D4" w:rsidRDefault="00481A97" w:rsidP="00481A97">
            <w:pPr>
              <w:pStyle w:val="Tabelconinut"/>
            </w:pPr>
            <w:r>
              <w:t>20</w:t>
            </w:r>
            <w:r w:rsidRPr="002747EE">
              <w:t>.</w:t>
            </w:r>
          </w:p>
        </w:tc>
        <w:tc>
          <w:tcPr>
            <w:tcW w:w="2776" w:type="dxa"/>
          </w:tcPr>
          <w:p w14:paraId="7BA907F6" w14:textId="77777777" w:rsidR="00481A97" w:rsidRPr="00EB68D4" w:rsidRDefault="00481A97" w:rsidP="00481A97">
            <w:pPr>
              <w:pStyle w:val="Tabelconinut"/>
            </w:pPr>
            <w:r w:rsidRPr="00EB68D4">
              <w:t>KPI</w:t>
            </w:r>
          </w:p>
        </w:tc>
        <w:tc>
          <w:tcPr>
            <w:tcW w:w="6296" w:type="dxa"/>
          </w:tcPr>
          <w:p w14:paraId="1EA36A4C" w14:textId="77777777" w:rsidR="00481A97" w:rsidRPr="00EB68D4" w:rsidRDefault="00481A97" w:rsidP="00481A97">
            <w:pPr>
              <w:pStyle w:val="Tabelconinut"/>
            </w:pPr>
            <w:r w:rsidRPr="00EB68D4">
              <w:t>Key performance indicators (Indicatori cheie de performanță)</w:t>
            </w:r>
          </w:p>
        </w:tc>
      </w:tr>
      <w:tr w:rsidR="00481A97" w:rsidRPr="00EB68D4" w14:paraId="4BA98189" w14:textId="77777777">
        <w:tc>
          <w:tcPr>
            <w:tcW w:w="562" w:type="dxa"/>
          </w:tcPr>
          <w:p w14:paraId="4F9CB4BC" w14:textId="3E7B98A4" w:rsidR="00481A97" w:rsidRPr="00EB68D4" w:rsidRDefault="00481A97" w:rsidP="00481A97">
            <w:pPr>
              <w:pStyle w:val="Tabelconinut"/>
            </w:pPr>
            <w:r w:rsidRPr="002A6834">
              <w:t>2</w:t>
            </w:r>
            <w:r>
              <w:t>1</w:t>
            </w:r>
            <w:r w:rsidRPr="002A6834">
              <w:t>.</w:t>
            </w:r>
          </w:p>
        </w:tc>
        <w:tc>
          <w:tcPr>
            <w:tcW w:w="2776" w:type="dxa"/>
          </w:tcPr>
          <w:p w14:paraId="49CE5F0C" w14:textId="77777777" w:rsidR="00481A97" w:rsidRPr="00EB68D4" w:rsidRDefault="00481A97" w:rsidP="00481A97">
            <w:pPr>
              <w:pStyle w:val="Tabelconinut"/>
            </w:pPr>
            <w:r>
              <w:t>LIMS</w:t>
            </w:r>
          </w:p>
        </w:tc>
        <w:tc>
          <w:tcPr>
            <w:tcW w:w="6296" w:type="dxa"/>
          </w:tcPr>
          <w:p w14:paraId="0D212588" w14:textId="77777777" w:rsidR="00481A97" w:rsidRPr="00EB68D4" w:rsidRDefault="00481A97" w:rsidP="00481A97">
            <w:pPr>
              <w:pStyle w:val="Tabelconinut"/>
            </w:pPr>
            <w:r>
              <w:t>Subsistemul informațional „M</w:t>
            </w:r>
            <w:r w:rsidRPr="00C005A5">
              <w:t>anagement al laboratoarelor</w:t>
            </w:r>
            <w:r>
              <w:t>”</w:t>
            </w:r>
          </w:p>
        </w:tc>
      </w:tr>
      <w:tr w:rsidR="00481A97" w:rsidRPr="00EB68D4" w14:paraId="7767BECD" w14:textId="77777777">
        <w:tc>
          <w:tcPr>
            <w:tcW w:w="562" w:type="dxa"/>
          </w:tcPr>
          <w:p w14:paraId="40DB4846" w14:textId="38CA5236" w:rsidR="00481A97" w:rsidRDefault="00481A97" w:rsidP="00481A97">
            <w:pPr>
              <w:pStyle w:val="Tabelconinut"/>
            </w:pPr>
            <w:r w:rsidRPr="002A6834">
              <w:t>2</w:t>
            </w:r>
            <w:r>
              <w:t>2</w:t>
            </w:r>
            <w:r w:rsidRPr="002A6834">
              <w:t>.</w:t>
            </w:r>
          </w:p>
        </w:tc>
        <w:tc>
          <w:tcPr>
            <w:tcW w:w="2776" w:type="dxa"/>
          </w:tcPr>
          <w:p w14:paraId="377087A9" w14:textId="77777777" w:rsidR="00481A97" w:rsidRDefault="00481A97" w:rsidP="00481A97">
            <w:pPr>
              <w:pStyle w:val="Tabelconinut"/>
            </w:pPr>
            <w:r>
              <w:t>MCabinet</w:t>
            </w:r>
          </w:p>
        </w:tc>
        <w:tc>
          <w:tcPr>
            <w:tcW w:w="6296" w:type="dxa"/>
          </w:tcPr>
          <w:p w14:paraId="73113D40" w14:textId="77777777" w:rsidR="00481A97" w:rsidRPr="00C005A5" w:rsidRDefault="00481A97" w:rsidP="00481A97">
            <w:pPr>
              <w:pStyle w:val="Tabelconinut"/>
            </w:pPr>
            <w:r>
              <w:t>P</w:t>
            </w:r>
            <w:r w:rsidRPr="0070711E">
              <w:t xml:space="preserve">ortalul </w:t>
            </w:r>
            <w:r>
              <w:t>g</w:t>
            </w:r>
            <w:r w:rsidRPr="0070711E">
              <w:t>uvernamental al cetățeanului și antreprenorului</w:t>
            </w:r>
          </w:p>
        </w:tc>
      </w:tr>
      <w:tr w:rsidR="00481A97" w:rsidRPr="00EB68D4" w14:paraId="43DEC02E" w14:textId="77777777">
        <w:tc>
          <w:tcPr>
            <w:tcW w:w="562" w:type="dxa"/>
          </w:tcPr>
          <w:p w14:paraId="3962355B" w14:textId="31826210" w:rsidR="00481A97" w:rsidRDefault="00481A97" w:rsidP="00481A97">
            <w:pPr>
              <w:pStyle w:val="Tabelconinut"/>
            </w:pPr>
            <w:r w:rsidRPr="002A6834">
              <w:t>2</w:t>
            </w:r>
            <w:r>
              <w:t>3</w:t>
            </w:r>
            <w:r w:rsidRPr="002A6834">
              <w:t>.</w:t>
            </w:r>
          </w:p>
        </w:tc>
        <w:tc>
          <w:tcPr>
            <w:tcW w:w="2776" w:type="dxa"/>
          </w:tcPr>
          <w:p w14:paraId="07A5A40D" w14:textId="26D47E6C" w:rsidR="00481A97" w:rsidRDefault="00481A97" w:rsidP="00481A97">
            <w:pPr>
              <w:pStyle w:val="Tabelconinut"/>
            </w:pPr>
            <w:r>
              <w:t>MCI</w:t>
            </w:r>
          </w:p>
        </w:tc>
        <w:tc>
          <w:tcPr>
            <w:tcW w:w="6296" w:type="dxa"/>
          </w:tcPr>
          <w:p w14:paraId="78933ED7" w14:textId="6A2AED04" w:rsidR="00481A97" w:rsidRDefault="00481A97" w:rsidP="00481A97">
            <w:pPr>
              <w:pStyle w:val="Tabelconinut"/>
            </w:pPr>
            <w:r>
              <w:t>Subsistemul informațional „Monitorizare și control la import”</w:t>
            </w:r>
          </w:p>
        </w:tc>
      </w:tr>
      <w:tr w:rsidR="00481A97" w:rsidRPr="00EB68D4" w14:paraId="62B75160" w14:textId="77777777">
        <w:tc>
          <w:tcPr>
            <w:tcW w:w="562" w:type="dxa"/>
          </w:tcPr>
          <w:p w14:paraId="620FB6BB" w14:textId="73388809" w:rsidR="00481A97" w:rsidRDefault="00481A97" w:rsidP="00481A97">
            <w:pPr>
              <w:pStyle w:val="Tabelconinut"/>
            </w:pPr>
            <w:r w:rsidRPr="002A6834">
              <w:t>2</w:t>
            </w:r>
            <w:r>
              <w:t>4</w:t>
            </w:r>
            <w:r w:rsidRPr="002A6834">
              <w:t>.</w:t>
            </w:r>
          </w:p>
        </w:tc>
        <w:tc>
          <w:tcPr>
            <w:tcW w:w="2776" w:type="dxa"/>
          </w:tcPr>
          <w:p w14:paraId="0FE2124E" w14:textId="77777777" w:rsidR="00481A97" w:rsidRDefault="00481A97" w:rsidP="00481A97">
            <w:pPr>
              <w:pStyle w:val="Tabelconinut"/>
            </w:pPr>
            <w:r>
              <w:t>MCloud</w:t>
            </w:r>
          </w:p>
        </w:tc>
        <w:tc>
          <w:tcPr>
            <w:tcW w:w="6296" w:type="dxa"/>
          </w:tcPr>
          <w:p w14:paraId="6EE5032A" w14:textId="77777777" w:rsidR="00481A97" w:rsidRDefault="00481A97" w:rsidP="00481A97">
            <w:pPr>
              <w:pStyle w:val="Tabelconinut"/>
            </w:pPr>
            <w:r>
              <w:t>P</w:t>
            </w:r>
            <w:r w:rsidRPr="003D4241">
              <w:t>latforma tehnologică guvernamentală comună</w:t>
            </w:r>
          </w:p>
        </w:tc>
      </w:tr>
      <w:tr w:rsidR="00481A97" w:rsidRPr="00EB68D4" w14:paraId="5BCC43A7" w14:textId="77777777">
        <w:tc>
          <w:tcPr>
            <w:tcW w:w="562" w:type="dxa"/>
          </w:tcPr>
          <w:p w14:paraId="5B3204F2" w14:textId="39F4AC1F" w:rsidR="00481A97" w:rsidRDefault="00481A97" w:rsidP="00481A97">
            <w:pPr>
              <w:pStyle w:val="Tabelconinut"/>
            </w:pPr>
            <w:r>
              <w:t>25.</w:t>
            </w:r>
          </w:p>
        </w:tc>
        <w:tc>
          <w:tcPr>
            <w:tcW w:w="2776" w:type="dxa"/>
          </w:tcPr>
          <w:p w14:paraId="28F4A576" w14:textId="77777777" w:rsidR="00481A97" w:rsidRDefault="00481A97" w:rsidP="00481A97">
            <w:pPr>
              <w:pStyle w:val="Tabelconinut"/>
            </w:pPr>
            <w:r>
              <w:t>MPass</w:t>
            </w:r>
          </w:p>
        </w:tc>
        <w:tc>
          <w:tcPr>
            <w:tcW w:w="6296" w:type="dxa"/>
          </w:tcPr>
          <w:p w14:paraId="4C7C68C6" w14:textId="77777777" w:rsidR="00481A97" w:rsidRDefault="00481A97" w:rsidP="00481A97">
            <w:pPr>
              <w:pStyle w:val="Tabelconinut"/>
            </w:pPr>
            <w:r>
              <w:t>S</w:t>
            </w:r>
            <w:r w:rsidRPr="003A5AEB">
              <w:t>erviciul electronic guvernamental de autentificare și control al accesului</w:t>
            </w:r>
          </w:p>
        </w:tc>
      </w:tr>
      <w:tr w:rsidR="00481A97" w:rsidRPr="00EB68D4" w14:paraId="06D98D38" w14:textId="77777777">
        <w:tc>
          <w:tcPr>
            <w:tcW w:w="562" w:type="dxa"/>
          </w:tcPr>
          <w:p w14:paraId="1302F87E" w14:textId="010989DF" w:rsidR="00481A97" w:rsidRPr="002A6834" w:rsidRDefault="00481A97" w:rsidP="00481A97">
            <w:pPr>
              <w:pStyle w:val="Tabelconinut"/>
            </w:pPr>
            <w:r w:rsidRPr="002A6834">
              <w:t>26.</w:t>
            </w:r>
          </w:p>
        </w:tc>
        <w:tc>
          <w:tcPr>
            <w:tcW w:w="2776" w:type="dxa"/>
          </w:tcPr>
          <w:p w14:paraId="7403ADEC" w14:textId="2D3085EF" w:rsidR="00481A97" w:rsidRDefault="00481A97" w:rsidP="00481A97">
            <w:pPr>
              <w:pStyle w:val="Tabelconinut"/>
            </w:pPr>
            <w:r>
              <w:t>MPower</w:t>
            </w:r>
          </w:p>
        </w:tc>
        <w:tc>
          <w:tcPr>
            <w:tcW w:w="6296" w:type="dxa"/>
          </w:tcPr>
          <w:p w14:paraId="4C3420C2" w14:textId="398EE722" w:rsidR="00481A97" w:rsidRDefault="00481A97" w:rsidP="00481A97">
            <w:pPr>
              <w:pStyle w:val="Tabelconinut"/>
            </w:pPr>
            <w:r w:rsidRPr="00666DEA">
              <w:t>Sistemul informațional automatizat „Registrul împuternicirilor de reprezentare în baza semnăturii electronice”</w:t>
            </w:r>
          </w:p>
        </w:tc>
      </w:tr>
      <w:tr w:rsidR="00481A97" w:rsidRPr="00EB68D4" w14:paraId="5F9B7816" w14:textId="77777777">
        <w:tc>
          <w:tcPr>
            <w:tcW w:w="562" w:type="dxa"/>
          </w:tcPr>
          <w:p w14:paraId="36C1B498" w14:textId="65913D19" w:rsidR="00481A97" w:rsidRPr="002747EE" w:rsidRDefault="00481A97" w:rsidP="00481A97">
            <w:pPr>
              <w:pStyle w:val="Tabelconinut"/>
            </w:pPr>
            <w:r w:rsidRPr="002A6834">
              <w:t>27.</w:t>
            </w:r>
          </w:p>
        </w:tc>
        <w:tc>
          <w:tcPr>
            <w:tcW w:w="2776" w:type="dxa"/>
          </w:tcPr>
          <w:p w14:paraId="4039FFF7" w14:textId="77777777" w:rsidR="00481A97" w:rsidRDefault="00481A97" w:rsidP="00481A97">
            <w:pPr>
              <w:pStyle w:val="Tabelconinut"/>
            </w:pPr>
            <w:r>
              <w:t>MNotify</w:t>
            </w:r>
          </w:p>
        </w:tc>
        <w:tc>
          <w:tcPr>
            <w:tcW w:w="6296" w:type="dxa"/>
          </w:tcPr>
          <w:p w14:paraId="0C1D6AEB" w14:textId="77777777" w:rsidR="00481A97" w:rsidRPr="00534F2B" w:rsidRDefault="00481A97" w:rsidP="00481A97">
            <w:pPr>
              <w:pStyle w:val="Tabelconinut"/>
            </w:pPr>
            <w:r>
              <w:t>S</w:t>
            </w:r>
            <w:r w:rsidRPr="00773E78">
              <w:t>erviciului guvernamental de notificare electronică</w:t>
            </w:r>
          </w:p>
        </w:tc>
      </w:tr>
      <w:tr w:rsidR="00481A97" w:rsidRPr="00EB68D4" w14:paraId="78E1AC34" w14:textId="77777777">
        <w:tc>
          <w:tcPr>
            <w:tcW w:w="562" w:type="dxa"/>
          </w:tcPr>
          <w:p w14:paraId="6A5ABF1A" w14:textId="65A50C34" w:rsidR="00481A97" w:rsidRPr="002A6834" w:rsidRDefault="00481A97" w:rsidP="00481A97">
            <w:pPr>
              <w:pStyle w:val="Tabelconinut"/>
            </w:pPr>
            <w:r>
              <w:lastRenderedPageBreak/>
              <w:t>28.</w:t>
            </w:r>
          </w:p>
        </w:tc>
        <w:tc>
          <w:tcPr>
            <w:tcW w:w="2776" w:type="dxa"/>
          </w:tcPr>
          <w:p w14:paraId="366243DA" w14:textId="77777777" w:rsidR="00481A97" w:rsidRPr="002A6834" w:rsidRDefault="00481A97" w:rsidP="00481A97">
            <w:pPr>
              <w:pStyle w:val="Tabelconinut"/>
            </w:pPr>
            <w:r w:rsidRPr="002A6834">
              <w:t>MLog</w:t>
            </w:r>
          </w:p>
        </w:tc>
        <w:tc>
          <w:tcPr>
            <w:tcW w:w="6296" w:type="dxa"/>
          </w:tcPr>
          <w:p w14:paraId="72D1E240" w14:textId="77777777" w:rsidR="00481A97" w:rsidRDefault="00481A97" w:rsidP="00481A97">
            <w:pPr>
              <w:pStyle w:val="Tabelconinut"/>
            </w:pPr>
            <w:r>
              <w:t>S</w:t>
            </w:r>
            <w:r w:rsidRPr="003D4241">
              <w:t>erviciul electronic guvernamental de jurnalizare</w:t>
            </w:r>
          </w:p>
        </w:tc>
      </w:tr>
      <w:tr w:rsidR="00481A97" w:rsidRPr="00EB68D4" w14:paraId="0913B0AB" w14:textId="77777777">
        <w:tc>
          <w:tcPr>
            <w:tcW w:w="562" w:type="dxa"/>
          </w:tcPr>
          <w:p w14:paraId="049849F2" w14:textId="1FD467B3" w:rsidR="00481A97" w:rsidRPr="002A6834" w:rsidRDefault="00481A97" w:rsidP="00481A97">
            <w:pPr>
              <w:pStyle w:val="Tabelconinut"/>
            </w:pPr>
            <w:r>
              <w:t>29.</w:t>
            </w:r>
          </w:p>
        </w:tc>
        <w:tc>
          <w:tcPr>
            <w:tcW w:w="2776" w:type="dxa"/>
          </w:tcPr>
          <w:p w14:paraId="6159708D" w14:textId="77777777" w:rsidR="00481A97" w:rsidRPr="002A6834" w:rsidRDefault="00481A97" w:rsidP="00481A97">
            <w:pPr>
              <w:pStyle w:val="Tabelconinut"/>
            </w:pPr>
            <w:r w:rsidRPr="002A6834">
              <w:t>NCM</w:t>
            </w:r>
          </w:p>
        </w:tc>
        <w:tc>
          <w:tcPr>
            <w:tcW w:w="6296" w:type="dxa"/>
          </w:tcPr>
          <w:p w14:paraId="3F3FAE6F" w14:textId="77777777" w:rsidR="00481A97" w:rsidRDefault="00481A97" w:rsidP="00481A97">
            <w:pPr>
              <w:pStyle w:val="Tabelconinut"/>
            </w:pPr>
            <w:r w:rsidRPr="00235FD7">
              <w:t>Nomenclat</w:t>
            </w:r>
            <w:r>
              <w:t>orul</w:t>
            </w:r>
            <w:r w:rsidRPr="00235FD7">
              <w:t xml:space="preserve"> </w:t>
            </w:r>
            <w:r>
              <w:t>c</w:t>
            </w:r>
            <w:r w:rsidRPr="00235FD7">
              <w:t>ombinat a</w:t>
            </w:r>
            <w:r>
              <w:t>l</w:t>
            </w:r>
            <w:r w:rsidRPr="00235FD7">
              <w:t xml:space="preserve"> </w:t>
            </w:r>
            <w:r>
              <w:t>m</w:t>
            </w:r>
            <w:r w:rsidRPr="00235FD7">
              <w:t>ărfurilor</w:t>
            </w:r>
          </w:p>
        </w:tc>
      </w:tr>
      <w:tr w:rsidR="00481A97" w:rsidRPr="00EB68D4" w14:paraId="3BC6D59C" w14:textId="77777777">
        <w:tc>
          <w:tcPr>
            <w:tcW w:w="562" w:type="dxa"/>
          </w:tcPr>
          <w:p w14:paraId="536D4984" w14:textId="01A4E032" w:rsidR="00481A97" w:rsidRPr="002A6834" w:rsidRDefault="00481A97" w:rsidP="00481A97">
            <w:pPr>
              <w:pStyle w:val="Tabelconinut"/>
            </w:pPr>
            <w:r>
              <w:t>30.</w:t>
            </w:r>
          </w:p>
        </w:tc>
        <w:tc>
          <w:tcPr>
            <w:tcW w:w="2776" w:type="dxa"/>
          </w:tcPr>
          <w:p w14:paraId="22AA2C0A" w14:textId="77777777" w:rsidR="00481A97" w:rsidRPr="002A6834" w:rsidRDefault="00481A97" w:rsidP="00481A97">
            <w:pPr>
              <w:pStyle w:val="Tabelconinut"/>
            </w:pPr>
            <w:r w:rsidRPr="002A6834">
              <w:t>QBE</w:t>
            </w:r>
          </w:p>
        </w:tc>
        <w:tc>
          <w:tcPr>
            <w:tcW w:w="6296" w:type="dxa"/>
          </w:tcPr>
          <w:p w14:paraId="7568425D" w14:textId="77777777" w:rsidR="00481A97" w:rsidRPr="00534F2B" w:rsidRDefault="00481A97" w:rsidP="00481A97">
            <w:pPr>
              <w:pStyle w:val="Tabelconinut"/>
            </w:pPr>
            <w:r w:rsidRPr="00FE6972">
              <w:t xml:space="preserve">Query by </w:t>
            </w:r>
            <w:r>
              <w:t>e</w:t>
            </w:r>
            <w:r w:rsidRPr="00FE6972">
              <w:t>xample</w:t>
            </w:r>
          </w:p>
        </w:tc>
      </w:tr>
      <w:tr w:rsidR="00481A97" w:rsidRPr="00EB68D4" w14:paraId="64659D28" w14:textId="77777777">
        <w:tc>
          <w:tcPr>
            <w:tcW w:w="562" w:type="dxa"/>
          </w:tcPr>
          <w:p w14:paraId="55FD83D5" w14:textId="168C1B9F" w:rsidR="00481A97" w:rsidRPr="002A6834" w:rsidRDefault="00481A97" w:rsidP="00481A97">
            <w:pPr>
              <w:pStyle w:val="Tabelconinut"/>
            </w:pPr>
            <w:r>
              <w:t>31.</w:t>
            </w:r>
          </w:p>
        </w:tc>
        <w:tc>
          <w:tcPr>
            <w:tcW w:w="2776" w:type="dxa"/>
          </w:tcPr>
          <w:p w14:paraId="79B76B20" w14:textId="77777777" w:rsidR="00481A97" w:rsidRPr="002A6834" w:rsidRDefault="00481A97" w:rsidP="00481A97">
            <w:pPr>
              <w:pStyle w:val="Tabelconinut"/>
            </w:pPr>
            <w:r w:rsidRPr="002A6834">
              <w:t>PDSE</w:t>
            </w:r>
          </w:p>
        </w:tc>
        <w:tc>
          <w:tcPr>
            <w:tcW w:w="6296" w:type="dxa"/>
          </w:tcPr>
          <w:p w14:paraId="0C95A849" w14:textId="77777777" w:rsidR="00481A97" w:rsidRPr="00FE6972" w:rsidRDefault="00481A97" w:rsidP="00481A97">
            <w:pPr>
              <w:pStyle w:val="Tabelconinut"/>
            </w:pPr>
            <w:r w:rsidRPr="004C7D9D">
              <w:t xml:space="preserve">Platforma de </w:t>
            </w:r>
            <w:r>
              <w:t>d</w:t>
            </w:r>
            <w:r w:rsidRPr="004C7D9D">
              <w:t xml:space="preserve">ezvoltare a </w:t>
            </w:r>
            <w:r>
              <w:t>s</w:t>
            </w:r>
            <w:r w:rsidRPr="004C7D9D">
              <w:t xml:space="preserve">erviciilor </w:t>
            </w:r>
            <w:r>
              <w:t>e</w:t>
            </w:r>
            <w:r w:rsidRPr="004C7D9D">
              <w:t>lectronice</w:t>
            </w:r>
          </w:p>
        </w:tc>
      </w:tr>
      <w:tr w:rsidR="00481A97" w:rsidRPr="00EB68D4" w14:paraId="51340622" w14:textId="77777777">
        <w:tc>
          <w:tcPr>
            <w:tcW w:w="562" w:type="dxa"/>
          </w:tcPr>
          <w:p w14:paraId="6C6D054B" w14:textId="2F254370" w:rsidR="00481A97" w:rsidRPr="002A6834" w:rsidRDefault="00481A97" w:rsidP="00481A97">
            <w:pPr>
              <w:pStyle w:val="Tabelconinut"/>
            </w:pPr>
            <w:r>
              <w:t>32.</w:t>
            </w:r>
          </w:p>
        </w:tc>
        <w:tc>
          <w:tcPr>
            <w:tcW w:w="2776" w:type="dxa"/>
          </w:tcPr>
          <w:p w14:paraId="2D710097" w14:textId="36281E84" w:rsidR="00481A97" w:rsidRPr="002A6834" w:rsidRDefault="00481A97" w:rsidP="00481A97">
            <w:pPr>
              <w:pStyle w:val="Tabelconinut"/>
            </w:pPr>
            <w:r>
              <w:t>PIF</w:t>
            </w:r>
          </w:p>
        </w:tc>
        <w:tc>
          <w:tcPr>
            <w:tcW w:w="6296" w:type="dxa"/>
          </w:tcPr>
          <w:p w14:paraId="63305B86" w14:textId="738C49A1" w:rsidR="00481A97" w:rsidRPr="004C7D9D" w:rsidRDefault="00481A97" w:rsidP="00481A97">
            <w:pPr>
              <w:pStyle w:val="Tabelconinut"/>
            </w:pPr>
            <w:r>
              <w:t>Post de inspecție la frontieră</w:t>
            </w:r>
          </w:p>
        </w:tc>
      </w:tr>
      <w:tr w:rsidR="00481A97" w:rsidRPr="00EB68D4" w14:paraId="4682BFD2" w14:textId="77777777">
        <w:tc>
          <w:tcPr>
            <w:tcW w:w="562" w:type="dxa"/>
          </w:tcPr>
          <w:p w14:paraId="294B00EB" w14:textId="5C3E0D95" w:rsidR="00481A97" w:rsidRPr="002A6834" w:rsidRDefault="00481A97" w:rsidP="00481A97">
            <w:pPr>
              <w:pStyle w:val="Tabelconinut"/>
            </w:pPr>
            <w:r>
              <w:t>33.</w:t>
            </w:r>
          </w:p>
        </w:tc>
        <w:tc>
          <w:tcPr>
            <w:tcW w:w="2776" w:type="dxa"/>
          </w:tcPr>
          <w:p w14:paraId="3D6EF4BD" w14:textId="77777777" w:rsidR="00481A97" w:rsidRPr="002A6834" w:rsidRDefault="00481A97" w:rsidP="00481A97">
            <w:pPr>
              <w:pStyle w:val="Tabelconinut"/>
            </w:pPr>
            <w:r w:rsidRPr="002A6834">
              <w:t>PUFF</w:t>
            </w:r>
          </w:p>
        </w:tc>
        <w:tc>
          <w:tcPr>
            <w:tcW w:w="6296" w:type="dxa"/>
          </w:tcPr>
          <w:p w14:paraId="64AFC76E" w14:textId="77777777" w:rsidR="00481A97" w:rsidRPr="00FE6972" w:rsidRDefault="00481A97" w:rsidP="00481A97">
            <w:pPr>
              <w:pStyle w:val="Tabelconinut"/>
            </w:pPr>
            <w:r>
              <w:t>Produse de uz fitosanitar și fertilizanți</w:t>
            </w:r>
          </w:p>
        </w:tc>
      </w:tr>
      <w:tr w:rsidR="00481A97" w:rsidRPr="00EB68D4" w14:paraId="2FE85BFA" w14:textId="77777777">
        <w:tc>
          <w:tcPr>
            <w:tcW w:w="562" w:type="dxa"/>
          </w:tcPr>
          <w:p w14:paraId="2105B49B" w14:textId="22A47F7A" w:rsidR="00481A97" w:rsidRPr="002A6834" w:rsidRDefault="00481A97" w:rsidP="00481A97">
            <w:pPr>
              <w:pStyle w:val="Tabelconinut"/>
            </w:pPr>
            <w:r>
              <w:t>34.</w:t>
            </w:r>
          </w:p>
        </w:tc>
        <w:tc>
          <w:tcPr>
            <w:tcW w:w="2776" w:type="dxa"/>
          </w:tcPr>
          <w:p w14:paraId="72EE6590" w14:textId="77777777" w:rsidR="00481A97" w:rsidRPr="002A6834" w:rsidRDefault="00481A97" w:rsidP="00481A97">
            <w:pPr>
              <w:pStyle w:val="Tabelconinut"/>
            </w:pPr>
            <w:r w:rsidRPr="002A6834">
              <w:t>RBI</w:t>
            </w:r>
          </w:p>
        </w:tc>
        <w:tc>
          <w:tcPr>
            <w:tcW w:w="6296" w:type="dxa"/>
          </w:tcPr>
          <w:p w14:paraId="3EBB3B8D" w14:textId="77777777" w:rsidR="00481A97" w:rsidRPr="001739C4" w:rsidRDefault="00481A97" w:rsidP="00481A97">
            <w:pPr>
              <w:pStyle w:val="Tabelconinut"/>
            </w:pPr>
            <w:r w:rsidRPr="00C463DF">
              <w:t xml:space="preserve">Registrul </w:t>
            </w:r>
            <w:r>
              <w:t>b</w:t>
            </w:r>
            <w:r w:rsidRPr="00C463DF">
              <w:t xml:space="preserve">unurilor </w:t>
            </w:r>
            <w:r>
              <w:t>i</w:t>
            </w:r>
            <w:r w:rsidRPr="00C463DF">
              <w:t>mobile</w:t>
            </w:r>
          </w:p>
        </w:tc>
      </w:tr>
      <w:tr w:rsidR="00481A97" w:rsidRPr="00EB68D4" w14:paraId="2BA13AC7" w14:textId="77777777">
        <w:tc>
          <w:tcPr>
            <w:tcW w:w="562" w:type="dxa"/>
          </w:tcPr>
          <w:p w14:paraId="001D51CD" w14:textId="798CF0BF" w:rsidR="00481A97" w:rsidRDefault="00481A97" w:rsidP="00481A97">
            <w:pPr>
              <w:pStyle w:val="Tabelconinut"/>
            </w:pPr>
            <w:r>
              <w:t>35.</w:t>
            </w:r>
          </w:p>
        </w:tc>
        <w:tc>
          <w:tcPr>
            <w:tcW w:w="2776" w:type="dxa"/>
          </w:tcPr>
          <w:p w14:paraId="7FD7DFFD" w14:textId="77777777" w:rsidR="00481A97" w:rsidRPr="00C463DF" w:rsidRDefault="00481A97" w:rsidP="00481A97">
            <w:pPr>
              <w:pStyle w:val="Tabelconinut"/>
            </w:pPr>
            <w:r>
              <w:t>ROLA</w:t>
            </w:r>
          </w:p>
        </w:tc>
        <w:tc>
          <w:tcPr>
            <w:tcW w:w="6296" w:type="dxa"/>
          </w:tcPr>
          <w:p w14:paraId="17B8E7CC" w14:textId="77777777" w:rsidR="00481A97" w:rsidRPr="00C463DF" w:rsidRDefault="00481A97" w:rsidP="00481A97">
            <w:pPr>
              <w:pStyle w:val="Tabelconinut"/>
            </w:pPr>
            <w:r>
              <w:t>Subsistemul informațional „</w:t>
            </w:r>
            <w:r w:rsidRPr="001739C4">
              <w:t xml:space="preserve">Registrul </w:t>
            </w:r>
            <w:r>
              <w:t>o</w:t>
            </w:r>
            <w:r w:rsidRPr="001739C4">
              <w:t xml:space="preserve">peratorilor din </w:t>
            </w:r>
            <w:r>
              <w:t>l</w:t>
            </w:r>
            <w:r w:rsidRPr="001739C4">
              <w:t xml:space="preserve">anțul </w:t>
            </w:r>
            <w:r>
              <w:t>a</w:t>
            </w:r>
            <w:r w:rsidRPr="001739C4">
              <w:t>limentar</w:t>
            </w:r>
            <w:r>
              <w:t>”</w:t>
            </w:r>
          </w:p>
        </w:tc>
      </w:tr>
      <w:tr w:rsidR="00481A97" w:rsidRPr="00EB68D4" w14:paraId="0CABBD58" w14:textId="77777777">
        <w:tc>
          <w:tcPr>
            <w:tcW w:w="562" w:type="dxa"/>
          </w:tcPr>
          <w:p w14:paraId="6358AA93" w14:textId="317E5F28" w:rsidR="00481A97" w:rsidRPr="00EB68D4" w:rsidRDefault="00481A97" w:rsidP="00481A97">
            <w:pPr>
              <w:pStyle w:val="Tabelconinut"/>
            </w:pPr>
            <w:r>
              <w:t>36.</w:t>
            </w:r>
          </w:p>
        </w:tc>
        <w:tc>
          <w:tcPr>
            <w:tcW w:w="2776" w:type="dxa"/>
          </w:tcPr>
          <w:p w14:paraId="5B94B1C7" w14:textId="77777777" w:rsidR="00481A97" w:rsidRPr="00EB68D4" w:rsidRDefault="00481A97" w:rsidP="00481A97">
            <w:pPr>
              <w:pStyle w:val="Tabelconinut"/>
            </w:pPr>
            <w:r>
              <w:t>RSA</w:t>
            </w:r>
          </w:p>
        </w:tc>
        <w:tc>
          <w:tcPr>
            <w:tcW w:w="6296" w:type="dxa"/>
          </w:tcPr>
          <w:p w14:paraId="7274FA1A" w14:textId="77777777" w:rsidR="00481A97" w:rsidRPr="00EB68D4" w:rsidRDefault="00481A97" w:rsidP="00481A97">
            <w:pPr>
              <w:pStyle w:val="Tabelconinut"/>
            </w:pPr>
            <w:r>
              <w:t>Subsistemul informațional „</w:t>
            </w:r>
            <w:r w:rsidRPr="00604163">
              <w:t>Registrul de stat al animalelor</w:t>
            </w:r>
            <w:r>
              <w:t>”</w:t>
            </w:r>
          </w:p>
        </w:tc>
      </w:tr>
      <w:tr w:rsidR="00481A97" w:rsidRPr="00EB68D4" w14:paraId="62354777" w14:textId="77777777">
        <w:tc>
          <w:tcPr>
            <w:tcW w:w="562" w:type="dxa"/>
          </w:tcPr>
          <w:p w14:paraId="338BA339" w14:textId="43935D63" w:rsidR="00481A97" w:rsidRPr="00EB68D4" w:rsidRDefault="00481A97" w:rsidP="00481A97">
            <w:pPr>
              <w:pStyle w:val="Tabelconinut"/>
            </w:pPr>
            <w:r>
              <w:t>37.</w:t>
            </w:r>
          </w:p>
        </w:tc>
        <w:tc>
          <w:tcPr>
            <w:tcW w:w="2776" w:type="dxa"/>
          </w:tcPr>
          <w:p w14:paraId="0F019BC6" w14:textId="77777777" w:rsidR="00481A97" w:rsidRDefault="00481A97" w:rsidP="00481A97">
            <w:pPr>
              <w:pStyle w:val="Tabelconinut"/>
            </w:pPr>
            <w:r>
              <w:t>RSC</w:t>
            </w:r>
          </w:p>
        </w:tc>
        <w:tc>
          <w:tcPr>
            <w:tcW w:w="6296" w:type="dxa"/>
          </w:tcPr>
          <w:p w14:paraId="4BC1BB25" w14:textId="77777777" w:rsidR="00481A97" w:rsidRPr="00604163" w:rsidRDefault="00481A97" w:rsidP="00481A97">
            <w:pPr>
              <w:pStyle w:val="Tabelconinut"/>
            </w:pPr>
            <w:r>
              <w:t>Registrul de stat al controalelor</w:t>
            </w:r>
          </w:p>
        </w:tc>
      </w:tr>
      <w:tr w:rsidR="00481A97" w:rsidRPr="00EB68D4" w14:paraId="42573975" w14:textId="77777777">
        <w:tc>
          <w:tcPr>
            <w:tcW w:w="562" w:type="dxa"/>
          </w:tcPr>
          <w:p w14:paraId="310395F2" w14:textId="4C0D39F7" w:rsidR="00481A97" w:rsidRDefault="00481A97" w:rsidP="00481A97">
            <w:pPr>
              <w:pStyle w:val="Tabelconinut"/>
            </w:pPr>
            <w:r>
              <w:t>38.</w:t>
            </w:r>
          </w:p>
        </w:tc>
        <w:tc>
          <w:tcPr>
            <w:tcW w:w="2776" w:type="dxa"/>
          </w:tcPr>
          <w:p w14:paraId="719C2619" w14:textId="77777777" w:rsidR="00481A97" w:rsidRDefault="00481A97" w:rsidP="00481A97">
            <w:pPr>
              <w:pStyle w:val="Tabelconinut"/>
            </w:pPr>
            <w:r>
              <w:t>RSF</w:t>
            </w:r>
          </w:p>
        </w:tc>
        <w:tc>
          <w:tcPr>
            <w:tcW w:w="6296" w:type="dxa"/>
          </w:tcPr>
          <w:p w14:paraId="0E6E8E56" w14:textId="77777777" w:rsidR="00481A97" w:rsidRDefault="00481A97" w:rsidP="00481A97">
            <w:pPr>
              <w:pStyle w:val="Tabelconinut"/>
            </w:pPr>
            <w:r>
              <w:t>Subsistemul informațional „</w:t>
            </w:r>
            <w:r w:rsidRPr="00604163">
              <w:t xml:space="preserve">Registrul de stat </w:t>
            </w:r>
            <w:r>
              <w:t>fitosanitar”</w:t>
            </w:r>
          </w:p>
        </w:tc>
      </w:tr>
      <w:tr w:rsidR="00481A97" w:rsidRPr="00EB68D4" w14:paraId="764CDDCB" w14:textId="77777777">
        <w:tc>
          <w:tcPr>
            <w:tcW w:w="562" w:type="dxa"/>
          </w:tcPr>
          <w:p w14:paraId="27440A88" w14:textId="66563C40" w:rsidR="00481A97" w:rsidRPr="00EB68D4" w:rsidRDefault="00481A97" w:rsidP="00481A97">
            <w:pPr>
              <w:pStyle w:val="Tabelconinut"/>
            </w:pPr>
            <w:r>
              <w:t>39.</w:t>
            </w:r>
          </w:p>
        </w:tc>
        <w:tc>
          <w:tcPr>
            <w:tcW w:w="2776" w:type="dxa"/>
          </w:tcPr>
          <w:p w14:paraId="7854D2C1" w14:textId="77777777" w:rsidR="00481A97" w:rsidRDefault="00481A97" w:rsidP="00481A97">
            <w:pPr>
              <w:pStyle w:val="Tabelconinut"/>
            </w:pPr>
            <w:r w:rsidRPr="003D0346">
              <w:t>RSP</w:t>
            </w:r>
          </w:p>
        </w:tc>
        <w:tc>
          <w:tcPr>
            <w:tcW w:w="6296" w:type="dxa"/>
          </w:tcPr>
          <w:p w14:paraId="69261DA9" w14:textId="77777777" w:rsidR="00481A97" w:rsidRDefault="00481A97" w:rsidP="00481A97">
            <w:pPr>
              <w:pStyle w:val="Tabelconinut"/>
            </w:pPr>
            <w:r w:rsidRPr="003D0346">
              <w:t xml:space="preserve">Registrul de </w:t>
            </w:r>
            <w:r>
              <w:t>s</w:t>
            </w:r>
            <w:r w:rsidRPr="003D0346">
              <w:t xml:space="preserve">tat al </w:t>
            </w:r>
            <w:r>
              <w:t>p</w:t>
            </w:r>
            <w:r w:rsidRPr="003D0346">
              <w:t>opulației</w:t>
            </w:r>
          </w:p>
        </w:tc>
      </w:tr>
      <w:tr w:rsidR="00481A97" w:rsidRPr="00EB68D4" w14:paraId="2013203E" w14:textId="77777777">
        <w:tc>
          <w:tcPr>
            <w:tcW w:w="562" w:type="dxa"/>
          </w:tcPr>
          <w:p w14:paraId="7DE5A92E" w14:textId="0F23CB59" w:rsidR="00481A97" w:rsidRPr="00EB68D4" w:rsidRDefault="00481A97" w:rsidP="00481A97">
            <w:pPr>
              <w:pStyle w:val="Tabelconinut"/>
            </w:pPr>
            <w:r>
              <w:t>40.</w:t>
            </w:r>
          </w:p>
        </w:tc>
        <w:tc>
          <w:tcPr>
            <w:tcW w:w="2776" w:type="dxa"/>
          </w:tcPr>
          <w:p w14:paraId="6E985467" w14:textId="77777777" w:rsidR="00481A97" w:rsidRPr="003D0346" w:rsidRDefault="00481A97" w:rsidP="00481A97">
            <w:pPr>
              <w:pStyle w:val="Tabelconinut"/>
            </w:pPr>
            <w:r>
              <w:t>RSUD</w:t>
            </w:r>
          </w:p>
        </w:tc>
        <w:tc>
          <w:tcPr>
            <w:tcW w:w="6296" w:type="dxa"/>
          </w:tcPr>
          <w:p w14:paraId="64EAD5A6" w14:textId="77777777" w:rsidR="00481A97" w:rsidRPr="003D0346" w:rsidRDefault="00481A97" w:rsidP="00481A97">
            <w:pPr>
              <w:pStyle w:val="Tabelconinut"/>
            </w:pPr>
            <w:r w:rsidRPr="003D0346">
              <w:t xml:space="preserve">Registrul de </w:t>
            </w:r>
            <w:r>
              <w:t>s</w:t>
            </w:r>
            <w:r w:rsidRPr="003D0346">
              <w:t xml:space="preserve">tat al </w:t>
            </w:r>
            <w:r>
              <w:t>unităților de drept</w:t>
            </w:r>
          </w:p>
        </w:tc>
      </w:tr>
      <w:tr w:rsidR="00481A97" w:rsidRPr="00EB68D4" w14:paraId="31B28FFF" w14:textId="77777777">
        <w:tc>
          <w:tcPr>
            <w:tcW w:w="562" w:type="dxa"/>
          </w:tcPr>
          <w:p w14:paraId="18C8A352" w14:textId="195777B0" w:rsidR="00481A97" w:rsidRPr="00EB68D4" w:rsidRDefault="00481A97" w:rsidP="00481A97">
            <w:pPr>
              <w:pStyle w:val="Tabelconinut"/>
            </w:pPr>
            <w:r>
              <w:t>41.</w:t>
            </w:r>
          </w:p>
        </w:tc>
        <w:tc>
          <w:tcPr>
            <w:tcW w:w="2776" w:type="dxa"/>
          </w:tcPr>
          <w:p w14:paraId="642E4E7D" w14:textId="77777777" w:rsidR="00481A97" w:rsidRPr="00EB68D4" w:rsidRDefault="00481A97" w:rsidP="00481A97">
            <w:pPr>
              <w:pStyle w:val="Tabelconinut"/>
            </w:pPr>
            <w:r w:rsidRPr="00EB68D4">
              <w:t>SDD</w:t>
            </w:r>
          </w:p>
        </w:tc>
        <w:tc>
          <w:tcPr>
            <w:tcW w:w="6296" w:type="dxa"/>
          </w:tcPr>
          <w:p w14:paraId="5F85F91C" w14:textId="77777777" w:rsidR="00481A97" w:rsidRPr="00EB68D4" w:rsidRDefault="00481A97" w:rsidP="00481A97">
            <w:pPr>
              <w:pStyle w:val="Tabelconinut"/>
            </w:pPr>
            <w:r w:rsidRPr="00EB68D4">
              <w:t>Software design document</w:t>
            </w:r>
          </w:p>
        </w:tc>
      </w:tr>
      <w:tr w:rsidR="00481A97" w:rsidRPr="00EB68D4" w14:paraId="1C8018F3" w14:textId="77777777">
        <w:tc>
          <w:tcPr>
            <w:tcW w:w="562" w:type="dxa"/>
          </w:tcPr>
          <w:p w14:paraId="2A4B07E6" w14:textId="0931ACF5" w:rsidR="00481A97" w:rsidRPr="00EB68D4" w:rsidRDefault="00481A97" w:rsidP="00481A97">
            <w:pPr>
              <w:pStyle w:val="Tabelconinut"/>
            </w:pPr>
            <w:r>
              <w:t>42.</w:t>
            </w:r>
          </w:p>
        </w:tc>
        <w:tc>
          <w:tcPr>
            <w:tcW w:w="2776" w:type="dxa"/>
          </w:tcPr>
          <w:p w14:paraId="1B7AC95D" w14:textId="77777777" w:rsidR="00481A97" w:rsidRPr="00EB68D4" w:rsidRDefault="00481A97" w:rsidP="00481A97">
            <w:pPr>
              <w:pStyle w:val="Tabelconinut"/>
            </w:pPr>
            <w:r w:rsidRPr="00EB68D4">
              <w:t>SGBD</w:t>
            </w:r>
          </w:p>
        </w:tc>
        <w:tc>
          <w:tcPr>
            <w:tcW w:w="6296" w:type="dxa"/>
          </w:tcPr>
          <w:p w14:paraId="508BC136" w14:textId="77777777" w:rsidR="00481A97" w:rsidRPr="00EB68D4" w:rsidRDefault="00481A97" w:rsidP="00481A97">
            <w:pPr>
              <w:pStyle w:val="Tabelconinut"/>
            </w:pPr>
            <w:r w:rsidRPr="00EB68D4">
              <w:t>Sistem de gestiune a bazelor de date</w:t>
            </w:r>
          </w:p>
        </w:tc>
      </w:tr>
      <w:tr w:rsidR="00481A97" w:rsidRPr="00EB68D4" w14:paraId="0BC9D6C0" w14:textId="77777777">
        <w:tc>
          <w:tcPr>
            <w:tcW w:w="562" w:type="dxa"/>
          </w:tcPr>
          <w:p w14:paraId="7949DE11" w14:textId="08216180" w:rsidR="00481A97" w:rsidRPr="00EB68D4" w:rsidRDefault="00481A97" w:rsidP="00481A97">
            <w:pPr>
              <w:pStyle w:val="Tabelconinut"/>
            </w:pPr>
            <w:r>
              <w:t>43.</w:t>
            </w:r>
          </w:p>
        </w:tc>
        <w:tc>
          <w:tcPr>
            <w:tcW w:w="2776" w:type="dxa"/>
          </w:tcPr>
          <w:p w14:paraId="21D9306F" w14:textId="77777777" w:rsidR="00481A97" w:rsidRPr="00EB68D4" w:rsidRDefault="00481A97" w:rsidP="00481A97">
            <w:pPr>
              <w:pStyle w:val="Tabelconinut"/>
            </w:pPr>
            <w:r w:rsidRPr="00EB68D4">
              <w:t>SI</w:t>
            </w:r>
          </w:p>
        </w:tc>
        <w:tc>
          <w:tcPr>
            <w:tcW w:w="6296" w:type="dxa"/>
          </w:tcPr>
          <w:p w14:paraId="2423C859" w14:textId="77777777" w:rsidR="00481A97" w:rsidRPr="00EB68D4" w:rsidRDefault="00481A97" w:rsidP="00481A97">
            <w:pPr>
              <w:pStyle w:val="Tabelconinut"/>
            </w:pPr>
            <w:r w:rsidRPr="00EB68D4">
              <w:t>Sistem informatic</w:t>
            </w:r>
          </w:p>
        </w:tc>
      </w:tr>
      <w:tr w:rsidR="00481A97" w:rsidRPr="00EB68D4" w14:paraId="33A7829C" w14:textId="77777777">
        <w:tc>
          <w:tcPr>
            <w:tcW w:w="562" w:type="dxa"/>
          </w:tcPr>
          <w:p w14:paraId="5940441D" w14:textId="165875FF" w:rsidR="00481A97" w:rsidRPr="00EB68D4" w:rsidRDefault="00481A97" w:rsidP="00481A97">
            <w:pPr>
              <w:pStyle w:val="Tabelconinut"/>
            </w:pPr>
            <w:r>
              <w:t>44.</w:t>
            </w:r>
          </w:p>
        </w:tc>
        <w:tc>
          <w:tcPr>
            <w:tcW w:w="2776" w:type="dxa"/>
          </w:tcPr>
          <w:p w14:paraId="1181E780" w14:textId="77777777" w:rsidR="00481A97" w:rsidRPr="00EB68D4" w:rsidRDefault="00481A97" w:rsidP="00481A97">
            <w:pPr>
              <w:pStyle w:val="Tabelconinut"/>
            </w:pPr>
            <w:r w:rsidRPr="00C14122">
              <w:t>SIA</w:t>
            </w:r>
          </w:p>
        </w:tc>
        <w:tc>
          <w:tcPr>
            <w:tcW w:w="6296" w:type="dxa"/>
          </w:tcPr>
          <w:p w14:paraId="3F9AE09B" w14:textId="77777777" w:rsidR="00481A97" w:rsidRPr="00EB68D4" w:rsidRDefault="00481A97" w:rsidP="00481A97">
            <w:pPr>
              <w:pStyle w:val="Tabelconinut"/>
            </w:pPr>
            <w:r w:rsidRPr="00C14122">
              <w:t xml:space="preserve">Sistem </w:t>
            </w:r>
            <w:r>
              <w:t>i</w:t>
            </w:r>
            <w:r w:rsidRPr="00C14122">
              <w:t xml:space="preserve">nformațional </w:t>
            </w:r>
            <w:r>
              <w:t>a</w:t>
            </w:r>
            <w:r w:rsidRPr="00C14122">
              <w:t>utomatizat</w:t>
            </w:r>
          </w:p>
        </w:tc>
      </w:tr>
      <w:tr w:rsidR="00481A97" w:rsidRPr="00EB68D4" w14:paraId="52C7C9F0" w14:textId="77777777">
        <w:tc>
          <w:tcPr>
            <w:tcW w:w="562" w:type="dxa"/>
          </w:tcPr>
          <w:p w14:paraId="3C4A6E84" w14:textId="3162FAB9" w:rsidR="00481A97" w:rsidRPr="00EB68D4" w:rsidRDefault="00481A97" w:rsidP="00481A97">
            <w:pPr>
              <w:pStyle w:val="Tabelconinut"/>
            </w:pPr>
            <w:r>
              <w:t>45.</w:t>
            </w:r>
          </w:p>
        </w:tc>
        <w:tc>
          <w:tcPr>
            <w:tcW w:w="2776" w:type="dxa"/>
          </w:tcPr>
          <w:p w14:paraId="0E7EA19C" w14:textId="77777777" w:rsidR="00481A97" w:rsidRPr="00EB68D4" w:rsidRDefault="00481A97" w:rsidP="00481A97">
            <w:pPr>
              <w:pStyle w:val="Tabelconinut"/>
            </w:pPr>
            <w:r>
              <w:t>SIA GEAP</w:t>
            </w:r>
          </w:p>
        </w:tc>
        <w:tc>
          <w:tcPr>
            <w:tcW w:w="6296" w:type="dxa"/>
          </w:tcPr>
          <w:p w14:paraId="2B0AA77A" w14:textId="77777777" w:rsidR="00481A97" w:rsidRPr="00EB68D4" w:rsidRDefault="00481A97" w:rsidP="00481A97">
            <w:pPr>
              <w:pStyle w:val="Tabelconinut"/>
            </w:pPr>
            <w:r w:rsidRPr="00A94AC9">
              <w:t>Sistemul informațional automatizat „Gestionare</w:t>
            </w:r>
            <w:r>
              <w:t>a</w:t>
            </w:r>
            <w:r w:rsidRPr="00A94AC9">
              <w:t xml:space="preserve"> și eliberarea actelor permisive”</w:t>
            </w:r>
          </w:p>
        </w:tc>
      </w:tr>
      <w:tr w:rsidR="00481A97" w:rsidRPr="00EB68D4" w14:paraId="4541ED03" w14:textId="77777777">
        <w:tc>
          <w:tcPr>
            <w:tcW w:w="562" w:type="dxa"/>
          </w:tcPr>
          <w:p w14:paraId="730D26DF" w14:textId="5DA711E0" w:rsidR="00481A97" w:rsidRDefault="00481A97" w:rsidP="00481A97">
            <w:pPr>
              <w:pStyle w:val="Tabelconinut"/>
            </w:pPr>
            <w:r>
              <w:t>46.</w:t>
            </w:r>
          </w:p>
        </w:tc>
        <w:tc>
          <w:tcPr>
            <w:tcW w:w="2776" w:type="dxa"/>
          </w:tcPr>
          <w:p w14:paraId="5A992548" w14:textId="58823BD0" w:rsidR="00481A97" w:rsidRDefault="00481A97" w:rsidP="00481A97">
            <w:pPr>
              <w:pStyle w:val="Tabelconinut"/>
            </w:pPr>
            <w:r>
              <w:t>SIMIDA</w:t>
            </w:r>
          </w:p>
        </w:tc>
        <w:tc>
          <w:tcPr>
            <w:tcW w:w="6296" w:type="dxa"/>
          </w:tcPr>
          <w:p w14:paraId="40382721" w14:textId="00DF5BD5" w:rsidR="00481A97" w:rsidRPr="00A94AC9" w:rsidRDefault="00481A97" w:rsidP="00481A97">
            <w:pPr>
              <w:pStyle w:val="Tabelconinut"/>
            </w:pPr>
            <w:r>
              <w:t>Sistemului informatic integrat „e-ANSA Control la import și diseminare alerte”</w:t>
            </w:r>
          </w:p>
        </w:tc>
      </w:tr>
      <w:tr w:rsidR="00481A97" w:rsidRPr="00EB68D4" w14:paraId="0D9A1F4F" w14:textId="77777777">
        <w:tc>
          <w:tcPr>
            <w:tcW w:w="562" w:type="dxa"/>
          </w:tcPr>
          <w:p w14:paraId="559AD520" w14:textId="6F92B05F" w:rsidR="00481A97" w:rsidRPr="00EB68D4" w:rsidRDefault="00481A97" w:rsidP="00481A97">
            <w:pPr>
              <w:pStyle w:val="Tabelconinut"/>
            </w:pPr>
            <w:r>
              <w:t>47.</w:t>
            </w:r>
          </w:p>
        </w:tc>
        <w:tc>
          <w:tcPr>
            <w:tcW w:w="2776" w:type="dxa"/>
          </w:tcPr>
          <w:p w14:paraId="2FEF1DC5" w14:textId="77777777" w:rsidR="00481A97" w:rsidRPr="00EB68D4" w:rsidRDefault="00481A97" w:rsidP="00481A97">
            <w:pPr>
              <w:pStyle w:val="Tabelconinut"/>
            </w:pPr>
            <w:r w:rsidRPr="00EB68D4">
              <w:t>SLA</w:t>
            </w:r>
          </w:p>
        </w:tc>
        <w:tc>
          <w:tcPr>
            <w:tcW w:w="6296" w:type="dxa"/>
          </w:tcPr>
          <w:p w14:paraId="0355CCB0" w14:textId="77777777" w:rsidR="00481A97" w:rsidRPr="00EB68D4" w:rsidRDefault="00481A97" w:rsidP="00481A97">
            <w:pPr>
              <w:pStyle w:val="Tabelconinut"/>
            </w:pPr>
            <w:r w:rsidRPr="00EB68D4">
              <w:t xml:space="preserve">Service </w:t>
            </w:r>
            <w:r>
              <w:t>l</w:t>
            </w:r>
            <w:r w:rsidRPr="00EB68D4">
              <w:t xml:space="preserve">evel </w:t>
            </w:r>
            <w:r>
              <w:t>a</w:t>
            </w:r>
            <w:r w:rsidRPr="00EB68D4">
              <w:t>greement</w:t>
            </w:r>
          </w:p>
        </w:tc>
      </w:tr>
      <w:tr w:rsidR="00481A97" w:rsidRPr="00EB68D4" w14:paraId="457989A5" w14:textId="77777777">
        <w:tc>
          <w:tcPr>
            <w:tcW w:w="562" w:type="dxa"/>
          </w:tcPr>
          <w:p w14:paraId="6CAFC2FB" w14:textId="331750FD" w:rsidR="00481A97" w:rsidRPr="00EB68D4" w:rsidRDefault="00481A97" w:rsidP="00481A97">
            <w:pPr>
              <w:pStyle w:val="Tabelconinut"/>
            </w:pPr>
            <w:r>
              <w:t>48.</w:t>
            </w:r>
          </w:p>
        </w:tc>
        <w:tc>
          <w:tcPr>
            <w:tcW w:w="2776" w:type="dxa"/>
          </w:tcPr>
          <w:p w14:paraId="2DD81A9C" w14:textId="77777777" w:rsidR="00481A97" w:rsidRPr="00EB68D4" w:rsidRDefault="00481A97" w:rsidP="00481A97">
            <w:pPr>
              <w:pStyle w:val="Tabelconinut"/>
            </w:pPr>
            <w:r>
              <w:t>SOA</w:t>
            </w:r>
          </w:p>
        </w:tc>
        <w:tc>
          <w:tcPr>
            <w:tcW w:w="6296" w:type="dxa"/>
          </w:tcPr>
          <w:p w14:paraId="56819D39" w14:textId="77777777" w:rsidR="00481A97" w:rsidRPr="00EB68D4" w:rsidRDefault="00481A97" w:rsidP="00481A97">
            <w:pPr>
              <w:pStyle w:val="Tabelconinut"/>
            </w:pPr>
            <w:r>
              <w:t>Service oriented architecture</w:t>
            </w:r>
          </w:p>
        </w:tc>
      </w:tr>
      <w:tr w:rsidR="00481A97" w:rsidRPr="00EB68D4" w14:paraId="00A58D5F" w14:textId="77777777">
        <w:tc>
          <w:tcPr>
            <w:tcW w:w="562" w:type="dxa"/>
          </w:tcPr>
          <w:p w14:paraId="62A25508" w14:textId="095A5962" w:rsidR="00481A97" w:rsidRPr="00EB68D4" w:rsidRDefault="00481A97" w:rsidP="00481A97">
            <w:pPr>
              <w:pStyle w:val="Tabelconinut"/>
            </w:pPr>
            <w:r>
              <w:t>49.</w:t>
            </w:r>
          </w:p>
        </w:tc>
        <w:tc>
          <w:tcPr>
            <w:tcW w:w="2776" w:type="dxa"/>
          </w:tcPr>
          <w:p w14:paraId="08A508CC" w14:textId="77777777" w:rsidR="00481A97" w:rsidRPr="00EB68D4" w:rsidRDefault="00481A97" w:rsidP="00481A97">
            <w:pPr>
              <w:pStyle w:val="Tabelconinut"/>
            </w:pPr>
            <w:r w:rsidRPr="00EB68D4">
              <w:t>SPOF</w:t>
            </w:r>
          </w:p>
        </w:tc>
        <w:tc>
          <w:tcPr>
            <w:tcW w:w="6296" w:type="dxa"/>
          </w:tcPr>
          <w:p w14:paraId="3E4F3B5F" w14:textId="77777777" w:rsidR="00481A97" w:rsidRPr="00EB68D4" w:rsidRDefault="00481A97" w:rsidP="00481A97">
            <w:pPr>
              <w:pStyle w:val="Tabelconinut"/>
            </w:pPr>
            <w:r w:rsidRPr="00EB68D4">
              <w:t xml:space="preserve">Single </w:t>
            </w:r>
            <w:r>
              <w:t>p</w:t>
            </w:r>
            <w:r w:rsidRPr="00EB68D4">
              <w:t xml:space="preserve">oint of </w:t>
            </w:r>
            <w:r>
              <w:t>f</w:t>
            </w:r>
            <w:r w:rsidRPr="00EB68D4">
              <w:t>ailure</w:t>
            </w:r>
          </w:p>
        </w:tc>
      </w:tr>
      <w:tr w:rsidR="00481A97" w:rsidRPr="00EB68D4" w14:paraId="4F4F33DF" w14:textId="77777777">
        <w:tc>
          <w:tcPr>
            <w:tcW w:w="562" w:type="dxa"/>
          </w:tcPr>
          <w:p w14:paraId="6A2D3187" w14:textId="76319641" w:rsidR="00481A97" w:rsidRPr="00EB68D4" w:rsidRDefault="00481A97" w:rsidP="00481A97">
            <w:pPr>
              <w:pStyle w:val="Tabelconinut"/>
            </w:pPr>
            <w:r>
              <w:t>50.</w:t>
            </w:r>
          </w:p>
        </w:tc>
        <w:tc>
          <w:tcPr>
            <w:tcW w:w="2776" w:type="dxa"/>
          </w:tcPr>
          <w:p w14:paraId="62D1F4D7" w14:textId="77777777" w:rsidR="00481A97" w:rsidRPr="00EB68D4" w:rsidRDefault="00481A97" w:rsidP="00481A97">
            <w:pPr>
              <w:pStyle w:val="Tabelconinut"/>
            </w:pPr>
            <w:r w:rsidRPr="00EB68D4">
              <w:t>SRS</w:t>
            </w:r>
          </w:p>
        </w:tc>
        <w:tc>
          <w:tcPr>
            <w:tcW w:w="6296" w:type="dxa"/>
          </w:tcPr>
          <w:p w14:paraId="2BAAB785" w14:textId="77777777" w:rsidR="00481A97" w:rsidRPr="00EB68D4" w:rsidRDefault="00481A97" w:rsidP="00481A97">
            <w:pPr>
              <w:pStyle w:val="Tabelconinut"/>
            </w:pPr>
            <w:r w:rsidRPr="00EB68D4">
              <w:t xml:space="preserve">Software </w:t>
            </w:r>
            <w:r>
              <w:t>r</w:t>
            </w:r>
            <w:r w:rsidRPr="00EB68D4">
              <w:t xml:space="preserve">equirements </w:t>
            </w:r>
            <w:r>
              <w:t>s</w:t>
            </w:r>
            <w:r w:rsidRPr="00EB68D4">
              <w:t xml:space="preserve">pecification </w:t>
            </w:r>
          </w:p>
        </w:tc>
      </w:tr>
      <w:tr w:rsidR="00481A97" w:rsidRPr="00EB68D4" w14:paraId="34E39B14" w14:textId="77777777">
        <w:tc>
          <w:tcPr>
            <w:tcW w:w="562" w:type="dxa"/>
          </w:tcPr>
          <w:p w14:paraId="2C85C196" w14:textId="25772F42" w:rsidR="00481A97" w:rsidRPr="00EB68D4" w:rsidRDefault="00481A97" w:rsidP="00481A97">
            <w:pPr>
              <w:pStyle w:val="Tabelconinut"/>
            </w:pPr>
            <w:r>
              <w:t>51.</w:t>
            </w:r>
          </w:p>
        </w:tc>
        <w:tc>
          <w:tcPr>
            <w:tcW w:w="2776" w:type="dxa"/>
          </w:tcPr>
          <w:p w14:paraId="22606D96" w14:textId="77777777" w:rsidR="00481A97" w:rsidRPr="00EB68D4" w:rsidRDefault="00481A97" w:rsidP="00481A97">
            <w:pPr>
              <w:pStyle w:val="Tabelconinut"/>
            </w:pPr>
            <w:r w:rsidRPr="00EB68D4">
              <w:t>SSI</w:t>
            </w:r>
          </w:p>
        </w:tc>
        <w:tc>
          <w:tcPr>
            <w:tcW w:w="6296" w:type="dxa"/>
          </w:tcPr>
          <w:p w14:paraId="6858E204" w14:textId="77777777" w:rsidR="00481A97" w:rsidRPr="00EB68D4" w:rsidRDefault="00481A97" w:rsidP="00481A97">
            <w:pPr>
              <w:pStyle w:val="Tabelconinut"/>
            </w:pPr>
            <w:r w:rsidRPr="00EB68D4">
              <w:t>Subsistem informatic</w:t>
            </w:r>
          </w:p>
        </w:tc>
      </w:tr>
      <w:tr w:rsidR="00481A97" w:rsidRPr="00EB68D4" w14:paraId="766EA1D2" w14:textId="77777777">
        <w:tc>
          <w:tcPr>
            <w:tcW w:w="562" w:type="dxa"/>
          </w:tcPr>
          <w:p w14:paraId="1AC13020" w14:textId="489BF7F0" w:rsidR="00481A97" w:rsidRPr="00EB68D4" w:rsidRDefault="00481A97" w:rsidP="00481A97">
            <w:pPr>
              <w:pStyle w:val="Tabelconinut"/>
            </w:pPr>
            <w:r>
              <w:t>52.</w:t>
            </w:r>
          </w:p>
        </w:tc>
        <w:tc>
          <w:tcPr>
            <w:tcW w:w="2776" w:type="dxa"/>
          </w:tcPr>
          <w:p w14:paraId="005FF7A6" w14:textId="77777777" w:rsidR="00481A97" w:rsidRPr="00EB68D4" w:rsidRDefault="00481A97" w:rsidP="00481A97">
            <w:pPr>
              <w:pStyle w:val="Tabelconinut"/>
            </w:pPr>
            <w:r w:rsidRPr="00EB68D4">
              <w:t>TI</w:t>
            </w:r>
          </w:p>
        </w:tc>
        <w:tc>
          <w:tcPr>
            <w:tcW w:w="6296" w:type="dxa"/>
          </w:tcPr>
          <w:p w14:paraId="7CAC3B5F" w14:textId="77777777" w:rsidR="00481A97" w:rsidRPr="00EB68D4" w:rsidRDefault="00481A97" w:rsidP="00481A97">
            <w:pPr>
              <w:pStyle w:val="Tabelconinut"/>
            </w:pPr>
            <w:r w:rsidRPr="00EB68D4">
              <w:t>Tehnologie informatică</w:t>
            </w:r>
          </w:p>
        </w:tc>
      </w:tr>
      <w:tr w:rsidR="00481A97" w:rsidRPr="00EB68D4" w14:paraId="5204F46B" w14:textId="77777777">
        <w:tc>
          <w:tcPr>
            <w:tcW w:w="562" w:type="dxa"/>
          </w:tcPr>
          <w:p w14:paraId="0D42FCB0" w14:textId="2C9F8EB5" w:rsidR="00481A97" w:rsidRPr="00EB68D4" w:rsidRDefault="00481A97" w:rsidP="00481A97">
            <w:pPr>
              <w:pStyle w:val="Tabelconinut"/>
            </w:pPr>
            <w:r>
              <w:t>53.</w:t>
            </w:r>
          </w:p>
        </w:tc>
        <w:tc>
          <w:tcPr>
            <w:tcW w:w="2776" w:type="dxa"/>
          </w:tcPr>
          <w:p w14:paraId="5DE4A81A" w14:textId="77777777" w:rsidR="00481A97" w:rsidRPr="00EB68D4" w:rsidRDefault="00481A97" w:rsidP="00481A97">
            <w:pPr>
              <w:pStyle w:val="Tabelconinut"/>
            </w:pPr>
            <w:r w:rsidRPr="00EB68D4">
              <w:t>TIC</w:t>
            </w:r>
          </w:p>
        </w:tc>
        <w:tc>
          <w:tcPr>
            <w:tcW w:w="6296" w:type="dxa"/>
          </w:tcPr>
          <w:p w14:paraId="2811E82E" w14:textId="77777777" w:rsidR="00481A97" w:rsidRPr="00EB68D4" w:rsidRDefault="00481A97" w:rsidP="00481A97">
            <w:pPr>
              <w:pStyle w:val="Tabelconinut"/>
            </w:pPr>
            <w:r w:rsidRPr="00EB68D4">
              <w:t>Tehnologi</w:t>
            </w:r>
            <w:r>
              <w:t>a</w:t>
            </w:r>
            <w:r w:rsidRPr="00EB68D4">
              <w:t xml:space="preserve"> </w:t>
            </w:r>
            <w:r>
              <w:t>i</w:t>
            </w:r>
            <w:r w:rsidRPr="00EB68D4">
              <w:t>nforma</w:t>
            </w:r>
            <w:r>
              <w:t>țiilor</w:t>
            </w:r>
            <w:r w:rsidRPr="00EB68D4">
              <w:t xml:space="preserve"> și </w:t>
            </w:r>
            <w:r>
              <w:t>c</w:t>
            </w:r>
            <w:r w:rsidRPr="00EB68D4">
              <w:t>omunicați</w:t>
            </w:r>
            <w:r>
              <w:t>ilor</w:t>
            </w:r>
          </w:p>
        </w:tc>
      </w:tr>
      <w:tr w:rsidR="00481A97" w:rsidRPr="00EB68D4" w14:paraId="2825CB84" w14:textId="77777777">
        <w:tc>
          <w:tcPr>
            <w:tcW w:w="562" w:type="dxa"/>
          </w:tcPr>
          <w:p w14:paraId="23218032" w14:textId="2B7151C9" w:rsidR="00481A97" w:rsidRPr="00EB68D4" w:rsidRDefault="00481A97" w:rsidP="00481A97">
            <w:pPr>
              <w:pStyle w:val="Tabelconinut"/>
            </w:pPr>
            <w:r>
              <w:t>54.</w:t>
            </w:r>
          </w:p>
        </w:tc>
        <w:tc>
          <w:tcPr>
            <w:tcW w:w="2776" w:type="dxa"/>
          </w:tcPr>
          <w:p w14:paraId="573FB10A" w14:textId="77777777" w:rsidR="00481A97" w:rsidRPr="00EB68D4" w:rsidRDefault="00481A97" w:rsidP="00481A97">
            <w:pPr>
              <w:pStyle w:val="Tabelconinut"/>
            </w:pPr>
            <w:r w:rsidRPr="00EB68D4">
              <w:t>TLS/SSL</w:t>
            </w:r>
          </w:p>
        </w:tc>
        <w:tc>
          <w:tcPr>
            <w:tcW w:w="6296" w:type="dxa"/>
          </w:tcPr>
          <w:p w14:paraId="4177B349" w14:textId="77777777" w:rsidR="00481A97" w:rsidRPr="00EB68D4" w:rsidRDefault="00481A97" w:rsidP="00481A97">
            <w:pPr>
              <w:pStyle w:val="Tabelconinut"/>
            </w:pPr>
            <w:r w:rsidRPr="00EB68D4">
              <w:t xml:space="preserve">Transport </w:t>
            </w:r>
            <w:r>
              <w:t>l</w:t>
            </w:r>
            <w:r w:rsidRPr="00EB68D4">
              <w:t xml:space="preserve">ayer </w:t>
            </w:r>
            <w:r>
              <w:t>s</w:t>
            </w:r>
            <w:r w:rsidRPr="00EB68D4">
              <w:t xml:space="preserve">ecurity/Secure </w:t>
            </w:r>
            <w:r>
              <w:t>s</w:t>
            </w:r>
            <w:r w:rsidRPr="00EB68D4">
              <w:t xml:space="preserve">ockets </w:t>
            </w:r>
            <w:r>
              <w:t>l</w:t>
            </w:r>
            <w:r w:rsidRPr="00EB68D4">
              <w:t>ayer</w:t>
            </w:r>
          </w:p>
        </w:tc>
      </w:tr>
    </w:tbl>
    <w:p w14:paraId="0C76EB7C" w14:textId="77777777" w:rsidR="00B13241" w:rsidRDefault="00B13241" w:rsidP="00AC5AC3">
      <w:pPr>
        <w:pStyle w:val="Caption"/>
        <w:keepNext/>
      </w:pPr>
    </w:p>
    <w:p w14:paraId="2D4696A3" w14:textId="0222E757" w:rsidR="00AC5AC3" w:rsidRDefault="00AC5AC3" w:rsidP="00AC5AC3">
      <w:pPr>
        <w:pStyle w:val="Caption"/>
        <w:keepNext/>
      </w:pPr>
      <w:r>
        <w:t xml:space="preserve">Tabelul </w:t>
      </w:r>
      <w:r w:rsidR="00B13241">
        <w:fldChar w:fldCharType="begin"/>
      </w:r>
      <w:r w:rsidR="00B13241">
        <w:instrText xml:space="preserve"> STYLEREF 1 \s </w:instrText>
      </w:r>
      <w:r w:rsidR="00B13241">
        <w:fldChar w:fldCharType="separate"/>
      </w:r>
      <w:r w:rsidR="00B13241">
        <w:rPr>
          <w:noProof/>
        </w:rPr>
        <w:t>10</w:t>
      </w:r>
      <w:r w:rsidR="00B13241">
        <w:rPr>
          <w:noProof/>
        </w:rPr>
        <w:fldChar w:fldCharType="end"/>
      </w:r>
      <w:r>
        <w:t>.</w:t>
      </w:r>
      <w:r>
        <w:fldChar w:fldCharType="begin"/>
      </w:r>
      <w:r>
        <w:instrText xml:space="preserve"> SEQ Tabel \* ARABIC \s 1 </w:instrText>
      </w:r>
      <w:r>
        <w:fldChar w:fldCharType="separate"/>
      </w:r>
      <w:r>
        <w:rPr>
          <w:noProof/>
        </w:rPr>
        <w:t>2</w:t>
      </w:r>
      <w:r>
        <w:rPr>
          <w:noProof/>
        </w:rPr>
        <w:fldChar w:fldCharType="end"/>
      </w:r>
      <w:r>
        <w:t xml:space="preserve">. </w:t>
      </w:r>
      <w:r w:rsidRPr="004F5E94">
        <w:t>Definiții și noțiuni utilizate în document</w:t>
      </w:r>
      <w:r>
        <w:t>.</w:t>
      </w:r>
    </w:p>
    <w:tbl>
      <w:tblPr>
        <w:tblStyle w:val="TableGrid"/>
        <w:tblW w:w="9634" w:type="dxa"/>
        <w:tblLook w:val="04A0" w:firstRow="1" w:lastRow="0" w:firstColumn="1" w:lastColumn="0" w:noHBand="0" w:noVBand="1"/>
      </w:tblPr>
      <w:tblGrid>
        <w:gridCol w:w="562"/>
        <w:gridCol w:w="2580"/>
        <w:gridCol w:w="6492"/>
      </w:tblGrid>
      <w:tr w:rsidR="00AC5AC3" w:rsidRPr="00EB68D4" w14:paraId="6618AE2E" w14:textId="77777777">
        <w:tc>
          <w:tcPr>
            <w:tcW w:w="562" w:type="dxa"/>
            <w:shd w:val="clear" w:color="auto" w:fill="D9E2F3" w:themeFill="accent1" w:themeFillTint="33"/>
          </w:tcPr>
          <w:p w14:paraId="080DC296" w14:textId="77777777" w:rsidR="00AC5AC3" w:rsidRPr="00EB68D4" w:rsidRDefault="00AC5AC3">
            <w:pPr>
              <w:pStyle w:val="Tabelantet"/>
            </w:pPr>
            <w:r w:rsidRPr="00EB68D4">
              <w:t>Nr.</w:t>
            </w:r>
          </w:p>
        </w:tc>
        <w:tc>
          <w:tcPr>
            <w:tcW w:w="2580" w:type="dxa"/>
            <w:shd w:val="clear" w:color="auto" w:fill="D9E2F3" w:themeFill="accent1" w:themeFillTint="33"/>
          </w:tcPr>
          <w:p w14:paraId="12EEA007" w14:textId="77777777" w:rsidR="00AC5AC3" w:rsidRPr="00EB68D4" w:rsidRDefault="00AC5AC3">
            <w:pPr>
              <w:pStyle w:val="Tabelantet"/>
            </w:pPr>
            <w:r w:rsidRPr="00EB68D4">
              <w:t>Abreviere/Acronim</w:t>
            </w:r>
          </w:p>
        </w:tc>
        <w:tc>
          <w:tcPr>
            <w:tcW w:w="6492" w:type="dxa"/>
            <w:shd w:val="clear" w:color="auto" w:fill="D9E2F3" w:themeFill="accent1" w:themeFillTint="33"/>
          </w:tcPr>
          <w:p w14:paraId="677DF479" w14:textId="77777777" w:rsidR="00AC5AC3" w:rsidRPr="00EB68D4" w:rsidRDefault="00AC5AC3">
            <w:pPr>
              <w:pStyle w:val="Tabelantet"/>
            </w:pPr>
            <w:r w:rsidRPr="00EB68D4">
              <w:t>Descriere</w:t>
            </w:r>
          </w:p>
        </w:tc>
      </w:tr>
      <w:tr w:rsidR="00AC5AC3" w:rsidRPr="00EB68D4" w14:paraId="5ADB5F17" w14:textId="77777777">
        <w:tc>
          <w:tcPr>
            <w:tcW w:w="562" w:type="dxa"/>
          </w:tcPr>
          <w:p w14:paraId="5BDF0DF3" w14:textId="77777777" w:rsidR="00AC5AC3" w:rsidRPr="00EB68D4" w:rsidRDefault="00AC5AC3">
            <w:pPr>
              <w:pStyle w:val="Tabelconinut"/>
            </w:pPr>
            <w:r>
              <w:t>1.</w:t>
            </w:r>
          </w:p>
        </w:tc>
        <w:tc>
          <w:tcPr>
            <w:tcW w:w="2580" w:type="dxa"/>
          </w:tcPr>
          <w:p w14:paraId="17270B0E" w14:textId="77777777" w:rsidR="00AC5AC3" w:rsidRPr="00EB68D4" w:rsidRDefault="00AC5AC3">
            <w:pPr>
              <w:pStyle w:val="Tabelconinut"/>
            </w:pPr>
            <w:r w:rsidRPr="00006A07">
              <w:t>Bază de Date</w:t>
            </w:r>
          </w:p>
        </w:tc>
        <w:tc>
          <w:tcPr>
            <w:tcW w:w="6492" w:type="dxa"/>
          </w:tcPr>
          <w:p w14:paraId="4FDFE184" w14:textId="77777777" w:rsidR="00AC5AC3" w:rsidRPr="00EB68D4" w:rsidRDefault="00AC5AC3">
            <w:pPr>
              <w:pStyle w:val="Tabelconinut"/>
            </w:pPr>
            <w:r w:rsidRPr="00006A07">
              <w:t>Ansamblu de date organizate conform structurii conceptuale care descrie caracteristicele de bază și relația dintre entități</w:t>
            </w:r>
          </w:p>
        </w:tc>
      </w:tr>
      <w:tr w:rsidR="00AC5AC3" w:rsidRPr="00EB68D4" w14:paraId="71F3BCE7" w14:textId="77777777">
        <w:tc>
          <w:tcPr>
            <w:tcW w:w="562" w:type="dxa"/>
          </w:tcPr>
          <w:p w14:paraId="2CDBE2E7" w14:textId="77777777" w:rsidR="00AC5AC3" w:rsidRPr="00EB68D4" w:rsidRDefault="00AC5AC3">
            <w:pPr>
              <w:pStyle w:val="Tabelconinut"/>
            </w:pPr>
            <w:r>
              <w:t>2.</w:t>
            </w:r>
          </w:p>
        </w:tc>
        <w:tc>
          <w:tcPr>
            <w:tcW w:w="2580" w:type="dxa"/>
          </w:tcPr>
          <w:p w14:paraId="0A9C80D4" w14:textId="77777777" w:rsidR="00AC5AC3" w:rsidRPr="00EB68D4" w:rsidRDefault="00AC5AC3">
            <w:pPr>
              <w:pStyle w:val="Tabelconinut"/>
            </w:pPr>
            <w:r w:rsidRPr="00006A07">
              <w:t>Credențiale</w:t>
            </w:r>
          </w:p>
        </w:tc>
        <w:tc>
          <w:tcPr>
            <w:tcW w:w="6492" w:type="dxa"/>
          </w:tcPr>
          <w:p w14:paraId="3106EE61" w14:textId="77777777" w:rsidR="00AC5AC3" w:rsidRPr="00EB68D4" w:rsidRDefault="00AC5AC3">
            <w:pPr>
              <w:pStyle w:val="Tabelconinut"/>
            </w:pPr>
            <w:r w:rsidRPr="00006A07">
              <w:t>Set de atribute ce stabilesc identitatea și autenticitatea utilizatorilor și sistemelor în cadrul sistemelor informaționale.</w:t>
            </w:r>
          </w:p>
        </w:tc>
      </w:tr>
      <w:tr w:rsidR="00AC5AC3" w:rsidRPr="00EB68D4" w14:paraId="71901510" w14:textId="77777777">
        <w:tc>
          <w:tcPr>
            <w:tcW w:w="562" w:type="dxa"/>
          </w:tcPr>
          <w:p w14:paraId="2EA2D691" w14:textId="77777777" w:rsidR="00AC5AC3" w:rsidRPr="00EB68D4" w:rsidRDefault="00AC5AC3">
            <w:pPr>
              <w:pStyle w:val="Tabelconinut"/>
            </w:pPr>
            <w:r>
              <w:t>3.</w:t>
            </w:r>
          </w:p>
        </w:tc>
        <w:tc>
          <w:tcPr>
            <w:tcW w:w="2580" w:type="dxa"/>
          </w:tcPr>
          <w:p w14:paraId="380E3AD7" w14:textId="77777777" w:rsidR="00AC5AC3" w:rsidRPr="00EB68D4" w:rsidRDefault="00AC5AC3">
            <w:pPr>
              <w:pStyle w:val="Tabelconinut"/>
            </w:pPr>
            <w:r w:rsidRPr="00006A07">
              <w:t>Date</w:t>
            </w:r>
          </w:p>
        </w:tc>
        <w:tc>
          <w:tcPr>
            <w:tcW w:w="6492" w:type="dxa"/>
          </w:tcPr>
          <w:p w14:paraId="14F40C7F" w14:textId="77777777" w:rsidR="00AC5AC3" w:rsidRPr="00EB68D4" w:rsidRDefault="00AC5AC3">
            <w:pPr>
              <w:pStyle w:val="Tabelconinut"/>
            </w:pPr>
            <w:r w:rsidRPr="00006A07">
              <w:t>Unități informaționale elementare despre persoane, subiecte, fapte, evenimente, fenomene, procese, obiecte, situații etc. prezentate într-o formă care permite notificarea, comentarea și procesarea lor.</w:t>
            </w:r>
          </w:p>
        </w:tc>
      </w:tr>
      <w:tr w:rsidR="00AC5AC3" w:rsidRPr="00EB68D4" w14:paraId="693B267A" w14:textId="77777777">
        <w:tc>
          <w:tcPr>
            <w:tcW w:w="562" w:type="dxa"/>
          </w:tcPr>
          <w:p w14:paraId="3F84F81B" w14:textId="77777777" w:rsidR="00AC5AC3" w:rsidRPr="00EB68D4" w:rsidRDefault="00AC5AC3">
            <w:pPr>
              <w:pStyle w:val="Tabelconinut"/>
            </w:pPr>
            <w:r>
              <w:lastRenderedPageBreak/>
              <w:t>4.</w:t>
            </w:r>
          </w:p>
        </w:tc>
        <w:tc>
          <w:tcPr>
            <w:tcW w:w="2580" w:type="dxa"/>
          </w:tcPr>
          <w:p w14:paraId="6B2EEFDC" w14:textId="77777777" w:rsidR="00AC5AC3" w:rsidRPr="00EB68D4" w:rsidRDefault="00AC5AC3">
            <w:pPr>
              <w:pStyle w:val="Tabelconinut"/>
            </w:pPr>
            <w:r w:rsidRPr="00006A07">
              <w:t>Date cu caracter personal</w:t>
            </w:r>
          </w:p>
        </w:tc>
        <w:tc>
          <w:tcPr>
            <w:tcW w:w="6492" w:type="dxa"/>
          </w:tcPr>
          <w:p w14:paraId="02B4B2C7" w14:textId="77777777" w:rsidR="00AC5AC3" w:rsidRPr="00EB68D4" w:rsidRDefault="00AC5AC3">
            <w:pPr>
              <w:pStyle w:val="Tabelconinut"/>
            </w:pPr>
            <w:r w:rsidRPr="00006A07">
              <w:t>Orice informație cu referire la o persoană fizică identificată sau identificabilă (subiect al datelor cu caracter personal). În acest sens o persoană identificabilă este o persoană care poate fi identificată, direct sau indirect, în special prin referire la un număr de identificare sau la unul sau mai multe elemente specifice, proprii identității sale fizice, fiziologice, psihice, economice, culturale sau sociale</w:t>
            </w:r>
            <w:r>
              <w:t>.</w:t>
            </w:r>
          </w:p>
        </w:tc>
      </w:tr>
      <w:tr w:rsidR="00AC5AC3" w:rsidRPr="00EB68D4" w14:paraId="35873C35" w14:textId="77777777">
        <w:tc>
          <w:tcPr>
            <w:tcW w:w="562" w:type="dxa"/>
          </w:tcPr>
          <w:p w14:paraId="1D3FFA48" w14:textId="77777777" w:rsidR="00AC5AC3" w:rsidRPr="00EB68D4" w:rsidRDefault="00AC5AC3">
            <w:pPr>
              <w:pStyle w:val="Tabelconinut"/>
            </w:pPr>
            <w:r>
              <w:t>5.</w:t>
            </w:r>
          </w:p>
        </w:tc>
        <w:tc>
          <w:tcPr>
            <w:tcW w:w="2580" w:type="dxa"/>
          </w:tcPr>
          <w:p w14:paraId="3A714C1C" w14:textId="77777777" w:rsidR="00AC5AC3" w:rsidRPr="00006A07" w:rsidRDefault="00AC5AC3">
            <w:pPr>
              <w:pStyle w:val="Tabelconinut"/>
            </w:pPr>
            <w:r>
              <w:t>E</w:t>
            </w:r>
            <w:r w:rsidRPr="0015269A">
              <w:t>xploatație agroalimentară</w:t>
            </w:r>
          </w:p>
        </w:tc>
        <w:tc>
          <w:tcPr>
            <w:tcW w:w="6492" w:type="dxa"/>
          </w:tcPr>
          <w:p w14:paraId="2781B19B" w14:textId="36F50605" w:rsidR="00AC5AC3" w:rsidRPr="00006A07" w:rsidRDefault="00AC5AC3">
            <w:pPr>
              <w:pStyle w:val="Tabelconinut"/>
            </w:pPr>
            <w:r>
              <w:t>U</w:t>
            </w:r>
            <w:r w:rsidRPr="003367C1">
              <w:t>nitatea</w:t>
            </w:r>
            <w:r w:rsidR="005F085D">
              <w:t>/obiectul din domeniul agroalimentar</w:t>
            </w:r>
            <w:r w:rsidRPr="003367C1">
              <w:t xml:space="preserve"> în cadrul căreia își desfășoară activitatea operatorii din lanțul alimentar</w:t>
            </w:r>
            <w:r>
              <w:t>.</w:t>
            </w:r>
          </w:p>
        </w:tc>
      </w:tr>
      <w:tr w:rsidR="00AC5AC3" w:rsidRPr="00EB68D4" w14:paraId="4FF227CE" w14:textId="77777777">
        <w:tc>
          <w:tcPr>
            <w:tcW w:w="562" w:type="dxa"/>
          </w:tcPr>
          <w:p w14:paraId="201DA03D" w14:textId="77777777" w:rsidR="00AC5AC3" w:rsidRPr="00EB68D4" w:rsidRDefault="00AC5AC3">
            <w:pPr>
              <w:pStyle w:val="Tabelconinut"/>
            </w:pPr>
            <w:r>
              <w:t>6.</w:t>
            </w:r>
          </w:p>
        </w:tc>
        <w:tc>
          <w:tcPr>
            <w:tcW w:w="2580" w:type="dxa"/>
          </w:tcPr>
          <w:p w14:paraId="2B98F59D" w14:textId="77777777" w:rsidR="00AC5AC3" w:rsidRDefault="00AC5AC3">
            <w:pPr>
              <w:pStyle w:val="Tabelconinut"/>
            </w:pPr>
            <w:r w:rsidRPr="00ED1843">
              <w:t>Flux de Lucru</w:t>
            </w:r>
          </w:p>
        </w:tc>
        <w:tc>
          <w:tcPr>
            <w:tcW w:w="6492" w:type="dxa"/>
          </w:tcPr>
          <w:p w14:paraId="26135D61" w14:textId="77777777" w:rsidR="00AC5AC3" w:rsidRDefault="00AC5AC3">
            <w:pPr>
              <w:pStyle w:val="Tabelconinut"/>
            </w:pPr>
            <w:r w:rsidRPr="00ED1843">
              <w:t>Proces administrativ al unei organizații în decursul căruia sarcini, proceduri și informații sunt prelucrate sau executate într-o anumită succesiune dictată de reguli prestabilite (norme procedurale) în scopul realizării unui produs sau furnizării unui serviciu.</w:t>
            </w:r>
          </w:p>
        </w:tc>
      </w:tr>
      <w:tr w:rsidR="00AC5AC3" w:rsidRPr="00EB68D4" w14:paraId="477662FE" w14:textId="77777777">
        <w:tc>
          <w:tcPr>
            <w:tcW w:w="562" w:type="dxa"/>
          </w:tcPr>
          <w:p w14:paraId="17EDF450" w14:textId="77777777" w:rsidR="00AC5AC3" w:rsidRPr="00EB68D4" w:rsidRDefault="00AC5AC3">
            <w:pPr>
              <w:pStyle w:val="Tabelconinut"/>
            </w:pPr>
            <w:r>
              <w:t>7.</w:t>
            </w:r>
          </w:p>
        </w:tc>
        <w:tc>
          <w:tcPr>
            <w:tcW w:w="2580" w:type="dxa"/>
          </w:tcPr>
          <w:p w14:paraId="1EC258D0" w14:textId="77777777" w:rsidR="00AC5AC3" w:rsidRPr="00EB68D4" w:rsidRDefault="00AC5AC3">
            <w:pPr>
              <w:pStyle w:val="Tabelconinut"/>
            </w:pPr>
            <w:r w:rsidRPr="00006A07">
              <w:t>Integritatea datelor</w:t>
            </w:r>
          </w:p>
        </w:tc>
        <w:tc>
          <w:tcPr>
            <w:tcW w:w="6492" w:type="dxa"/>
          </w:tcPr>
          <w:p w14:paraId="20D5DC6F" w14:textId="77777777" w:rsidR="00AC5AC3" w:rsidRPr="00EB68D4" w:rsidRDefault="00AC5AC3">
            <w:pPr>
              <w:pStyle w:val="Tabelconinut"/>
            </w:pPr>
            <w:r w:rsidRPr="00006A07">
              <w:t>Stare a datelor, când acestea își păstrează conținutul și sunt interpretate univoc în cazuri de acțiuni aleatorii. Integritatea se consideră păstrată dacă datele nu au fost alterate sau deteriorate (șterse).</w:t>
            </w:r>
          </w:p>
        </w:tc>
      </w:tr>
      <w:tr w:rsidR="00AC5AC3" w:rsidRPr="00EB68D4" w14:paraId="5CCE3286" w14:textId="77777777">
        <w:tc>
          <w:tcPr>
            <w:tcW w:w="562" w:type="dxa"/>
          </w:tcPr>
          <w:p w14:paraId="23C08DDB" w14:textId="77777777" w:rsidR="00AC5AC3" w:rsidRPr="00EB68D4" w:rsidRDefault="00AC5AC3">
            <w:pPr>
              <w:pStyle w:val="Tabelconinut"/>
            </w:pPr>
            <w:r>
              <w:t>8.</w:t>
            </w:r>
          </w:p>
        </w:tc>
        <w:tc>
          <w:tcPr>
            <w:tcW w:w="2580" w:type="dxa"/>
          </w:tcPr>
          <w:p w14:paraId="2D0ECD65" w14:textId="77777777" w:rsidR="00AC5AC3" w:rsidRPr="00EB68D4" w:rsidRDefault="00AC5AC3">
            <w:pPr>
              <w:pStyle w:val="Tabelconinut"/>
            </w:pPr>
            <w:r w:rsidRPr="00006A07">
              <w:t>Jurnalizare</w:t>
            </w:r>
          </w:p>
        </w:tc>
        <w:tc>
          <w:tcPr>
            <w:tcW w:w="6492" w:type="dxa"/>
          </w:tcPr>
          <w:p w14:paraId="2BEA766E" w14:textId="77777777" w:rsidR="00AC5AC3" w:rsidRPr="00EB68D4" w:rsidRDefault="00AC5AC3">
            <w:pPr>
              <w:pStyle w:val="Tabelconinut"/>
            </w:pPr>
            <w:r w:rsidRPr="00006A07">
              <w:t>Funcție de înregistrare a informației despre evenimente. În cadrul sistemelor informaționale înregistrările despre evenimente includ detalii despre data și ora, utilizatorul, acțiunea întreprinsă.</w:t>
            </w:r>
          </w:p>
        </w:tc>
      </w:tr>
      <w:tr w:rsidR="00AC5AC3" w:rsidRPr="00EB68D4" w14:paraId="02F5C6CB" w14:textId="77777777">
        <w:tc>
          <w:tcPr>
            <w:tcW w:w="562" w:type="dxa"/>
          </w:tcPr>
          <w:p w14:paraId="6D753357" w14:textId="77777777" w:rsidR="00AC5AC3" w:rsidRPr="00EB68D4" w:rsidRDefault="00AC5AC3">
            <w:pPr>
              <w:pStyle w:val="Tabelconinut"/>
            </w:pPr>
            <w:r>
              <w:t>9.</w:t>
            </w:r>
          </w:p>
        </w:tc>
        <w:tc>
          <w:tcPr>
            <w:tcW w:w="2580" w:type="dxa"/>
          </w:tcPr>
          <w:p w14:paraId="443F89B1" w14:textId="77777777" w:rsidR="00AC5AC3" w:rsidRPr="00EB68D4" w:rsidRDefault="00AC5AC3">
            <w:pPr>
              <w:pStyle w:val="Tabelconinut"/>
            </w:pPr>
            <w:r w:rsidRPr="00006A07">
              <w:t>Metadate</w:t>
            </w:r>
          </w:p>
        </w:tc>
        <w:tc>
          <w:tcPr>
            <w:tcW w:w="6492" w:type="dxa"/>
          </w:tcPr>
          <w:p w14:paraId="54921328" w14:textId="77777777" w:rsidR="00AC5AC3" w:rsidRPr="00EB68D4" w:rsidRDefault="00AC5AC3">
            <w:pPr>
              <w:pStyle w:val="Tabelconinut"/>
            </w:pPr>
            <w:r w:rsidRPr="00006A07">
              <w:t>Modalitate de atribuire de valoare semantică datelor stocate în baza de date (date despre date).</w:t>
            </w:r>
          </w:p>
        </w:tc>
      </w:tr>
      <w:tr w:rsidR="00AC5AC3" w:rsidRPr="00EB68D4" w14:paraId="01FA8617" w14:textId="77777777">
        <w:tc>
          <w:tcPr>
            <w:tcW w:w="562" w:type="dxa"/>
          </w:tcPr>
          <w:p w14:paraId="29D80462" w14:textId="77777777" w:rsidR="00AC5AC3" w:rsidRPr="00EB68D4" w:rsidRDefault="00AC5AC3">
            <w:pPr>
              <w:pStyle w:val="Tabelconinut"/>
            </w:pPr>
            <w:r>
              <w:t>10.</w:t>
            </w:r>
          </w:p>
        </w:tc>
        <w:tc>
          <w:tcPr>
            <w:tcW w:w="2580" w:type="dxa"/>
          </w:tcPr>
          <w:p w14:paraId="5F2CE4A4" w14:textId="77777777" w:rsidR="00AC5AC3" w:rsidRPr="00EB68D4" w:rsidRDefault="00AC5AC3">
            <w:pPr>
              <w:pStyle w:val="Tabelconinut"/>
            </w:pPr>
            <w:r w:rsidRPr="00006A07">
              <w:t>Obiect informațional</w:t>
            </w:r>
          </w:p>
        </w:tc>
        <w:tc>
          <w:tcPr>
            <w:tcW w:w="6492" w:type="dxa"/>
          </w:tcPr>
          <w:p w14:paraId="584C4B88" w14:textId="77777777" w:rsidR="00AC5AC3" w:rsidRPr="00EB68D4" w:rsidRDefault="00AC5AC3">
            <w:pPr>
              <w:pStyle w:val="Tabelconinut"/>
            </w:pPr>
            <w:r w:rsidRPr="00006A07">
              <w:t>Reprezentare virtuală al entităților materiale și nemateriale existente.</w:t>
            </w:r>
          </w:p>
        </w:tc>
      </w:tr>
      <w:tr w:rsidR="00AC5AC3" w:rsidRPr="00EB68D4" w14:paraId="6F18ABB9" w14:textId="77777777">
        <w:tc>
          <w:tcPr>
            <w:tcW w:w="562" w:type="dxa"/>
          </w:tcPr>
          <w:p w14:paraId="02F6C021" w14:textId="77777777" w:rsidR="00AC5AC3" w:rsidRPr="00EB68D4" w:rsidRDefault="00AC5AC3">
            <w:pPr>
              <w:pStyle w:val="Tabelconinut"/>
            </w:pPr>
            <w:r>
              <w:t>11.</w:t>
            </w:r>
          </w:p>
        </w:tc>
        <w:tc>
          <w:tcPr>
            <w:tcW w:w="2580" w:type="dxa"/>
          </w:tcPr>
          <w:p w14:paraId="4F356611" w14:textId="77777777" w:rsidR="00AC5AC3" w:rsidRPr="00006A07" w:rsidRDefault="00AC5AC3">
            <w:pPr>
              <w:pStyle w:val="Tabelconinut"/>
            </w:pPr>
            <w:r>
              <w:t>O</w:t>
            </w:r>
            <w:r w:rsidRPr="00981019">
              <w:t>perator din lanțul alimentar</w:t>
            </w:r>
          </w:p>
        </w:tc>
        <w:tc>
          <w:tcPr>
            <w:tcW w:w="6492" w:type="dxa"/>
          </w:tcPr>
          <w:p w14:paraId="4E996DDE" w14:textId="77777777" w:rsidR="00AC5AC3" w:rsidRPr="00006A07" w:rsidRDefault="00AC5AC3">
            <w:pPr>
              <w:pStyle w:val="Tabelconinut"/>
              <w:tabs>
                <w:tab w:val="left" w:pos="1038"/>
              </w:tabs>
            </w:pPr>
            <w:r>
              <w:t>P</w:t>
            </w:r>
            <w:r w:rsidRPr="00A9664A">
              <w:t>ersoană fizică sau juridică, care practică activitate de întreprinzător în sectorul agricol (activități de producție vegetală și activități auxiliare pentru producția vegetală; activități din domeniul produselor de uz fitosanitar și al fertilizanților), domeniul producție animală [activități de producție animală (activități de creștere și reproducție a animalelor) și activități auxiliare creșterii de animale], domeniul alimentar (activități de producere și procesare a alimentelor de origine animală și non-animală), aflate în competența Agenției Naționale pentru Siguranța Alimentelor</w:t>
            </w:r>
            <w:r>
              <w:t>.</w:t>
            </w:r>
          </w:p>
        </w:tc>
      </w:tr>
      <w:tr w:rsidR="00AC5AC3" w:rsidRPr="00EB68D4" w14:paraId="0917BBB6" w14:textId="77777777">
        <w:tc>
          <w:tcPr>
            <w:tcW w:w="562" w:type="dxa"/>
          </w:tcPr>
          <w:p w14:paraId="2080BC63" w14:textId="77777777" w:rsidR="00AC5AC3" w:rsidRPr="00EB68D4" w:rsidRDefault="00AC5AC3">
            <w:pPr>
              <w:pStyle w:val="Tabelconinut"/>
            </w:pPr>
            <w:r>
              <w:t>12.</w:t>
            </w:r>
          </w:p>
        </w:tc>
        <w:tc>
          <w:tcPr>
            <w:tcW w:w="2580" w:type="dxa"/>
          </w:tcPr>
          <w:p w14:paraId="05C7F643" w14:textId="77777777" w:rsidR="00AC5AC3" w:rsidRDefault="00AC5AC3">
            <w:pPr>
              <w:pStyle w:val="Tabelconinut"/>
            </w:pPr>
            <w:r w:rsidRPr="0066527D">
              <w:t>Query by Example</w:t>
            </w:r>
          </w:p>
        </w:tc>
        <w:tc>
          <w:tcPr>
            <w:tcW w:w="6492" w:type="dxa"/>
          </w:tcPr>
          <w:p w14:paraId="633F2913" w14:textId="77777777" w:rsidR="00AC5AC3" w:rsidRDefault="00AC5AC3">
            <w:pPr>
              <w:pStyle w:val="Tabelconinut"/>
              <w:tabs>
                <w:tab w:val="left" w:pos="1038"/>
              </w:tabs>
            </w:pPr>
            <w:r w:rsidRPr="0066527D">
              <w:t>Metodă de interogare a bazei de date cu utilizarea sintaxei în formă de text nativ. Avantajul principal este lipsa unor cerințe specifice față de structura solicitării de informați.</w:t>
            </w:r>
          </w:p>
        </w:tc>
      </w:tr>
      <w:tr w:rsidR="00AC5AC3" w:rsidRPr="00EB68D4" w14:paraId="1EFB53CE" w14:textId="77777777">
        <w:tc>
          <w:tcPr>
            <w:tcW w:w="562" w:type="dxa"/>
          </w:tcPr>
          <w:p w14:paraId="6E88E79E" w14:textId="77777777" w:rsidR="00AC5AC3" w:rsidRPr="00EB68D4" w:rsidRDefault="00AC5AC3">
            <w:pPr>
              <w:pStyle w:val="Tabelconinut"/>
            </w:pPr>
            <w:r>
              <w:t>13.</w:t>
            </w:r>
          </w:p>
        </w:tc>
        <w:tc>
          <w:tcPr>
            <w:tcW w:w="2580" w:type="dxa"/>
          </w:tcPr>
          <w:p w14:paraId="152A8293" w14:textId="77777777" w:rsidR="00AC5AC3" w:rsidRPr="00EB68D4" w:rsidRDefault="00AC5AC3">
            <w:pPr>
              <w:pStyle w:val="Tabelconinut"/>
            </w:pPr>
            <w:r w:rsidRPr="00006A07">
              <w:t>Resursă informațională</w:t>
            </w:r>
          </w:p>
        </w:tc>
        <w:tc>
          <w:tcPr>
            <w:tcW w:w="6492" w:type="dxa"/>
          </w:tcPr>
          <w:p w14:paraId="1AE003B7" w14:textId="77777777" w:rsidR="00AC5AC3" w:rsidRPr="00EB68D4" w:rsidRDefault="00AC5AC3">
            <w:pPr>
              <w:pStyle w:val="Tabelconinut"/>
            </w:pPr>
            <w:r w:rsidRPr="00006A07">
              <w:t>Set de informație documentată în sistemul informatic, menținut în concordanță cu cerințele și legislația în vigoare</w:t>
            </w:r>
          </w:p>
        </w:tc>
      </w:tr>
      <w:tr w:rsidR="00AC5AC3" w:rsidRPr="00EB68D4" w14:paraId="478CA4C8" w14:textId="77777777">
        <w:tc>
          <w:tcPr>
            <w:tcW w:w="562" w:type="dxa"/>
          </w:tcPr>
          <w:p w14:paraId="2ACAD4E3" w14:textId="77777777" w:rsidR="00AC5AC3" w:rsidRPr="00EB68D4" w:rsidRDefault="00AC5AC3">
            <w:pPr>
              <w:pStyle w:val="Tabelconinut"/>
            </w:pPr>
            <w:r>
              <w:t>14.</w:t>
            </w:r>
          </w:p>
        </w:tc>
        <w:tc>
          <w:tcPr>
            <w:tcW w:w="2580" w:type="dxa"/>
          </w:tcPr>
          <w:p w14:paraId="4255D425" w14:textId="77777777" w:rsidR="00AC5AC3" w:rsidRPr="00EB68D4" w:rsidRDefault="00AC5AC3">
            <w:pPr>
              <w:pStyle w:val="Tabelconinut"/>
            </w:pPr>
            <w:r w:rsidRPr="00006A07">
              <w:t>Sistem informatic</w:t>
            </w:r>
          </w:p>
        </w:tc>
        <w:tc>
          <w:tcPr>
            <w:tcW w:w="6492" w:type="dxa"/>
          </w:tcPr>
          <w:p w14:paraId="71B85473" w14:textId="77777777" w:rsidR="00AC5AC3" w:rsidRPr="00EB68D4" w:rsidRDefault="00AC5AC3">
            <w:pPr>
              <w:pStyle w:val="Tabelconinut"/>
            </w:pPr>
            <w:r w:rsidRPr="00006A07">
              <w:t>Ansamblu de programe și echipamente care asigură prelucrarea automată a datelor (componenta automatizată a sistemului informațional).</w:t>
            </w:r>
          </w:p>
        </w:tc>
      </w:tr>
      <w:tr w:rsidR="00AC5AC3" w:rsidRPr="00EB68D4" w14:paraId="4A4F6469" w14:textId="77777777">
        <w:tc>
          <w:tcPr>
            <w:tcW w:w="562" w:type="dxa"/>
          </w:tcPr>
          <w:p w14:paraId="799A60CC" w14:textId="77777777" w:rsidR="00AC5AC3" w:rsidRPr="00EB68D4" w:rsidRDefault="00AC5AC3">
            <w:pPr>
              <w:pStyle w:val="Tabelconinut"/>
            </w:pPr>
            <w:r>
              <w:t>15.</w:t>
            </w:r>
          </w:p>
        </w:tc>
        <w:tc>
          <w:tcPr>
            <w:tcW w:w="2580" w:type="dxa"/>
          </w:tcPr>
          <w:p w14:paraId="328071A3" w14:textId="77777777" w:rsidR="00AC5AC3" w:rsidRPr="00EB68D4" w:rsidRDefault="00AC5AC3">
            <w:pPr>
              <w:pStyle w:val="Tabelconinut"/>
            </w:pPr>
            <w:r w:rsidRPr="00006A07">
              <w:t xml:space="preserve">Sistem </w:t>
            </w:r>
            <w:r>
              <w:t>i</w:t>
            </w:r>
            <w:r w:rsidRPr="00006A07">
              <w:t>nformațional</w:t>
            </w:r>
          </w:p>
        </w:tc>
        <w:tc>
          <w:tcPr>
            <w:tcW w:w="6492" w:type="dxa"/>
          </w:tcPr>
          <w:p w14:paraId="04945A0D" w14:textId="77777777" w:rsidR="00AC5AC3" w:rsidRPr="00EB68D4" w:rsidRDefault="00AC5AC3">
            <w:pPr>
              <w:pStyle w:val="Tabelconinut"/>
            </w:pPr>
            <w:r w:rsidRPr="00006A07">
              <w:t>Sistem de prelucrare a informației, împreună cu resursele organizaționale asociate, cum ar fi resursele umane și tehnice, care furnizează și distribuie informația.</w:t>
            </w:r>
          </w:p>
        </w:tc>
      </w:tr>
      <w:tr w:rsidR="00AC5AC3" w:rsidRPr="00EB68D4" w14:paraId="57E0F67B" w14:textId="77777777">
        <w:tc>
          <w:tcPr>
            <w:tcW w:w="562" w:type="dxa"/>
          </w:tcPr>
          <w:p w14:paraId="62CBF91E" w14:textId="77777777" w:rsidR="00AC5AC3" w:rsidRPr="00EB68D4" w:rsidRDefault="00AC5AC3">
            <w:pPr>
              <w:pStyle w:val="Tabelconinut"/>
            </w:pPr>
            <w:r>
              <w:t>16.</w:t>
            </w:r>
          </w:p>
        </w:tc>
        <w:tc>
          <w:tcPr>
            <w:tcW w:w="2580" w:type="dxa"/>
          </w:tcPr>
          <w:p w14:paraId="4620E018" w14:textId="77777777" w:rsidR="00AC5AC3" w:rsidRPr="00A71A59" w:rsidRDefault="00AC5AC3">
            <w:pPr>
              <w:pStyle w:val="Tabelconinut"/>
              <w:rPr>
                <w:lang w:val="en-US"/>
              </w:rPr>
            </w:pPr>
            <w:r w:rsidRPr="00A71A59">
              <w:rPr>
                <w:lang w:val="en-US"/>
              </w:rPr>
              <w:t>Software Design Document</w:t>
            </w:r>
          </w:p>
        </w:tc>
        <w:tc>
          <w:tcPr>
            <w:tcW w:w="6492" w:type="dxa"/>
          </w:tcPr>
          <w:p w14:paraId="7641DDA5" w14:textId="77777777" w:rsidR="00AC5AC3" w:rsidRPr="00EB68D4" w:rsidRDefault="00AC5AC3">
            <w:pPr>
              <w:pStyle w:val="Tabelconinut"/>
            </w:pPr>
            <w:r w:rsidRPr="00006A07">
              <w:t>Document director al sistemului informatic care cuprinde descrierea detaliată a următoarelor viziuni: structurile de date și constrângerile acestora, arhitectura sistemului informatic care oferă totalitatea secțiunilor conceptuale ale sistemului informatic, interfața sistemului informatic care cuprinde conceptualizarea totalității componentelor interfeței utilizator sistemului informatic, funcționalitățile sistemului informatic care cuprinde descrierea detaliată a totalității scenariilor de implementare a sistemului informatic.</w:t>
            </w:r>
          </w:p>
        </w:tc>
      </w:tr>
      <w:tr w:rsidR="00AC5AC3" w:rsidRPr="00EB68D4" w14:paraId="7CDBF5B0" w14:textId="77777777">
        <w:tc>
          <w:tcPr>
            <w:tcW w:w="562" w:type="dxa"/>
          </w:tcPr>
          <w:p w14:paraId="6C5CAA1E" w14:textId="77777777" w:rsidR="00AC5AC3" w:rsidRPr="00EB68D4" w:rsidRDefault="00AC5AC3">
            <w:pPr>
              <w:pStyle w:val="Tabelconinut"/>
            </w:pPr>
            <w:r>
              <w:t>17.</w:t>
            </w:r>
          </w:p>
        </w:tc>
        <w:tc>
          <w:tcPr>
            <w:tcW w:w="2580" w:type="dxa"/>
          </w:tcPr>
          <w:p w14:paraId="39F72E25" w14:textId="77777777" w:rsidR="00AC5AC3" w:rsidRPr="00A71A59" w:rsidRDefault="00AC5AC3">
            <w:pPr>
              <w:pStyle w:val="Tabelconinut"/>
              <w:rPr>
                <w:lang w:val="en-US"/>
              </w:rPr>
            </w:pPr>
            <w:r w:rsidRPr="00A71A59">
              <w:rPr>
                <w:lang w:val="en-US"/>
              </w:rPr>
              <w:t>Software Requirements Specification</w:t>
            </w:r>
          </w:p>
        </w:tc>
        <w:tc>
          <w:tcPr>
            <w:tcW w:w="6492" w:type="dxa"/>
          </w:tcPr>
          <w:p w14:paraId="5AB214FC" w14:textId="77777777" w:rsidR="00AC5AC3" w:rsidRPr="00EB68D4" w:rsidRDefault="00AC5AC3">
            <w:pPr>
              <w:pStyle w:val="Tabelconinut"/>
            </w:pPr>
            <w:r w:rsidRPr="00006A07">
              <w:t>Document care conține descrierea detaliată a totalității scenariilor de interacțiune între utilizatori și aplicația informatică.</w:t>
            </w:r>
          </w:p>
        </w:tc>
      </w:tr>
      <w:tr w:rsidR="00AC5AC3" w:rsidRPr="00EB68D4" w14:paraId="1FF08C6A" w14:textId="77777777">
        <w:tc>
          <w:tcPr>
            <w:tcW w:w="562" w:type="dxa"/>
          </w:tcPr>
          <w:p w14:paraId="1D6D6198" w14:textId="77777777" w:rsidR="00AC5AC3" w:rsidRPr="00EB68D4" w:rsidRDefault="00AC5AC3">
            <w:pPr>
              <w:pStyle w:val="Tabelconinut"/>
            </w:pPr>
            <w:r>
              <w:lastRenderedPageBreak/>
              <w:t>18.</w:t>
            </w:r>
          </w:p>
        </w:tc>
        <w:tc>
          <w:tcPr>
            <w:tcW w:w="2580" w:type="dxa"/>
          </w:tcPr>
          <w:p w14:paraId="0845B30D" w14:textId="77777777" w:rsidR="00AC5AC3" w:rsidRPr="00EB68D4" w:rsidRDefault="00AC5AC3">
            <w:pPr>
              <w:pStyle w:val="Tabelconinut"/>
            </w:pPr>
            <w:r w:rsidRPr="00006A07">
              <w:t>Subsistem informatic</w:t>
            </w:r>
          </w:p>
        </w:tc>
        <w:tc>
          <w:tcPr>
            <w:tcW w:w="6492" w:type="dxa"/>
          </w:tcPr>
          <w:p w14:paraId="74F2C15A" w14:textId="77777777" w:rsidR="00AC5AC3" w:rsidRPr="00EB68D4" w:rsidRDefault="00AC5AC3">
            <w:pPr>
              <w:pStyle w:val="Tabelconinut"/>
            </w:pPr>
            <w:r w:rsidRPr="00006A07">
              <w:t>Parte componentă (cu posibilitatea decuplării funcționale) a unui sistem informatic complex.</w:t>
            </w:r>
          </w:p>
        </w:tc>
      </w:tr>
      <w:tr w:rsidR="00AC5AC3" w:rsidRPr="00EB68D4" w14:paraId="1BA25F42" w14:textId="77777777">
        <w:tc>
          <w:tcPr>
            <w:tcW w:w="562" w:type="dxa"/>
          </w:tcPr>
          <w:p w14:paraId="6A477594" w14:textId="77777777" w:rsidR="00AC5AC3" w:rsidRPr="00EB68D4" w:rsidRDefault="00AC5AC3">
            <w:pPr>
              <w:pStyle w:val="Tabelconinut"/>
            </w:pPr>
            <w:r>
              <w:t>19.</w:t>
            </w:r>
          </w:p>
        </w:tc>
        <w:tc>
          <w:tcPr>
            <w:tcW w:w="2580" w:type="dxa"/>
          </w:tcPr>
          <w:p w14:paraId="52769C03" w14:textId="77777777" w:rsidR="00AC5AC3" w:rsidRPr="00EB68D4" w:rsidRDefault="00AC5AC3">
            <w:pPr>
              <w:pStyle w:val="Tabelconinut"/>
            </w:pPr>
            <w:r w:rsidRPr="00006A07">
              <w:t>Tehnologie informatică și de comunicație</w:t>
            </w:r>
          </w:p>
        </w:tc>
        <w:tc>
          <w:tcPr>
            <w:tcW w:w="6492" w:type="dxa"/>
          </w:tcPr>
          <w:p w14:paraId="2B4BF27D" w14:textId="77777777" w:rsidR="00AC5AC3" w:rsidRPr="00EB68D4" w:rsidRDefault="00AC5AC3">
            <w:pPr>
              <w:pStyle w:val="Tabelconinut"/>
            </w:pPr>
            <w:r w:rsidRPr="00006A07">
              <w:t>Termen comun care include toate tehnologiile utilizate pentru schimbul și manipularea informației.</w:t>
            </w:r>
          </w:p>
        </w:tc>
      </w:tr>
      <w:tr w:rsidR="00AC5AC3" w:rsidRPr="00EB68D4" w14:paraId="0AE9B764" w14:textId="77777777">
        <w:tc>
          <w:tcPr>
            <w:tcW w:w="562" w:type="dxa"/>
          </w:tcPr>
          <w:p w14:paraId="3F2D2325" w14:textId="77777777" w:rsidR="00AC5AC3" w:rsidRPr="00EB68D4" w:rsidRDefault="00AC5AC3">
            <w:pPr>
              <w:pStyle w:val="Tabelconinut"/>
            </w:pPr>
            <w:r>
              <w:t>20.</w:t>
            </w:r>
          </w:p>
        </w:tc>
        <w:tc>
          <w:tcPr>
            <w:tcW w:w="2580" w:type="dxa"/>
          </w:tcPr>
          <w:p w14:paraId="41AA16D0" w14:textId="77777777" w:rsidR="00AC5AC3" w:rsidRPr="00EB68D4" w:rsidRDefault="00AC5AC3">
            <w:pPr>
              <w:pStyle w:val="Tabelconinut"/>
            </w:pPr>
            <w:r w:rsidRPr="00006A07">
              <w:t>Veridicitatea datelor</w:t>
            </w:r>
          </w:p>
        </w:tc>
        <w:tc>
          <w:tcPr>
            <w:tcW w:w="6492" w:type="dxa"/>
          </w:tcPr>
          <w:p w14:paraId="3539F145" w14:textId="77777777" w:rsidR="00AC5AC3" w:rsidRPr="00EB68D4" w:rsidRDefault="00AC5AC3">
            <w:pPr>
              <w:pStyle w:val="Tabelconinut"/>
            </w:pPr>
            <w:r w:rsidRPr="00006A07">
              <w:t>Nivel de corespundere a datelor, păstrate în memoria calculatorului sau în documente, stării reale a obiectelor din domeniul respectiv al sistemului, reflectate de aceste date.</w:t>
            </w:r>
          </w:p>
        </w:tc>
      </w:tr>
    </w:tbl>
    <w:p w14:paraId="55055FF2" w14:textId="2F890FFB" w:rsidR="00DF61D1" w:rsidRDefault="00DF61D1" w:rsidP="00DF61D1">
      <w:pPr>
        <w:pStyle w:val="Heading2"/>
      </w:pPr>
      <w:bookmarkStart w:id="236" w:name="_Toc222213178"/>
      <w:r>
        <w:t xml:space="preserve">Anexa 5. </w:t>
      </w:r>
      <w:r w:rsidRPr="00767ABE">
        <w:t>Referințe și aspecte legale pentru elaborarea sistemului informatic</w:t>
      </w:r>
      <w:bookmarkEnd w:id="236"/>
    </w:p>
    <w:p w14:paraId="6FFEE9C3" w14:textId="1596F287" w:rsidR="00DF61D1" w:rsidRDefault="00DF61D1" w:rsidP="00DF61D1">
      <w:r w:rsidRPr="00E940E1">
        <w:t>Analizând cadrul normativ-legislativ în vigoare al Republicii Moldova și practica internațională pot fi evidențiate un șir de acte, standarde și bune practici, prevederile cărora trebuie luate în considerație la proiectarea, dezvoltarea și implementarea</w:t>
      </w:r>
      <w:r w:rsidR="003D6ADA">
        <w:t xml:space="preserve"> subsistemelor informaționale din perimetrul</w:t>
      </w:r>
      <w:r w:rsidRPr="00E940E1">
        <w:t xml:space="preserve"> </w:t>
      </w:r>
      <w:r>
        <w:rPr>
          <w:i/>
          <w:iCs/>
        </w:rPr>
        <w:t>SI</w:t>
      </w:r>
      <w:r w:rsidR="003D6ADA">
        <w:rPr>
          <w:i/>
          <w:iCs/>
        </w:rPr>
        <w:t>MIDA</w:t>
      </w:r>
      <w:r w:rsidRPr="00E940E1">
        <w:t>.</w:t>
      </w:r>
    </w:p>
    <w:p w14:paraId="215AC94A" w14:textId="193B6DC9" w:rsidR="00DF61D1" w:rsidRDefault="00DF61D1" w:rsidP="00DF61D1">
      <w:r>
        <w:t xml:space="preserve">În acest sens, pentru dezvoltarea, implementarea și funcționarea </w:t>
      </w:r>
      <w:r>
        <w:rPr>
          <w:i/>
          <w:iCs/>
        </w:rPr>
        <w:t>SI</w:t>
      </w:r>
      <w:r w:rsidR="003D6ADA">
        <w:rPr>
          <w:i/>
          <w:iCs/>
        </w:rPr>
        <w:t>MIDA</w:t>
      </w:r>
      <w:r>
        <w:t xml:space="preserve"> a fost identificat un set de acte juridice și normative grupate în funcție de gradul de aplicabilitate după cum urmează:</w:t>
      </w:r>
    </w:p>
    <w:p w14:paraId="32E8E1A4" w14:textId="77777777" w:rsidR="00DF61D1" w:rsidRDefault="00DF61D1" w:rsidP="00DF61D1">
      <w:pPr>
        <w:pStyle w:val="Listbuline"/>
      </w:pPr>
      <w:r>
        <w:t>cadrul normativ național ce reglementează domeniul de activitate a ANSA;</w:t>
      </w:r>
    </w:p>
    <w:p w14:paraId="2B252E8A" w14:textId="77777777" w:rsidR="00DF61D1" w:rsidRDefault="00DF61D1" w:rsidP="00DF61D1">
      <w:pPr>
        <w:pStyle w:val="Listbuline"/>
      </w:pPr>
      <w:r>
        <w:t>cadrul normativ național în domeniul informatizării și tehnologiei informației;</w:t>
      </w:r>
    </w:p>
    <w:p w14:paraId="4C77356E" w14:textId="77777777" w:rsidR="00DF61D1" w:rsidRDefault="00DF61D1" w:rsidP="00DF61D1">
      <w:pPr>
        <w:pStyle w:val="Listbuline"/>
      </w:pPr>
      <w:r>
        <w:t>standarde și bune practici în domeniul TIC.</w:t>
      </w:r>
    </w:p>
    <w:p w14:paraId="144999E0" w14:textId="0B1751F6" w:rsidR="00DF61D1" w:rsidRDefault="00DF61D1" w:rsidP="00DF61D1">
      <w:r w:rsidRPr="00227DC7">
        <w:t>Actele normative aferente activității ANSA, serviciilor publice prestate de ANSA, precum și proceselor de business ale</w:t>
      </w:r>
      <w:r w:rsidR="003A34F1">
        <w:t xml:space="preserve"> componentelor</w:t>
      </w:r>
      <w:r w:rsidRPr="00227DC7">
        <w:t xml:space="preserve"> </w:t>
      </w:r>
      <w:r>
        <w:rPr>
          <w:i/>
          <w:iCs/>
        </w:rPr>
        <w:t>SI</w:t>
      </w:r>
      <w:r w:rsidR="003A34F1">
        <w:rPr>
          <w:i/>
          <w:iCs/>
        </w:rPr>
        <w:t>MIDA</w:t>
      </w:r>
      <w:r w:rsidRPr="00227DC7">
        <w:t xml:space="preserve"> sunt următoarele</w:t>
      </w:r>
      <w:r>
        <w:t>:</w:t>
      </w:r>
    </w:p>
    <w:p w14:paraId="279D2DEB" w14:textId="77777777" w:rsidR="00DF61D1" w:rsidRDefault="00DF61D1" w:rsidP="007C4CAC">
      <w:pPr>
        <w:pStyle w:val="Listnumere"/>
        <w:numPr>
          <w:ilvl w:val="0"/>
          <w:numId w:val="48"/>
        </w:numPr>
      </w:pPr>
      <w:r>
        <w:t>Legea nr. 1100/2000 cu privire la fabricarea și circulația alcoolului etilic și a producției alcoolice.</w:t>
      </w:r>
    </w:p>
    <w:p w14:paraId="53F76530" w14:textId="3FE63231" w:rsidR="00DF61D1" w:rsidRPr="00BA7656" w:rsidRDefault="00DF61D1" w:rsidP="00DF61D1">
      <w:pPr>
        <w:pStyle w:val="Listnumere"/>
      </w:pPr>
      <w:r w:rsidRPr="00BA7656">
        <w:t>Legea nr. 119/2004 cu privire la produsele de uz fitosanitar.</w:t>
      </w:r>
    </w:p>
    <w:p w14:paraId="54F1D3F4" w14:textId="77777777" w:rsidR="00DF61D1" w:rsidRPr="00BA7656" w:rsidRDefault="00DF61D1" w:rsidP="00DF61D1">
      <w:pPr>
        <w:pStyle w:val="Listnumere"/>
      </w:pPr>
      <w:r w:rsidRPr="00BA7656">
        <w:t>Legea nr. 33/2006 privind depozitarea cerealelor și regimul certificatelor de depozit pentru cereale.</w:t>
      </w:r>
    </w:p>
    <w:p w14:paraId="6EB5610F" w14:textId="77777777" w:rsidR="00DF61D1" w:rsidRPr="00BA7656" w:rsidRDefault="00DF61D1" w:rsidP="00DF61D1">
      <w:pPr>
        <w:pStyle w:val="Listnumere"/>
      </w:pPr>
      <w:r w:rsidRPr="00BA7656">
        <w:t>Legea nr. 231/2006 privind identificarea și înregistrarea animalelor.</w:t>
      </w:r>
    </w:p>
    <w:p w14:paraId="3F596E44" w14:textId="77777777" w:rsidR="00DF61D1" w:rsidRPr="00BA7656" w:rsidRDefault="00DF61D1" w:rsidP="00DF61D1">
      <w:pPr>
        <w:pStyle w:val="Listnumere"/>
      </w:pPr>
      <w:r w:rsidRPr="00BA7656">
        <w:t>Legea nr. 235/2006 cu privire la principiile de baza de reglementare a activității de întreprinzător.</w:t>
      </w:r>
    </w:p>
    <w:p w14:paraId="64E7FD3E" w14:textId="77777777" w:rsidR="00DF61D1" w:rsidRPr="00BA7656" w:rsidRDefault="00DF61D1" w:rsidP="00DF61D1">
      <w:pPr>
        <w:pStyle w:val="Listnumere"/>
      </w:pPr>
      <w:r w:rsidRPr="00BA7656">
        <w:t>Legea nr. 221/2007 privind activitatea sanitară veterinară.</w:t>
      </w:r>
    </w:p>
    <w:p w14:paraId="32EB2BDC" w14:textId="77777777" w:rsidR="00DF61D1" w:rsidRPr="00BA7656" w:rsidRDefault="00DF61D1" w:rsidP="00DF61D1">
      <w:pPr>
        <w:pStyle w:val="Listnumere"/>
      </w:pPr>
      <w:r w:rsidRPr="00BA7656">
        <w:t>Legea nr. 231/2010 privind comerțul interior.</w:t>
      </w:r>
    </w:p>
    <w:p w14:paraId="02FE65D3" w14:textId="77777777" w:rsidR="00DF61D1" w:rsidRPr="00BA7656" w:rsidRDefault="00DF61D1" w:rsidP="00DF61D1">
      <w:pPr>
        <w:pStyle w:val="Listnumere"/>
      </w:pPr>
      <w:r w:rsidRPr="00BA7656">
        <w:t>Legea nr. 160/2011 privind reglementarea prin autorizare a activității de întreprinzător.</w:t>
      </w:r>
    </w:p>
    <w:p w14:paraId="74950D64" w14:textId="77777777" w:rsidR="00DF61D1" w:rsidRPr="00BA7656" w:rsidRDefault="00DF61D1" w:rsidP="00DF61D1">
      <w:pPr>
        <w:pStyle w:val="Listnumere"/>
      </w:pPr>
      <w:r w:rsidRPr="00BA7656">
        <w:t>Legea nr. 131/2012 privind controlul de stat.</w:t>
      </w:r>
    </w:p>
    <w:p w14:paraId="152FA8F3" w14:textId="77777777" w:rsidR="00DF61D1" w:rsidRPr="00BA7656" w:rsidRDefault="00DF61D1" w:rsidP="00DF61D1">
      <w:pPr>
        <w:pStyle w:val="Listnumere"/>
      </w:pPr>
      <w:r w:rsidRPr="00BA7656">
        <w:t>Legea nr. 50/2013 cu privire la controalele oficiale pentru verificarea conformității cu legislația privind hrana pentru animale și produsele alimentare și cu normele de sănătate și de bunăstare a animalelor.</w:t>
      </w:r>
    </w:p>
    <w:p w14:paraId="607120CE" w14:textId="77777777" w:rsidR="00DF61D1" w:rsidRPr="00BA7656" w:rsidRDefault="00DF61D1" w:rsidP="00DF61D1">
      <w:pPr>
        <w:pStyle w:val="Listnumere"/>
      </w:pPr>
      <w:r w:rsidRPr="00BA7656">
        <w:t>Legea nr. 68/2013 despre semințe.</w:t>
      </w:r>
    </w:p>
    <w:p w14:paraId="6954F219" w14:textId="16D7E313" w:rsidR="00826CBE" w:rsidRPr="00BA7656" w:rsidRDefault="00826CBE" w:rsidP="00826CBE">
      <w:pPr>
        <w:pStyle w:val="Listnumere"/>
      </w:pPr>
      <w:r w:rsidRPr="00BA7656">
        <w:t xml:space="preserve">Legea nr. 172/2014 </w:t>
      </w:r>
      <w:r w:rsidR="00CE74F5" w:rsidRPr="00BA7656">
        <w:t>privind aprobarea Nomenclaturii combinate a mărfurilor</w:t>
      </w:r>
      <w:r w:rsidRPr="00BA7656">
        <w:t>.</w:t>
      </w:r>
    </w:p>
    <w:p w14:paraId="6F047751" w14:textId="5FE594D8" w:rsidR="00DF61D1" w:rsidRPr="00BA7656" w:rsidRDefault="00DF61D1" w:rsidP="00DF61D1">
      <w:pPr>
        <w:pStyle w:val="Listnumere"/>
      </w:pPr>
      <w:r w:rsidRPr="00BA7656">
        <w:t>Legea nr. 185/2017 pentru modificarea și completarea unor acte legislative.</w:t>
      </w:r>
    </w:p>
    <w:p w14:paraId="6E48130F" w14:textId="77777777" w:rsidR="00DF61D1" w:rsidRPr="00BA7656" w:rsidRDefault="00DF61D1" w:rsidP="00DF61D1">
      <w:pPr>
        <w:pStyle w:val="Listnumere"/>
      </w:pPr>
      <w:r w:rsidRPr="00BA7656">
        <w:t>Legea nr. 237/2018 cu privire la controlul de conformitate cu cerințele de calitate pentru fructele și legumele proaspete.</w:t>
      </w:r>
    </w:p>
    <w:p w14:paraId="5E1021C8" w14:textId="77777777" w:rsidR="00DF61D1" w:rsidRPr="00BA7656" w:rsidRDefault="00DF61D1" w:rsidP="00DF61D1">
      <w:pPr>
        <w:pStyle w:val="Listnumere"/>
      </w:pPr>
      <w:r w:rsidRPr="00BA7656">
        <w:t>Legea nr. 306/2018 cu privire la siguranța alimentelor.</w:t>
      </w:r>
    </w:p>
    <w:p w14:paraId="4EB43F39" w14:textId="7CB65D1F" w:rsidR="00CE74F5" w:rsidRPr="00BA7656" w:rsidRDefault="00CE74F5" w:rsidP="00CE74F5">
      <w:pPr>
        <w:pStyle w:val="Listnumere"/>
      </w:pPr>
      <w:r w:rsidRPr="00BA7656">
        <w:t xml:space="preserve">Legea nr. 333/2018 </w:t>
      </w:r>
      <w:r w:rsidR="00863BA5" w:rsidRPr="00BA7656">
        <w:t>cu privire la aprobarea unor modele de acte</w:t>
      </w:r>
      <w:r w:rsidRPr="00BA7656">
        <w:t>.</w:t>
      </w:r>
    </w:p>
    <w:p w14:paraId="2BECCEE6" w14:textId="6C767F5C" w:rsidR="00DF61D1" w:rsidRPr="00BA7656" w:rsidRDefault="00DF61D1" w:rsidP="00DF61D1">
      <w:pPr>
        <w:pStyle w:val="Listnumere"/>
      </w:pPr>
      <w:r w:rsidRPr="00BA7656">
        <w:t>Legea nr. 234/2021 cu privire la serviciile publice.</w:t>
      </w:r>
    </w:p>
    <w:p w14:paraId="36CA0DD8" w14:textId="77777777" w:rsidR="00DF61D1" w:rsidRPr="00BA7656" w:rsidRDefault="00DF61D1" w:rsidP="00DF61D1">
      <w:pPr>
        <w:pStyle w:val="Listnumere"/>
      </w:pPr>
      <w:r w:rsidRPr="00BA7656">
        <w:t>Legea nr. 77/2022 pentru modificarea unor acte normative.</w:t>
      </w:r>
    </w:p>
    <w:p w14:paraId="10A6517D" w14:textId="7C125016" w:rsidR="00863BA5" w:rsidRPr="00BA7656" w:rsidRDefault="00863BA5" w:rsidP="00863BA5">
      <w:pPr>
        <w:pStyle w:val="Listnumere"/>
      </w:pPr>
      <w:r w:rsidRPr="00BA7656">
        <w:t xml:space="preserve">Legea nr. 237/2023 </w:t>
      </w:r>
      <w:r w:rsidR="000D25CF" w:rsidRPr="00BA7656">
        <w:t>privind producția ecologică și etichetarea produselor ecologice</w:t>
      </w:r>
      <w:r w:rsidRPr="00BA7656">
        <w:t>.</w:t>
      </w:r>
    </w:p>
    <w:p w14:paraId="791CE0C7" w14:textId="36BACB8B" w:rsidR="00D72AFD" w:rsidRPr="00BA7656" w:rsidRDefault="00D72AFD" w:rsidP="00863BA5">
      <w:pPr>
        <w:pStyle w:val="Listnumere"/>
      </w:pPr>
      <w:r w:rsidRPr="00BA7656">
        <w:t>Legea nr. 403/2023 privind introducerea pe piață a produselor fitosanitare și pentru modificarea unor acte normative.</w:t>
      </w:r>
    </w:p>
    <w:p w14:paraId="0081EB78" w14:textId="77777777" w:rsidR="00DF61D1" w:rsidRPr="00BA7656" w:rsidRDefault="00DF61D1" w:rsidP="00DF61D1">
      <w:pPr>
        <w:pStyle w:val="Listnumere"/>
      </w:pPr>
      <w:r w:rsidRPr="00BA7656">
        <w:lastRenderedPageBreak/>
        <w:t>Legea nr. 422/2023 privind măsurile de protecție împotriva organismelor dăunătoare plantelor.</w:t>
      </w:r>
    </w:p>
    <w:p w14:paraId="79A7A81E" w14:textId="447C7EC6" w:rsidR="000D25CF" w:rsidRPr="00BA7656" w:rsidRDefault="000D25CF" w:rsidP="00DF61D1">
      <w:pPr>
        <w:pStyle w:val="Listnumere"/>
      </w:pPr>
      <w:r w:rsidRPr="00BA7656">
        <w:t>Legea nr. 21/2025 privind punerea la dispoziție pe piață a produselor fertilizante.</w:t>
      </w:r>
    </w:p>
    <w:p w14:paraId="1332FF76" w14:textId="77777777" w:rsidR="00DF61D1" w:rsidRPr="00BA7656" w:rsidRDefault="00DF61D1" w:rsidP="00DF61D1">
      <w:pPr>
        <w:pStyle w:val="Listnumere"/>
      </w:pPr>
      <w:r w:rsidRPr="00BA7656">
        <w:t>Hotărârea Guvernului nr. 360/2002 despre aprobarea Regulamentului cu privire la importul și exportul de semințe și material săditor.</w:t>
      </w:r>
    </w:p>
    <w:p w14:paraId="01EDE899" w14:textId="0D740689" w:rsidR="0048623D" w:rsidRPr="00BA7656" w:rsidRDefault="0048623D" w:rsidP="00DF61D1">
      <w:pPr>
        <w:pStyle w:val="Listnumere"/>
      </w:pPr>
      <w:r w:rsidRPr="00BA7656">
        <w:t>Hotărârea nr. 1045/2005 pentru aprobarea Regulamentului cu privire la importul, stocarea, comercializarea și utilizarea produselor de uz fitosanitar și a fertilizanților.</w:t>
      </w:r>
    </w:p>
    <w:p w14:paraId="741945D3" w14:textId="048A2EC1" w:rsidR="00DF61D1" w:rsidRPr="00BA7656" w:rsidRDefault="00DF61D1" w:rsidP="00DF61D1">
      <w:pPr>
        <w:pStyle w:val="Listnumere"/>
      </w:pPr>
      <w:r w:rsidRPr="00BA7656">
        <w:t>Hotărârea Guvernului nr. 1</w:t>
      </w:r>
      <w:r w:rsidR="00643E6F" w:rsidRPr="00BA7656">
        <w:t>408</w:t>
      </w:r>
      <w:r w:rsidRPr="00BA7656">
        <w:t xml:space="preserve">/2008 </w:t>
      </w:r>
      <w:r w:rsidR="00643E6F" w:rsidRPr="00BA7656">
        <w:t>cu privire la aprobarea unor norme sanitar-veterinare</w:t>
      </w:r>
      <w:r w:rsidRPr="00BA7656">
        <w:t>.</w:t>
      </w:r>
    </w:p>
    <w:p w14:paraId="4C545A54" w14:textId="77777777" w:rsidR="00643E6F" w:rsidRPr="00BA7656" w:rsidRDefault="00643E6F" w:rsidP="00643E6F">
      <w:pPr>
        <w:pStyle w:val="Listnumere"/>
      </w:pPr>
      <w:r w:rsidRPr="00BA7656">
        <w:t>Hotărârea Guvernului nr. 1279/2008 cu privire la aprobarea Reglementării tehnice „Ambalarea, transportarea și depozitarea fructelor, legumelor și ciupercilor proaspete”.</w:t>
      </w:r>
    </w:p>
    <w:p w14:paraId="65A07AC4" w14:textId="77777777" w:rsidR="00DF61D1" w:rsidRPr="00A052A3" w:rsidRDefault="00DF61D1" w:rsidP="00DF61D1">
      <w:pPr>
        <w:pStyle w:val="Listnumere"/>
      </w:pPr>
      <w:r w:rsidRPr="00BA7656">
        <w:t>Hotărârea Guvernului nr. 929/2009 cu privire la aprobarea „Cerințelor de calitate și comercializare</w:t>
      </w:r>
      <w:r w:rsidRPr="00A052A3">
        <w:t xml:space="preserve"> pentru fructe și legume proaspete”.</w:t>
      </w:r>
    </w:p>
    <w:p w14:paraId="5892A3D8" w14:textId="77777777" w:rsidR="00DF61D1" w:rsidRPr="00A052A3" w:rsidRDefault="00DF61D1" w:rsidP="00DF61D1">
      <w:pPr>
        <w:pStyle w:val="Listnumere"/>
      </w:pPr>
      <w:r w:rsidRPr="00A052A3">
        <w:t>Hotărâre de Guvern nr. 558/2011 privind măsurile de urgență din domeniul fitosanitar pentru a preveni introducerea și răspândirea în Republica Moldova a unor organisme dăunătoare.</w:t>
      </w:r>
    </w:p>
    <w:p w14:paraId="0CA46BDD" w14:textId="77777777" w:rsidR="00DF61D1" w:rsidRPr="00A052A3" w:rsidRDefault="00DF61D1" w:rsidP="00DF61D1">
      <w:pPr>
        <w:pStyle w:val="Listnumere"/>
      </w:pPr>
      <w:r w:rsidRPr="00A052A3">
        <w:t>Hotărârea Guvernului nr. 915/2011 pentru aprobarea Cerințelor privind calitatea și comercializarea semințelor de plante oleaginoase și pentru fibre.</w:t>
      </w:r>
    </w:p>
    <w:p w14:paraId="6F673DEE" w14:textId="77777777" w:rsidR="00DF61D1" w:rsidRPr="00A052A3" w:rsidRDefault="00DF61D1" w:rsidP="00DF61D1">
      <w:pPr>
        <w:pStyle w:val="Listnumere"/>
      </w:pPr>
      <w:r w:rsidRPr="00A052A3">
        <w:t>Hotărârea Guvernului nr. 598/2012 cu privire la aprobarea Cerințelor privind calitatea și plasarea pe piață a materialului de înmulțire pentru plantele ornamentale.</w:t>
      </w:r>
    </w:p>
    <w:p w14:paraId="63D5445E" w14:textId="77777777" w:rsidR="00DF61D1" w:rsidRDefault="00DF61D1" w:rsidP="00DF61D1">
      <w:pPr>
        <w:pStyle w:val="Listnumere"/>
      </w:pPr>
      <w:r>
        <w:t>Hotărârea Guvernului nr. 713/2013 pentru aprobarea Cerințelor privind producerea și comercializarea semințelor de legume, răsadurilor și a materialului săditor legumicol.</w:t>
      </w:r>
    </w:p>
    <w:p w14:paraId="07ACBF31" w14:textId="77777777" w:rsidR="00DF61D1" w:rsidRPr="00BA7656" w:rsidRDefault="00DF61D1" w:rsidP="00DF61D1">
      <w:pPr>
        <w:pStyle w:val="Listnumere"/>
      </w:pPr>
      <w:r>
        <w:t xml:space="preserve">Hotărârea Guvernului nr. 600/2014 pentru aprobarea Cerințelor privind calitatea și comercializarea semințelor de </w:t>
      </w:r>
      <w:r w:rsidRPr="00BA7656">
        <w:t>culturi cerealiere păioase.</w:t>
      </w:r>
    </w:p>
    <w:p w14:paraId="092F63A4" w14:textId="77777777" w:rsidR="00DF61D1" w:rsidRPr="00BA7656" w:rsidRDefault="00DF61D1" w:rsidP="00DF61D1">
      <w:pPr>
        <w:pStyle w:val="Listnumere"/>
      </w:pPr>
      <w:r w:rsidRPr="00BA7656">
        <w:t>Hotărârea Guvernului nr. 654/2015 cu privire la aprobarea Regulamentului privind ghișeul unic pentru eliberarea actelor permisive pentru exportul produselor și subproduselor de origine animală;</w:t>
      </w:r>
    </w:p>
    <w:p w14:paraId="08E25BB6" w14:textId="02BC3352" w:rsidR="00DE0EEE" w:rsidRPr="00BA7656" w:rsidRDefault="00DE0EEE" w:rsidP="00DE0EEE">
      <w:pPr>
        <w:pStyle w:val="Listnumere"/>
      </w:pPr>
      <w:r w:rsidRPr="00BA7656">
        <w:t xml:space="preserve">Hotărârea Guvernului nr. 59/2017 </w:t>
      </w:r>
      <w:r w:rsidR="008E004D" w:rsidRPr="00BA7656">
        <w:t>cu privire la aprobarea măsurilor de punere în aplicare a sistemului rapid de alertă pentru alimente și furaje la nivel național</w:t>
      </w:r>
      <w:r w:rsidRPr="00BA7656">
        <w:t>.</w:t>
      </w:r>
    </w:p>
    <w:p w14:paraId="7A0E3DD3" w14:textId="77777777" w:rsidR="00DF61D1" w:rsidRPr="00BA7656" w:rsidRDefault="00DF61D1" w:rsidP="00DF61D1">
      <w:pPr>
        <w:pStyle w:val="Listnumere"/>
      </w:pPr>
      <w:r w:rsidRPr="00BA7656">
        <w:t>Hotărârea Guvernului nr. 333/2018 cu privire la aprobarea unor modele de acte.</w:t>
      </w:r>
    </w:p>
    <w:p w14:paraId="36265F62" w14:textId="2813DC1E" w:rsidR="00986FB9" w:rsidRPr="00BA7656" w:rsidRDefault="00986FB9" w:rsidP="00986FB9">
      <w:pPr>
        <w:pStyle w:val="Listnumere"/>
      </w:pPr>
      <w:r w:rsidRPr="00BA7656">
        <w:t>Hotărârea de Guvern nr. 938/2018 pentru aprobarea unor regulamente privind trecerea frontierei de stat a mărfurilor supuse controlului de către Agenția Națională pentru Siguranța Alimentelor.</w:t>
      </w:r>
    </w:p>
    <w:p w14:paraId="1C975123" w14:textId="77777777" w:rsidR="00DF61D1" w:rsidRPr="00BA7656" w:rsidRDefault="00DF61D1" w:rsidP="00DF61D1">
      <w:pPr>
        <w:pStyle w:val="Listnumere"/>
      </w:pPr>
      <w:r w:rsidRPr="00BA7656">
        <w:t>Hotărârea Guvernului nr. 257/2019 pentru aprobarea modelelor de acte privind importul de semințe și abrogarea unei hotărâri de Guvern.</w:t>
      </w:r>
    </w:p>
    <w:p w14:paraId="74107E0F" w14:textId="77777777" w:rsidR="00DF61D1" w:rsidRPr="00BA7656" w:rsidRDefault="00DF61D1" w:rsidP="00DF61D1">
      <w:pPr>
        <w:pStyle w:val="Listnumere"/>
      </w:pPr>
      <w:r w:rsidRPr="00BA7656">
        <w:t>Hotărârea Guvernului nr. 82/2021 cu privire la unele sisteme informaționale și registre de stat ale Agenției Naționale pentru Siguranța Alimentelor.</w:t>
      </w:r>
    </w:p>
    <w:p w14:paraId="37C0F731" w14:textId="77777777" w:rsidR="00DF61D1" w:rsidRDefault="00DF61D1" w:rsidP="00DF61D1">
      <w:pPr>
        <w:pStyle w:val="Listnumere"/>
      </w:pPr>
      <w:r>
        <w:t>Hotărârea Guvernului nr. 791/2022 cu privire la instituirea și aprobarea Conceptului Sistemului informațional integrat „e-ANSA”.</w:t>
      </w:r>
    </w:p>
    <w:p w14:paraId="751732D6" w14:textId="77777777" w:rsidR="00DF61D1" w:rsidRPr="00BA7656" w:rsidRDefault="00DF61D1" w:rsidP="00DF61D1">
      <w:pPr>
        <w:pStyle w:val="Listnumere"/>
      </w:pPr>
      <w:bookmarkStart w:id="237" w:name="_Hlk147306475"/>
      <w:r w:rsidRPr="00BA7656">
        <w:t>Hotărârea Guvernului nr. 14/2023 cu privire la organizarea și funcționarea Agenției Naționale pentru Siguranța Alimentelor</w:t>
      </w:r>
      <w:bookmarkEnd w:id="237"/>
      <w:r w:rsidRPr="00BA7656">
        <w:t>.</w:t>
      </w:r>
    </w:p>
    <w:p w14:paraId="3F451769" w14:textId="0A0D984B" w:rsidR="00100ED9" w:rsidRPr="00BA7656" w:rsidRDefault="00100ED9" w:rsidP="00506469">
      <w:pPr>
        <w:pStyle w:val="Listnumere"/>
      </w:pPr>
      <w:r w:rsidRPr="00BA7656">
        <w:t xml:space="preserve">Hotărârea Guvernului nr. 790/2023 </w:t>
      </w:r>
      <w:r w:rsidR="00506469" w:rsidRPr="00BA7656">
        <w:t>cu privire la aprobarea Planului general de gestionare a crizelor în domeniul siguranței produselor alimentare și a hranei pentru animale.</w:t>
      </w:r>
    </w:p>
    <w:p w14:paraId="7BA9A710" w14:textId="196E2DC1" w:rsidR="00EE3587" w:rsidRPr="00BA7656" w:rsidRDefault="00EE3587" w:rsidP="00EE3587">
      <w:pPr>
        <w:pStyle w:val="Listnumere"/>
      </w:pPr>
      <w:r w:rsidRPr="00BA7656">
        <w:t>Hotărârea Guvernului nr. 591/2024 pentru aprobarea Regulamentului privind importul și exportul produselor ecologice.</w:t>
      </w:r>
    </w:p>
    <w:p w14:paraId="5E540E57" w14:textId="712A552C" w:rsidR="00DE0D98" w:rsidRPr="00BA7656" w:rsidRDefault="00DE0D98" w:rsidP="00DE0D98">
      <w:pPr>
        <w:pStyle w:val="Listnumere"/>
      </w:pPr>
      <w:r w:rsidRPr="00BA7656">
        <w:t>Hotărârea Guvernului nr. 679/2024 pentru aprobarea Regulamentului privind aplicarea măsurilor de protecție împotriva organismelor dăunătoare plantelor.</w:t>
      </w:r>
    </w:p>
    <w:p w14:paraId="739D9E5B" w14:textId="77777777" w:rsidR="00DF61D1" w:rsidRPr="00BA7656" w:rsidRDefault="00DF61D1" w:rsidP="00DF61D1">
      <w:pPr>
        <w:pStyle w:val="Listnumere"/>
      </w:pPr>
      <w:r w:rsidRPr="00BA7656">
        <w:t>Regulament Agenției Naționale pentru Siguranța Alimentelor</w:t>
      </w:r>
      <w:r>
        <w:t xml:space="preserve"> nr. 231/2003 privind gestionarea produselor de </w:t>
      </w:r>
      <w:r w:rsidRPr="00BA7656">
        <w:t>uz fitosanitar și a fertilizanților în economia națională.</w:t>
      </w:r>
    </w:p>
    <w:p w14:paraId="375664C7" w14:textId="77777777" w:rsidR="00DF61D1" w:rsidRPr="00BA7656" w:rsidRDefault="00DF61D1" w:rsidP="00DF61D1">
      <w:pPr>
        <w:pStyle w:val="Listnumere"/>
      </w:pPr>
      <w:r w:rsidRPr="00BA7656">
        <w:lastRenderedPageBreak/>
        <w:t>Ordinul Agenției Naționale pentru Siguranța Alimentelor nr. 15/2021 cu privire la aprobarea Regulamentului de înregistrare sanitară veterinară a activităților agenților economici.</w:t>
      </w:r>
    </w:p>
    <w:p w14:paraId="23FF9E54" w14:textId="77777777" w:rsidR="00DF61D1" w:rsidRPr="00BA7656" w:rsidRDefault="00DF61D1" w:rsidP="00DF61D1">
      <w:pPr>
        <w:pStyle w:val="Listnumere"/>
      </w:pPr>
      <w:r w:rsidRPr="00BA7656">
        <w:t>Ordinului Agenției Naționale pentru Siguranța Alimentelor nr. 163/2023 cu privire la limitarea termenului de valabilitate a notificărilor despre importul produselor de uz fitosanitar și a fertilizanților.</w:t>
      </w:r>
    </w:p>
    <w:p w14:paraId="173DA9E4" w14:textId="64DCC139" w:rsidR="0048623D" w:rsidRDefault="00130FA8" w:rsidP="00DF61D1">
      <w:pPr>
        <w:pStyle w:val="Listnumere"/>
      </w:pPr>
      <w:r w:rsidRPr="00BA7656">
        <w:t>Ordinului Agenției Naționale</w:t>
      </w:r>
      <w:r>
        <w:t xml:space="preserve"> pentru Siguranța Alimentelor</w:t>
      </w:r>
      <w:r w:rsidRPr="006B47FA">
        <w:t xml:space="preserve"> </w:t>
      </w:r>
      <w:r w:rsidRPr="00130FA8">
        <w:t>nr. 387/2025 cu privire la aprobarea formularului notificării despre importul produselor fertilizante</w:t>
      </w:r>
      <w:r>
        <w:t>.</w:t>
      </w:r>
    </w:p>
    <w:p w14:paraId="4DE5379C" w14:textId="387677FE" w:rsidR="00130FA8" w:rsidRDefault="0022799D" w:rsidP="00DF61D1">
      <w:pPr>
        <w:pStyle w:val="Listnumere"/>
      </w:pPr>
      <w:r w:rsidRPr="0022799D">
        <w:t>Ord</w:t>
      </w:r>
      <w:r w:rsidR="00A42145">
        <w:t>in</w:t>
      </w:r>
      <w:r>
        <w:t>ului Ministerului Agriculturii și Industriei Alimentare</w:t>
      </w:r>
      <w:r w:rsidR="00A42145">
        <w:t xml:space="preserve"> nr</w:t>
      </w:r>
      <w:r w:rsidRPr="0022799D">
        <w:t>. 207/2025 Cu privire la aprobarea ghidului privind aspectul vizual al etichetei pentru produse fertilizante UE și/sau produse fertilizante MD</w:t>
      </w:r>
      <w:r w:rsidR="00A42145">
        <w:t>.</w:t>
      </w:r>
    </w:p>
    <w:p w14:paraId="2069D0BD" w14:textId="14C3E72F" w:rsidR="00DF61D1" w:rsidRDefault="00DF61D1" w:rsidP="00DF61D1">
      <w:r w:rsidRPr="00E00F3F">
        <w:t>Actele normative care reglementează tehnologia informației și comunicației din Republica Moldova aplicabile</w:t>
      </w:r>
      <w:r w:rsidR="003A34F1">
        <w:t xml:space="preserve"> subsistemelor informaționale din perimetrul</w:t>
      </w:r>
      <w:r w:rsidR="003A34F1" w:rsidRPr="00E940E1">
        <w:t xml:space="preserve"> </w:t>
      </w:r>
      <w:r w:rsidR="003A34F1">
        <w:rPr>
          <w:i/>
          <w:iCs/>
        </w:rPr>
        <w:t>SIMIDA</w:t>
      </w:r>
      <w:r w:rsidRPr="00E00F3F">
        <w:t xml:space="preserve"> sunt următoarele:</w:t>
      </w:r>
    </w:p>
    <w:p w14:paraId="16799C6F" w14:textId="77777777" w:rsidR="00DF61D1" w:rsidRDefault="00DF61D1" w:rsidP="00682AB6">
      <w:pPr>
        <w:pStyle w:val="Listnumere"/>
        <w:numPr>
          <w:ilvl w:val="0"/>
          <w:numId w:val="5"/>
        </w:numPr>
      </w:pPr>
      <w:r>
        <w:t>Legea nr. 142/2018 cu privire la schimbul de date și interoperabilitate.</w:t>
      </w:r>
    </w:p>
    <w:p w14:paraId="52730386" w14:textId="77777777" w:rsidR="00DF61D1" w:rsidRDefault="00DF61D1" w:rsidP="00DF61D1">
      <w:pPr>
        <w:pStyle w:val="Listnumere"/>
      </w:pPr>
      <w:r w:rsidRPr="001F10F0">
        <w:t>Legea nr. 124/2022 privind identificarea electronică și serviciile de încredere</w:t>
      </w:r>
      <w:r>
        <w:t>.</w:t>
      </w:r>
    </w:p>
    <w:p w14:paraId="2FA6A145" w14:textId="77777777" w:rsidR="00DF61D1" w:rsidRDefault="00DF61D1" w:rsidP="00DF61D1">
      <w:pPr>
        <w:pStyle w:val="Listnumere"/>
      </w:pPr>
      <w:r>
        <w:t>Hotărârea Guvernului nr. 330/2012 cu privire la crearea și administrarea portalului guvernamental unic al serviciilor publice.</w:t>
      </w:r>
    </w:p>
    <w:p w14:paraId="26859B8D" w14:textId="77777777" w:rsidR="00DF61D1" w:rsidRDefault="00DF61D1" w:rsidP="00DF61D1">
      <w:pPr>
        <w:pStyle w:val="Listnumere"/>
      </w:pPr>
      <w:r>
        <w:t>Hotărârea Guvernului nr. 656/2012 cu privire la aprobarea Programului privind Cadrul de Interoperabilitate.</w:t>
      </w:r>
    </w:p>
    <w:p w14:paraId="6EAD2EA3" w14:textId="77777777" w:rsidR="00DF61D1" w:rsidRDefault="00DF61D1" w:rsidP="00DF61D1">
      <w:pPr>
        <w:pStyle w:val="Listnumere"/>
      </w:pPr>
      <w:r>
        <w:t>Hotărârea Guvernului nr. 1090/2013 privind serviciul electronic guvernamental de autentificare și control al accesului (MPass).</w:t>
      </w:r>
    </w:p>
    <w:p w14:paraId="04E308D2" w14:textId="77777777" w:rsidR="00DF61D1" w:rsidRDefault="00DF61D1" w:rsidP="00DF61D1">
      <w:pPr>
        <w:pStyle w:val="Listnumere"/>
      </w:pPr>
      <w:r>
        <w:t>Hotărârea Guvernului nr. 128/2014 privind platforma tehnologică guvernamentală comună (MCloud).</w:t>
      </w:r>
    </w:p>
    <w:p w14:paraId="14D61F75" w14:textId="77777777" w:rsidR="00DF61D1" w:rsidRDefault="00DF61D1" w:rsidP="00DF61D1">
      <w:pPr>
        <w:pStyle w:val="Listnumere"/>
      </w:pPr>
      <w:r>
        <w:t>Hotărârea Guvernului nr. 405/2014 privind serviciul electronic guvernamental integrat de semnătură electronică (MSign).</w:t>
      </w:r>
    </w:p>
    <w:p w14:paraId="758183B2" w14:textId="77777777" w:rsidR="00DF61D1" w:rsidRDefault="00DF61D1" w:rsidP="00DF61D1">
      <w:pPr>
        <w:pStyle w:val="Listnumere"/>
      </w:pPr>
      <w:r>
        <w:t>Hotărârea Guvernului nr. 701/2014 cu privire la aprobarea Metodologiei publicării datelor guvernamentale deschise.</w:t>
      </w:r>
    </w:p>
    <w:p w14:paraId="04A64CB6" w14:textId="77777777" w:rsidR="00DF61D1" w:rsidRDefault="00DF61D1" w:rsidP="00DF61D1">
      <w:pPr>
        <w:pStyle w:val="Listnumere"/>
      </w:pPr>
      <w:r>
        <w:t>Hotărârea Guvernului nr. 708/2014 privind serviciul electronic guvernamental de jurnalizare (MLog).</w:t>
      </w:r>
    </w:p>
    <w:p w14:paraId="7AD99E22" w14:textId="77777777" w:rsidR="00DF61D1" w:rsidRDefault="00DF61D1" w:rsidP="00DF61D1">
      <w:pPr>
        <w:pStyle w:val="Listnumere"/>
      </w:pPr>
      <w:r w:rsidRPr="00A53178">
        <w:t>Hotărârea Guvernului nr. 7</w:t>
      </w:r>
      <w:r>
        <w:t>17</w:t>
      </w:r>
      <w:r w:rsidRPr="00A53178">
        <w:t>/2014</w:t>
      </w:r>
      <w:r>
        <w:t xml:space="preserve"> </w:t>
      </w:r>
      <w:r w:rsidRPr="003505B4">
        <w:t>privind platforma de dezvoltare</w:t>
      </w:r>
      <w:r>
        <w:t xml:space="preserve"> </w:t>
      </w:r>
      <w:r w:rsidRPr="003505B4">
        <w:t>a serviciilor electronice (PDSE)</w:t>
      </w:r>
      <w:r>
        <w:t>.</w:t>
      </w:r>
    </w:p>
    <w:p w14:paraId="1DDF60C1" w14:textId="77777777" w:rsidR="00DF61D1" w:rsidRDefault="00DF61D1" w:rsidP="00DF61D1">
      <w:pPr>
        <w:pStyle w:val="Listnumere"/>
      </w:pPr>
      <w:r>
        <w:t>Hotărârea Guvernului nr. 201/2017 privind aprobarea Cerințelor minime obligatorii de securitate cibernetică;</w:t>
      </w:r>
    </w:p>
    <w:p w14:paraId="1D8F9EB0" w14:textId="77777777" w:rsidR="00DF61D1" w:rsidRDefault="00DF61D1" w:rsidP="00DF61D1">
      <w:pPr>
        <w:pStyle w:val="Listnumere"/>
      </w:pPr>
      <w:r>
        <w:t>Hotărârea Guvernului nr. 1141/2017 pentru aprobarea Regulamentului privind modalitatea de aplicare a semnăturii electronice pe documentele electronice de către funcționarii persoanelor juridice de drept public în cadrul circulației electronice ale acestora.</w:t>
      </w:r>
    </w:p>
    <w:p w14:paraId="29C77FDC" w14:textId="77777777" w:rsidR="00DF61D1" w:rsidRDefault="00DF61D1" w:rsidP="00DF61D1">
      <w:pPr>
        <w:pStyle w:val="Listnumere"/>
      </w:pPr>
      <w:r>
        <w:t>Hotărârea Guvernului nr. 414/2018 cu privire la măsurile de consolidare a centrelor de date în sectorul public și de raționalizare a administrării sistemelor informaționale de stat.</w:t>
      </w:r>
    </w:p>
    <w:p w14:paraId="6580DE0E" w14:textId="77777777" w:rsidR="00DF61D1" w:rsidRDefault="00DF61D1" w:rsidP="00DF61D1">
      <w:pPr>
        <w:pStyle w:val="Listnumere"/>
      </w:pPr>
      <w:r>
        <w:t>Hotărârea Guvernului nr. 211/2019 privind platforma de interoperabilitate (MConnect).</w:t>
      </w:r>
    </w:p>
    <w:p w14:paraId="23EE5C1C" w14:textId="77777777" w:rsidR="00DF61D1" w:rsidRDefault="00DF61D1" w:rsidP="00DF61D1">
      <w:pPr>
        <w:pStyle w:val="Listnumere"/>
      </w:pPr>
      <w:r>
        <w:t>Hotărârea Guvernului nr. 376/2020 pentru aprobarea Conceptului serviciului guvernamental de notificare electronică (MNotify) și a Regulamentului privind modul de funcționare și utilizare a serviciului guvernamental de notificare electronică (MNotify).</w:t>
      </w:r>
    </w:p>
    <w:p w14:paraId="053C4181" w14:textId="77777777" w:rsidR="00931A87" w:rsidRPr="005663D3" w:rsidRDefault="00931A87" w:rsidP="00931A87">
      <w:pPr>
        <w:pStyle w:val="Listnumere"/>
      </w:pPr>
      <w:r w:rsidRPr="005663D3">
        <w:t>Hotărârea Guvernului nr. 650/2023 cu privire la aprobarea Strategiei de transformare digitală a Republicii Moldova pentru anii 2023-2030.</w:t>
      </w:r>
    </w:p>
    <w:p w14:paraId="37B9AF8A" w14:textId="4F5E2110" w:rsidR="007747A5" w:rsidRPr="005663D3" w:rsidRDefault="007747A5" w:rsidP="00931A87">
      <w:pPr>
        <w:pStyle w:val="Listnumere"/>
      </w:pPr>
      <w:r w:rsidRPr="005663D3">
        <w:t xml:space="preserve">Hotărârea Guvernului nr. </w:t>
      </w:r>
      <w:r w:rsidRPr="007747A5">
        <w:t>677</w:t>
      </w:r>
      <w:r>
        <w:t>/</w:t>
      </w:r>
      <w:r w:rsidRPr="007747A5">
        <w:t>2025 cu privire la consolidarea accesului la serviciile publice electronice în cadrul Portalului guvernamental integrat EVO utilizat la prestarea serviciilor publice electronice și aprobarea măsurilor necesare pentru implementarea modelului unitar de design</w:t>
      </w:r>
      <w:r>
        <w:t>.</w:t>
      </w:r>
    </w:p>
    <w:p w14:paraId="3C08F07D" w14:textId="638A948F" w:rsidR="00DF61D1" w:rsidRDefault="003A34F1" w:rsidP="00DF61D1">
      <w:r w:rsidRPr="008D1484">
        <w:t xml:space="preserve">La </w:t>
      </w:r>
      <w:r w:rsidR="008D1484" w:rsidRPr="008D1484">
        <w:t>implementarea</w:t>
      </w:r>
      <w:r w:rsidR="008D1484">
        <w:rPr>
          <w:i/>
          <w:iCs/>
        </w:rPr>
        <w:t xml:space="preserve"> </w:t>
      </w:r>
      <w:r w:rsidR="00DF61D1">
        <w:rPr>
          <w:i/>
          <w:iCs/>
        </w:rPr>
        <w:t>SI</w:t>
      </w:r>
      <w:r w:rsidR="008D1484">
        <w:rPr>
          <w:i/>
          <w:iCs/>
        </w:rPr>
        <w:t>MIDA</w:t>
      </w:r>
      <w:r w:rsidR="00DF61D1" w:rsidRPr="00DA409F">
        <w:t xml:space="preserve"> trebuie să</w:t>
      </w:r>
      <w:r w:rsidR="008D1484">
        <w:t xml:space="preserve"> fie</w:t>
      </w:r>
      <w:r w:rsidR="00DF61D1" w:rsidRPr="00DA409F">
        <w:t xml:space="preserve"> respect</w:t>
      </w:r>
      <w:r w:rsidR="008D1484">
        <w:t>ate</w:t>
      </w:r>
      <w:r w:rsidR="00DF61D1" w:rsidRPr="00DA409F">
        <w:t xml:space="preserve"> următoarele acte normative, care reglementează lansarea și exploatarea sistemelor informaționale:</w:t>
      </w:r>
    </w:p>
    <w:p w14:paraId="3DFEC2B4" w14:textId="77777777" w:rsidR="00DF61D1" w:rsidRDefault="00DF61D1" w:rsidP="00682AB6">
      <w:pPr>
        <w:pStyle w:val="Listnumere"/>
        <w:numPr>
          <w:ilvl w:val="0"/>
          <w:numId w:val="6"/>
        </w:numPr>
      </w:pPr>
      <w:r>
        <w:t>Legea nr. 1069/2000 cu privire la informatică.</w:t>
      </w:r>
    </w:p>
    <w:p w14:paraId="71803E51" w14:textId="77777777" w:rsidR="00DF61D1" w:rsidRDefault="00DF61D1" w:rsidP="00DF61D1">
      <w:pPr>
        <w:pStyle w:val="Listnumere"/>
      </w:pPr>
      <w:r>
        <w:t>Legea nr. 467/2003 cu privire la informatizare și la resursele informaționale de stat.</w:t>
      </w:r>
    </w:p>
    <w:p w14:paraId="5FE39BD7" w14:textId="77777777" w:rsidR="00DF61D1" w:rsidRDefault="00DF61D1" w:rsidP="00DF61D1">
      <w:pPr>
        <w:pStyle w:val="Listnumere"/>
      </w:pPr>
      <w:r>
        <w:t>Legea nr. 71/2007 cu privire la registre.</w:t>
      </w:r>
    </w:p>
    <w:p w14:paraId="39DE6F08" w14:textId="77777777" w:rsidR="00DF61D1" w:rsidRDefault="00DF61D1" w:rsidP="00DF61D1">
      <w:pPr>
        <w:pStyle w:val="Listnumere"/>
      </w:pPr>
      <w:r>
        <w:lastRenderedPageBreak/>
        <w:t>Legea comunicațiilor electronice nr. 241/2007.</w:t>
      </w:r>
    </w:p>
    <w:p w14:paraId="25565D46" w14:textId="77777777" w:rsidR="00DF61D1" w:rsidRDefault="00DF61D1" w:rsidP="00DF61D1">
      <w:pPr>
        <w:pStyle w:val="Listnumere"/>
      </w:pPr>
      <w:r w:rsidRPr="007740D7">
        <w:t>Legea nr. 239/2008 privind transparența în procesul decizional</w:t>
      </w:r>
      <w:r>
        <w:t>.</w:t>
      </w:r>
    </w:p>
    <w:p w14:paraId="7D451853" w14:textId="77777777" w:rsidR="00DF61D1" w:rsidRDefault="00DF61D1" w:rsidP="00DF61D1">
      <w:pPr>
        <w:pStyle w:val="Listnumere"/>
      </w:pPr>
      <w:r>
        <w:t>Legea nr. 133/2011 privind protecția datelor cu caracter personal.</w:t>
      </w:r>
    </w:p>
    <w:p w14:paraId="5EC31672" w14:textId="77777777" w:rsidR="00DF61D1" w:rsidRDefault="00DF61D1" w:rsidP="00DF61D1">
      <w:pPr>
        <w:pStyle w:val="Listnumere"/>
      </w:pPr>
      <w:r w:rsidRPr="00BF254B">
        <w:t>Legea nr. 148/2023 privind accesul la informațiile de interes public</w:t>
      </w:r>
      <w:r>
        <w:t>.</w:t>
      </w:r>
    </w:p>
    <w:p w14:paraId="1A463D12" w14:textId="77777777" w:rsidR="00DF61D1" w:rsidRDefault="00DF61D1" w:rsidP="00DF61D1">
      <w:pPr>
        <w:pStyle w:val="Listnumere"/>
      </w:pPr>
      <w:r>
        <w:t>Hotărârea Guvernului nr. 153/2021 pentru aprobarea Conceptului Sistemului informațional „Registrul resurselor și sistemelor informaționale de stat” și a Regulamentului privind modul de ținere a Registrului resurselor și sistemelor informaționale de stat”.</w:t>
      </w:r>
    </w:p>
    <w:p w14:paraId="13A18C8C" w14:textId="68CCE388" w:rsidR="00DF61D1" w:rsidRDefault="008D1484" w:rsidP="00DF61D1">
      <w:r w:rsidRPr="008D1484">
        <w:t>Toate</w:t>
      </w:r>
      <w:r>
        <w:rPr>
          <w:i/>
          <w:iCs/>
        </w:rPr>
        <w:t xml:space="preserve"> </w:t>
      </w:r>
      <w:r>
        <w:t>subsistemelor informaționale din perimetrul</w:t>
      </w:r>
      <w:r w:rsidRPr="00E940E1">
        <w:t xml:space="preserve"> </w:t>
      </w:r>
      <w:r>
        <w:rPr>
          <w:i/>
          <w:iCs/>
        </w:rPr>
        <w:t xml:space="preserve">SIMIDA </w:t>
      </w:r>
      <w:r w:rsidR="00DF61D1" w:rsidRPr="00F16E62">
        <w:t>trebuie să fie proiectat</w:t>
      </w:r>
      <w:r>
        <w:t>e</w:t>
      </w:r>
      <w:r w:rsidR="00DF61D1" w:rsidRPr="00F16E62">
        <w:t>, dezvoltat</w:t>
      </w:r>
      <w:r>
        <w:t>e</w:t>
      </w:r>
      <w:r w:rsidR="00DF61D1" w:rsidRPr="00F16E62">
        <w:t xml:space="preserve"> și implementat</w:t>
      </w:r>
      <w:r>
        <w:t>e</w:t>
      </w:r>
      <w:r w:rsidR="00DF61D1" w:rsidRPr="00F16E62">
        <w:t xml:space="preserve"> în conformitate cu următoarele reglementări și recomandări naționale și internaționale, metodologii și recomandări legate de sectorul TIC</w:t>
      </w:r>
      <w:r w:rsidR="00DF61D1">
        <w:t>:</w:t>
      </w:r>
    </w:p>
    <w:p w14:paraId="37998265" w14:textId="77777777" w:rsidR="00DF61D1" w:rsidRDefault="00DF61D1" w:rsidP="00682AB6">
      <w:pPr>
        <w:pStyle w:val="Listnumere"/>
        <w:numPr>
          <w:ilvl w:val="0"/>
          <w:numId w:val="4"/>
        </w:numPr>
      </w:pPr>
      <w:r>
        <w:t>Ordinul ministerului dezvoltării informaționale nr. OMDI78/2006 cu privire la aprobarea reglementării tehnice „Procesele ciclului de viață al software-ului” RT 38370656 - 002:2006.</w:t>
      </w:r>
    </w:p>
    <w:p w14:paraId="172C24A0" w14:textId="77777777" w:rsidR="00DF61D1" w:rsidRDefault="00DF61D1" w:rsidP="00DF61D1">
      <w:pPr>
        <w:pStyle w:val="Listnumere"/>
      </w:pPr>
      <w:r>
        <w:t>Standardul SM ISO/IEC/IEEE 14764:2022 - Ingineria software. Procesele ciclului de viață al software-ului. Mentenanță.</w:t>
      </w:r>
    </w:p>
    <w:p w14:paraId="01CD3635" w14:textId="77777777" w:rsidR="0002025B" w:rsidRPr="002A6754" w:rsidRDefault="0002025B" w:rsidP="0002025B">
      <w:pPr>
        <w:pStyle w:val="Listnumere"/>
      </w:pPr>
      <w:r w:rsidRPr="005663D3">
        <w:t>Standardul SM EN ISO/</w:t>
      </w:r>
      <w:r w:rsidRPr="002A6754">
        <w:t>IEC 27001:2023 - Tehnologia informației, securitatea cibernetică și protecția vieții private. Sisteme de management al securității informației. Cerințe.</w:t>
      </w:r>
    </w:p>
    <w:p w14:paraId="38A549C6" w14:textId="77777777" w:rsidR="0002025B" w:rsidRDefault="0002025B" w:rsidP="0002025B">
      <w:pPr>
        <w:pStyle w:val="Listnumere"/>
      </w:pPr>
      <w:r w:rsidRPr="002A6754">
        <w:t>Standardul SM EN ISO/IEC 27002:2022 - Securitatea informației, securitatea cibernetică și protecția vieții private. Mijloace de control al securității informației.</w:t>
      </w:r>
    </w:p>
    <w:p w14:paraId="40EFCCCE" w14:textId="4A90DFD7" w:rsidR="00D52D56" w:rsidRPr="002A6754" w:rsidRDefault="00D52D56" w:rsidP="0002025B">
      <w:pPr>
        <w:pStyle w:val="Listnumere"/>
      </w:pPr>
      <w:r w:rsidRPr="005663D3">
        <w:t>Standardul SM ISO/IEC/IEEE 14764:2022 Ingineria software. Procesele ciclului de viață al software-ului. Mentenanță.</w:t>
      </w:r>
    </w:p>
    <w:p w14:paraId="27BB76B0" w14:textId="77777777" w:rsidR="00DF61D1" w:rsidRDefault="00DF61D1" w:rsidP="00DF61D1">
      <w:pPr>
        <w:pStyle w:val="Listnumere"/>
      </w:pPr>
      <w:r>
        <w:t>Cerințele de nivel AA pentru interfața cu utilizatorul ale Ghidului „Web Content Accessibility Guidelines 2.1”, https://www.w3.org/TR/WCAG21/.</w:t>
      </w:r>
    </w:p>
    <w:p w14:paraId="5DC50DCF" w14:textId="77777777" w:rsidR="00DF61D1" w:rsidRDefault="00DF61D1" w:rsidP="00DF61D1">
      <w:pPr>
        <w:pStyle w:val="Listnumere"/>
      </w:pPr>
      <w:r>
        <w:t>Recomandările World Wide Web Consortium (W3C) (http://www.w3c.org) privind calitatea conținutului paginilor Web, posibilitățile vizualizării corecte a informației, folosind exploratoare Internet larg utilizate, și compatibilitatea cu diferite platforme informatice.</w:t>
      </w:r>
    </w:p>
    <w:p w14:paraId="6BAFB02A" w14:textId="1C776390" w:rsidR="00DF61D1" w:rsidRDefault="00DF61D1" w:rsidP="00DF61D1">
      <w:pPr>
        <w:pStyle w:val="Listnumere"/>
      </w:pPr>
      <w:r>
        <w:t>Recomandările W3C (http://validator.w3.org) privind testarea paginilor Web. Toate paginile Web se vor testa în conformitate cu aceste recomandări.</w:t>
      </w:r>
    </w:p>
    <w:p w14:paraId="062FB9FE" w14:textId="77777777" w:rsidR="00DF61D1" w:rsidRPr="00DF61D1" w:rsidRDefault="00DF61D1" w:rsidP="00DF61D1"/>
    <w:p w14:paraId="76B9ABF9" w14:textId="043D750D" w:rsidR="00042F79" w:rsidRDefault="00F462DF" w:rsidP="00FA4148">
      <w:pPr>
        <w:pStyle w:val="Heading2"/>
      </w:pPr>
      <w:bookmarkStart w:id="238" w:name="_Anexa_6._Organigrama"/>
      <w:bookmarkStart w:id="239" w:name="_Toc222213179"/>
      <w:bookmarkEnd w:id="238"/>
      <w:r>
        <w:lastRenderedPageBreak/>
        <w:t xml:space="preserve">Anexa 6. </w:t>
      </w:r>
      <w:r w:rsidR="00FA4148">
        <w:t>Organigrama ANSA</w:t>
      </w:r>
      <w:bookmarkEnd w:id="239"/>
    </w:p>
    <w:p w14:paraId="355572F3" w14:textId="77777777" w:rsidR="00FA4148" w:rsidRDefault="00FA4148" w:rsidP="00FA4148">
      <w:pPr>
        <w:pStyle w:val="Caption"/>
        <w:keepNext/>
      </w:pPr>
      <w:r>
        <w:rPr>
          <w:noProof/>
        </w:rPr>
        <w:drawing>
          <wp:inline distT="0" distB="0" distL="0" distR="0" wp14:anchorId="4ED6CC00" wp14:editId="220EB4F2">
            <wp:extent cx="4017818" cy="8302313"/>
            <wp:effectExtent l="0" t="0" r="1905" b="3810"/>
            <wp:docPr id="1534264183"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264183" name="Graphic 1534264183"/>
                    <pic:cNvPicPr/>
                  </pic:nvPicPr>
                  <pic:blipFill>
                    <a:blip r:embed="rId87">
                      <a:extLst>
                        <a:ext uri="{96DAC541-7B7A-43D3-8B79-37D633B846F1}">
                          <asvg:svgBlip xmlns:asvg="http://schemas.microsoft.com/office/drawing/2016/SVG/main" r:embed="rId88"/>
                        </a:ext>
                      </a:extLst>
                    </a:blip>
                    <a:stretch>
                      <a:fillRect/>
                    </a:stretch>
                  </pic:blipFill>
                  <pic:spPr>
                    <a:xfrm>
                      <a:off x="0" y="0"/>
                      <a:ext cx="4033571" cy="8334864"/>
                    </a:xfrm>
                    <a:prstGeom prst="rect">
                      <a:avLst/>
                    </a:prstGeom>
                  </pic:spPr>
                </pic:pic>
              </a:graphicData>
            </a:graphic>
          </wp:inline>
        </w:drawing>
      </w:r>
    </w:p>
    <w:p w14:paraId="2A27AAF9" w14:textId="460D6279" w:rsidR="00FA4148" w:rsidRDefault="00FA4148" w:rsidP="00FA4148">
      <w:pPr>
        <w:pStyle w:val="Caption"/>
      </w:pPr>
      <w:r>
        <w:t xml:space="preserve">Figura </w:t>
      </w:r>
      <w:r w:rsidR="001941A0">
        <w:fldChar w:fldCharType="begin"/>
      </w:r>
      <w:r w:rsidR="001941A0">
        <w:instrText xml:space="preserve"> STYLEREF 1 \s </w:instrText>
      </w:r>
      <w:r w:rsidR="001941A0">
        <w:fldChar w:fldCharType="separate"/>
      </w:r>
      <w:r w:rsidR="001941A0">
        <w:rPr>
          <w:noProof/>
        </w:rPr>
        <w:t>8</w:t>
      </w:r>
      <w:r w:rsidR="001941A0">
        <w:rPr>
          <w:noProof/>
        </w:rPr>
        <w:fldChar w:fldCharType="end"/>
      </w:r>
      <w:r>
        <w:t>.</w:t>
      </w:r>
      <w:r>
        <w:fldChar w:fldCharType="begin"/>
      </w:r>
      <w:r>
        <w:instrText xml:space="preserve"> SEQ Figură \* ARABIC \s 1 </w:instrText>
      </w:r>
      <w:r>
        <w:fldChar w:fldCharType="separate"/>
      </w:r>
      <w:r>
        <w:rPr>
          <w:noProof/>
        </w:rPr>
        <w:t>1</w:t>
      </w:r>
      <w:r>
        <w:rPr>
          <w:noProof/>
        </w:rPr>
        <w:fldChar w:fldCharType="end"/>
      </w:r>
      <w:r>
        <w:rPr>
          <w:noProof/>
        </w:rPr>
        <w:t xml:space="preserve">. </w:t>
      </w:r>
      <w:r w:rsidRPr="00757FA7">
        <w:rPr>
          <w:noProof/>
        </w:rPr>
        <w:t>Organigrama ANSA</w:t>
      </w:r>
      <w:r>
        <w:rPr>
          <w:noProof/>
        </w:rPr>
        <w:t>.</w:t>
      </w:r>
    </w:p>
    <w:p w14:paraId="4D252465" w14:textId="77777777" w:rsidR="00E34640" w:rsidRDefault="00E34640" w:rsidP="00E34640">
      <w:pPr>
        <w:pStyle w:val="Heading2"/>
        <w:rPr>
          <w:i w:val="0"/>
        </w:rPr>
      </w:pPr>
      <w:bookmarkStart w:id="240" w:name="_Anexa_7._Exemplu"/>
      <w:bookmarkStart w:id="241" w:name="_Anexa_7._Anexă"/>
      <w:bookmarkStart w:id="242" w:name="_Toc222213180"/>
      <w:bookmarkEnd w:id="240"/>
      <w:bookmarkEnd w:id="241"/>
      <w:r w:rsidRPr="00A23103">
        <w:rPr>
          <w:i w:val="0"/>
        </w:rPr>
        <w:lastRenderedPageBreak/>
        <w:t xml:space="preserve">Anexa 7. </w:t>
      </w:r>
      <w:r w:rsidRPr="00A23103">
        <w:rPr>
          <w14:ligatures w14:val="none"/>
        </w:rPr>
        <w:t xml:space="preserve">Anexă tehnică privind realizarea schimbului de date între SIMIDA și SI </w:t>
      </w:r>
      <w:r>
        <w:rPr>
          <w:i w:val="0"/>
        </w:rPr>
        <w:t>ale Serviciului Vamal</w:t>
      </w:r>
      <w:bookmarkEnd w:id="242"/>
    </w:p>
    <w:p w14:paraId="4C6CD49D" w14:textId="25165D1E" w:rsidR="00524CF0" w:rsidRDefault="001941A0" w:rsidP="00041E66">
      <w:pPr>
        <w:pStyle w:val="Caption"/>
      </w:pPr>
      <w:r w:rsidRPr="001941A0">
        <w:rPr>
          <w:noProof/>
        </w:rPr>
        <w:drawing>
          <wp:inline distT="0" distB="0" distL="0" distR="0" wp14:anchorId="7C94B78F" wp14:editId="679CC89B">
            <wp:extent cx="5562000" cy="8085600"/>
            <wp:effectExtent l="0" t="0" r="635" b="0"/>
            <wp:docPr id="7238989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9">
                      <a:extLst>
                        <a:ext uri="{28A0092B-C50C-407E-A947-70E740481C1C}">
                          <a14:useLocalDpi xmlns:a14="http://schemas.microsoft.com/office/drawing/2010/main" val="0"/>
                        </a:ext>
                      </a:extLst>
                    </a:blip>
                    <a:srcRect l="2020" t="1035" r="2020" b="3678"/>
                    <a:stretch>
                      <a:fillRect/>
                    </a:stretch>
                  </pic:blipFill>
                  <pic:spPr bwMode="auto">
                    <a:xfrm>
                      <a:off x="0" y="0"/>
                      <a:ext cx="5562000" cy="8085600"/>
                    </a:xfrm>
                    <a:prstGeom prst="rect">
                      <a:avLst/>
                    </a:prstGeom>
                    <a:noFill/>
                    <a:ln>
                      <a:noFill/>
                    </a:ln>
                    <a:extLst>
                      <a:ext uri="{53640926-AAD7-44D8-BBD7-CCE9431645EC}">
                        <a14:shadowObscured xmlns:a14="http://schemas.microsoft.com/office/drawing/2010/main"/>
                      </a:ext>
                    </a:extLst>
                  </pic:spPr>
                </pic:pic>
              </a:graphicData>
            </a:graphic>
          </wp:inline>
        </w:drawing>
      </w:r>
    </w:p>
    <w:p w14:paraId="259E51CB" w14:textId="5AE24F04" w:rsidR="001941A0" w:rsidRPr="001941A0" w:rsidRDefault="001941A0" w:rsidP="001941A0">
      <w:pPr>
        <w:pStyle w:val="Caption"/>
      </w:pPr>
      <w:r>
        <w:t xml:space="preserve">Figura </w:t>
      </w:r>
      <w:r>
        <w:fldChar w:fldCharType="begin"/>
      </w:r>
      <w:r>
        <w:instrText xml:space="preserve"> STYLEREF 1 \s </w:instrText>
      </w:r>
      <w:r>
        <w:fldChar w:fldCharType="separate"/>
      </w:r>
      <w:r>
        <w:rPr>
          <w:noProof/>
        </w:rPr>
        <w:t>8</w:t>
      </w:r>
      <w:r>
        <w:rPr>
          <w:noProof/>
        </w:rPr>
        <w:fldChar w:fldCharType="end"/>
      </w:r>
      <w:r>
        <w:t>.</w:t>
      </w:r>
      <w:r>
        <w:fldChar w:fldCharType="begin"/>
      </w:r>
      <w:r>
        <w:instrText xml:space="preserve"> SEQ Figură \* ARABIC \s 1 </w:instrText>
      </w:r>
      <w:r>
        <w:fldChar w:fldCharType="separate"/>
      </w:r>
      <w:r>
        <w:rPr>
          <w:noProof/>
        </w:rPr>
        <w:t>2</w:t>
      </w:r>
      <w:r>
        <w:rPr>
          <w:noProof/>
        </w:rPr>
        <w:fldChar w:fldCharType="end"/>
      </w:r>
      <w:r>
        <w:rPr>
          <w:noProof/>
        </w:rPr>
        <w:t xml:space="preserve">. </w:t>
      </w:r>
      <w:r w:rsidRPr="00757FA7">
        <w:rPr>
          <w:noProof/>
        </w:rPr>
        <w:t>Organigrama ANSA</w:t>
      </w:r>
      <w:r>
        <w:rPr>
          <w:noProof/>
        </w:rPr>
        <w:t>.</w:t>
      </w:r>
    </w:p>
    <w:p w14:paraId="24F210FB" w14:textId="77777777" w:rsidR="00E34640" w:rsidRPr="00574E3A" w:rsidRDefault="00E34640" w:rsidP="00E34640">
      <w:pPr>
        <w:pStyle w:val="Heading3"/>
        <w:spacing w:after="160" w:line="259" w:lineRule="auto"/>
        <w:rPr>
          <w:i w:val="0"/>
        </w:rPr>
      </w:pPr>
      <w:bookmarkStart w:id="243" w:name="_Toc222213181"/>
      <w:r w:rsidRPr="00574E3A">
        <w:rPr>
          <w:i w:val="0"/>
        </w:rPr>
        <w:lastRenderedPageBreak/>
        <w:t>A</w:t>
      </w:r>
      <w:r>
        <w:rPr>
          <w:i w:val="0"/>
        </w:rPr>
        <w:t>7</w:t>
      </w:r>
      <w:r w:rsidRPr="00574E3A">
        <w:rPr>
          <w:i w:val="0"/>
        </w:rPr>
        <w:t xml:space="preserve">.1. </w:t>
      </w:r>
      <w:r>
        <w:rPr>
          <w:i w:val="0"/>
        </w:rPr>
        <w:t>Interpelări</w:t>
      </w:r>
      <w:bookmarkEnd w:id="243"/>
    </w:p>
    <w:tbl>
      <w:tblPr>
        <w:tblW w:w="5042"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24"/>
        <w:gridCol w:w="1589"/>
        <w:gridCol w:w="1176"/>
        <w:gridCol w:w="4920"/>
      </w:tblGrid>
      <w:tr w:rsidR="00E34640" w:rsidRPr="00FF46DB" w14:paraId="21366B00" w14:textId="77777777" w:rsidTr="007F02A1">
        <w:tc>
          <w:tcPr>
            <w:tcW w:w="0" w:type="auto"/>
            <w:gridSpan w:val="4"/>
            <w:shd w:val="clear" w:color="auto" w:fill="D9D9D9"/>
            <w:tcMar>
              <w:top w:w="0" w:type="dxa"/>
              <w:left w:w="75" w:type="dxa"/>
              <w:bottom w:w="75" w:type="dxa"/>
              <w:right w:w="75" w:type="dxa"/>
            </w:tcMar>
          </w:tcPr>
          <w:p w14:paraId="7582424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1. GetImportNotifications</w:t>
            </w:r>
          </w:p>
        </w:tc>
      </w:tr>
      <w:tr w:rsidR="00E34640" w:rsidRPr="00FF46DB" w14:paraId="3AB51E3E" w14:textId="77777777" w:rsidTr="007F02A1">
        <w:tc>
          <w:tcPr>
            <w:tcW w:w="0" w:type="auto"/>
          </w:tcPr>
          <w:p w14:paraId="3FB3AF8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 Semnătură</w:t>
            </w:r>
          </w:p>
        </w:tc>
        <w:tc>
          <w:tcPr>
            <w:tcW w:w="0" w:type="auto"/>
            <w:gridSpan w:val="3"/>
            <w:tcMar>
              <w:top w:w="0" w:type="dxa"/>
              <w:left w:w="75" w:type="dxa"/>
              <w:bottom w:w="75" w:type="dxa"/>
              <w:right w:w="75" w:type="dxa"/>
            </w:tcMar>
          </w:tcPr>
          <w:p w14:paraId="6B6271D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GetImportNotifications(TransportPlateNumber: String[])</w:t>
            </w:r>
            <w:r w:rsidRPr="00FF46DB">
              <w:rPr>
                <w:rFonts w:ascii="Calibri" w:hAnsi="Calibri" w:cs="Calibri"/>
                <w:b/>
                <w:bCs/>
                <w:sz w:val="20"/>
                <w:szCs w:val="20"/>
              </w:rPr>
              <w:t>: ImportNotificationList</w:t>
            </w:r>
          </w:p>
        </w:tc>
      </w:tr>
      <w:tr w:rsidR="00E34640" w:rsidRPr="00FF46DB" w14:paraId="685BF98A" w14:textId="77777777" w:rsidTr="007F02A1">
        <w:tc>
          <w:tcPr>
            <w:tcW w:w="0" w:type="auto"/>
          </w:tcPr>
          <w:p w14:paraId="5155F6B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 Descriere</w:t>
            </w:r>
          </w:p>
        </w:tc>
        <w:tc>
          <w:tcPr>
            <w:tcW w:w="0" w:type="auto"/>
            <w:gridSpan w:val="3"/>
            <w:tcMar>
              <w:top w:w="0" w:type="dxa"/>
              <w:left w:w="75" w:type="dxa"/>
              <w:bottom w:w="75" w:type="dxa"/>
              <w:right w:w="75" w:type="dxa"/>
            </w:tcMar>
          </w:tcPr>
          <w:p w14:paraId="69E7455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SIMIDA furnizează către SI „Frontiera” date despre notificările prealabile la import care au fost transmise la ANSA pentru importul produselor supuse controlului și supravegherii ANSA</w:t>
            </w:r>
          </w:p>
        </w:tc>
      </w:tr>
      <w:tr w:rsidR="00E34640" w:rsidRPr="00FF46DB" w14:paraId="0F41C4F3" w14:textId="77777777" w:rsidTr="007F02A1">
        <w:tc>
          <w:tcPr>
            <w:tcW w:w="0" w:type="auto"/>
            <w:gridSpan w:val="4"/>
            <w:shd w:val="clear" w:color="auto" w:fill="D9D9D9"/>
            <w:tcMar>
              <w:top w:w="0" w:type="dxa"/>
              <w:left w:w="75" w:type="dxa"/>
              <w:bottom w:w="75" w:type="dxa"/>
              <w:right w:w="75" w:type="dxa"/>
            </w:tcMar>
          </w:tcPr>
          <w:p w14:paraId="2B81024B"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Parametri de intrare la nivel HTTP sau SOAP</w:t>
            </w:r>
          </w:p>
        </w:tc>
      </w:tr>
      <w:tr w:rsidR="00E34640" w:rsidRPr="00FF46DB" w14:paraId="35145788" w14:textId="77777777" w:rsidTr="007F02A1">
        <w:tc>
          <w:tcPr>
            <w:tcW w:w="0" w:type="auto"/>
            <w:shd w:val="clear" w:color="auto" w:fill="D9D9D9"/>
            <w:tcMar>
              <w:top w:w="0" w:type="dxa"/>
              <w:left w:w="75" w:type="dxa"/>
              <w:bottom w:w="75" w:type="dxa"/>
              <w:right w:w="75" w:type="dxa"/>
            </w:tcMar>
          </w:tcPr>
          <w:p w14:paraId="692D5F9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0CB9F2D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54A6C02E"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1C2791E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28AE7BD0" w14:textId="77777777" w:rsidTr="007F02A1">
        <w:tc>
          <w:tcPr>
            <w:tcW w:w="0" w:type="auto"/>
            <w:tcMar>
              <w:top w:w="0" w:type="dxa"/>
              <w:left w:w="75" w:type="dxa"/>
              <w:bottom w:w="75" w:type="dxa"/>
              <w:right w:w="75" w:type="dxa"/>
            </w:tcMar>
          </w:tcPr>
          <w:p w14:paraId="686EBA5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CallingUser</w:t>
            </w:r>
          </w:p>
        </w:tc>
        <w:tc>
          <w:tcPr>
            <w:tcW w:w="0" w:type="auto"/>
            <w:tcMar>
              <w:top w:w="0" w:type="dxa"/>
              <w:left w:w="75" w:type="dxa"/>
              <w:bottom w:w="75" w:type="dxa"/>
              <w:right w:w="75" w:type="dxa"/>
            </w:tcMar>
          </w:tcPr>
          <w:p w14:paraId="7AF0B0A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7EB6680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6C1177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IDNP-ul utilizatorului sau ID-ul sistemului care procesează datele</w:t>
            </w:r>
          </w:p>
        </w:tc>
      </w:tr>
      <w:tr w:rsidR="00E34640" w:rsidRPr="00FF46DB" w14:paraId="0E7D3BA6" w14:textId="77777777" w:rsidTr="007F02A1">
        <w:tc>
          <w:tcPr>
            <w:tcW w:w="0" w:type="auto"/>
            <w:tcMar>
              <w:top w:w="0" w:type="dxa"/>
              <w:left w:w="75" w:type="dxa"/>
              <w:bottom w:w="75" w:type="dxa"/>
              <w:right w:w="75" w:type="dxa"/>
            </w:tcMar>
          </w:tcPr>
          <w:p w14:paraId="48D0A1E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CallingEntity</w:t>
            </w:r>
          </w:p>
        </w:tc>
        <w:tc>
          <w:tcPr>
            <w:tcW w:w="0" w:type="auto"/>
            <w:tcMar>
              <w:top w:w="0" w:type="dxa"/>
              <w:left w:w="75" w:type="dxa"/>
              <w:bottom w:w="75" w:type="dxa"/>
              <w:right w:w="75" w:type="dxa"/>
            </w:tcMar>
          </w:tcPr>
          <w:p w14:paraId="06DFA50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4CCB11C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574D78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IDNO-ul persoanei juridice care procesează datele</w:t>
            </w:r>
          </w:p>
        </w:tc>
      </w:tr>
      <w:tr w:rsidR="00E34640" w:rsidRPr="00FF46DB" w14:paraId="674B1D53" w14:textId="77777777" w:rsidTr="007F02A1">
        <w:tc>
          <w:tcPr>
            <w:tcW w:w="0" w:type="auto"/>
            <w:tcMar>
              <w:top w:w="0" w:type="dxa"/>
              <w:left w:w="75" w:type="dxa"/>
              <w:bottom w:w="75" w:type="dxa"/>
              <w:right w:w="75" w:type="dxa"/>
            </w:tcMar>
          </w:tcPr>
          <w:p w14:paraId="75660E7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CallBasis</w:t>
            </w:r>
          </w:p>
        </w:tc>
        <w:tc>
          <w:tcPr>
            <w:tcW w:w="0" w:type="auto"/>
            <w:tcMar>
              <w:top w:w="0" w:type="dxa"/>
              <w:left w:w="75" w:type="dxa"/>
              <w:bottom w:w="75" w:type="dxa"/>
              <w:right w:w="75" w:type="dxa"/>
            </w:tcMar>
          </w:tcPr>
          <w:p w14:paraId="6745F02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String(256)</w:t>
            </w:r>
          </w:p>
        </w:tc>
        <w:tc>
          <w:tcPr>
            <w:tcW w:w="0" w:type="auto"/>
            <w:tcMar>
              <w:top w:w="0" w:type="dxa"/>
              <w:left w:w="75" w:type="dxa"/>
              <w:bottom w:w="75" w:type="dxa"/>
              <w:right w:w="75" w:type="dxa"/>
            </w:tcMar>
          </w:tcPr>
          <w:p w14:paraId="011AEB0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00B628E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Temeiul legal al apelului</w:t>
            </w:r>
          </w:p>
        </w:tc>
      </w:tr>
      <w:tr w:rsidR="00E34640" w:rsidRPr="00FF46DB" w14:paraId="05CF8157" w14:textId="77777777" w:rsidTr="007F02A1">
        <w:tc>
          <w:tcPr>
            <w:tcW w:w="0" w:type="auto"/>
            <w:tcMar>
              <w:top w:w="0" w:type="dxa"/>
              <w:left w:w="75" w:type="dxa"/>
              <w:bottom w:w="75" w:type="dxa"/>
              <w:right w:w="75" w:type="dxa"/>
            </w:tcMar>
          </w:tcPr>
          <w:p w14:paraId="47B0D97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CallReason</w:t>
            </w:r>
          </w:p>
        </w:tc>
        <w:tc>
          <w:tcPr>
            <w:tcW w:w="0" w:type="auto"/>
            <w:tcMar>
              <w:top w:w="0" w:type="dxa"/>
              <w:left w:w="75" w:type="dxa"/>
              <w:bottom w:w="75" w:type="dxa"/>
              <w:right w:w="75" w:type="dxa"/>
            </w:tcMar>
          </w:tcPr>
          <w:p w14:paraId="6693B9C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String(512)</w:t>
            </w:r>
          </w:p>
        </w:tc>
        <w:tc>
          <w:tcPr>
            <w:tcW w:w="0" w:type="auto"/>
            <w:tcMar>
              <w:top w:w="0" w:type="dxa"/>
              <w:left w:w="75" w:type="dxa"/>
              <w:bottom w:w="75" w:type="dxa"/>
              <w:right w:w="75" w:type="dxa"/>
            </w:tcMar>
          </w:tcPr>
          <w:p w14:paraId="4C4B7B7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06CD1C9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Scopul apelului</w:t>
            </w:r>
          </w:p>
        </w:tc>
      </w:tr>
      <w:tr w:rsidR="00E34640" w:rsidRPr="00FF46DB" w14:paraId="458FD596" w14:textId="77777777" w:rsidTr="007F02A1">
        <w:tc>
          <w:tcPr>
            <w:tcW w:w="0" w:type="auto"/>
            <w:gridSpan w:val="4"/>
            <w:shd w:val="clear" w:color="auto" w:fill="D9D9D9"/>
            <w:tcMar>
              <w:top w:w="0" w:type="dxa"/>
              <w:left w:w="75" w:type="dxa"/>
              <w:bottom w:w="75" w:type="dxa"/>
              <w:right w:w="75" w:type="dxa"/>
            </w:tcMar>
          </w:tcPr>
          <w:p w14:paraId="04A192F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Parametri de intrare</w:t>
            </w:r>
          </w:p>
        </w:tc>
      </w:tr>
      <w:tr w:rsidR="00E34640" w:rsidRPr="00FF46DB" w14:paraId="0901D5A0" w14:textId="77777777" w:rsidTr="007F02A1">
        <w:tc>
          <w:tcPr>
            <w:tcW w:w="0" w:type="auto"/>
            <w:shd w:val="clear" w:color="auto" w:fill="D9D9D9"/>
            <w:tcMar>
              <w:top w:w="0" w:type="dxa"/>
              <w:left w:w="75" w:type="dxa"/>
              <w:bottom w:w="75" w:type="dxa"/>
              <w:right w:w="75" w:type="dxa"/>
            </w:tcMar>
          </w:tcPr>
          <w:p w14:paraId="3A01BCC0"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6FB2E2BF"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3CB1A0CA"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0572325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1A056A66" w14:textId="77777777" w:rsidTr="007F02A1">
        <w:tc>
          <w:tcPr>
            <w:tcW w:w="0" w:type="auto"/>
            <w:tcMar>
              <w:top w:w="0" w:type="dxa"/>
              <w:left w:w="75" w:type="dxa"/>
              <w:bottom w:w="75" w:type="dxa"/>
              <w:right w:w="75" w:type="dxa"/>
            </w:tcMar>
          </w:tcPr>
          <w:p w14:paraId="266D207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TransportPlateNumber</w:t>
            </w:r>
          </w:p>
        </w:tc>
        <w:tc>
          <w:tcPr>
            <w:tcW w:w="0" w:type="auto"/>
            <w:tcMar>
              <w:top w:w="0" w:type="dxa"/>
              <w:left w:w="75" w:type="dxa"/>
              <w:bottom w:w="75" w:type="dxa"/>
              <w:right w:w="75" w:type="dxa"/>
            </w:tcMar>
          </w:tcPr>
          <w:p w14:paraId="43821CD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719927C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B9764DE" w14:textId="32007EAA"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Numărul de înmatriculare al unității de transport cu care sunt </w:t>
            </w:r>
            <w:r w:rsidR="00CD0B3D" w:rsidRPr="00FF46DB">
              <w:rPr>
                <w:rFonts w:ascii="Calibri" w:hAnsi="Calibri" w:cs="Calibri"/>
                <w:sz w:val="20"/>
                <w:szCs w:val="20"/>
              </w:rPr>
              <w:t>importate</w:t>
            </w:r>
            <w:r w:rsidRPr="00FF46DB">
              <w:rPr>
                <w:rFonts w:ascii="Calibri" w:hAnsi="Calibri" w:cs="Calibri"/>
                <w:sz w:val="20"/>
                <w:szCs w:val="20"/>
              </w:rPr>
              <w:t xml:space="preserve"> mărfurile notificate în prealabil către ANSA</w:t>
            </w:r>
          </w:p>
        </w:tc>
      </w:tr>
      <w:tr w:rsidR="00E34640" w:rsidRPr="00FF46DB" w14:paraId="20300DD4" w14:textId="77777777" w:rsidTr="007F02A1">
        <w:tc>
          <w:tcPr>
            <w:tcW w:w="0" w:type="auto"/>
            <w:gridSpan w:val="4"/>
            <w:shd w:val="clear" w:color="auto" w:fill="D9D9D9"/>
            <w:tcMar>
              <w:top w:w="0" w:type="dxa"/>
              <w:left w:w="75" w:type="dxa"/>
              <w:bottom w:w="75" w:type="dxa"/>
              <w:right w:w="75" w:type="dxa"/>
            </w:tcMar>
          </w:tcPr>
          <w:p w14:paraId="5CCF850C"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2. GetControlDecisions</w:t>
            </w:r>
          </w:p>
        </w:tc>
      </w:tr>
      <w:tr w:rsidR="00E34640" w:rsidRPr="00FF46DB" w14:paraId="774C84E7" w14:textId="77777777" w:rsidTr="007F02A1">
        <w:tc>
          <w:tcPr>
            <w:tcW w:w="0" w:type="auto"/>
          </w:tcPr>
          <w:p w14:paraId="6E8F4A2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 Semnătură</w:t>
            </w:r>
          </w:p>
        </w:tc>
        <w:tc>
          <w:tcPr>
            <w:tcW w:w="0" w:type="auto"/>
            <w:gridSpan w:val="3"/>
            <w:tcMar>
              <w:top w:w="0" w:type="dxa"/>
              <w:left w:w="75" w:type="dxa"/>
              <w:bottom w:w="75" w:type="dxa"/>
              <w:right w:w="75" w:type="dxa"/>
            </w:tcMar>
          </w:tcPr>
          <w:p w14:paraId="0A1C35E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GetControlDecisions(ImportNotificationID: String)</w:t>
            </w:r>
            <w:r w:rsidRPr="00FF46DB">
              <w:rPr>
                <w:rFonts w:ascii="Calibri" w:hAnsi="Calibri" w:cs="Calibri"/>
                <w:b/>
                <w:bCs/>
                <w:sz w:val="20"/>
                <w:szCs w:val="20"/>
              </w:rPr>
              <w:t>: ControlDecisionList</w:t>
            </w:r>
          </w:p>
        </w:tc>
      </w:tr>
      <w:tr w:rsidR="00E34640" w:rsidRPr="00FF46DB" w14:paraId="10A75AD2" w14:textId="77777777" w:rsidTr="007F02A1">
        <w:tc>
          <w:tcPr>
            <w:tcW w:w="0" w:type="auto"/>
          </w:tcPr>
          <w:p w14:paraId="4D9395A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 Descriere</w:t>
            </w:r>
          </w:p>
        </w:tc>
        <w:tc>
          <w:tcPr>
            <w:tcW w:w="0" w:type="auto"/>
            <w:gridSpan w:val="3"/>
            <w:tcMar>
              <w:top w:w="0" w:type="dxa"/>
              <w:left w:w="75" w:type="dxa"/>
              <w:bottom w:w="75" w:type="dxa"/>
              <w:right w:w="75" w:type="dxa"/>
            </w:tcMar>
          </w:tcPr>
          <w:p w14:paraId="31E09B0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SIMIDA furnizează către SI „Frontiera” date despre deciziile aferente controlului ANSA la importul produselor supuse controlului și supravegherii ANSA</w:t>
            </w:r>
          </w:p>
        </w:tc>
      </w:tr>
      <w:tr w:rsidR="00E34640" w:rsidRPr="00FF46DB" w14:paraId="4F193DC1" w14:textId="77777777" w:rsidTr="007F02A1">
        <w:tc>
          <w:tcPr>
            <w:tcW w:w="0" w:type="auto"/>
            <w:gridSpan w:val="4"/>
            <w:shd w:val="clear" w:color="auto" w:fill="D9D9D9"/>
            <w:tcMar>
              <w:top w:w="0" w:type="dxa"/>
              <w:left w:w="75" w:type="dxa"/>
              <w:bottom w:w="75" w:type="dxa"/>
              <w:right w:w="75" w:type="dxa"/>
            </w:tcMar>
          </w:tcPr>
          <w:p w14:paraId="7F53DB83"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Parametri de intrare la nivel HTTP sau SOAP</w:t>
            </w:r>
          </w:p>
        </w:tc>
      </w:tr>
      <w:tr w:rsidR="00E34640" w:rsidRPr="00FF46DB" w14:paraId="399B4BA0" w14:textId="77777777" w:rsidTr="007F02A1">
        <w:tc>
          <w:tcPr>
            <w:tcW w:w="0" w:type="auto"/>
            <w:shd w:val="clear" w:color="auto" w:fill="D9D9D9"/>
            <w:tcMar>
              <w:top w:w="0" w:type="dxa"/>
              <w:left w:w="75" w:type="dxa"/>
              <w:bottom w:w="75" w:type="dxa"/>
              <w:right w:w="75" w:type="dxa"/>
            </w:tcMar>
          </w:tcPr>
          <w:p w14:paraId="1662F70C"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6DAC4A5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05ACFAA6"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58185C5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4598E551" w14:textId="77777777" w:rsidTr="007F02A1">
        <w:tc>
          <w:tcPr>
            <w:tcW w:w="0" w:type="auto"/>
            <w:tcMar>
              <w:top w:w="0" w:type="dxa"/>
              <w:left w:w="75" w:type="dxa"/>
              <w:bottom w:w="75" w:type="dxa"/>
              <w:right w:w="75" w:type="dxa"/>
            </w:tcMar>
          </w:tcPr>
          <w:p w14:paraId="15B100A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CallingUser</w:t>
            </w:r>
          </w:p>
        </w:tc>
        <w:tc>
          <w:tcPr>
            <w:tcW w:w="0" w:type="auto"/>
            <w:tcMar>
              <w:top w:w="0" w:type="dxa"/>
              <w:left w:w="75" w:type="dxa"/>
              <w:bottom w:w="75" w:type="dxa"/>
              <w:right w:w="75" w:type="dxa"/>
            </w:tcMar>
          </w:tcPr>
          <w:p w14:paraId="4273FEF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7708DE7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A4C20F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IDNP-ul utilizatorului sau ID-ul sistemului care procesează datele</w:t>
            </w:r>
          </w:p>
        </w:tc>
      </w:tr>
      <w:tr w:rsidR="00E34640" w:rsidRPr="00FF46DB" w14:paraId="44355B48" w14:textId="77777777" w:rsidTr="007F02A1">
        <w:tc>
          <w:tcPr>
            <w:tcW w:w="0" w:type="auto"/>
            <w:tcMar>
              <w:top w:w="0" w:type="dxa"/>
              <w:left w:w="75" w:type="dxa"/>
              <w:bottom w:w="75" w:type="dxa"/>
              <w:right w:w="75" w:type="dxa"/>
            </w:tcMar>
          </w:tcPr>
          <w:p w14:paraId="15A2228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CallingEntity</w:t>
            </w:r>
          </w:p>
        </w:tc>
        <w:tc>
          <w:tcPr>
            <w:tcW w:w="0" w:type="auto"/>
            <w:tcMar>
              <w:top w:w="0" w:type="dxa"/>
              <w:left w:w="75" w:type="dxa"/>
              <w:bottom w:w="75" w:type="dxa"/>
              <w:right w:w="75" w:type="dxa"/>
            </w:tcMar>
          </w:tcPr>
          <w:p w14:paraId="08126CA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45E0236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2BC131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IDNO-ul persoanei juridice care procesează datele</w:t>
            </w:r>
          </w:p>
        </w:tc>
      </w:tr>
      <w:tr w:rsidR="00E34640" w:rsidRPr="00FF46DB" w14:paraId="5FE6E53D" w14:textId="77777777" w:rsidTr="007F02A1">
        <w:tc>
          <w:tcPr>
            <w:tcW w:w="0" w:type="auto"/>
            <w:tcMar>
              <w:top w:w="0" w:type="dxa"/>
              <w:left w:w="75" w:type="dxa"/>
              <w:bottom w:w="75" w:type="dxa"/>
              <w:right w:w="75" w:type="dxa"/>
            </w:tcMar>
          </w:tcPr>
          <w:p w14:paraId="4DFBB1A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CallBasis</w:t>
            </w:r>
          </w:p>
        </w:tc>
        <w:tc>
          <w:tcPr>
            <w:tcW w:w="0" w:type="auto"/>
            <w:tcMar>
              <w:top w:w="0" w:type="dxa"/>
              <w:left w:w="75" w:type="dxa"/>
              <w:bottom w:w="75" w:type="dxa"/>
              <w:right w:w="75" w:type="dxa"/>
            </w:tcMar>
          </w:tcPr>
          <w:p w14:paraId="4BDAF4A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String(256)</w:t>
            </w:r>
          </w:p>
        </w:tc>
        <w:tc>
          <w:tcPr>
            <w:tcW w:w="0" w:type="auto"/>
            <w:tcMar>
              <w:top w:w="0" w:type="dxa"/>
              <w:left w:w="75" w:type="dxa"/>
              <w:bottom w:w="75" w:type="dxa"/>
              <w:right w:w="75" w:type="dxa"/>
            </w:tcMar>
          </w:tcPr>
          <w:p w14:paraId="29E7E80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0BE4EE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Temeiul legal al apelului</w:t>
            </w:r>
          </w:p>
        </w:tc>
      </w:tr>
      <w:tr w:rsidR="00E34640" w:rsidRPr="00FF46DB" w14:paraId="660CC2B4" w14:textId="77777777" w:rsidTr="007F02A1">
        <w:tc>
          <w:tcPr>
            <w:tcW w:w="0" w:type="auto"/>
            <w:tcMar>
              <w:top w:w="0" w:type="dxa"/>
              <w:left w:w="75" w:type="dxa"/>
              <w:bottom w:w="75" w:type="dxa"/>
              <w:right w:w="75" w:type="dxa"/>
            </w:tcMar>
          </w:tcPr>
          <w:p w14:paraId="37F53AC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CallReason</w:t>
            </w:r>
          </w:p>
        </w:tc>
        <w:tc>
          <w:tcPr>
            <w:tcW w:w="0" w:type="auto"/>
            <w:tcMar>
              <w:top w:w="0" w:type="dxa"/>
              <w:left w:w="75" w:type="dxa"/>
              <w:bottom w:w="75" w:type="dxa"/>
              <w:right w:w="75" w:type="dxa"/>
            </w:tcMar>
          </w:tcPr>
          <w:p w14:paraId="55DC305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String(512)</w:t>
            </w:r>
          </w:p>
        </w:tc>
        <w:tc>
          <w:tcPr>
            <w:tcW w:w="0" w:type="auto"/>
            <w:tcMar>
              <w:top w:w="0" w:type="dxa"/>
              <w:left w:w="75" w:type="dxa"/>
              <w:bottom w:w="75" w:type="dxa"/>
              <w:right w:w="75" w:type="dxa"/>
            </w:tcMar>
          </w:tcPr>
          <w:p w14:paraId="7B3864B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D7C566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Scopul apelului</w:t>
            </w:r>
          </w:p>
        </w:tc>
      </w:tr>
      <w:tr w:rsidR="00E34640" w:rsidRPr="00FF46DB" w14:paraId="2DF4E163" w14:textId="77777777" w:rsidTr="007F02A1">
        <w:tc>
          <w:tcPr>
            <w:tcW w:w="0" w:type="auto"/>
            <w:gridSpan w:val="4"/>
            <w:shd w:val="clear" w:color="auto" w:fill="D9D9D9"/>
            <w:tcMar>
              <w:top w:w="0" w:type="dxa"/>
              <w:left w:w="75" w:type="dxa"/>
              <w:bottom w:w="75" w:type="dxa"/>
              <w:right w:w="75" w:type="dxa"/>
            </w:tcMar>
          </w:tcPr>
          <w:p w14:paraId="12966031"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Parametri de intrare</w:t>
            </w:r>
          </w:p>
        </w:tc>
      </w:tr>
      <w:tr w:rsidR="00E34640" w:rsidRPr="00FF46DB" w14:paraId="62696A15" w14:textId="77777777" w:rsidTr="007F02A1">
        <w:tc>
          <w:tcPr>
            <w:tcW w:w="0" w:type="auto"/>
            <w:shd w:val="clear" w:color="auto" w:fill="D9D9D9"/>
            <w:tcMar>
              <w:top w:w="0" w:type="dxa"/>
              <w:left w:w="75" w:type="dxa"/>
              <w:bottom w:w="75" w:type="dxa"/>
              <w:right w:w="75" w:type="dxa"/>
            </w:tcMar>
          </w:tcPr>
          <w:p w14:paraId="2677658A"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4D7F190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1FF0F13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7962E7F4"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7D151F07" w14:textId="77777777" w:rsidTr="007F02A1">
        <w:tc>
          <w:tcPr>
            <w:tcW w:w="0" w:type="auto"/>
            <w:tcMar>
              <w:top w:w="0" w:type="dxa"/>
              <w:left w:w="75" w:type="dxa"/>
              <w:bottom w:w="75" w:type="dxa"/>
              <w:right w:w="75" w:type="dxa"/>
            </w:tcMar>
          </w:tcPr>
          <w:p w14:paraId="01179DF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ImportNotificationID</w:t>
            </w:r>
          </w:p>
        </w:tc>
        <w:tc>
          <w:tcPr>
            <w:tcW w:w="0" w:type="auto"/>
            <w:tcMar>
              <w:top w:w="0" w:type="dxa"/>
              <w:left w:w="75" w:type="dxa"/>
              <w:bottom w:w="75" w:type="dxa"/>
              <w:right w:w="75" w:type="dxa"/>
            </w:tcMar>
          </w:tcPr>
          <w:p w14:paraId="0212F92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2CEBFA8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73F79B7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Identificatorul unic al notificării prealabile la importul produselor supuse controlului și supravegherii ANSA</w:t>
            </w:r>
          </w:p>
        </w:tc>
      </w:tr>
      <w:tr w:rsidR="00E34640" w:rsidRPr="00FF46DB" w14:paraId="7247F25B" w14:textId="77777777" w:rsidTr="007F02A1">
        <w:tc>
          <w:tcPr>
            <w:tcW w:w="0" w:type="auto"/>
            <w:gridSpan w:val="4"/>
            <w:shd w:val="clear" w:color="auto" w:fill="D9D9D9"/>
            <w:tcMar>
              <w:top w:w="0" w:type="dxa"/>
              <w:left w:w="75" w:type="dxa"/>
              <w:bottom w:w="75" w:type="dxa"/>
              <w:right w:w="75" w:type="dxa"/>
            </w:tcMar>
          </w:tcPr>
          <w:p w14:paraId="2E544781"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3. PutControlDecision</w:t>
            </w:r>
          </w:p>
        </w:tc>
      </w:tr>
      <w:tr w:rsidR="00E34640" w:rsidRPr="00FF46DB" w14:paraId="48CF083F" w14:textId="77777777" w:rsidTr="007F02A1">
        <w:tc>
          <w:tcPr>
            <w:tcW w:w="0" w:type="auto"/>
          </w:tcPr>
          <w:p w14:paraId="4D298CB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 Semnătură</w:t>
            </w:r>
          </w:p>
        </w:tc>
        <w:tc>
          <w:tcPr>
            <w:tcW w:w="0" w:type="auto"/>
            <w:gridSpan w:val="3"/>
            <w:tcMar>
              <w:top w:w="0" w:type="dxa"/>
              <w:left w:w="75" w:type="dxa"/>
              <w:bottom w:w="75" w:type="dxa"/>
              <w:right w:w="75" w:type="dxa"/>
            </w:tcMar>
          </w:tcPr>
          <w:p w14:paraId="4E08F5E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PutControlDecision(ControlDecision: </w:t>
            </w:r>
            <w:r w:rsidRPr="00FF46DB">
              <w:rPr>
                <w:rFonts w:ascii="Calibri" w:hAnsi="Calibri" w:cs="Calibri"/>
                <w:b/>
                <w:bCs/>
                <w:sz w:val="20"/>
                <w:szCs w:val="20"/>
              </w:rPr>
              <w:t>ControlDecision</w:t>
            </w:r>
            <w:r w:rsidRPr="00FF46DB">
              <w:rPr>
                <w:rFonts w:ascii="Calibri" w:hAnsi="Calibri" w:cs="Calibri"/>
                <w:sz w:val="20"/>
                <w:szCs w:val="20"/>
              </w:rPr>
              <w:t>, ImportNotificationId: String)</w:t>
            </w:r>
          </w:p>
        </w:tc>
      </w:tr>
      <w:tr w:rsidR="00E34640" w:rsidRPr="00FF46DB" w14:paraId="5C4F1BAF" w14:textId="77777777" w:rsidTr="007F02A1">
        <w:tc>
          <w:tcPr>
            <w:tcW w:w="0" w:type="auto"/>
          </w:tcPr>
          <w:p w14:paraId="497C247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 Descriere</w:t>
            </w:r>
          </w:p>
        </w:tc>
        <w:tc>
          <w:tcPr>
            <w:tcW w:w="0" w:type="auto"/>
            <w:gridSpan w:val="3"/>
            <w:tcMar>
              <w:top w:w="0" w:type="dxa"/>
              <w:left w:w="75" w:type="dxa"/>
              <w:bottom w:w="75" w:type="dxa"/>
              <w:right w:w="75" w:type="dxa"/>
            </w:tcMar>
          </w:tcPr>
          <w:p w14:paraId="3A90B3D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SIMIDA furnizează către SI „Frontiera” date despre o decizie aferentă controlului ANSA pentru o notificare prealabilă la importul produselor supuse controlului și supravegherii ANSA</w:t>
            </w:r>
          </w:p>
        </w:tc>
      </w:tr>
      <w:tr w:rsidR="00E34640" w:rsidRPr="00FF46DB" w14:paraId="5002B671" w14:textId="77777777" w:rsidTr="007F02A1">
        <w:tc>
          <w:tcPr>
            <w:tcW w:w="0" w:type="auto"/>
            <w:gridSpan w:val="4"/>
            <w:shd w:val="clear" w:color="auto" w:fill="D9D9D9"/>
            <w:tcMar>
              <w:top w:w="0" w:type="dxa"/>
              <w:left w:w="75" w:type="dxa"/>
              <w:bottom w:w="75" w:type="dxa"/>
              <w:right w:w="75" w:type="dxa"/>
            </w:tcMar>
          </w:tcPr>
          <w:p w14:paraId="61E602B5"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Parametri de intrare la nivel HTTP sau SOAP</w:t>
            </w:r>
          </w:p>
        </w:tc>
      </w:tr>
      <w:tr w:rsidR="00E34640" w:rsidRPr="00FF46DB" w14:paraId="544386E9" w14:textId="77777777" w:rsidTr="007F02A1">
        <w:tc>
          <w:tcPr>
            <w:tcW w:w="0" w:type="auto"/>
            <w:shd w:val="clear" w:color="auto" w:fill="D9D9D9"/>
            <w:tcMar>
              <w:top w:w="0" w:type="dxa"/>
              <w:left w:w="75" w:type="dxa"/>
              <w:bottom w:w="75" w:type="dxa"/>
              <w:right w:w="75" w:type="dxa"/>
            </w:tcMar>
          </w:tcPr>
          <w:p w14:paraId="131DDAFB"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7B667F0F"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2625654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03AB0DF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5040F2B9" w14:textId="77777777" w:rsidTr="007F02A1">
        <w:tc>
          <w:tcPr>
            <w:tcW w:w="0" w:type="auto"/>
            <w:tcMar>
              <w:top w:w="0" w:type="dxa"/>
              <w:left w:w="75" w:type="dxa"/>
              <w:bottom w:w="75" w:type="dxa"/>
              <w:right w:w="75" w:type="dxa"/>
            </w:tcMar>
          </w:tcPr>
          <w:p w14:paraId="3D9B6BB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CallingUser</w:t>
            </w:r>
          </w:p>
        </w:tc>
        <w:tc>
          <w:tcPr>
            <w:tcW w:w="0" w:type="auto"/>
            <w:tcMar>
              <w:top w:w="0" w:type="dxa"/>
              <w:left w:w="75" w:type="dxa"/>
              <w:bottom w:w="75" w:type="dxa"/>
              <w:right w:w="75" w:type="dxa"/>
            </w:tcMar>
          </w:tcPr>
          <w:p w14:paraId="0E811C5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0A29C21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7F0725C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IDNP-ul utilizatorului sau ID-ul sistemului care procesează datele</w:t>
            </w:r>
          </w:p>
        </w:tc>
      </w:tr>
      <w:tr w:rsidR="00E34640" w:rsidRPr="00FF46DB" w14:paraId="5EADE6CC" w14:textId="77777777" w:rsidTr="007F02A1">
        <w:tc>
          <w:tcPr>
            <w:tcW w:w="0" w:type="auto"/>
            <w:tcMar>
              <w:top w:w="0" w:type="dxa"/>
              <w:left w:w="75" w:type="dxa"/>
              <w:bottom w:w="75" w:type="dxa"/>
              <w:right w:w="75" w:type="dxa"/>
            </w:tcMar>
          </w:tcPr>
          <w:p w14:paraId="66AC7C4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CallingEntity</w:t>
            </w:r>
          </w:p>
        </w:tc>
        <w:tc>
          <w:tcPr>
            <w:tcW w:w="0" w:type="auto"/>
            <w:tcMar>
              <w:top w:w="0" w:type="dxa"/>
              <w:left w:w="75" w:type="dxa"/>
              <w:bottom w:w="75" w:type="dxa"/>
              <w:right w:w="75" w:type="dxa"/>
            </w:tcMar>
          </w:tcPr>
          <w:p w14:paraId="0229485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04C8746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925EAD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IDNO-ul persoanei juridice care procesează datele</w:t>
            </w:r>
          </w:p>
        </w:tc>
      </w:tr>
      <w:tr w:rsidR="00E34640" w:rsidRPr="00FF46DB" w14:paraId="7147ED83" w14:textId="77777777" w:rsidTr="007F02A1">
        <w:tc>
          <w:tcPr>
            <w:tcW w:w="0" w:type="auto"/>
            <w:tcMar>
              <w:top w:w="0" w:type="dxa"/>
              <w:left w:w="75" w:type="dxa"/>
              <w:bottom w:w="75" w:type="dxa"/>
              <w:right w:w="75" w:type="dxa"/>
            </w:tcMar>
          </w:tcPr>
          <w:p w14:paraId="507C085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CallBasis</w:t>
            </w:r>
          </w:p>
        </w:tc>
        <w:tc>
          <w:tcPr>
            <w:tcW w:w="0" w:type="auto"/>
            <w:tcMar>
              <w:top w:w="0" w:type="dxa"/>
              <w:left w:w="75" w:type="dxa"/>
              <w:bottom w:w="75" w:type="dxa"/>
              <w:right w:w="75" w:type="dxa"/>
            </w:tcMar>
          </w:tcPr>
          <w:p w14:paraId="415A080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String(256)</w:t>
            </w:r>
          </w:p>
        </w:tc>
        <w:tc>
          <w:tcPr>
            <w:tcW w:w="0" w:type="auto"/>
            <w:tcMar>
              <w:top w:w="0" w:type="dxa"/>
              <w:left w:w="75" w:type="dxa"/>
              <w:bottom w:w="75" w:type="dxa"/>
              <w:right w:w="75" w:type="dxa"/>
            </w:tcMar>
          </w:tcPr>
          <w:p w14:paraId="35F263A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EE70F6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Temeiul legal al apelului</w:t>
            </w:r>
          </w:p>
        </w:tc>
      </w:tr>
      <w:tr w:rsidR="00E34640" w:rsidRPr="00FF46DB" w14:paraId="7E9FE0D5" w14:textId="77777777" w:rsidTr="007F02A1">
        <w:tc>
          <w:tcPr>
            <w:tcW w:w="0" w:type="auto"/>
            <w:tcMar>
              <w:top w:w="0" w:type="dxa"/>
              <w:left w:w="75" w:type="dxa"/>
              <w:bottom w:w="75" w:type="dxa"/>
              <w:right w:w="75" w:type="dxa"/>
            </w:tcMar>
          </w:tcPr>
          <w:p w14:paraId="6F6FB2C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CallReason</w:t>
            </w:r>
          </w:p>
        </w:tc>
        <w:tc>
          <w:tcPr>
            <w:tcW w:w="0" w:type="auto"/>
            <w:tcMar>
              <w:top w:w="0" w:type="dxa"/>
              <w:left w:w="75" w:type="dxa"/>
              <w:bottom w:w="75" w:type="dxa"/>
              <w:right w:w="75" w:type="dxa"/>
            </w:tcMar>
          </w:tcPr>
          <w:p w14:paraId="2B2A3D4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String(512)</w:t>
            </w:r>
          </w:p>
        </w:tc>
        <w:tc>
          <w:tcPr>
            <w:tcW w:w="0" w:type="auto"/>
            <w:tcMar>
              <w:top w:w="0" w:type="dxa"/>
              <w:left w:w="75" w:type="dxa"/>
              <w:bottom w:w="75" w:type="dxa"/>
              <w:right w:w="75" w:type="dxa"/>
            </w:tcMar>
          </w:tcPr>
          <w:p w14:paraId="0E7CD30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5B8D3B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Scopul apelului</w:t>
            </w:r>
          </w:p>
        </w:tc>
      </w:tr>
      <w:tr w:rsidR="00E34640" w:rsidRPr="00FF46DB" w14:paraId="39ECBCEA" w14:textId="77777777" w:rsidTr="007F02A1">
        <w:tc>
          <w:tcPr>
            <w:tcW w:w="0" w:type="auto"/>
            <w:gridSpan w:val="4"/>
            <w:shd w:val="clear" w:color="auto" w:fill="D9D9D9"/>
            <w:tcMar>
              <w:top w:w="0" w:type="dxa"/>
              <w:left w:w="75" w:type="dxa"/>
              <w:bottom w:w="75" w:type="dxa"/>
              <w:right w:w="75" w:type="dxa"/>
            </w:tcMar>
          </w:tcPr>
          <w:p w14:paraId="5681502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lastRenderedPageBreak/>
              <w:t>Parametri de intrare</w:t>
            </w:r>
          </w:p>
        </w:tc>
      </w:tr>
      <w:tr w:rsidR="00E34640" w:rsidRPr="00FF46DB" w14:paraId="00374339" w14:textId="77777777" w:rsidTr="007F02A1">
        <w:tc>
          <w:tcPr>
            <w:tcW w:w="0" w:type="auto"/>
            <w:shd w:val="clear" w:color="auto" w:fill="D9D9D9"/>
            <w:tcMar>
              <w:top w:w="0" w:type="dxa"/>
              <w:left w:w="75" w:type="dxa"/>
              <w:bottom w:w="75" w:type="dxa"/>
              <w:right w:w="75" w:type="dxa"/>
            </w:tcMar>
          </w:tcPr>
          <w:p w14:paraId="4A182131"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1ABE39E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0EBF47DB"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5B344B3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45428A3F" w14:textId="77777777" w:rsidTr="007F02A1">
        <w:tc>
          <w:tcPr>
            <w:tcW w:w="0" w:type="auto"/>
            <w:tcMar>
              <w:top w:w="0" w:type="dxa"/>
              <w:left w:w="75" w:type="dxa"/>
              <w:bottom w:w="75" w:type="dxa"/>
              <w:right w:w="75" w:type="dxa"/>
            </w:tcMar>
          </w:tcPr>
          <w:p w14:paraId="631A8FF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ControlDecision</w:t>
            </w:r>
          </w:p>
        </w:tc>
        <w:tc>
          <w:tcPr>
            <w:tcW w:w="0" w:type="auto"/>
            <w:tcMar>
              <w:top w:w="0" w:type="dxa"/>
              <w:left w:w="75" w:type="dxa"/>
              <w:bottom w:w="75" w:type="dxa"/>
              <w:right w:w="75" w:type="dxa"/>
            </w:tcMar>
          </w:tcPr>
          <w:p w14:paraId="0D10C6C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ControlDecision</w:t>
            </w:r>
          </w:p>
        </w:tc>
        <w:tc>
          <w:tcPr>
            <w:tcW w:w="0" w:type="auto"/>
            <w:tcMar>
              <w:top w:w="0" w:type="dxa"/>
              <w:left w:w="75" w:type="dxa"/>
              <w:bottom w:w="75" w:type="dxa"/>
              <w:right w:w="75" w:type="dxa"/>
            </w:tcMar>
          </w:tcPr>
          <w:p w14:paraId="57A77BD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F45D67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decizia inspectorilor de la posturile de inspecție la frontieră după realizarea controlului mărfurilor</w:t>
            </w:r>
          </w:p>
        </w:tc>
      </w:tr>
      <w:tr w:rsidR="00E34640" w:rsidRPr="00FF46DB" w14:paraId="1B99DC96" w14:textId="77777777" w:rsidTr="007F02A1">
        <w:tc>
          <w:tcPr>
            <w:tcW w:w="0" w:type="auto"/>
            <w:tcMar>
              <w:top w:w="0" w:type="dxa"/>
              <w:left w:w="75" w:type="dxa"/>
              <w:bottom w:w="75" w:type="dxa"/>
              <w:right w:w="75" w:type="dxa"/>
            </w:tcMar>
          </w:tcPr>
          <w:p w14:paraId="24BE710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ImportNotificationId</w:t>
            </w:r>
          </w:p>
        </w:tc>
        <w:tc>
          <w:tcPr>
            <w:tcW w:w="0" w:type="auto"/>
            <w:tcMar>
              <w:top w:w="0" w:type="dxa"/>
              <w:left w:w="75" w:type="dxa"/>
              <w:bottom w:w="75" w:type="dxa"/>
              <w:right w:w="75" w:type="dxa"/>
            </w:tcMar>
          </w:tcPr>
          <w:p w14:paraId="3901C5D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1410D0A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42286C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Identificatorul unic al notificării prealabile la importul produselor supuse controlului și supravegherii ANSA</w:t>
            </w:r>
          </w:p>
        </w:tc>
      </w:tr>
      <w:tr w:rsidR="00E34640" w:rsidRPr="00FF46DB" w14:paraId="17038F37" w14:textId="77777777" w:rsidTr="007F02A1">
        <w:tc>
          <w:tcPr>
            <w:tcW w:w="0" w:type="auto"/>
            <w:gridSpan w:val="4"/>
            <w:shd w:val="clear" w:color="auto" w:fill="D9D9D9"/>
            <w:tcMar>
              <w:top w:w="0" w:type="dxa"/>
              <w:left w:w="75" w:type="dxa"/>
              <w:bottom w:w="75" w:type="dxa"/>
              <w:right w:w="75" w:type="dxa"/>
            </w:tcMar>
          </w:tcPr>
          <w:p w14:paraId="78B01AD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4. UpdateTransitStatus</w:t>
            </w:r>
          </w:p>
        </w:tc>
      </w:tr>
      <w:tr w:rsidR="00E34640" w:rsidRPr="00FF46DB" w14:paraId="29A33687" w14:textId="77777777" w:rsidTr="007F02A1">
        <w:tc>
          <w:tcPr>
            <w:tcW w:w="0" w:type="auto"/>
          </w:tcPr>
          <w:p w14:paraId="7E99FF6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 Semnătură</w:t>
            </w:r>
          </w:p>
        </w:tc>
        <w:tc>
          <w:tcPr>
            <w:tcW w:w="0" w:type="auto"/>
            <w:gridSpan w:val="3"/>
            <w:tcMar>
              <w:top w:w="0" w:type="dxa"/>
              <w:left w:w="75" w:type="dxa"/>
              <w:bottom w:w="75" w:type="dxa"/>
              <w:right w:w="75" w:type="dxa"/>
            </w:tcMar>
          </w:tcPr>
          <w:p w14:paraId="74E8FF9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UpdateTransitStatus(ImportNotificationId: String[], TransportPlateNumber: String, BorderExitDate: String, BorderPoint: String)</w:t>
            </w:r>
          </w:p>
        </w:tc>
      </w:tr>
      <w:tr w:rsidR="00E34640" w:rsidRPr="00FF46DB" w14:paraId="56CD8216" w14:textId="77777777" w:rsidTr="007F02A1">
        <w:tc>
          <w:tcPr>
            <w:tcW w:w="0" w:type="auto"/>
          </w:tcPr>
          <w:p w14:paraId="756FA2B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 Descriere</w:t>
            </w:r>
          </w:p>
        </w:tc>
        <w:tc>
          <w:tcPr>
            <w:tcW w:w="0" w:type="auto"/>
            <w:gridSpan w:val="3"/>
            <w:tcMar>
              <w:top w:w="0" w:type="dxa"/>
              <w:left w:w="75" w:type="dxa"/>
              <w:bottom w:w="75" w:type="dxa"/>
              <w:right w:w="75" w:type="dxa"/>
            </w:tcMar>
          </w:tcPr>
          <w:p w14:paraId="56C175B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SIMIDA recepționează date de la SI „Frontiera” date despre statutul trezitul mărfurilor notificate în prealabil și supuse controlului și supravegherii ANSA</w:t>
            </w:r>
          </w:p>
        </w:tc>
      </w:tr>
      <w:tr w:rsidR="00E34640" w:rsidRPr="00FF46DB" w14:paraId="33956349" w14:textId="77777777" w:rsidTr="007F02A1">
        <w:tc>
          <w:tcPr>
            <w:tcW w:w="0" w:type="auto"/>
            <w:gridSpan w:val="4"/>
            <w:shd w:val="clear" w:color="auto" w:fill="D9D9D9"/>
            <w:tcMar>
              <w:top w:w="0" w:type="dxa"/>
              <w:left w:w="75" w:type="dxa"/>
              <w:bottom w:w="75" w:type="dxa"/>
              <w:right w:w="75" w:type="dxa"/>
            </w:tcMar>
          </w:tcPr>
          <w:p w14:paraId="25045DF6"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Parametri de intrare la nivel HTTP sau SOAP</w:t>
            </w:r>
          </w:p>
        </w:tc>
      </w:tr>
      <w:tr w:rsidR="00E34640" w:rsidRPr="00FF46DB" w14:paraId="57BFB02F" w14:textId="77777777" w:rsidTr="007F02A1">
        <w:tc>
          <w:tcPr>
            <w:tcW w:w="0" w:type="auto"/>
            <w:shd w:val="clear" w:color="auto" w:fill="D9D9D9"/>
            <w:tcMar>
              <w:top w:w="0" w:type="dxa"/>
              <w:left w:w="75" w:type="dxa"/>
              <w:bottom w:w="75" w:type="dxa"/>
              <w:right w:w="75" w:type="dxa"/>
            </w:tcMar>
          </w:tcPr>
          <w:p w14:paraId="050EB4D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203CADB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52E0365E"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7E92908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313FCEFD" w14:textId="77777777" w:rsidTr="007F02A1">
        <w:tc>
          <w:tcPr>
            <w:tcW w:w="0" w:type="auto"/>
            <w:tcMar>
              <w:top w:w="0" w:type="dxa"/>
              <w:left w:w="75" w:type="dxa"/>
              <w:bottom w:w="75" w:type="dxa"/>
              <w:right w:w="75" w:type="dxa"/>
            </w:tcMar>
          </w:tcPr>
          <w:p w14:paraId="6FD6E1C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CallingUser</w:t>
            </w:r>
          </w:p>
        </w:tc>
        <w:tc>
          <w:tcPr>
            <w:tcW w:w="0" w:type="auto"/>
            <w:tcMar>
              <w:top w:w="0" w:type="dxa"/>
              <w:left w:w="75" w:type="dxa"/>
              <w:bottom w:w="75" w:type="dxa"/>
              <w:right w:w="75" w:type="dxa"/>
            </w:tcMar>
          </w:tcPr>
          <w:p w14:paraId="21A1507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44979FF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07DFD6C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IDNP-ul utilizatorului sau ID-ul sistemului care procesează datele</w:t>
            </w:r>
          </w:p>
        </w:tc>
      </w:tr>
      <w:tr w:rsidR="00E34640" w:rsidRPr="00FF46DB" w14:paraId="6413404F" w14:textId="77777777" w:rsidTr="007F02A1">
        <w:tc>
          <w:tcPr>
            <w:tcW w:w="0" w:type="auto"/>
            <w:tcMar>
              <w:top w:w="0" w:type="dxa"/>
              <w:left w:w="75" w:type="dxa"/>
              <w:bottom w:w="75" w:type="dxa"/>
              <w:right w:w="75" w:type="dxa"/>
            </w:tcMar>
          </w:tcPr>
          <w:p w14:paraId="77F47DF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CallingEntity</w:t>
            </w:r>
          </w:p>
        </w:tc>
        <w:tc>
          <w:tcPr>
            <w:tcW w:w="0" w:type="auto"/>
            <w:tcMar>
              <w:top w:w="0" w:type="dxa"/>
              <w:left w:w="75" w:type="dxa"/>
              <w:bottom w:w="75" w:type="dxa"/>
              <w:right w:w="75" w:type="dxa"/>
            </w:tcMar>
          </w:tcPr>
          <w:p w14:paraId="7990BC6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40988F4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7BCE11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IDNO-ul persoanei juridice care procesează datele</w:t>
            </w:r>
          </w:p>
        </w:tc>
      </w:tr>
      <w:tr w:rsidR="00E34640" w:rsidRPr="00FF46DB" w14:paraId="75B28020" w14:textId="77777777" w:rsidTr="007F02A1">
        <w:tc>
          <w:tcPr>
            <w:tcW w:w="0" w:type="auto"/>
            <w:tcMar>
              <w:top w:w="0" w:type="dxa"/>
              <w:left w:w="75" w:type="dxa"/>
              <w:bottom w:w="75" w:type="dxa"/>
              <w:right w:w="75" w:type="dxa"/>
            </w:tcMar>
          </w:tcPr>
          <w:p w14:paraId="51970F8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CallBasis</w:t>
            </w:r>
          </w:p>
        </w:tc>
        <w:tc>
          <w:tcPr>
            <w:tcW w:w="0" w:type="auto"/>
            <w:tcMar>
              <w:top w:w="0" w:type="dxa"/>
              <w:left w:w="75" w:type="dxa"/>
              <w:bottom w:w="75" w:type="dxa"/>
              <w:right w:w="75" w:type="dxa"/>
            </w:tcMar>
          </w:tcPr>
          <w:p w14:paraId="2B3CBA4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String(256)</w:t>
            </w:r>
          </w:p>
        </w:tc>
        <w:tc>
          <w:tcPr>
            <w:tcW w:w="0" w:type="auto"/>
            <w:tcMar>
              <w:top w:w="0" w:type="dxa"/>
              <w:left w:w="75" w:type="dxa"/>
              <w:bottom w:w="75" w:type="dxa"/>
              <w:right w:w="75" w:type="dxa"/>
            </w:tcMar>
          </w:tcPr>
          <w:p w14:paraId="53C289F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933723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Temeiul legal al apelului</w:t>
            </w:r>
          </w:p>
        </w:tc>
      </w:tr>
      <w:tr w:rsidR="00E34640" w:rsidRPr="00FF46DB" w14:paraId="188664E2" w14:textId="77777777" w:rsidTr="007F02A1">
        <w:tc>
          <w:tcPr>
            <w:tcW w:w="0" w:type="auto"/>
            <w:tcMar>
              <w:top w:w="0" w:type="dxa"/>
              <w:left w:w="75" w:type="dxa"/>
              <w:bottom w:w="75" w:type="dxa"/>
              <w:right w:w="75" w:type="dxa"/>
            </w:tcMar>
          </w:tcPr>
          <w:p w14:paraId="5BEA300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CallReason</w:t>
            </w:r>
          </w:p>
        </w:tc>
        <w:tc>
          <w:tcPr>
            <w:tcW w:w="0" w:type="auto"/>
            <w:tcMar>
              <w:top w:w="0" w:type="dxa"/>
              <w:left w:w="75" w:type="dxa"/>
              <w:bottom w:w="75" w:type="dxa"/>
              <w:right w:w="75" w:type="dxa"/>
            </w:tcMar>
          </w:tcPr>
          <w:p w14:paraId="424165A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String(512)</w:t>
            </w:r>
          </w:p>
        </w:tc>
        <w:tc>
          <w:tcPr>
            <w:tcW w:w="0" w:type="auto"/>
            <w:tcMar>
              <w:top w:w="0" w:type="dxa"/>
              <w:left w:w="75" w:type="dxa"/>
              <w:bottom w:w="75" w:type="dxa"/>
              <w:right w:w="75" w:type="dxa"/>
            </w:tcMar>
          </w:tcPr>
          <w:p w14:paraId="61E624E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5221B8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Scopul apelului</w:t>
            </w:r>
          </w:p>
        </w:tc>
      </w:tr>
      <w:tr w:rsidR="00E34640" w:rsidRPr="00FF46DB" w14:paraId="796236A4" w14:textId="77777777" w:rsidTr="007F02A1">
        <w:tc>
          <w:tcPr>
            <w:tcW w:w="0" w:type="auto"/>
            <w:gridSpan w:val="4"/>
            <w:shd w:val="clear" w:color="auto" w:fill="D9D9D9"/>
            <w:tcMar>
              <w:top w:w="0" w:type="dxa"/>
              <w:left w:w="75" w:type="dxa"/>
              <w:bottom w:w="75" w:type="dxa"/>
              <w:right w:w="75" w:type="dxa"/>
            </w:tcMar>
          </w:tcPr>
          <w:p w14:paraId="76D8E1FA"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Parametri de intrare</w:t>
            </w:r>
          </w:p>
        </w:tc>
      </w:tr>
      <w:tr w:rsidR="00E34640" w:rsidRPr="00FF46DB" w14:paraId="3417AB3A" w14:textId="77777777" w:rsidTr="007F02A1">
        <w:tc>
          <w:tcPr>
            <w:tcW w:w="0" w:type="auto"/>
            <w:shd w:val="clear" w:color="auto" w:fill="D9D9D9"/>
            <w:tcMar>
              <w:top w:w="0" w:type="dxa"/>
              <w:left w:w="75" w:type="dxa"/>
              <w:bottom w:w="75" w:type="dxa"/>
              <w:right w:w="75" w:type="dxa"/>
            </w:tcMar>
          </w:tcPr>
          <w:p w14:paraId="47D7377A"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26780D93"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66AD9A7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2D0BADCF"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46F5FD43" w14:textId="77777777" w:rsidTr="007F02A1">
        <w:tc>
          <w:tcPr>
            <w:tcW w:w="0" w:type="auto"/>
            <w:tcMar>
              <w:top w:w="0" w:type="dxa"/>
              <w:left w:w="75" w:type="dxa"/>
              <w:bottom w:w="75" w:type="dxa"/>
              <w:right w:w="75" w:type="dxa"/>
            </w:tcMar>
          </w:tcPr>
          <w:p w14:paraId="0B109F6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ImportNotificationId</w:t>
            </w:r>
          </w:p>
        </w:tc>
        <w:tc>
          <w:tcPr>
            <w:tcW w:w="0" w:type="auto"/>
            <w:tcMar>
              <w:top w:w="0" w:type="dxa"/>
              <w:left w:w="75" w:type="dxa"/>
              <w:bottom w:w="75" w:type="dxa"/>
              <w:right w:w="75" w:type="dxa"/>
            </w:tcMar>
          </w:tcPr>
          <w:p w14:paraId="17C0B36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6B0111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B8DB8C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Identificatorul unic al notificării prealabile la import</w:t>
            </w:r>
          </w:p>
        </w:tc>
      </w:tr>
      <w:tr w:rsidR="00E34640" w:rsidRPr="00FF46DB" w14:paraId="7AB2D0E2" w14:textId="77777777" w:rsidTr="007F02A1">
        <w:tc>
          <w:tcPr>
            <w:tcW w:w="0" w:type="auto"/>
            <w:tcMar>
              <w:top w:w="0" w:type="dxa"/>
              <w:left w:w="75" w:type="dxa"/>
              <w:bottom w:w="75" w:type="dxa"/>
              <w:right w:w="75" w:type="dxa"/>
            </w:tcMar>
          </w:tcPr>
          <w:p w14:paraId="6601C6C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TransportPlateNumber</w:t>
            </w:r>
          </w:p>
        </w:tc>
        <w:tc>
          <w:tcPr>
            <w:tcW w:w="0" w:type="auto"/>
            <w:tcMar>
              <w:top w:w="0" w:type="dxa"/>
              <w:left w:w="75" w:type="dxa"/>
              <w:bottom w:w="75" w:type="dxa"/>
              <w:right w:w="75" w:type="dxa"/>
            </w:tcMar>
          </w:tcPr>
          <w:p w14:paraId="6D34DA5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1FAA734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9158C4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Numărul de înmatriculare a unității de transport cu care este realizat tranzitul mărfurilor</w:t>
            </w:r>
          </w:p>
        </w:tc>
      </w:tr>
      <w:tr w:rsidR="00E34640" w:rsidRPr="00FF46DB" w14:paraId="1B9E3FEF" w14:textId="77777777" w:rsidTr="007F02A1">
        <w:tc>
          <w:tcPr>
            <w:tcW w:w="0" w:type="auto"/>
            <w:tcMar>
              <w:top w:w="0" w:type="dxa"/>
              <w:left w:w="75" w:type="dxa"/>
              <w:bottom w:w="75" w:type="dxa"/>
              <w:right w:w="75" w:type="dxa"/>
            </w:tcMar>
          </w:tcPr>
          <w:p w14:paraId="3904798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BorderExitDate</w:t>
            </w:r>
          </w:p>
        </w:tc>
        <w:tc>
          <w:tcPr>
            <w:tcW w:w="0" w:type="auto"/>
            <w:tcMar>
              <w:top w:w="0" w:type="dxa"/>
              <w:left w:w="75" w:type="dxa"/>
              <w:bottom w:w="75" w:type="dxa"/>
              <w:right w:w="75" w:type="dxa"/>
            </w:tcMar>
          </w:tcPr>
          <w:p w14:paraId="7BB7A4A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4F35A99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8B7BB6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și ora ieșirii unității de transport din țară</w:t>
            </w:r>
          </w:p>
        </w:tc>
      </w:tr>
      <w:tr w:rsidR="00E34640" w:rsidRPr="00FF46DB" w14:paraId="17C735E0" w14:textId="77777777" w:rsidTr="007F02A1">
        <w:tc>
          <w:tcPr>
            <w:tcW w:w="0" w:type="auto"/>
            <w:tcMar>
              <w:top w:w="0" w:type="dxa"/>
              <w:left w:w="75" w:type="dxa"/>
              <w:bottom w:w="75" w:type="dxa"/>
              <w:right w:w="75" w:type="dxa"/>
            </w:tcMar>
          </w:tcPr>
          <w:p w14:paraId="2107668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BorderPoint</w:t>
            </w:r>
          </w:p>
        </w:tc>
        <w:tc>
          <w:tcPr>
            <w:tcW w:w="0" w:type="auto"/>
            <w:tcMar>
              <w:top w:w="0" w:type="dxa"/>
              <w:left w:w="75" w:type="dxa"/>
              <w:bottom w:w="75" w:type="dxa"/>
              <w:right w:w="75" w:type="dxa"/>
            </w:tcMar>
          </w:tcPr>
          <w:p w14:paraId="33F607F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009B5E6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382461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Conține valori din clasificatorul posturilor vamale pe unde a ieșit din țară marfa care se află în tranzit</w:t>
            </w:r>
          </w:p>
        </w:tc>
      </w:tr>
      <w:tr w:rsidR="00E34640" w:rsidRPr="00FF46DB" w14:paraId="2363F970" w14:textId="77777777" w:rsidTr="007F02A1">
        <w:tc>
          <w:tcPr>
            <w:tcW w:w="0" w:type="auto"/>
            <w:gridSpan w:val="4"/>
            <w:shd w:val="clear" w:color="auto" w:fill="D9D9D9"/>
            <w:tcMar>
              <w:top w:w="0" w:type="dxa"/>
              <w:left w:w="75" w:type="dxa"/>
              <w:bottom w:w="75" w:type="dxa"/>
              <w:right w:w="75" w:type="dxa"/>
            </w:tcMar>
          </w:tcPr>
          <w:p w14:paraId="506A91B0"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5. GetAlerts</w:t>
            </w:r>
          </w:p>
        </w:tc>
      </w:tr>
      <w:tr w:rsidR="00E34640" w:rsidRPr="00FF46DB" w14:paraId="52AB37FA" w14:textId="77777777" w:rsidTr="007F02A1">
        <w:tc>
          <w:tcPr>
            <w:tcW w:w="0" w:type="auto"/>
          </w:tcPr>
          <w:p w14:paraId="4D64F1C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 Semnătură</w:t>
            </w:r>
          </w:p>
        </w:tc>
        <w:tc>
          <w:tcPr>
            <w:tcW w:w="0" w:type="auto"/>
            <w:gridSpan w:val="3"/>
            <w:tcMar>
              <w:top w:w="0" w:type="dxa"/>
              <w:left w:w="75" w:type="dxa"/>
              <w:bottom w:w="75" w:type="dxa"/>
              <w:right w:w="75" w:type="dxa"/>
            </w:tcMar>
          </w:tcPr>
          <w:p w14:paraId="349BA8E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GetAlerts</w:t>
            </w:r>
            <w:r w:rsidRPr="00FF46DB">
              <w:rPr>
                <w:rFonts w:ascii="Calibri" w:hAnsi="Calibri" w:cs="Calibri"/>
                <w:b/>
                <w:bCs/>
                <w:sz w:val="20"/>
                <w:szCs w:val="20"/>
              </w:rPr>
              <w:t>: AlertList</w:t>
            </w:r>
          </w:p>
        </w:tc>
      </w:tr>
      <w:tr w:rsidR="00E34640" w:rsidRPr="00FF46DB" w14:paraId="7CA82823" w14:textId="77777777" w:rsidTr="007F02A1">
        <w:tc>
          <w:tcPr>
            <w:tcW w:w="0" w:type="auto"/>
          </w:tcPr>
          <w:p w14:paraId="0D8F430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 Descriere</w:t>
            </w:r>
          </w:p>
        </w:tc>
        <w:tc>
          <w:tcPr>
            <w:tcW w:w="0" w:type="auto"/>
            <w:gridSpan w:val="3"/>
            <w:tcMar>
              <w:top w:w="0" w:type="dxa"/>
              <w:left w:w="75" w:type="dxa"/>
              <w:bottom w:w="75" w:type="dxa"/>
              <w:right w:w="75" w:type="dxa"/>
            </w:tcMar>
          </w:tcPr>
          <w:p w14:paraId="4C0BD2F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SIMIDA returnează lista notificărilor de alertă înregistrate de punctele de contact ale sistemului național de alerte rapide</w:t>
            </w:r>
          </w:p>
        </w:tc>
      </w:tr>
      <w:tr w:rsidR="00E34640" w:rsidRPr="00FF46DB" w14:paraId="01215351" w14:textId="77777777" w:rsidTr="007F02A1">
        <w:tc>
          <w:tcPr>
            <w:tcW w:w="0" w:type="auto"/>
            <w:gridSpan w:val="4"/>
            <w:shd w:val="clear" w:color="auto" w:fill="D9D9D9"/>
            <w:tcMar>
              <w:top w:w="0" w:type="dxa"/>
              <w:left w:w="75" w:type="dxa"/>
              <w:bottom w:w="75" w:type="dxa"/>
              <w:right w:w="75" w:type="dxa"/>
            </w:tcMar>
          </w:tcPr>
          <w:p w14:paraId="5A18B695"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Parametri de intrare la nivel HTTP sau SOAP</w:t>
            </w:r>
          </w:p>
        </w:tc>
      </w:tr>
      <w:tr w:rsidR="00E34640" w:rsidRPr="00FF46DB" w14:paraId="7351237B" w14:textId="77777777" w:rsidTr="007F02A1">
        <w:tc>
          <w:tcPr>
            <w:tcW w:w="0" w:type="auto"/>
            <w:shd w:val="clear" w:color="auto" w:fill="D9D9D9"/>
            <w:tcMar>
              <w:top w:w="0" w:type="dxa"/>
              <w:left w:w="75" w:type="dxa"/>
              <w:bottom w:w="75" w:type="dxa"/>
              <w:right w:w="75" w:type="dxa"/>
            </w:tcMar>
          </w:tcPr>
          <w:p w14:paraId="7685EE1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0B0BD3E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5FCC36ED"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38641A4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4C6641A5" w14:textId="77777777" w:rsidTr="007F02A1">
        <w:tc>
          <w:tcPr>
            <w:tcW w:w="0" w:type="auto"/>
            <w:tcMar>
              <w:top w:w="0" w:type="dxa"/>
              <w:left w:w="75" w:type="dxa"/>
              <w:bottom w:w="75" w:type="dxa"/>
              <w:right w:w="75" w:type="dxa"/>
            </w:tcMar>
          </w:tcPr>
          <w:p w14:paraId="0ACB120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CallingUser</w:t>
            </w:r>
          </w:p>
        </w:tc>
        <w:tc>
          <w:tcPr>
            <w:tcW w:w="0" w:type="auto"/>
            <w:tcMar>
              <w:top w:w="0" w:type="dxa"/>
              <w:left w:w="75" w:type="dxa"/>
              <w:bottom w:w="75" w:type="dxa"/>
              <w:right w:w="75" w:type="dxa"/>
            </w:tcMar>
          </w:tcPr>
          <w:p w14:paraId="2B7F898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56CD05D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2651F1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IDNP-ul utilizatorului sau ID-ul sistemului care procesează datele</w:t>
            </w:r>
          </w:p>
        </w:tc>
      </w:tr>
      <w:tr w:rsidR="00E34640" w:rsidRPr="00FF46DB" w14:paraId="3A02BE21" w14:textId="77777777" w:rsidTr="007F02A1">
        <w:tc>
          <w:tcPr>
            <w:tcW w:w="0" w:type="auto"/>
            <w:tcMar>
              <w:top w:w="0" w:type="dxa"/>
              <w:left w:w="75" w:type="dxa"/>
              <w:bottom w:w="75" w:type="dxa"/>
              <w:right w:w="75" w:type="dxa"/>
            </w:tcMar>
          </w:tcPr>
          <w:p w14:paraId="09F128B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CallingEntity</w:t>
            </w:r>
          </w:p>
        </w:tc>
        <w:tc>
          <w:tcPr>
            <w:tcW w:w="0" w:type="auto"/>
            <w:tcMar>
              <w:top w:w="0" w:type="dxa"/>
              <w:left w:w="75" w:type="dxa"/>
              <w:bottom w:w="75" w:type="dxa"/>
              <w:right w:w="75" w:type="dxa"/>
            </w:tcMar>
          </w:tcPr>
          <w:p w14:paraId="03B2C84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7CBAD5B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6A5999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IDNO-ul persoanei juridice care procesează datele</w:t>
            </w:r>
          </w:p>
        </w:tc>
      </w:tr>
      <w:tr w:rsidR="00E34640" w:rsidRPr="00FF46DB" w14:paraId="53B7A2FD" w14:textId="77777777" w:rsidTr="007F02A1">
        <w:tc>
          <w:tcPr>
            <w:tcW w:w="0" w:type="auto"/>
            <w:tcMar>
              <w:top w:w="0" w:type="dxa"/>
              <w:left w:w="75" w:type="dxa"/>
              <w:bottom w:w="75" w:type="dxa"/>
              <w:right w:w="75" w:type="dxa"/>
            </w:tcMar>
          </w:tcPr>
          <w:p w14:paraId="1644C44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CallBasis</w:t>
            </w:r>
          </w:p>
        </w:tc>
        <w:tc>
          <w:tcPr>
            <w:tcW w:w="0" w:type="auto"/>
            <w:tcMar>
              <w:top w:w="0" w:type="dxa"/>
              <w:left w:w="75" w:type="dxa"/>
              <w:bottom w:w="75" w:type="dxa"/>
              <w:right w:w="75" w:type="dxa"/>
            </w:tcMar>
          </w:tcPr>
          <w:p w14:paraId="672A3B1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String(256)</w:t>
            </w:r>
          </w:p>
        </w:tc>
        <w:tc>
          <w:tcPr>
            <w:tcW w:w="0" w:type="auto"/>
            <w:tcMar>
              <w:top w:w="0" w:type="dxa"/>
              <w:left w:w="75" w:type="dxa"/>
              <w:bottom w:w="75" w:type="dxa"/>
              <w:right w:w="75" w:type="dxa"/>
            </w:tcMar>
          </w:tcPr>
          <w:p w14:paraId="5A29F21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63A400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Temeiul legal al apelului</w:t>
            </w:r>
          </w:p>
        </w:tc>
      </w:tr>
      <w:tr w:rsidR="00E34640" w:rsidRPr="00FF46DB" w14:paraId="27031725" w14:textId="77777777" w:rsidTr="007F02A1">
        <w:tc>
          <w:tcPr>
            <w:tcW w:w="0" w:type="auto"/>
            <w:tcMar>
              <w:top w:w="0" w:type="dxa"/>
              <w:left w:w="75" w:type="dxa"/>
              <w:bottom w:w="75" w:type="dxa"/>
              <w:right w:w="75" w:type="dxa"/>
            </w:tcMar>
          </w:tcPr>
          <w:p w14:paraId="46F4983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CallReason</w:t>
            </w:r>
          </w:p>
        </w:tc>
        <w:tc>
          <w:tcPr>
            <w:tcW w:w="0" w:type="auto"/>
            <w:tcMar>
              <w:top w:w="0" w:type="dxa"/>
              <w:left w:w="75" w:type="dxa"/>
              <w:bottom w:w="75" w:type="dxa"/>
              <w:right w:w="75" w:type="dxa"/>
            </w:tcMar>
          </w:tcPr>
          <w:p w14:paraId="307FE9F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String(512)</w:t>
            </w:r>
          </w:p>
        </w:tc>
        <w:tc>
          <w:tcPr>
            <w:tcW w:w="0" w:type="auto"/>
            <w:tcMar>
              <w:top w:w="0" w:type="dxa"/>
              <w:left w:w="75" w:type="dxa"/>
              <w:bottom w:w="75" w:type="dxa"/>
              <w:right w:w="75" w:type="dxa"/>
            </w:tcMar>
          </w:tcPr>
          <w:p w14:paraId="36408CB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563215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Scopul apelului</w:t>
            </w:r>
          </w:p>
        </w:tc>
      </w:tr>
      <w:tr w:rsidR="00E34640" w:rsidRPr="00FF46DB" w14:paraId="3AA2E491" w14:textId="77777777" w:rsidTr="007F02A1">
        <w:tc>
          <w:tcPr>
            <w:tcW w:w="0" w:type="auto"/>
            <w:gridSpan w:val="4"/>
            <w:shd w:val="clear" w:color="auto" w:fill="D9D9D9"/>
            <w:tcMar>
              <w:top w:w="0" w:type="dxa"/>
              <w:left w:w="75" w:type="dxa"/>
              <w:bottom w:w="75" w:type="dxa"/>
              <w:right w:w="75" w:type="dxa"/>
            </w:tcMar>
          </w:tcPr>
          <w:p w14:paraId="3C9BA8AE"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Parametri de intrare</w:t>
            </w:r>
          </w:p>
        </w:tc>
      </w:tr>
      <w:tr w:rsidR="00E34640" w:rsidRPr="00FF46DB" w14:paraId="7622DE9F" w14:textId="77777777" w:rsidTr="007F02A1">
        <w:tc>
          <w:tcPr>
            <w:tcW w:w="0" w:type="auto"/>
            <w:shd w:val="clear" w:color="auto" w:fill="D9D9D9"/>
            <w:tcMar>
              <w:top w:w="0" w:type="dxa"/>
              <w:left w:w="75" w:type="dxa"/>
              <w:bottom w:w="75" w:type="dxa"/>
              <w:right w:w="75" w:type="dxa"/>
            </w:tcMar>
          </w:tcPr>
          <w:p w14:paraId="162761D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7FE18D2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0AF04040"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3DDD842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0CF4AF78" w14:textId="77777777" w:rsidTr="007F02A1">
        <w:tc>
          <w:tcPr>
            <w:tcW w:w="0" w:type="auto"/>
            <w:gridSpan w:val="4"/>
            <w:shd w:val="clear" w:color="auto" w:fill="D9D9D9"/>
            <w:tcMar>
              <w:top w:w="0" w:type="dxa"/>
              <w:left w:w="75" w:type="dxa"/>
              <w:bottom w:w="75" w:type="dxa"/>
              <w:right w:w="75" w:type="dxa"/>
            </w:tcMar>
          </w:tcPr>
          <w:p w14:paraId="32C3648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6. GetFoodChainOperators</w:t>
            </w:r>
          </w:p>
        </w:tc>
      </w:tr>
      <w:tr w:rsidR="00E34640" w:rsidRPr="00FF46DB" w14:paraId="35F8F705" w14:textId="77777777" w:rsidTr="007F02A1">
        <w:tc>
          <w:tcPr>
            <w:tcW w:w="0" w:type="auto"/>
          </w:tcPr>
          <w:p w14:paraId="21FC3DF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 Semnătură</w:t>
            </w:r>
          </w:p>
        </w:tc>
        <w:tc>
          <w:tcPr>
            <w:tcW w:w="0" w:type="auto"/>
            <w:gridSpan w:val="3"/>
            <w:tcMar>
              <w:top w:w="0" w:type="dxa"/>
              <w:left w:w="75" w:type="dxa"/>
              <w:bottom w:w="75" w:type="dxa"/>
              <w:right w:w="75" w:type="dxa"/>
            </w:tcMar>
          </w:tcPr>
          <w:p w14:paraId="64E16552" w14:textId="670A757F" w:rsidR="00E34640" w:rsidRPr="00FF46DB" w:rsidRDefault="001457F0" w:rsidP="004877DC">
            <w:pPr>
              <w:pStyle w:val="paragraphStyle"/>
              <w:rPr>
                <w:rFonts w:ascii="Calibri" w:hAnsi="Calibri" w:cs="Calibri"/>
                <w:sz w:val="20"/>
                <w:szCs w:val="20"/>
              </w:rPr>
            </w:pPr>
            <w:r w:rsidRPr="001457F0">
              <w:rPr>
                <w:rFonts w:ascii="Calibri" w:hAnsi="Calibri" w:cs="Calibri"/>
                <w:sz w:val="20"/>
                <w:szCs w:val="20"/>
              </w:rPr>
              <w:t xml:space="preserve">GetFoodChainOperators(IDNO: String, DocumentNumber: String,): </w:t>
            </w:r>
            <w:r w:rsidRPr="001457F0">
              <w:rPr>
                <w:rFonts w:ascii="Calibri" w:hAnsi="Calibri" w:cs="Calibri"/>
                <w:b/>
                <w:bCs/>
                <w:sz w:val="20"/>
                <w:szCs w:val="20"/>
              </w:rPr>
              <w:t>FoodChainOperatorList</w:t>
            </w:r>
          </w:p>
        </w:tc>
      </w:tr>
      <w:tr w:rsidR="00E34640" w:rsidRPr="00FF46DB" w14:paraId="00ADF7D2" w14:textId="77777777" w:rsidTr="007F02A1">
        <w:tc>
          <w:tcPr>
            <w:tcW w:w="0" w:type="auto"/>
          </w:tcPr>
          <w:p w14:paraId="2B295AC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 Descriere</w:t>
            </w:r>
          </w:p>
        </w:tc>
        <w:tc>
          <w:tcPr>
            <w:tcW w:w="0" w:type="auto"/>
            <w:gridSpan w:val="3"/>
            <w:tcMar>
              <w:top w:w="0" w:type="dxa"/>
              <w:left w:w="75" w:type="dxa"/>
              <w:bottom w:w="75" w:type="dxa"/>
              <w:right w:w="75" w:type="dxa"/>
            </w:tcMar>
          </w:tcPr>
          <w:p w14:paraId="6C8D381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SIMIDA returnează date despre operatori și exploatațiile agroalimentare ale acestora care sunt înregistrate în Registrul Operatorilor din Lanțul Alimentar</w:t>
            </w:r>
          </w:p>
        </w:tc>
      </w:tr>
      <w:tr w:rsidR="00E34640" w:rsidRPr="00FF46DB" w14:paraId="46A9DFFC" w14:textId="77777777" w:rsidTr="007F02A1">
        <w:tc>
          <w:tcPr>
            <w:tcW w:w="0" w:type="auto"/>
            <w:gridSpan w:val="4"/>
            <w:shd w:val="clear" w:color="auto" w:fill="D9D9D9"/>
            <w:tcMar>
              <w:top w:w="0" w:type="dxa"/>
              <w:left w:w="75" w:type="dxa"/>
              <w:bottom w:w="75" w:type="dxa"/>
              <w:right w:w="75" w:type="dxa"/>
            </w:tcMar>
          </w:tcPr>
          <w:p w14:paraId="2D08D396"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lastRenderedPageBreak/>
              <w:t>Parametri de intrare la nivel HTTP sau SOAP</w:t>
            </w:r>
          </w:p>
        </w:tc>
      </w:tr>
      <w:tr w:rsidR="00E34640" w:rsidRPr="00FF46DB" w14:paraId="075BF517" w14:textId="77777777" w:rsidTr="007F02A1">
        <w:tc>
          <w:tcPr>
            <w:tcW w:w="0" w:type="auto"/>
            <w:shd w:val="clear" w:color="auto" w:fill="D9D9D9"/>
            <w:tcMar>
              <w:top w:w="0" w:type="dxa"/>
              <w:left w:w="75" w:type="dxa"/>
              <w:bottom w:w="75" w:type="dxa"/>
              <w:right w:w="75" w:type="dxa"/>
            </w:tcMar>
          </w:tcPr>
          <w:p w14:paraId="7E029841"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4497E5B5"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1254206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406BEC7B"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05EF203A" w14:textId="77777777" w:rsidTr="007F02A1">
        <w:tc>
          <w:tcPr>
            <w:tcW w:w="0" w:type="auto"/>
            <w:tcMar>
              <w:top w:w="0" w:type="dxa"/>
              <w:left w:w="75" w:type="dxa"/>
              <w:bottom w:w="75" w:type="dxa"/>
              <w:right w:w="75" w:type="dxa"/>
            </w:tcMar>
          </w:tcPr>
          <w:p w14:paraId="6DD634F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CallingUser</w:t>
            </w:r>
          </w:p>
        </w:tc>
        <w:tc>
          <w:tcPr>
            <w:tcW w:w="0" w:type="auto"/>
            <w:tcMar>
              <w:top w:w="0" w:type="dxa"/>
              <w:left w:w="75" w:type="dxa"/>
              <w:bottom w:w="75" w:type="dxa"/>
              <w:right w:w="75" w:type="dxa"/>
            </w:tcMar>
          </w:tcPr>
          <w:p w14:paraId="4DBBD29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398B788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69B7BF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IDNP-ul utilizatorului sau ID-ul sistemului care procesează datele</w:t>
            </w:r>
          </w:p>
        </w:tc>
      </w:tr>
      <w:tr w:rsidR="00E34640" w:rsidRPr="00FF46DB" w14:paraId="72FA6574" w14:textId="77777777" w:rsidTr="007F02A1">
        <w:tc>
          <w:tcPr>
            <w:tcW w:w="0" w:type="auto"/>
            <w:tcMar>
              <w:top w:w="0" w:type="dxa"/>
              <w:left w:w="75" w:type="dxa"/>
              <w:bottom w:w="75" w:type="dxa"/>
              <w:right w:w="75" w:type="dxa"/>
            </w:tcMar>
          </w:tcPr>
          <w:p w14:paraId="41B409B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CallingEntity</w:t>
            </w:r>
          </w:p>
        </w:tc>
        <w:tc>
          <w:tcPr>
            <w:tcW w:w="0" w:type="auto"/>
            <w:tcMar>
              <w:top w:w="0" w:type="dxa"/>
              <w:left w:w="75" w:type="dxa"/>
              <w:bottom w:w="75" w:type="dxa"/>
              <w:right w:w="75" w:type="dxa"/>
            </w:tcMar>
          </w:tcPr>
          <w:p w14:paraId="32E5979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String(13)</w:t>
            </w:r>
          </w:p>
        </w:tc>
        <w:tc>
          <w:tcPr>
            <w:tcW w:w="0" w:type="auto"/>
            <w:tcMar>
              <w:top w:w="0" w:type="dxa"/>
              <w:left w:w="75" w:type="dxa"/>
              <w:bottom w:w="75" w:type="dxa"/>
              <w:right w:w="75" w:type="dxa"/>
            </w:tcMar>
          </w:tcPr>
          <w:p w14:paraId="2CF6054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7534505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IDNO-ul persoanei juridice care procesează datele</w:t>
            </w:r>
          </w:p>
        </w:tc>
      </w:tr>
      <w:tr w:rsidR="00E34640" w:rsidRPr="00FF46DB" w14:paraId="1A4BD9C9" w14:textId="77777777" w:rsidTr="007F02A1">
        <w:tc>
          <w:tcPr>
            <w:tcW w:w="0" w:type="auto"/>
            <w:tcMar>
              <w:top w:w="0" w:type="dxa"/>
              <w:left w:w="75" w:type="dxa"/>
              <w:bottom w:w="75" w:type="dxa"/>
              <w:right w:w="75" w:type="dxa"/>
            </w:tcMar>
          </w:tcPr>
          <w:p w14:paraId="0B13032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CallBasis</w:t>
            </w:r>
          </w:p>
        </w:tc>
        <w:tc>
          <w:tcPr>
            <w:tcW w:w="0" w:type="auto"/>
            <w:tcMar>
              <w:top w:w="0" w:type="dxa"/>
              <w:left w:w="75" w:type="dxa"/>
              <w:bottom w:w="75" w:type="dxa"/>
              <w:right w:w="75" w:type="dxa"/>
            </w:tcMar>
          </w:tcPr>
          <w:p w14:paraId="736D04A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String(256)</w:t>
            </w:r>
          </w:p>
        </w:tc>
        <w:tc>
          <w:tcPr>
            <w:tcW w:w="0" w:type="auto"/>
            <w:tcMar>
              <w:top w:w="0" w:type="dxa"/>
              <w:left w:w="75" w:type="dxa"/>
              <w:bottom w:w="75" w:type="dxa"/>
              <w:right w:w="75" w:type="dxa"/>
            </w:tcMar>
          </w:tcPr>
          <w:p w14:paraId="38583C7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C141A9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Temeiul legal al apelului</w:t>
            </w:r>
          </w:p>
        </w:tc>
      </w:tr>
      <w:tr w:rsidR="00E34640" w:rsidRPr="00FF46DB" w14:paraId="25C4E611" w14:textId="77777777" w:rsidTr="007F02A1">
        <w:tc>
          <w:tcPr>
            <w:tcW w:w="0" w:type="auto"/>
            <w:tcMar>
              <w:top w:w="0" w:type="dxa"/>
              <w:left w:w="75" w:type="dxa"/>
              <w:bottom w:w="75" w:type="dxa"/>
              <w:right w:w="75" w:type="dxa"/>
            </w:tcMar>
          </w:tcPr>
          <w:p w14:paraId="6AEEB4D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CallReason</w:t>
            </w:r>
          </w:p>
        </w:tc>
        <w:tc>
          <w:tcPr>
            <w:tcW w:w="0" w:type="auto"/>
            <w:tcMar>
              <w:top w:w="0" w:type="dxa"/>
              <w:left w:w="75" w:type="dxa"/>
              <w:bottom w:w="75" w:type="dxa"/>
              <w:right w:w="75" w:type="dxa"/>
            </w:tcMar>
          </w:tcPr>
          <w:p w14:paraId="629C2DC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String(512)</w:t>
            </w:r>
          </w:p>
        </w:tc>
        <w:tc>
          <w:tcPr>
            <w:tcW w:w="0" w:type="auto"/>
            <w:tcMar>
              <w:top w:w="0" w:type="dxa"/>
              <w:left w:w="75" w:type="dxa"/>
              <w:bottom w:w="75" w:type="dxa"/>
              <w:right w:w="75" w:type="dxa"/>
            </w:tcMar>
          </w:tcPr>
          <w:p w14:paraId="1C95732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C6E7D2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Scopul apelului</w:t>
            </w:r>
          </w:p>
        </w:tc>
      </w:tr>
      <w:tr w:rsidR="00E34640" w:rsidRPr="00FF46DB" w14:paraId="52A12F24" w14:textId="77777777" w:rsidTr="007F02A1">
        <w:tc>
          <w:tcPr>
            <w:tcW w:w="0" w:type="auto"/>
            <w:gridSpan w:val="4"/>
            <w:shd w:val="clear" w:color="auto" w:fill="D9D9D9"/>
            <w:tcMar>
              <w:top w:w="0" w:type="dxa"/>
              <w:left w:w="75" w:type="dxa"/>
              <w:bottom w:w="75" w:type="dxa"/>
              <w:right w:w="75" w:type="dxa"/>
            </w:tcMar>
          </w:tcPr>
          <w:p w14:paraId="0DBACEEE"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Parametri de intrare</w:t>
            </w:r>
          </w:p>
        </w:tc>
      </w:tr>
      <w:tr w:rsidR="00E34640" w:rsidRPr="00FF46DB" w14:paraId="624C902E" w14:textId="77777777" w:rsidTr="007F02A1">
        <w:tc>
          <w:tcPr>
            <w:tcW w:w="0" w:type="auto"/>
            <w:shd w:val="clear" w:color="auto" w:fill="D9D9D9"/>
            <w:tcMar>
              <w:top w:w="0" w:type="dxa"/>
              <w:left w:w="75" w:type="dxa"/>
              <w:bottom w:w="75" w:type="dxa"/>
              <w:right w:w="75" w:type="dxa"/>
            </w:tcMar>
          </w:tcPr>
          <w:p w14:paraId="0C9A5824"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18340B50"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1FA2B250"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3F9F6E05"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914F86" w:rsidRPr="00FF46DB" w14:paraId="51A228D8" w14:textId="77777777" w:rsidTr="00B00D00">
        <w:tc>
          <w:tcPr>
            <w:tcW w:w="0" w:type="auto"/>
            <w:tcMar>
              <w:top w:w="0" w:type="dxa"/>
              <w:left w:w="75" w:type="dxa"/>
              <w:bottom w:w="75" w:type="dxa"/>
              <w:right w:w="75" w:type="dxa"/>
            </w:tcMar>
          </w:tcPr>
          <w:p w14:paraId="6FF9F724" w14:textId="002EA03E"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IDNO</w:t>
            </w:r>
          </w:p>
        </w:tc>
        <w:tc>
          <w:tcPr>
            <w:tcW w:w="0" w:type="auto"/>
            <w:tcMar>
              <w:top w:w="0" w:type="dxa"/>
              <w:left w:w="75" w:type="dxa"/>
              <w:bottom w:w="75" w:type="dxa"/>
              <w:right w:w="75" w:type="dxa"/>
            </w:tcMar>
          </w:tcPr>
          <w:p w14:paraId="638B2333" w14:textId="17C61469"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String</w:t>
            </w:r>
          </w:p>
        </w:tc>
        <w:tc>
          <w:tcPr>
            <w:tcW w:w="0" w:type="auto"/>
            <w:tcMar>
              <w:top w:w="0" w:type="dxa"/>
              <w:left w:w="75" w:type="dxa"/>
              <w:bottom w:w="75" w:type="dxa"/>
              <w:right w:w="75" w:type="dxa"/>
            </w:tcMar>
          </w:tcPr>
          <w:p w14:paraId="6BD256EF" w14:textId="2509C83B"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Da</w:t>
            </w:r>
          </w:p>
        </w:tc>
        <w:tc>
          <w:tcPr>
            <w:tcW w:w="0" w:type="auto"/>
            <w:tcMar>
              <w:top w:w="0" w:type="dxa"/>
              <w:left w:w="75" w:type="dxa"/>
              <w:bottom w:w="75" w:type="dxa"/>
              <w:right w:w="75" w:type="dxa"/>
            </w:tcMar>
          </w:tcPr>
          <w:p w14:paraId="7F5DEEE1" w14:textId="0353373E"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Codul IDNO al operatorului din lanțul alimentar</w:t>
            </w:r>
          </w:p>
        </w:tc>
      </w:tr>
      <w:tr w:rsidR="00914F86" w:rsidRPr="00FF46DB" w14:paraId="7EAE50B0" w14:textId="77777777" w:rsidTr="00B00D00">
        <w:tc>
          <w:tcPr>
            <w:tcW w:w="0" w:type="auto"/>
            <w:tcMar>
              <w:top w:w="0" w:type="dxa"/>
              <w:left w:w="75" w:type="dxa"/>
              <w:bottom w:w="75" w:type="dxa"/>
              <w:right w:w="75" w:type="dxa"/>
            </w:tcMar>
          </w:tcPr>
          <w:p w14:paraId="40828AD9" w14:textId="2A7AE6DE"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DocumentNumber</w:t>
            </w:r>
          </w:p>
        </w:tc>
        <w:tc>
          <w:tcPr>
            <w:tcW w:w="0" w:type="auto"/>
            <w:tcMar>
              <w:top w:w="0" w:type="dxa"/>
              <w:left w:w="75" w:type="dxa"/>
              <w:bottom w:w="75" w:type="dxa"/>
              <w:right w:w="75" w:type="dxa"/>
            </w:tcMar>
          </w:tcPr>
          <w:p w14:paraId="6B158D2F" w14:textId="47F7A5F9"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String</w:t>
            </w:r>
          </w:p>
        </w:tc>
        <w:tc>
          <w:tcPr>
            <w:tcW w:w="0" w:type="auto"/>
            <w:tcMar>
              <w:top w:w="0" w:type="dxa"/>
              <w:left w:w="75" w:type="dxa"/>
              <w:bottom w:w="75" w:type="dxa"/>
              <w:right w:w="75" w:type="dxa"/>
            </w:tcMar>
          </w:tcPr>
          <w:p w14:paraId="34D6228F" w14:textId="02A70B57"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Da</w:t>
            </w:r>
          </w:p>
        </w:tc>
        <w:tc>
          <w:tcPr>
            <w:tcW w:w="0" w:type="auto"/>
            <w:tcMar>
              <w:top w:w="0" w:type="dxa"/>
              <w:left w:w="75" w:type="dxa"/>
              <w:bottom w:w="75" w:type="dxa"/>
              <w:right w:w="75" w:type="dxa"/>
            </w:tcMar>
          </w:tcPr>
          <w:p w14:paraId="15F8A3BD" w14:textId="5D6ABFD3" w:rsidR="00914F86" w:rsidRPr="00914F86" w:rsidRDefault="00914F86" w:rsidP="00914F86">
            <w:pPr>
              <w:pStyle w:val="paragraphStyle"/>
              <w:rPr>
                <w:rFonts w:ascii="Calibri" w:hAnsi="Calibri" w:cs="Calibri"/>
                <w:sz w:val="20"/>
                <w:szCs w:val="20"/>
              </w:rPr>
            </w:pPr>
            <w:r w:rsidRPr="00914F86">
              <w:rPr>
                <w:rFonts w:ascii="Calibri" w:hAnsi="Calibri" w:cs="Calibri"/>
                <w:sz w:val="20"/>
                <w:szCs w:val="20"/>
              </w:rPr>
              <w:t>Codul actului permisiv al operatorului din lanțul alimentar</w:t>
            </w:r>
          </w:p>
        </w:tc>
      </w:tr>
      <w:tr w:rsidR="007F02A1" w14:paraId="6BDCC48D" w14:textId="77777777" w:rsidTr="007F02A1">
        <w:tblPrEx>
          <w:tblLook w:val="0000" w:firstRow="0" w:lastRow="0" w:firstColumn="0" w:lastColumn="0" w:noHBand="0" w:noVBand="0"/>
        </w:tblPrEx>
        <w:tc>
          <w:tcPr>
            <w:tcW w:w="0" w:type="auto"/>
            <w:gridSpan w:val="4"/>
            <w:shd w:val="clear" w:color="auto" w:fill="D9D9D9"/>
            <w:tcMar>
              <w:top w:w="0" w:type="dxa"/>
              <w:left w:w="75" w:type="dxa"/>
              <w:bottom w:w="75" w:type="dxa"/>
              <w:right w:w="75" w:type="dxa"/>
            </w:tcMar>
          </w:tcPr>
          <w:p w14:paraId="245BABDB"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7. UpdateStatusAEO</w:t>
            </w:r>
          </w:p>
        </w:tc>
      </w:tr>
      <w:tr w:rsidR="007F02A1" w14:paraId="086E6FC8" w14:textId="77777777" w:rsidTr="007F02A1">
        <w:tblPrEx>
          <w:tblLook w:val="0000" w:firstRow="0" w:lastRow="0" w:firstColumn="0" w:lastColumn="0" w:noHBand="0" w:noVBand="0"/>
        </w:tblPrEx>
        <w:tc>
          <w:tcPr>
            <w:tcW w:w="0" w:type="auto"/>
          </w:tcPr>
          <w:p w14:paraId="0F6D46D1"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 xml:space="preserve"> Semnătură</w:t>
            </w:r>
          </w:p>
        </w:tc>
        <w:tc>
          <w:tcPr>
            <w:tcW w:w="0" w:type="auto"/>
            <w:gridSpan w:val="3"/>
            <w:tcMar>
              <w:top w:w="0" w:type="dxa"/>
              <w:left w:w="75" w:type="dxa"/>
              <w:bottom w:w="75" w:type="dxa"/>
              <w:right w:w="75" w:type="dxa"/>
            </w:tcMar>
          </w:tcPr>
          <w:p w14:paraId="6E42817C"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UpdateStatusAEO(LegalEntityId: String[], Status: String)</w:t>
            </w:r>
          </w:p>
        </w:tc>
      </w:tr>
      <w:tr w:rsidR="007F02A1" w14:paraId="640DF3F0" w14:textId="77777777" w:rsidTr="007F02A1">
        <w:tblPrEx>
          <w:tblLook w:val="0000" w:firstRow="0" w:lastRow="0" w:firstColumn="0" w:lastColumn="0" w:noHBand="0" w:noVBand="0"/>
        </w:tblPrEx>
        <w:tc>
          <w:tcPr>
            <w:tcW w:w="0" w:type="auto"/>
          </w:tcPr>
          <w:p w14:paraId="0FC2F758"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 xml:space="preserve"> Descriere</w:t>
            </w:r>
          </w:p>
        </w:tc>
        <w:tc>
          <w:tcPr>
            <w:tcW w:w="0" w:type="auto"/>
            <w:gridSpan w:val="3"/>
            <w:tcMar>
              <w:top w:w="0" w:type="dxa"/>
              <w:left w:w="75" w:type="dxa"/>
              <w:bottom w:w="75" w:type="dxa"/>
              <w:right w:w="75" w:type="dxa"/>
            </w:tcMar>
          </w:tcPr>
          <w:p w14:paraId="45979A79" w14:textId="7EEE53DA"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 xml:space="preserve">SI al Serviciului Vamal furnizează iar SIMIDA actualizează date despre statutul AEO al agenților economici la trecerea </w:t>
            </w:r>
            <w:r w:rsidR="00524CF0" w:rsidRPr="00914F86">
              <w:rPr>
                <w:rFonts w:asciiTheme="minorHAnsi" w:hAnsiTheme="minorHAnsi" w:cstheme="minorHAnsi"/>
                <w:sz w:val="20"/>
                <w:szCs w:val="20"/>
              </w:rPr>
              <w:t>frontierei</w:t>
            </w:r>
            <w:r w:rsidRPr="00914F86">
              <w:rPr>
                <w:rFonts w:asciiTheme="minorHAnsi" w:hAnsiTheme="minorHAnsi" w:cstheme="minorHAnsi"/>
                <w:sz w:val="20"/>
                <w:szCs w:val="20"/>
              </w:rPr>
              <w:t xml:space="preserve"> de stat</w:t>
            </w:r>
          </w:p>
        </w:tc>
      </w:tr>
      <w:tr w:rsidR="007F02A1" w14:paraId="6715C914" w14:textId="77777777" w:rsidTr="007F02A1">
        <w:tblPrEx>
          <w:tblLook w:val="0000" w:firstRow="0" w:lastRow="0" w:firstColumn="0" w:lastColumn="0" w:noHBand="0" w:noVBand="0"/>
        </w:tblPrEx>
        <w:tc>
          <w:tcPr>
            <w:tcW w:w="0" w:type="auto"/>
            <w:gridSpan w:val="4"/>
            <w:shd w:val="clear" w:color="auto" w:fill="D9D9D9"/>
            <w:tcMar>
              <w:top w:w="0" w:type="dxa"/>
              <w:left w:w="75" w:type="dxa"/>
              <w:bottom w:w="75" w:type="dxa"/>
              <w:right w:w="75" w:type="dxa"/>
            </w:tcMar>
          </w:tcPr>
          <w:p w14:paraId="0654322E"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Parametri de intrare la nivel HTTP sau SOAP</w:t>
            </w:r>
          </w:p>
        </w:tc>
      </w:tr>
      <w:tr w:rsidR="007F02A1" w14:paraId="787C06D5" w14:textId="77777777" w:rsidTr="007F02A1">
        <w:tblPrEx>
          <w:tblLook w:val="0000" w:firstRow="0" w:lastRow="0" w:firstColumn="0" w:lastColumn="0" w:noHBand="0" w:noVBand="0"/>
        </w:tblPrEx>
        <w:tc>
          <w:tcPr>
            <w:tcW w:w="0" w:type="auto"/>
            <w:shd w:val="clear" w:color="auto" w:fill="D9D9D9"/>
            <w:tcMar>
              <w:top w:w="0" w:type="dxa"/>
              <w:left w:w="75" w:type="dxa"/>
              <w:bottom w:w="75" w:type="dxa"/>
              <w:right w:w="75" w:type="dxa"/>
            </w:tcMar>
          </w:tcPr>
          <w:p w14:paraId="49CFF136"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Proprietate</w:t>
            </w:r>
          </w:p>
        </w:tc>
        <w:tc>
          <w:tcPr>
            <w:tcW w:w="0" w:type="auto"/>
            <w:shd w:val="clear" w:color="auto" w:fill="D9D9D9"/>
            <w:tcMar>
              <w:top w:w="0" w:type="dxa"/>
              <w:left w:w="75" w:type="dxa"/>
              <w:bottom w:w="75" w:type="dxa"/>
              <w:right w:w="75" w:type="dxa"/>
            </w:tcMar>
          </w:tcPr>
          <w:p w14:paraId="49658281"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Tip</w:t>
            </w:r>
          </w:p>
        </w:tc>
        <w:tc>
          <w:tcPr>
            <w:tcW w:w="0" w:type="auto"/>
            <w:shd w:val="clear" w:color="auto" w:fill="D9D9D9"/>
            <w:tcMar>
              <w:top w:w="0" w:type="dxa"/>
              <w:left w:w="75" w:type="dxa"/>
              <w:bottom w:w="75" w:type="dxa"/>
              <w:right w:w="75" w:type="dxa"/>
            </w:tcMar>
          </w:tcPr>
          <w:p w14:paraId="564C5931"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Obligatoriu</w:t>
            </w:r>
          </w:p>
        </w:tc>
        <w:tc>
          <w:tcPr>
            <w:tcW w:w="0" w:type="auto"/>
            <w:shd w:val="clear" w:color="auto" w:fill="D9D9D9"/>
            <w:tcMar>
              <w:top w:w="0" w:type="dxa"/>
              <w:left w:w="75" w:type="dxa"/>
              <w:bottom w:w="75" w:type="dxa"/>
              <w:right w:w="75" w:type="dxa"/>
            </w:tcMar>
          </w:tcPr>
          <w:p w14:paraId="4A068DD5"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Descriere</w:t>
            </w:r>
          </w:p>
        </w:tc>
      </w:tr>
      <w:tr w:rsidR="007F02A1" w14:paraId="0223CD4C" w14:textId="77777777" w:rsidTr="007F02A1">
        <w:tblPrEx>
          <w:tblLook w:val="0000" w:firstRow="0" w:lastRow="0" w:firstColumn="0" w:lastColumn="0" w:noHBand="0" w:noVBand="0"/>
        </w:tblPrEx>
        <w:tc>
          <w:tcPr>
            <w:tcW w:w="0" w:type="auto"/>
            <w:tcMar>
              <w:top w:w="0" w:type="dxa"/>
              <w:left w:w="75" w:type="dxa"/>
              <w:bottom w:w="75" w:type="dxa"/>
              <w:right w:w="75" w:type="dxa"/>
            </w:tcMar>
          </w:tcPr>
          <w:p w14:paraId="491F0D25"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CallingUser</w:t>
            </w:r>
          </w:p>
        </w:tc>
        <w:tc>
          <w:tcPr>
            <w:tcW w:w="0" w:type="auto"/>
            <w:tcMar>
              <w:top w:w="0" w:type="dxa"/>
              <w:left w:w="75" w:type="dxa"/>
              <w:bottom w:w="75" w:type="dxa"/>
              <w:right w:w="75" w:type="dxa"/>
            </w:tcMar>
          </w:tcPr>
          <w:p w14:paraId="47481058"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String(13)</w:t>
            </w:r>
          </w:p>
        </w:tc>
        <w:tc>
          <w:tcPr>
            <w:tcW w:w="0" w:type="auto"/>
            <w:tcMar>
              <w:top w:w="0" w:type="dxa"/>
              <w:left w:w="75" w:type="dxa"/>
              <w:bottom w:w="75" w:type="dxa"/>
              <w:right w:w="75" w:type="dxa"/>
            </w:tcMar>
          </w:tcPr>
          <w:p w14:paraId="32A7D9E2"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Da</w:t>
            </w:r>
          </w:p>
        </w:tc>
        <w:tc>
          <w:tcPr>
            <w:tcW w:w="0" w:type="auto"/>
            <w:tcMar>
              <w:top w:w="0" w:type="dxa"/>
              <w:left w:w="75" w:type="dxa"/>
              <w:bottom w:w="75" w:type="dxa"/>
              <w:right w:w="75" w:type="dxa"/>
            </w:tcMar>
          </w:tcPr>
          <w:p w14:paraId="6C5E8BBD" w14:textId="4AB7ED98"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 xml:space="preserve">IDNP-ul utilizatorului sau ID-ul sistemului care </w:t>
            </w:r>
            <w:r w:rsidR="00524CF0" w:rsidRPr="00914F86">
              <w:rPr>
                <w:rFonts w:asciiTheme="minorHAnsi" w:hAnsiTheme="minorHAnsi" w:cstheme="minorHAnsi"/>
                <w:sz w:val="20"/>
                <w:szCs w:val="20"/>
              </w:rPr>
              <w:t>procesează</w:t>
            </w:r>
            <w:r w:rsidRPr="00914F86">
              <w:rPr>
                <w:rFonts w:asciiTheme="minorHAnsi" w:hAnsiTheme="minorHAnsi" w:cstheme="minorHAnsi"/>
                <w:sz w:val="20"/>
                <w:szCs w:val="20"/>
              </w:rPr>
              <w:t xml:space="preserve"> datele</w:t>
            </w:r>
          </w:p>
        </w:tc>
      </w:tr>
      <w:tr w:rsidR="007F02A1" w14:paraId="732E447A" w14:textId="77777777" w:rsidTr="007F02A1">
        <w:tblPrEx>
          <w:tblLook w:val="0000" w:firstRow="0" w:lastRow="0" w:firstColumn="0" w:lastColumn="0" w:noHBand="0" w:noVBand="0"/>
        </w:tblPrEx>
        <w:tc>
          <w:tcPr>
            <w:tcW w:w="0" w:type="auto"/>
            <w:tcMar>
              <w:top w:w="0" w:type="dxa"/>
              <w:left w:w="75" w:type="dxa"/>
              <w:bottom w:w="75" w:type="dxa"/>
              <w:right w:w="75" w:type="dxa"/>
            </w:tcMar>
          </w:tcPr>
          <w:p w14:paraId="328784FF"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CallingEntity</w:t>
            </w:r>
          </w:p>
        </w:tc>
        <w:tc>
          <w:tcPr>
            <w:tcW w:w="0" w:type="auto"/>
            <w:tcMar>
              <w:top w:w="0" w:type="dxa"/>
              <w:left w:w="75" w:type="dxa"/>
              <w:bottom w:w="75" w:type="dxa"/>
              <w:right w:w="75" w:type="dxa"/>
            </w:tcMar>
          </w:tcPr>
          <w:p w14:paraId="140600CF"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String(13)</w:t>
            </w:r>
          </w:p>
        </w:tc>
        <w:tc>
          <w:tcPr>
            <w:tcW w:w="0" w:type="auto"/>
            <w:tcMar>
              <w:top w:w="0" w:type="dxa"/>
              <w:left w:w="75" w:type="dxa"/>
              <w:bottom w:w="75" w:type="dxa"/>
              <w:right w:w="75" w:type="dxa"/>
            </w:tcMar>
          </w:tcPr>
          <w:p w14:paraId="4559CB55"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Da</w:t>
            </w:r>
          </w:p>
        </w:tc>
        <w:tc>
          <w:tcPr>
            <w:tcW w:w="0" w:type="auto"/>
            <w:tcMar>
              <w:top w:w="0" w:type="dxa"/>
              <w:left w:w="75" w:type="dxa"/>
              <w:bottom w:w="75" w:type="dxa"/>
              <w:right w:w="75" w:type="dxa"/>
            </w:tcMar>
          </w:tcPr>
          <w:p w14:paraId="20DA5652" w14:textId="0B0323B3"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 xml:space="preserve">IDNO-ul persoanei juridice care </w:t>
            </w:r>
            <w:r w:rsidR="00524CF0" w:rsidRPr="00914F86">
              <w:rPr>
                <w:rFonts w:asciiTheme="minorHAnsi" w:hAnsiTheme="minorHAnsi" w:cstheme="minorHAnsi"/>
                <w:sz w:val="20"/>
                <w:szCs w:val="20"/>
              </w:rPr>
              <w:t>procesează</w:t>
            </w:r>
            <w:r w:rsidRPr="00914F86">
              <w:rPr>
                <w:rFonts w:asciiTheme="minorHAnsi" w:hAnsiTheme="minorHAnsi" w:cstheme="minorHAnsi"/>
                <w:sz w:val="20"/>
                <w:szCs w:val="20"/>
              </w:rPr>
              <w:t xml:space="preserve"> datele</w:t>
            </w:r>
          </w:p>
        </w:tc>
      </w:tr>
      <w:tr w:rsidR="007F02A1" w14:paraId="4B5538A7" w14:textId="77777777" w:rsidTr="007F02A1">
        <w:tblPrEx>
          <w:tblLook w:val="0000" w:firstRow="0" w:lastRow="0" w:firstColumn="0" w:lastColumn="0" w:noHBand="0" w:noVBand="0"/>
        </w:tblPrEx>
        <w:tc>
          <w:tcPr>
            <w:tcW w:w="0" w:type="auto"/>
            <w:tcMar>
              <w:top w:w="0" w:type="dxa"/>
              <w:left w:w="75" w:type="dxa"/>
              <w:bottom w:w="75" w:type="dxa"/>
              <w:right w:w="75" w:type="dxa"/>
            </w:tcMar>
          </w:tcPr>
          <w:p w14:paraId="51060178"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CallBasis</w:t>
            </w:r>
          </w:p>
        </w:tc>
        <w:tc>
          <w:tcPr>
            <w:tcW w:w="0" w:type="auto"/>
            <w:tcMar>
              <w:top w:w="0" w:type="dxa"/>
              <w:left w:w="75" w:type="dxa"/>
              <w:bottom w:w="75" w:type="dxa"/>
              <w:right w:w="75" w:type="dxa"/>
            </w:tcMar>
          </w:tcPr>
          <w:p w14:paraId="6E7329E3"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String(256)</w:t>
            </w:r>
          </w:p>
        </w:tc>
        <w:tc>
          <w:tcPr>
            <w:tcW w:w="0" w:type="auto"/>
            <w:tcMar>
              <w:top w:w="0" w:type="dxa"/>
              <w:left w:w="75" w:type="dxa"/>
              <w:bottom w:w="75" w:type="dxa"/>
              <w:right w:w="75" w:type="dxa"/>
            </w:tcMar>
          </w:tcPr>
          <w:p w14:paraId="531AECBD"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Da</w:t>
            </w:r>
          </w:p>
        </w:tc>
        <w:tc>
          <w:tcPr>
            <w:tcW w:w="0" w:type="auto"/>
            <w:tcMar>
              <w:top w:w="0" w:type="dxa"/>
              <w:left w:w="75" w:type="dxa"/>
              <w:bottom w:w="75" w:type="dxa"/>
              <w:right w:w="75" w:type="dxa"/>
            </w:tcMar>
          </w:tcPr>
          <w:p w14:paraId="4AF8F17D"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Temeiul legal al apelului</w:t>
            </w:r>
          </w:p>
        </w:tc>
      </w:tr>
      <w:tr w:rsidR="007F02A1" w14:paraId="3746AF27" w14:textId="77777777" w:rsidTr="007F02A1">
        <w:tblPrEx>
          <w:tblLook w:val="0000" w:firstRow="0" w:lastRow="0" w:firstColumn="0" w:lastColumn="0" w:noHBand="0" w:noVBand="0"/>
        </w:tblPrEx>
        <w:tc>
          <w:tcPr>
            <w:tcW w:w="0" w:type="auto"/>
            <w:tcMar>
              <w:top w:w="0" w:type="dxa"/>
              <w:left w:w="75" w:type="dxa"/>
              <w:bottom w:w="75" w:type="dxa"/>
              <w:right w:w="75" w:type="dxa"/>
            </w:tcMar>
          </w:tcPr>
          <w:p w14:paraId="1F6B3C41"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CallReason</w:t>
            </w:r>
          </w:p>
        </w:tc>
        <w:tc>
          <w:tcPr>
            <w:tcW w:w="0" w:type="auto"/>
            <w:tcMar>
              <w:top w:w="0" w:type="dxa"/>
              <w:left w:w="75" w:type="dxa"/>
              <w:bottom w:w="75" w:type="dxa"/>
              <w:right w:w="75" w:type="dxa"/>
            </w:tcMar>
          </w:tcPr>
          <w:p w14:paraId="6FF35E6E"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String(512)</w:t>
            </w:r>
          </w:p>
        </w:tc>
        <w:tc>
          <w:tcPr>
            <w:tcW w:w="0" w:type="auto"/>
            <w:tcMar>
              <w:top w:w="0" w:type="dxa"/>
              <w:left w:w="75" w:type="dxa"/>
              <w:bottom w:w="75" w:type="dxa"/>
              <w:right w:w="75" w:type="dxa"/>
            </w:tcMar>
          </w:tcPr>
          <w:p w14:paraId="667A937A"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Da</w:t>
            </w:r>
          </w:p>
        </w:tc>
        <w:tc>
          <w:tcPr>
            <w:tcW w:w="0" w:type="auto"/>
            <w:tcMar>
              <w:top w:w="0" w:type="dxa"/>
              <w:left w:w="75" w:type="dxa"/>
              <w:bottom w:w="75" w:type="dxa"/>
              <w:right w:w="75" w:type="dxa"/>
            </w:tcMar>
          </w:tcPr>
          <w:p w14:paraId="0778905B"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Scopul apelului</w:t>
            </w:r>
          </w:p>
        </w:tc>
      </w:tr>
      <w:tr w:rsidR="007F02A1" w14:paraId="5C1904DD" w14:textId="77777777" w:rsidTr="007F02A1">
        <w:tblPrEx>
          <w:tblLook w:val="0000" w:firstRow="0" w:lastRow="0" w:firstColumn="0" w:lastColumn="0" w:noHBand="0" w:noVBand="0"/>
        </w:tblPrEx>
        <w:tc>
          <w:tcPr>
            <w:tcW w:w="0" w:type="auto"/>
            <w:gridSpan w:val="4"/>
            <w:shd w:val="clear" w:color="auto" w:fill="D9D9D9"/>
            <w:tcMar>
              <w:top w:w="0" w:type="dxa"/>
              <w:left w:w="75" w:type="dxa"/>
              <w:bottom w:w="75" w:type="dxa"/>
              <w:right w:w="75" w:type="dxa"/>
            </w:tcMar>
          </w:tcPr>
          <w:p w14:paraId="2DBA3892"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Parametri de intrare</w:t>
            </w:r>
          </w:p>
        </w:tc>
      </w:tr>
      <w:tr w:rsidR="007F02A1" w14:paraId="1DAACBCE" w14:textId="77777777" w:rsidTr="007F02A1">
        <w:tblPrEx>
          <w:tblLook w:val="0000" w:firstRow="0" w:lastRow="0" w:firstColumn="0" w:lastColumn="0" w:noHBand="0" w:noVBand="0"/>
        </w:tblPrEx>
        <w:tc>
          <w:tcPr>
            <w:tcW w:w="0" w:type="auto"/>
            <w:shd w:val="clear" w:color="auto" w:fill="D9D9D9"/>
            <w:tcMar>
              <w:top w:w="0" w:type="dxa"/>
              <w:left w:w="75" w:type="dxa"/>
              <w:bottom w:w="75" w:type="dxa"/>
              <w:right w:w="75" w:type="dxa"/>
            </w:tcMar>
          </w:tcPr>
          <w:p w14:paraId="46DC8B98"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Proprietate</w:t>
            </w:r>
          </w:p>
        </w:tc>
        <w:tc>
          <w:tcPr>
            <w:tcW w:w="0" w:type="auto"/>
            <w:shd w:val="clear" w:color="auto" w:fill="D9D9D9"/>
            <w:tcMar>
              <w:top w:w="0" w:type="dxa"/>
              <w:left w:w="75" w:type="dxa"/>
              <w:bottom w:w="75" w:type="dxa"/>
              <w:right w:w="75" w:type="dxa"/>
            </w:tcMar>
          </w:tcPr>
          <w:p w14:paraId="15E422FC"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Tip</w:t>
            </w:r>
          </w:p>
        </w:tc>
        <w:tc>
          <w:tcPr>
            <w:tcW w:w="0" w:type="auto"/>
            <w:shd w:val="clear" w:color="auto" w:fill="D9D9D9"/>
            <w:tcMar>
              <w:top w:w="0" w:type="dxa"/>
              <w:left w:w="75" w:type="dxa"/>
              <w:bottom w:w="75" w:type="dxa"/>
              <w:right w:w="75" w:type="dxa"/>
            </w:tcMar>
          </w:tcPr>
          <w:p w14:paraId="6C1ECC13"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Obligatoriu</w:t>
            </w:r>
          </w:p>
        </w:tc>
        <w:tc>
          <w:tcPr>
            <w:tcW w:w="0" w:type="auto"/>
            <w:shd w:val="clear" w:color="auto" w:fill="D9D9D9"/>
            <w:tcMar>
              <w:top w:w="0" w:type="dxa"/>
              <w:left w:w="75" w:type="dxa"/>
              <w:bottom w:w="75" w:type="dxa"/>
              <w:right w:w="75" w:type="dxa"/>
            </w:tcMar>
          </w:tcPr>
          <w:p w14:paraId="7487ED62" w14:textId="77777777" w:rsidR="007F02A1" w:rsidRPr="00914F86" w:rsidRDefault="007F02A1" w:rsidP="00CF0A02">
            <w:pPr>
              <w:pStyle w:val="paragraphHeaderStyle"/>
              <w:rPr>
                <w:rFonts w:asciiTheme="minorHAnsi" w:hAnsiTheme="minorHAnsi" w:cstheme="minorHAnsi"/>
                <w:sz w:val="20"/>
                <w:szCs w:val="20"/>
              </w:rPr>
            </w:pPr>
            <w:r w:rsidRPr="00914F86">
              <w:rPr>
                <w:rFonts w:asciiTheme="minorHAnsi" w:hAnsiTheme="minorHAnsi" w:cstheme="minorHAnsi"/>
                <w:sz w:val="20"/>
                <w:szCs w:val="20"/>
              </w:rPr>
              <w:t>Descriere</w:t>
            </w:r>
          </w:p>
        </w:tc>
      </w:tr>
      <w:tr w:rsidR="007F02A1" w14:paraId="608E6F57" w14:textId="77777777" w:rsidTr="007F02A1">
        <w:tblPrEx>
          <w:tblLook w:val="0000" w:firstRow="0" w:lastRow="0" w:firstColumn="0" w:lastColumn="0" w:noHBand="0" w:noVBand="0"/>
        </w:tblPrEx>
        <w:tc>
          <w:tcPr>
            <w:tcW w:w="0" w:type="auto"/>
            <w:tcMar>
              <w:top w:w="0" w:type="dxa"/>
              <w:left w:w="75" w:type="dxa"/>
              <w:bottom w:w="75" w:type="dxa"/>
              <w:right w:w="75" w:type="dxa"/>
            </w:tcMar>
          </w:tcPr>
          <w:p w14:paraId="3C595369"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LegalEntityId</w:t>
            </w:r>
          </w:p>
        </w:tc>
        <w:tc>
          <w:tcPr>
            <w:tcW w:w="0" w:type="auto"/>
            <w:tcMar>
              <w:top w:w="0" w:type="dxa"/>
              <w:left w:w="75" w:type="dxa"/>
              <w:bottom w:w="75" w:type="dxa"/>
              <w:right w:w="75" w:type="dxa"/>
            </w:tcMar>
          </w:tcPr>
          <w:p w14:paraId="49E1B81D"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String[]</w:t>
            </w:r>
          </w:p>
        </w:tc>
        <w:tc>
          <w:tcPr>
            <w:tcW w:w="0" w:type="auto"/>
            <w:tcMar>
              <w:top w:w="0" w:type="dxa"/>
              <w:left w:w="75" w:type="dxa"/>
              <w:bottom w:w="75" w:type="dxa"/>
              <w:right w:w="75" w:type="dxa"/>
            </w:tcMar>
          </w:tcPr>
          <w:p w14:paraId="7361099F"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Da</w:t>
            </w:r>
          </w:p>
        </w:tc>
        <w:tc>
          <w:tcPr>
            <w:tcW w:w="0" w:type="auto"/>
            <w:tcMar>
              <w:top w:w="0" w:type="dxa"/>
              <w:left w:w="75" w:type="dxa"/>
              <w:bottom w:w="75" w:type="dxa"/>
              <w:right w:w="75" w:type="dxa"/>
            </w:tcMar>
          </w:tcPr>
          <w:p w14:paraId="6CBB17D6" w14:textId="6903B72A" w:rsidR="007F02A1" w:rsidRPr="00914F86" w:rsidRDefault="00524CF0"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Identificatorul</w:t>
            </w:r>
            <w:r w:rsidR="007F02A1" w:rsidRPr="00914F86">
              <w:rPr>
                <w:rFonts w:asciiTheme="minorHAnsi" w:hAnsiTheme="minorHAnsi" w:cstheme="minorHAnsi"/>
                <w:sz w:val="20"/>
                <w:szCs w:val="20"/>
              </w:rPr>
              <w:t xml:space="preserve"> unic al agentului economic (IDNO)</w:t>
            </w:r>
          </w:p>
        </w:tc>
      </w:tr>
      <w:tr w:rsidR="007F02A1" w14:paraId="6B1DBD6B" w14:textId="77777777" w:rsidTr="007F02A1">
        <w:tblPrEx>
          <w:tblLook w:val="0000" w:firstRow="0" w:lastRow="0" w:firstColumn="0" w:lastColumn="0" w:noHBand="0" w:noVBand="0"/>
        </w:tblPrEx>
        <w:tc>
          <w:tcPr>
            <w:tcW w:w="0" w:type="auto"/>
            <w:tcMar>
              <w:top w:w="0" w:type="dxa"/>
              <w:left w:w="75" w:type="dxa"/>
              <w:bottom w:w="75" w:type="dxa"/>
              <w:right w:w="75" w:type="dxa"/>
            </w:tcMar>
          </w:tcPr>
          <w:p w14:paraId="53524D86"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Status</w:t>
            </w:r>
          </w:p>
        </w:tc>
        <w:tc>
          <w:tcPr>
            <w:tcW w:w="0" w:type="auto"/>
            <w:tcMar>
              <w:top w:w="0" w:type="dxa"/>
              <w:left w:w="75" w:type="dxa"/>
              <w:bottom w:w="75" w:type="dxa"/>
              <w:right w:w="75" w:type="dxa"/>
            </w:tcMar>
          </w:tcPr>
          <w:p w14:paraId="1774DD42"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String</w:t>
            </w:r>
          </w:p>
        </w:tc>
        <w:tc>
          <w:tcPr>
            <w:tcW w:w="0" w:type="auto"/>
            <w:tcMar>
              <w:top w:w="0" w:type="dxa"/>
              <w:left w:w="75" w:type="dxa"/>
              <w:bottom w:w="75" w:type="dxa"/>
              <w:right w:w="75" w:type="dxa"/>
            </w:tcMar>
          </w:tcPr>
          <w:p w14:paraId="7958DCB4"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Da</w:t>
            </w:r>
          </w:p>
        </w:tc>
        <w:tc>
          <w:tcPr>
            <w:tcW w:w="0" w:type="auto"/>
            <w:tcMar>
              <w:top w:w="0" w:type="dxa"/>
              <w:left w:w="75" w:type="dxa"/>
              <w:bottom w:w="75" w:type="dxa"/>
              <w:right w:w="75" w:type="dxa"/>
            </w:tcMar>
          </w:tcPr>
          <w:p w14:paraId="6117DA47" w14:textId="77777777" w:rsidR="007F02A1" w:rsidRPr="00914F86" w:rsidRDefault="007F02A1" w:rsidP="00CF0A02">
            <w:pPr>
              <w:pStyle w:val="paragraphStyle"/>
              <w:rPr>
                <w:rFonts w:asciiTheme="minorHAnsi" w:hAnsiTheme="minorHAnsi" w:cstheme="minorHAnsi"/>
                <w:sz w:val="20"/>
                <w:szCs w:val="20"/>
              </w:rPr>
            </w:pPr>
            <w:r w:rsidRPr="00914F86">
              <w:rPr>
                <w:rFonts w:asciiTheme="minorHAnsi" w:hAnsiTheme="minorHAnsi" w:cstheme="minorHAnsi"/>
                <w:sz w:val="20"/>
                <w:szCs w:val="20"/>
              </w:rPr>
              <w:t>Statutul AEO al agenților economici</w:t>
            </w:r>
          </w:p>
        </w:tc>
      </w:tr>
    </w:tbl>
    <w:p w14:paraId="04454505" w14:textId="77777777" w:rsidR="00E34640" w:rsidRPr="00574E3A" w:rsidRDefault="00E34640" w:rsidP="00E34640">
      <w:pPr>
        <w:pStyle w:val="Heading3"/>
        <w:spacing w:after="160" w:line="259" w:lineRule="auto"/>
        <w:rPr>
          <w:i w:val="0"/>
        </w:rPr>
      </w:pPr>
      <w:bookmarkStart w:id="244" w:name="_Toc222213182"/>
      <w:r w:rsidRPr="00574E3A">
        <w:rPr>
          <w14:ligatures w14:val="none"/>
        </w:rPr>
        <w:t>A7.</w:t>
      </w:r>
      <w:r>
        <w:rPr>
          <w:i w:val="0"/>
        </w:rPr>
        <w:t>2</w:t>
      </w:r>
      <w:r w:rsidRPr="00574E3A">
        <w:rPr>
          <w14:ligatures w14:val="none"/>
        </w:rPr>
        <w:t xml:space="preserve">. </w:t>
      </w:r>
      <w:r w:rsidRPr="00574E3A">
        <w:rPr>
          <w:i w:val="0"/>
        </w:rPr>
        <w:t>Structuri de date</w:t>
      </w:r>
      <w:bookmarkEnd w:id="244"/>
    </w:p>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63"/>
        <w:gridCol w:w="1924"/>
        <w:gridCol w:w="1089"/>
        <w:gridCol w:w="3752"/>
      </w:tblGrid>
      <w:tr w:rsidR="00E34640" w:rsidRPr="00FF46DB" w14:paraId="30875C6E" w14:textId="77777777" w:rsidTr="004877DC">
        <w:tc>
          <w:tcPr>
            <w:tcW w:w="0" w:type="auto"/>
            <w:shd w:val="clear" w:color="auto" w:fill="D9D9D9"/>
            <w:tcMar>
              <w:top w:w="0" w:type="dxa"/>
              <w:left w:w="75" w:type="dxa"/>
              <w:bottom w:w="75" w:type="dxa"/>
              <w:right w:w="75" w:type="dxa"/>
            </w:tcMar>
          </w:tcPr>
          <w:p w14:paraId="70757B4C"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Proprietate</w:t>
            </w:r>
          </w:p>
        </w:tc>
        <w:tc>
          <w:tcPr>
            <w:tcW w:w="0" w:type="auto"/>
            <w:shd w:val="clear" w:color="auto" w:fill="D9D9D9"/>
            <w:tcMar>
              <w:top w:w="0" w:type="dxa"/>
              <w:left w:w="75" w:type="dxa"/>
              <w:bottom w:w="75" w:type="dxa"/>
              <w:right w:w="75" w:type="dxa"/>
            </w:tcMar>
          </w:tcPr>
          <w:p w14:paraId="6608126F"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Tip</w:t>
            </w:r>
          </w:p>
        </w:tc>
        <w:tc>
          <w:tcPr>
            <w:tcW w:w="0" w:type="auto"/>
            <w:shd w:val="clear" w:color="auto" w:fill="D9D9D9"/>
            <w:tcMar>
              <w:top w:w="0" w:type="dxa"/>
              <w:left w:w="75" w:type="dxa"/>
              <w:bottom w:w="75" w:type="dxa"/>
              <w:right w:w="75" w:type="dxa"/>
            </w:tcMar>
          </w:tcPr>
          <w:p w14:paraId="5EB8280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Obligatoriu</w:t>
            </w:r>
          </w:p>
        </w:tc>
        <w:tc>
          <w:tcPr>
            <w:tcW w:w="0" w:type="auto"/>
            <w:shd w:val="clear" w:color="auto" w:fill="D9D9D9"/>
            <w:tcMar>
              <w:top w:w="0" w:type="dxa"/>
              <w:left w:w="75" w:type="dxa"/>
              <w:bottom w:w="75" w:type="dxa"/>
              <w:right w:w="75" w:type="dxa"/>
            </w:tcMar>
          </w:tcPr>
          <w:p w14:paraId="59E4907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7D487FC5" w14:textId="77777777" w:rsidTr="004877DC">
        <w:tc>
          <w:tcPr>
            <w:tcW w:w="0" w:type="auto"/>
            <w:gridSpan w:val="4"/>
            <w:shd w:val="clear" w:color="auto" w:fill="D9D9D9"/>
            <w:tcMar>
              <w:top w:w="0" w:type="dxa"/>
              <w:left w:w="75" w:type="dxa"/>
              <w:bottom w:w="75" w:type="dxa"/>
              <w:right w:w="75" w:type="dxa"/>
            </w:tcMar>
          </w:tcPr>
          <w:p w14:paraId="53F1C61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ImportNotification</w:t>
            </w:r>
          </w:p>
        </w:tc>
      </w:tr>
      <w:tr w:rsidR="00E34640" w:rsidRPr="00FF46DB" w14:paraId="45A3AE37" w14:textId="77777777" w:rsidTr="004877DC">
        <w:tc>
          <w:tcPr>
            <w:tcW w:w="0" w:type="auto"/>
            <w:tcMar>
              <w:top w:w="0" w:type="dxa"/>
              <w:left w:w="75" w:type="dxa"/>
              <w:bottom w:w="75" w:type="dxa"/>
              <w:right w:w="75" w:type="dxa"/>
            </w:tcMar>
          </w:tcPr>
          <w:p w14:paraId="615AA39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ImportNotificationID</w:t>
            </w:r>
          </w:p>
        </w:tc>
        <w:tc>
          <w:tcPr>
            <w:tcW w:w="0" w:type="auto"/>
            <w:tcMar>
              <w:top w:w="0" w:type="dxa"/>
              <w:left w:w="75" w:type="dxa"/>
              <w:bottom w:w="75" w:type="dxa"/>
              <w:right w:w="75" w:type="dxa"/>
            </w:tcMar>
          </w:tcPr>
          <w:p w14:paraId="6D43084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3FA2B5D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026A56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Identificator notificare de import</w:t>
            </w:r>
          </w:p>
        </w:tc>
      </w:tr>
      <w:tr w:rsidR="00E34640" w:rsidRPr="00FF46DB" w14:paraId="3976C3D7" w14:textId="77777777" w:rsidTr="004877DC">
        <w:tc>
          <w:tcPr>
            <w:tcW w:w="0" w:type="auto"/>
            <w:tcMar>
              <w:top w:w="0" w:type="dxa"/>
              <w:left w:w="75" w:type="dxa"/>
              <w:bottom w:w="75" w:type="dxa"/>
              <w:right w:w="75" w:type="dxa"/>
            </w:tcMar>
          </w:tcPr>
          <w:p w14:paraId="335F595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ImportGoods</w:t>
            </w:r>
          </w:p>
        </w:tc>
        <w:tc>
          <w:tcPr>
            <w:tcW w:w="0" w:type="auto"/>
            <w:tcMar>
              <w:top w:w="0" w:type="dxa"/>
              <w:left w:w="75" w:type="dxa"/>
              <w:bottom w:w="75" w:type="dxa"/>
              <w:right w:w="75" w:type="dxa"/>
            </w:tcMar>
          </w:tcPr>
          <w:p w14:paraId="6BF3EF0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ImportGood[]</w:t>
            </w:r>
          </w:p>
        </w:tc>
        <w:tc>
          <w:tcPr>
            <w:tcW w:w="0" w:type="auto"/>
            <w:tcMar>
              <w:top w:w="0" w:type="dxa"/>
              <w:left w:w="75" w:type="dxa"/>
              <w:bottom w:w="75" w:type="dxa"/>
              <w:right w:w="75" w:type="dxa"/>
            </w:tcMar>
          </w:tcPr>
          <w:p w14:paraId="082663E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3D4100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lotul de marfă ce se notifică pentru import sau tranzit</w:t>
            </w:r>
          </w:p>
        </w:tc>
      </w:tr>
      <w:tr w:rsidR="00E34640" w:rsidRPr="00FF46DB" w14:paraId="5EB2A574" w14:textId="77777777" w:rsidTr="004877DC">
        <w:tc>
          <w:tcPr>
            <w:tcW w:w="0" w:type="auto"/>
            <w:tcMar>
              <w:top w:w="0" w:type="dxa"/>
              <w:left w:w="75" w:type="dxa"/>
              <w:bottom w:w="75" w:type="dxa"/>
              <w:right w:w="75" w:type="dxa"/>
            </w:tcMar>
          </w:tcPr>
          <w:p w14:paraId="1C43E1E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AuthorisedTransport</w:t>
            </w:r>
          </w:p>
        </w:tc>
        <w:tc>
          <w:tcPr>
            <w:tcW w:w="0" w:type="auto"/>
            <w:tcMar>
              <w:top w:w="0" w:type="dxa"/>
              <w:left w:w="75" w:type="dxa"/>
              <w:bottom w:w="75" w:type="dxa"/>
              <w:right w:w="75" w:type="dxa"/>
            </w:tcMar>
          </w:tcPr>
          <w:p w14:paraId="733E29B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AuthorisedTransport</w:t>
            </w:r>
          </w:p>
        </w:tc>
        <w:tc>
          <w:tcPr>
            <w:tcW w:w="0" w:type="auto"/>
            <w:tcMar>
              <w:top w:w="0" w:type="dxa"/>
              <w:left w:w="75" w:type="dxa"/>
              <w:bottom w:w="75" w:type="dxa"/>
              <w:right w:w="75" w:type="dxa"/>
            </w:tcMar>
          </w:tcPr>
          <w:p w14:paraId="32D43B2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2EE655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unitate de transport autorizată pentru transportul mărfurilor importate</w:t>
            </w:r>
          </w:p>
        </w:tc>
      </w:tr>
      <w:tr w:rsidR="00E34640" w:rsidRPr="00FF46DB" w14:paraId="37DC6E4E" w14:textId="77777777" w:rsidTr="004877DC">
        <w:tc>
          <w:tcPr>
            <w:tcW w:w="0" w:type="auto"/>
            <w:tcMar>
              <w:top w:w="0" w:type="dxa"/>
              <w:left w:w="75" w:type="dxa"/>
              <w:bottom w:w="75" w:type="dxa"/>
              <w:right w:w="75" w:type="dxa"/>
            </w:tcMar>
          </w:tcPr>
          <w:p w14:paraId="06822DB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Transporter</w:t>
            </w:r>
          </w:p>
        </w:tc>
        <w:tc>
          <w:tcPr>
            <w:tcW w:w="0" w:type="auto"/>
            <w:tcMar>
              <w:top w:w="0" w:type="dxa"/>
              <w:left w:w="75" w:type="dxa"/>
              <w:bottom w:w="75" w:type="dxa"/>
              <w:right w:w="75" w:type="dxa"/>
            </w:tcMar>
          </w:tcPr>
          <w:p w14:paraId="4B21299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LegalEntity</w:t>
            </w:r>
          </w:p>
        </w:tc>
        <w:tc>
          <w:tcPr>
            <w:tcW w:w="0" w:type="auto"/>
            <w:tcMar>
              <w:top w:w="0" w:type="dxa"/>
              <w:left w:w="75" w:type="dxa"/>
              <w:bottom w:w="75" w:type="dxa"/>
              <w:right w:w="75" w:type="dxa"/>
            </w:tcMar>
          </w:tcPr>
          <w:p w14:paraId="52444FD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1B8568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agent economic ce desfășoară activități de transport de mărfuri</w:t>
            </w:r>
          </w:p>
        </w:tc>
      </w:tr>
      <w:tr w:rsidR="00E34640" w:rsidRPr="00FF46DB" w14:paraId="1B024FFE" w14:textId="77777777" w:rsidTr="004877DC">
        <w:tc>
          <w:tcPr>
            <w:tcW w:w="0" w:type="auto"/>
            <w:tcMar>
              <w:top w:w="0" w:type="dxa"/>
              <w:left w:w="75" w:type="dxa"/>
              <w:bottom w:w="75" w:type="dxa"/>
              <w:right w:w="75" w:type="dxa"/>
            </w:tcMar>
          </w:tcPr>
          <w:p w14:paraId="1E808A7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Importer</w:t>
            </w:r>
          </w:p>
        </w:tc>
        <w:tc>
          <w:tcPr>
            <w:tcW w:w="0" w:type="auto"/>
            <w:tcMar>
              <w:top w:w="0" w:type="dxa"/>
              <w:left w:w="75" w:type="dxa"/>
              <w:bottom w:w="75" w:type="dxa"/>
              <w:right w:w="75" w:type="dxa"/>
            </w:tcMar>
          </w:tcPr>
          <w:p w14:paraId="444BDE4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FoodChainOperator</w:t>
            </w:r>
          </w:p>
        </w:tc>
        <w:tc>
          <w:tcPr>
            <w:tcW w:w="0" w:type="auto"/>
            <w:tcMar>
              <w:top w:w="0" w:type="dxa"/>
              <w:left w:w="75" w:type="dxa"/>
              <w:bottom w:w="75" w:type="dxa"/>
              <w:right w:w="75" w:type="dxa"/>
            </w:tcMar>
          </w:tcPr>
          <w:p w14:paraId="2D9C143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7C0D04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Date agent economic înregistrat în Registrul Operatorilor din Lanțul Alimentar care practică activități de import a mărfurilor supuse controlului și supravegherii din partea ANSA </w:t>
            </w:r>
          </w:p>
        </w:tc>
      </w:tr>
      <w:tr w:rsidR="00E34640" w:rsidRPr="00FF46DB" w14:paraId="38470FC8" w14:textId="77777777" w:rsidTr="004877DC">
        <w:tc>
          <w:tcPr>
            <w:tcW w:w="0" w:type="auto"/>
            <w:tcMar>
              <w:top w:w="0" w:type="dxa"/>
              <w:left w:w="75" w:type="dxa"/>
              <w:bottom w:w="75" w:type="dxa"/>
              <w:right w:w="75" w:type="dxa"/>
            </w:tcMar>
          </w:tcPr>
          <w:p w14:paraId="42C378D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ImportNotificationType</w:t>
            </w:r>
          </w:p>
        </w:tc>
        <w:tc>
          <w:tcPr>
            <w:tcW w:w="0" w:type="auto"/>
            <w:tcMar>
              <w:top w:w="0" w:type="dxa"/>
              <w:left w:w="75" w:type="dxa"/>
              <w:bottom w:w="75" w:type="dxa"/>
              <w:right w:w="75" w:type="dxa"/>
            </w:tcMar>
          </w:tcPr>
          <w:p w14:paraId="5FFFF1C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78EC1E8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55D530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Conține valori din clasificatorul tipurilor de notificări prealabile la import</w:t>
            </w:r>
          </w:p>
        </w:tc>
      </w:tr>
      <w:tr w:rsidR="00E34640" w:rsidRPr="00FF46DB" w14:paraId="2C5BADD0" w14:textId="77777777" w:rsidTr="004877DC">
        <w:tc>
          <w:tcPr>
            <w:tcW w:w="0" w:type="auto"/>
            <w:tcMar>
              <w:top w:w="0" w:type="dxa"/>
              <w:left w:w="75" w:type="dxa"/>
              <w:bottom w:w="75" w:type="dxa"/>
              <w:right w:w="75" w:type="dxa"/>
            </w:tcMar>
          </w:tcPr>
          <w:p w14:paraId="1935362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lastRenderedPageBreak/>
              <w:t>NotificationDate</w:t>
            </w:r>
          </w:p>
        </w:tc>
        <w:tc>
          <w:tcPr>
            <w:tcW w:w="0" w:type="auto"/>
            <w:tcMar>
              <w:top w:w="0" w:type="dxa"/>
              <w:left w:w="75" w:type="dxa"/>
              <w:bottom w:w="75" w:type="dxa"/>
              <w:right w:w="75" w:type="dxa"/>
            </w:tcMar>
          </w:tcPr>
          <w:p w14:paraId="296AA55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7B55150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0A13958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expedierii notificării de import</w:t>
            </w:r>
          </w:p>
        </w:tc>
      </w:tr>
      <w:tr w:rsidR="00E34640" w:rsidRPr="00FF46DB" w14:paraId="127D3123" w14:textId="77777777" w:rsidTr="004877DC">
        <w:tc>
          <w:tcPr>
            <w:tcW w:w="0" w:type="auto"/>
            <w:tcMar>
              <w:top w:w="0" w:type="dxa"/>
              <w:left w:w="75" w:type="dxa"/>
              <w:bottom w:w="75" w:type="dxa"/>
              <w:right w:w="75" w:type="dxa"/>
            </w:tcMar>
          </w:tcPr>
          <w:p w14:paraId="5427DBA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NotificationScope</w:t>
            </w:r>
          </w:p>
        </w:tc>
        <w:tc>
          <w:tcPr>
            <w:tcW w:w="0" w:type="auto"/>
            <w:tcMar>
              <w:top w:w="0" w:type="dxa"/>
              <w:left w:w="75" w:type="dxa"/>
              <w:bottom w:w="75" w:type="dxa"/>
              <w:right w:w="75" w:type="dxa"/>
            </w:tcMar>
          </w:tcPr>
          <w:p w14:paraId="18218BE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9FFE8C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992741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Acest câmp conține valori din clasificatorul cu scopul notificării mărfurilor pentru care a fost expediată notificare prealabilă</w:t>
            </w:r>
          </w:p>
        </w:tc>
      </w:tr>
      <w:tr w:rsidR="00E34640" w:rsidRPr="00FF46DB" w14:paraId="0D8B8762" w14:textId="77777777" w:rsidTr="004877DC">
        <w:tc>
          <w:tcPr>
            <w:tcW w:w="0" w:type="auto"/>
            <w:tcMar>
              <w:top w:w="0" w:type="dxa"/>
              <w:left w:w="75" w:type="dxa"/>
              <w:bottom w:w="75" w:type="dxa"/>
              <w:right w:w="75" w:type="dxa"/>
            </w:tcMar>
          </w:tcPr>
          <w:p w14:paraId="67D2D2D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GoodsDestinationAddress</w:t>
            </w:r>
          </w:p>
        </w:tc>
        <w:tc>
          <w:tcPr>
            <w:tcW w:w="0" w:type="auto"/>
            <w:tcMar>
              <w:top w:w="0" w:type="dxa"/>
              <w:left w:w="75" w:type="dxa"/>
              <w:bottom w:w="75" w:type="dxa"/>
              <w:right w:w="75" w:type="dxa"/>
            </w:tcMar>
          </w:tcPr>
          <w:p w14:paraId="1DEEAA9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681336B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42654A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locul de destinație a mărfurilor</w:t>
            </w:r>
          </w:p>
        </w:tc>
      </w:tr>
      <w:tr w:rsidR="00E34640" w:rsidRPr="00FF46DB" w14:paraId="39590C29" w14:textId="77777777" w:rsidTr="004877DC">
        <w:tc>
          <w:tcPr>
            <w:tcW w:w="0" w:type="auto"/>
            <w:tcMar>
              <w:top w:w="0" w:type="dxa"/>
              <w:left w:w="75" w:type="dxa"/>
              <w:bottom w:w="75" w:type="dxa"/>
              <w:right w:w="75" w:type="dxa"/>
            </w:tcMar>
          </w:tcPr>
          <w:p w14:paraId="3CD56AD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GoodsStorageAddress</w:t>
            </w:r>
          </w:p>
        </w:tc>
        <w:tc>
          <w:tcPr>
            <w:tcW w:w="0" w:type="auto"/>
            <w:tcMar>
              <w:top w:w="0" w:type="dxa"/>
              <w:left w:w="75" w:type="dxa"/>
              <w:bottom w:w="75" w:type="dxa"/>
              <w:right w:w="75" w:type="dxa"/>
            </w:tcMar>
          </w:tcPr>
          <w:p w14:paraId="62712C7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2AC4F54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102894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locul de depozitare temporară a mărfurilor</w:t>
            </w:r>
          </w:p>
        </w:tc>
      </w:tr>
      <w:tr w:rsidR="00E34640" w:rsidRPr="00FF46DB" w14:paraId="53A47BDE" w14:textId="77777777" w:rsidTr="004877DC">
        <w:tc>
          <w:tcPr>
            <w:tcW w:w="0" w:type="auto"/>
            <w:tcMar>
              <w:top w:w="0" w:type="dxa"/>
              <w:left w:w="75" w:type="dxa"/>
              <w:bottom w:w="75" w:type="dxa"/>
              <w:right w:w="75" w:type="dxa"/>
            </w:tcMar>
          </w:tcPr>
          <w:p w14:paraId="2834508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GoodsControlPlace</w:t>
            </w:r>
          </w:p>
        </w:tc>
        <w:tc>
          <w:tcPr>
            <w:tcW w:w="0" w:type="auto"/>
            <w:tcMar>
              <w:top w:w="0" w:type="dxa"/>
              <w:left w:w="75" w:type="dxa"/>
              <w:bottom w:w="75" w:type="dxa"/>
              <w:right w:w="75" w:type="dxa"/>
            </w:tcMar>
          </w:tcPr>
          <w:p w14:paraId="7A02C18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6C8555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E7F45C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Acest câmp conține valori din clasificatorul cu locul unde va fi realizat controlul fizic mărfurilor pentru care a fost expediată notificare prealabilă</w:t>
            </w:r>
          </w:p>
        </w:tc>
      </w:tr>
      <w:tr w:rsidR="00E34640" w:rsidRPr="00FF46DB" w14:paraId="22F261F9" w14:textId="77777777" w:rsidTr="004877DC">
        <w:tc>
          <w:tcPr>
            <w:tcW w:w="0" w:type="auto"/>
            <w:tcMar>
              <w:top w:w="0" w:type="dxa"/>
              <w:left w:w="75" w:type="dxa"/>
              <w:bottom w:w="75" w:type="dxa"/>
              <w:right w:w="75" w:type="dxa"/>
            </w:tcMar>
          </w:tcPr>
          <w:p w14:paraId="6830E3A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BorderEntrancePoint</w:t>
            </w:r>
          </w:p>
        </w:tc>
        <w:tc>
          <w:tcPr>
            <w:tcW w:w="0" w:type="auto"/>
            <w:tcMar>
              <w:top w:w="0" w:type="dxa"/>
              <w:left w:w="75" w:type="dxa"/>
              <w:bottom w:w="75" w:type="dxa"/>
              <w:right w:w="75" w:type="dxa"/>
            </w:tcMar>
          </w:tcPr>
          <w:p w14:paraId="369ADFC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6E889CA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09EEA31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Conține valori din clasificatorul punctelor de inspecție la frontieră unde ANSA realizează controlul identității și controlul fizic al mărfurilor</w:t>
            </w:r>
          </w:p>
        </w:tc>
      </w:tr>
      <w:tr w:rsidR="00E34640" w:rsidRPr="00FF46DB" w14:paraId="45384F6F" w14:textId="77777777" w:rsidTr="004877DC">
        <w:tc>
          <w:tcPr>
            <w:tcW w:w="0" w:type="auto"/>
            <w:tcMar>
              <w:top w:w="0" w:type="dxa"/>
              <w:left w:w="75" w:type="dxa"/>
              <w:bottom w:w="75" w:type="dxa"/>
              <w:right w:w="75" w:type="dxa"/>
            </w:tcMar>
          </w:tcPr>
          <w:p w14:paraId="47A55A0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BorderExitPoint</w:t>
            </w:r>
          </w:p>
        </w:tc>
        <w:tc>
          <w:tcPr>
            <w:tcW w:w="0" w:type="auto"/>
            <w:tcMar>
              <w:top w:w="0" w:type="dxa"/>
              <w:left w:w="75" w:type="dxa"/>
              <w:bottom w:w="75" w:type="dxa"/>
              <w:right w:w="75" w:type="dxa"/>
            </w:tcMar>
          </w:tcPr>
          <w:p w14:paraId="2D7BD72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02FA8CE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0FC2C3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Conține valori din clasificatorul posturilor vamale unde va ieși din țară marfa care se află în tranzit</w:t>
            </w:r>
          </w:p>
        </w:tc>
      </w:tr>
      <w:tr w:rsidR="00E34640" w:rsidRPr="00FF46DB" w14:paraId="5C64CAFE" w14:textId="77777777" w:rsidTr="004877DC">
        <w:tc>
          <w:tcPr>
            <w:tcW w:w="0" w:type="auto"/>
            <w:tcMar>
              <w:top w:w="0" w:type="dxa"/>
              <w:left w:w="75" w:type="dxa"/>
              <w:bottom w:w="75" w:type="dxa"/>
              <w:right w:w="75" w:type="dxa"/>
            </w:tcMar>
          </w:tcPr>
          <w:p w14:paraId="1C4C3AE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BorderEstimativeEntranceDate</w:t>
            </w:r>
          </w:p>
        </w:tc>
        <w:tc>
          <w:tcPr>
            <w:tcW w:w="0" w:type="auto"/>
            <w:tcMar>
              <w:top w:w="0" w:type="dxa"/>
              <w:left w:w="75" w:type="dxa"/>
              <w:bottom w:w="75" w:type="dxa"/>
              <w:right w:w="75" w:type="dxa"/>
            </w:tcMar>
          </w:tcPr>
          <w:p w14:paraId="337D7BA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6FFC87A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5EE274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estimativă de intrare în țară</w:t>
            </w:r>
          </w:p>
        </w:tc>
      </w:tr>
      <w:tr w:rsidR="00E34640" w:rsidRPr="00FF46DB" w14:paraId="41D2F5BB" w14:textId="77777777" w:rsidTr="004877DC">
        <w:tc>
          <w:tcPr>
            <w:tcW w:w="0" w:type="auto"/>
            <w:tcMar>
              <w:top w:w="0" w:type="dxa"/>
              <w:left w:w="75" w:type="dxa"/>
              <w:bottom w:w="75" w:type="dxa"/>
              <w:right w:w="75" w:type="dxa"/>
            </w:tcMar>
          </w:tcPr>
          <w:p w14:paraId="21CC5F1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BorderRealEntranceDate</w:t>
            </w:r>
          </w:p>
        </w:tc>
        <w:tc>
          <w:tcPr>
            <w:tcW w:w="0" w:type="auto"/>
            <w:tcMar>
              <w:top w:w="0" w:type="dxa"/>
              <w:left w:w="75" w:type="dxa"/>
              <w:bottom w:w="75" w:type="dxa"/>
              <w:right w:w="75" w:type="dxa"/>
            </w:tcMar>
          </w:tcPr>
          <w:p w14:paraId="3868057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09A75EF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74F3A37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exactă de intrare în țară</w:t>
            </w:r>
          </w:p>
        </w:tc>
      </w:tr>
      <w:tr w:rsidR="00E34640" w:rsidRPr="00FF46DB" w14:paraId="3C48CB1E" w14:textId="77777777" w:rsidTr="004877DC">
        <w:tc>
          <w:tcPr>
            <w:tcW w:w="0" w:type="auto"/>
            <w:tcMar>
              <w:top w:w="0" w:type="dxa"/>
              <w:left w:w="75" w:type="dxa"/>
              <w:bottom w:w="75" w:type="dxa"/>
              <w:right w:w="75" w:type="dxa"/>
            </w:tcMar>
          </w:tcPr>
          <w:p w14:paraId="5529D72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GoodsDestinationCountry</w:t>
            </w:r>
          </w:p>
        </w:tc>
        <w:tc>
          <w:tcPr>
            <w:tcW w:w="0" w:type="auto"/>
            <w:tcMar>
              <w:top w:w="0" w:type="dxa"/>
              <w:left w:w="75" w:type="dxa"/>
              <w:bottom w:w="75" w:type="dxa"/>
              <w:right w:w="75" w:type="dxa"/>
            </w:tcMar>
          </w:tcPr>
          <w:p w14:paraId="4130EE2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0D2D445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CA3358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Țara de destinație a mărfurilor (pentru tranzit)</w:t>
            </w:r>
          </w:p>
        </w:tc>
      </w:tr>
      <w:tr w:rsidR="00E34640" w:rsidRPr="00FF46DB" w14:paraId="06226882" w14:textId="77777777" w:rsidTr="004877DC">
        <w:tc>
          <w:tcPr>
            <w:tcW w:w="0" w:type="auto"/>
            <w:tcMar>
              <w:top w:w="0" w:type="dxa"/>
              <w:left w:w="75" w:type="dxa"/>
              <w:bottom w:w="75" w:type="dxa"/>
              <w:right w:w="75" w:type="dxa"/>
            </w:tcMar>
          </w:tcPr>
          <w:p w14:paraId="4FA5004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GoodsTransitValability</w:t>
            </w:r>
          </w:p>
        </w:tc>
        <w:tc>
          <w:tcPr>
            <w:tcW w:w="0" w:type="auto"/>
            <w:tcMar>
              <w:top w:w="0" w:type="dxa"/>
              <w:left w:w="75" w:type="dxa"/>
              <w:bottom w:w="75" w:type="dxa"/>
              <w:right w:w="75" w:type="dxa"/>
            </w:tcMar>
          </w:tcPr>
          <w:p w14:paraId="0808C7D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3E6417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36B4AD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limită valabilitate pentru tranzit</w:t>
            </w:r>
          </w:p>
        </w:tc>
      </w:tr>
      <w:tr w:rsidR="00E34640" w:rsidRPr="00FF46DB" w14:paraId="27F52329" w14:textId="77777777" w:rsidTr="004877DC">
        <w:tc>
          <w:tcPr>
            <w:tcW w:w="0" w:type="auto"/>
            <w:tcMar>
              <w:top w:w="0" w:type="dxa"/>
              <w:left w:w="75" w:type="dxa"/>
              <w:bottom w:w="75" w:type="dxa"/>
              <w:right w:w="75" w:type="dxa"/>
            </w:tcMar>
          </w:tcPr>
          <w:p w14:paraId="710FED4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GoodsTransitClosed</w:t>
            </w:r>
          </w:p>
        </w:tc>
        <w:tc>
          <w:tcPr>
            <w:tcW w:w="0" w:type="auto"/>
            <w:tcMar>
              <w:top w:w="0" w:type="dxa"/>
              <w:left w:w="75" w:type="dxa"/>
              <w:bottom w:w="75" w:type="dxa"/>
              <w:right w:w="75" w:type="dxa"/>
            </w:tcMar>
          </w:tcPr>
          <w:p w14:paraId="0B0DF95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322405F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B06339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ieșirii din țară a mărfurilor (pentru tranzit)</w:t>
            </w:r>
          </w:p>
        </w:tc>
      </w:tr>
      <w:tr w:rsidR="00E34640" w:rsidRPr="00FF46DB" w14:paraId="6F647EF6" w14:textId="77777777" w:rsidTr="004877DC">
        <w:tc>
          <w:tcPr>
            <w:tcW w:w="0" w:type="auto"/>
            <w:tcMar>
              <w:top w:w="0" w:type="dxa"/>
              <w:left w:w="75" w:type="dxa"/>
              <w:bottom w:w="75" w:type="dxa"/>
              <w:right w:w="75" w:type="dxa"/>
            </w:tcMar>
          </w:tcPr>
          <w:p w14:paraId="02529B7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NotificationValability</w:t>
            </w:r>
          </w:p>
        </w:tc>
        <w:tc>
          <w:tcPr>
            <w:tcW w:w="0" w:type="auto"/>
            <w:tcMar>
              <w:top w:w="0" w:type="dxa"/>
              <w:left w:w="75" w:type="dxa"/>
              <w:bottom w:w="75" w:type="dxa"/>
              <w:right w:w="75" w:type="dxa"/>
            </w:tcMar>
          </w:tcPr>
          <w:p w14:paraId="3621CC5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49A9D9D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417C81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limită de valabilitate a notificării</w:t>
            </w:r>
          </w:p>
        </w:tc>
      </w:tr>
      <w:tr w:rsidR="00E34640" w:rsidRPr="00FF46DB" w14:paraId="48E0D051" w14:textId="77777777" w:rsidTr="004877DC">
        <w:tc>
          <w:tcPr>
            <w:tcW w:w="0" w:type="auto"/>
            <w:tcMar>
              <w:top w:w="0" w:type="dxa"/>
              <w:left w:w="75" w:type="dxa"/>
              <w:bottom w:w="75" w:type="dxa"/>
              <w:right w:w="75" w:type="dxa"/>
            </w:tcMar>
          </w:tcPr>
          <w:p w14:paraId="7D67845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Status</w:t>
            </w:r>
          </w:p>
        </w:tc>
        <w:tc>
          <w:tcPr>
            <w:tcW w:w="0" w:type="auto"/>
            <w:tcMar>
              <w:top w:w="0" w:type="dxa"/>
              <w:left w:w="75" w:type="dxa"/>
              <w:bottom w:w="75" w:type="dxa"/>
              <w:right w:w="75" w:type="dxa"/>
            </w:tcMar>
          </w:tcPr>
          <w:p w14:paraId="074C3FC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133807E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7948C8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Statutul notificării prealabile de import</w:t>
            </w:r>
          </w:p>
        </w:tc>
      </w:tr>
      <w:tr w:rsidR="00E34640" w:rsidRPr="00FF46DB" w14:paraId="2AA5B321" w14:textId="77777777" w:rsidTr="004877DC">
        <w:tc>
          <w:tcPr>
            <w:tcW w:w="0" w:type="auto"/>
            <w:tcMar>
              <w:top w:w="0" w:type="dxa"/>
              <w:left w:w="75" w:type="dxa"/>
              <w:bottom w:w="75" w:type="dxa"/>
              <w:right w:w="75" w:type="dxa"/>
            </w:tcMar>
          </w:tcPr>
          <w:p w14:paraId="73A49E1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ControlDecisions</w:t>
            </w:r>
          </w:p>
        </w:tc>
        <w:tc>
          <w:tcPr>
            <w:tcW w:w="0" w:type="auto"/>
            <w:tcMar>
              <w:top w:w="0" w:type="dxa"/>
              <w:left w:w="75" w:type="dxa"/>
              <w:bottom w:w="75" w:type="dxa"/>
              <w:right w:w="75" w:type="dxa"/>
            </w:tcMar>
          </w:tcPr>
          <w:p w14:paraId="0D52FE4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ControlDecision[]</w:t>
            </w:r>
          </w:p>
        </w:tc>
        <w:tc>
          <w:tcPr>
            <w:tcW w:w="0" w:type="auto"/>
            <w:tcMar>
              <w:top w:w="0" w:type="dxa"/>
              <w:left w:w="75" w:type="dxa"/>
              <w:bottom w:w="75" w:type="dxa"/>
              <w:right w:w="75" w:type="dxa"/>
            </w:tcMar>
          </w:tcPr>
          <w:p w14:paraId="43F1BCB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BE27B6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deciziile inspectorilor de la posturile de inspecție la frontieră după realizarea controlului mărfurilor</w:t>
            </w:r>
          </w:p>
        </w:tc>
      </w:tr>
      <w:tr w:rsidR="00E34640" w:rsidRPr="00FF46DB" w14:paraId="71DDCE01" w14:textId="77777777" w:rsidTr="004877DC">
        <w:tc>
          <w:tcPr>
            <w:tcW w:w="0" w:type="auto"/>
            <w:gridSpan w:val="4"/>
            <w:shd w:val="clear" w:color="auto" w:fill="D9D9D9"/>
            <w:tcMar>
              <w:top w:w="0" w:type="dxa"/>
              <w:left w:w="75" w:type="dxa"/>
              <w:bottom w:w="75" w:type="dxa"/>
              <w:right w:w="75" w:type="dxa"/>
            </w:tcMar>
          </w:tcPr>
          <w:p w14:paraId="31D5CB1C"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LegalEntity</w:t>
            </w:r>
          </w:p>
        </w:tc>
      </w:tr>
      <w:tr w:rsidR="00E34640" w:rsidRPr="00FF46DB" w14:paraId="3E642F72" w14:textId="77777777" w:rsidTr="004877DC">
        <w:tc>
          <w:tcPr>
            <w:tcW w:w="0" w:type="auto"/>
            <w:tcMar>
              <w:top w:w="0" w:type="dxa"/>
              <w:left w:w="75" w:type="dxa"/>
              <w:bottom w:w="75" w:type="dxa"/>
              <w:right w:w="75" w:type="dxa"/>
            </w:tcMar>
          </w:tcPr>
          <w:p w14:paraId="6534FE9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Code</w:t>
            </w:r>
          </w:p>
        </w:tc>
        <w:tc>
          <w:tcPr>
            <w:tcW w:w="0" w:type="auto"/>
            <w:tcMar>
              <w:top w:w="0" w:type="dxa"/>
              <w:left w:w="75" w:type="dxa"/>
              <w:bottom w:w="75" w:type="dxa"/>
              <w:right w:w="75" w:type="dxa"/>
            </w:tcMar>
          </w:tcPr>
          <w:p w14:paraId="3D17B50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187D28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2A3BBB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Numărul de identificare de stat IDNO/IDNP</w:t>
            </w:r>
          </w:p>
        </w:tc>
      </w:tr>
      <w:tr w:rsidR="00E34640" w:rsidRPr="00FF46DB" w14:paraId="17D71BE9" w14:textId="77777777" w:rsidTr="004877DC">
        <w:tc>
          <w:tcPr>
            <w:tcW w:w="0" w:type="auto"/>
            <w:tcMar>
              <w:top w:w="0" w:type="dxa"/>
              <w:left w:w="75" w:type="dxa"/>
              <w:bottom w:w="75" w:type="dxa"/>
              <w:right w:w="75" w:type="dxa"/>
            </w:tcMar>
          </w:tcPr>
          <w:p w14:paraId="247D007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Vat</w:t>
            </w:r>
          </w:p>
        </w:tc>
        <w:tc>
          <w:tcPr>
            <w:tcW w:w="0" w:type="auto"/>
            <w:tcMar>
              <w:top w:w="0" w:type="dxa"/>
              <w:left w:w="75" w:type="dxa"/>
              <w:bottom w:w="75" w:type="dxa"/>
              <w:right w:w="75" w:type="dxa"/>
            </w:tcMar>
          </w:tcPr>
          <w:p w14:paraId="6A874C6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638A618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ECC8A0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Codul TVA (pentru plătitorii de TVA)</w:t>
            </w:r>
          </w:p>
        </w:tc>
      </w:tr>
      <w:tr w:rsidR="00E34640" w:rsidRPr="00FF46DB" w14:paraId="1E6EDB15" w14:textId="77777777" w:rsidTr="004877DC">
        <w:tc>
          <w:tcPr>
            <w:tcW w:w="0" w:type="auto"/>
            <w:tcMar>
              <w:top w:w="0" w:type="dxa"/>
              <w:left w:w="75" w:type="dxa"/>
              <w:bottom w:w="75" w:type="dxa"/>
              <w:right w:w="75" w:type="dxa"/>
            </w:tcMar>
          </w:tcPr>
          <w:p w14:paraId="3256816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Name</w:t>
            </w:r>
          </w:p>
        </w:tc>
        <w:tc>
          <w:tcPr>
            <w:tcW w:w="0" w:type="auto"/>
            <w:tcMar>
              <w:top w:w="0" w:type="dxa"/>
              <w:left w:w="75" w:type="dxa"/>
              <w:bottom w:w="75" w:type="dxa"/>
              <w:right w:w="75" w:type="dxa"/>
            </w:tcMar>
          </w:tcPr>
          <w:p w14:paraId="3BB00CE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6BEB359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9737C2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Denumirea / numele și prenumele</w:t>
            </w:r>
          </w:p>
        </w:tc>
      </w:tr>
      <w:tr w:rsidR="00E34640" w:rsidRPr="00FF46DB" w14:paraId="3FC4BC8E" w14:textId="77777777" w:rsidTr="004877DC">
        <w:tc>
          <w:tcPr>
            <w:tcW w:w="0" w:type="auto"/>
            <w:tcMar>
              <w:top w:w="0" w:type="dxa"/>
              <w:left w:w="75" w:type="dxa"/>
              <w:bottom w:w="75" w:type="dxa"/>
              <w:right w:w="75" w:type="dxa"/>
            </w:tcMar>
          </w:tcPr>
          <w:p w14:paraId="1DD7723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Adress</w:t>
            </w:r>
          </w:p>
        </w:tc>
        <w:tc>
          <w:tcPr>
            <w:tcW w:w="0" w:type="auto"/>
            <w:tcMar>
              <w:top w:w="0" w:type="dxa"/>
              <w:left w:w="75" w:type="dxa"/>
              <w:bottom w:w="75" w:type="dxa"/>
              <w:right w:w="75" w:type="dxa"/>
            </w:tcMar>
          </w:tcPr>
          <w:p w14:paraId="6D45B40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2618105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0436A78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Adresa juridică</w:t>
            </w:r>
          </w:p>
        </w:tc>
      </w:tr>
      <w:tr w:rsidR="00E34640" w:rsidRPr="00FF46DB" w14:paraId="1C6A77BD" w14:textId="77777777" w:rsidTr="004877DC">
        <w:tc>
          <w:tcPr>
            <w:tcW w:w="0" w:type="auto"/>
            <w:gridSpan w:val="4"/>
            <w:shd w:val="clear" w:color="auto" w:fill="D9D9D9"/>
            <w:tcMar>
              <w:top w:w="0" w:type="dxa"/>
              <w:left w:w="75" w:type="dxa"/>
              <w:bottom w:w="75" w:type="dxa"/>
              <w:right w:w="75" w:type="dxa"/>
            </w:tcMar>
          </w:tcPr>
          <w:p w14:paraId="7982725E"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FoodChainOperator</w:t>
            </w:r>
          </w:p>
        </w:tc>
      </w:tr>
      <w:tr w:rsidR="00E34640" w:rsidRPr="00FF46DB" w14:paraId="7372D215" w14:textId="77777777" w:rsidTr="004877DC">
        <w:tc>
          <w:tcPr>
            <w:tcW w:w="0" w:type="auto"/>
            <w:tcMar>
              <w:top w:w="0" w:type="dxa"/>
              <w:left w:w="75" w:type="dxa"/>
              <w:bottom w:w="75" w:type="dxa"/>
              <w:right w:w="75" w:type="dxa"/>
            </w:tcMar>
          </w:tcPr>
          <w:p w14:paraId="3B803D3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OperatorCode</w:t>
            </w:r>
          </w:p>
        </w:tc>
        <w:tc>
          <w:tcPr>
            <w:tcW w:w="0" w:type="auto"/>
            <w:tcMar>
              <w:top w:w="0" w:type="dxa"/>
              <w:left w:w="75" w:type="dxa"/>
              <w:bottom w:w="75" w:type="dxa"/>
              <w:right w:w="75" w:type="dxa"/>
            </w:tcMar>
          </w:tcPr>
          <w:p w14:paraId="41BA341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1F6E060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AEA8EB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Numărul de identificare de stat IDNO/IDNP</w:t>
            </w:r>
          </w:p>
        </w:tc>
      </w:tr>
      <w:tr w:rsidR="00E34640" w:rsidRPr="00FF46DB" w14:paraId="1224C232" w14:textId="77777777" w:rsidTr="004877DC">
        <w:tc>
          <w:tcPr>
            <w:tcW w:w="0" w:type="auto"/>
            <w:tcMar>
              <w:top w:w="0" w:type="dxa"/>
              <w:left w:w="75" w:type="dxa"/>
              <w:bottom w:w="75" w:type="dxa"/>
              <w:right w:w="75" w:type="dxa"/>
            </w:tcMar>
          </w:tcPr>
          <w:p w14:paraId="16F25F4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OperatorVat</w:t>
            </w:r>
          </w:p>
        </w:tc>
        <w:tc>
          <w:tcPr>
            <w:tcW w:w="0" w:type="auto"/>
            <w:tcMar>
              <w:top w:w="0" w:type="dxa"/>
              <w:left w:w="75" w:type="dxa"/>
              <w:bottom w:w="75" w:type="dxa"/>
              <w:right w:w="75" w:type="dxa"/>
            </w:tcMar>
          </w:tcPr>
          <w:p w14:paraId="6B3DCCC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3CE5F20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C8269E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Codul TVA (pentru plătitorii de TVA)</w:t>
            </w:r>
          </w:p>
        </w:tc>
      </w:tr>
      <w:tr w:rsidR="00E34640" w:rsidRPr="00FF46DB" w14:paraId="21F02E85" w14:textId="77777777" w:rsidTr="004877DC">
        <w:tc>
          <w:tcPr>
            <w:tcW w:w="0" w:type="auto"/>
            <w:tcMar>
              <w:top w:w="0" w:type="dxa"/>
              <w:left w:w="75" w:type="dxa"/>
              <w:bottom w:w="75" w:type="dxa"/>
              <w:right w:w="75" w:type="dxa"/>
            </w:tcMar>
          </w:tcPr>
          <w:p w14:paraId="273AA96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OperatorName</w:t>
            </w:r>
          </w:p>
        </w:tc>
        <w:tc>
          <w:tcPr>
            <w:tcW w:w="0" w:type="auto"/>
            <w:tcMar>
              <w:top w:w="0" w:type="dxa"/>
              <w:left w:w="75" w:type="dxa"/>
              <w:bottom w:w="75" w:type="dxa"/>
              <w:right w:w="75" w:type="dxa"/>
            </w:tcMar>
          </w:tcPr>
          <w:p w14:paraId="1081482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4AB8FBE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5A54FB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Denumirea / numele și prenumele</w:t>
            </w:r>
          </w:p>
        </w:tc>
      </w:tr>
      <w:tr w:rsidR="00E34640" w:rsidRPr="00FF46DB" w14:paraId="16F78D92" w14:textId="77777777" w:rsidTr="004877DC">
        <w:tc>
          <w:tcPr>
            <w:tcW w:w="0" w:type="auto"/>
            <w:tcMar>
              <w:top w:w="0" w:type="dxa"/>
              <w:left w:w="75" w:type="dxa"/>
              <w:bottom w:w="75" w:type="dxa"/>
              <w:right w:w="75" w:type="dxa"/>
            </w:tcMar>
          </w:tcPr>
          <w:p w14:paraId="163574A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OperatorLegalAddress</w:t>
            </w:r>
          </w:p>
        </w:tc>
        <w:tc>
          <w:tcPr>
            <w:tcW w:w="0" w:type="auto"/>
            <w:tcMar>
              <w:top w:w="0" w:type="dxa"/>
              <w:left w:w="75" w:type="dxa"/>
              <w:bottom w:w="75" w:type="dxa"/>
              <w:right w:w="75" w:type="dxa"/>
            </w:tcMar>
          </w:tcPr>
          <w:p w14:paraId="1BC886A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76E19A2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7E428A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Adresa juridică</w:t>
            </w:r>
          </w:p>
        </w:tc>
      </w:tr>
      <w:tr w:rsidR="00E34640" w:rsidRPr="00FF46DB" w14:paraId="393880D0" w14:textId="77777777" w:rsidTr="004877DC">
        <w:tc>
          <w:tcPr>
            <w:tcW w:w="0" w:type="auto"/>
            <w:tcMar>
              <w:top w:w="0" w:type="dxa"/>
              <w:left w:w="75" w:type="dxa"/>
              <w:bottom w:w="75" w:type="dxa"/>
              <w:right w:w="75" w:type="dxa"/>
            </w:tcMar>
          </w:tcPr>
          <w:p w14:paraId="31FECEC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OperatorContactData</w:t>
            </w:r>
          </w:p>
        </w:tc>
        <w:tc>
          <w:tcPr>
            <w:tcW w:w="0" w:type="auto"/>
            <w:tcMar>
              <w:top w:w="0" w:type="dxa"/>
              <w:left w:w="75" w:type="dxa"/>
              <w:bottom w:w="75" w:type="dxa"/>
              <w:right w:w="75" w:type="dxa"/>
            </w:tcMar>
          </w:tcPr>
          <w:p w14:paraId="174FF06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70C765A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C93B2A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 contact</w:t>
            </w:r>
          </w:p>
        </w:tc>
      </w:tr>
      <w:tr w:rsidR="00E34640" w:rsidRPr="00FF46DB" w14:paraId="6739E531" w14:textId="77777777" w:rsidTr="004877DC">
        <w:tc>
          <w:tcPr>
            <w:tcW w:w="0" w:type="auto"/>
            <w:tcMar>
              <w:top w:w="0" w:type="dxa"/>
              <w:left w:w="75" w:type="dxa"/>
              <w:bottom w:w="75" w:type="dxa"/>
              <w:right w:w="75" w:type="dxa"/>
            </w:tcMar>
          </w:tcPr>
          <w:p w14:paraId="47B2797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RegistrationStatus</w:t>
            </w:r>
          </w:p>
        </w:tc>
        <w:tc>
          <w:tcPr>
            <w:tcW w:w="0" w:type="auto"/>
            <w:tcMar>
              <w:top w:w="0" w:type="dxa"/>
              <w:left w:w="75" w:type="dxa"/>
              <w:bottom w:w="75" w:type="dxa"/>
              <w:right w:w="75" w:type="dxa"/>
            </w:tcMar>
          </w:tcPr>
          <w:p w14:paraId="24EB86A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7A99912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70617E5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Statutul actual</w:t>
            </w:r>
          </w:p>
        </w:tc>
      </w:tr>
      <w:tr w:rsidR="00E34640" w:rsidRPr="00FF46DB" w14:paraId="70AEBAA7" w14:textId="77777777" w:rsidTr="004877DC">
        <w:tc>
          <w:tcPr>
            <w:tcW w:w="0" w:type="auto"/>
            <w:tcMar>
              <w:top w:w="0" w:type="dxa"/>
              <w:left w:w="75" w:type="dxa"/>
              <w:bottom w:w="75" w:type="dxa"/>
              <w:right w:w="75" w:type="dxa"/>
            </w:tcMar>
          </w:tcPr>
          <w:p w14:paraId="331A6B2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LegalEntity</w:t>
            </w:r>
          </w:p>
        </w:tc>
        <w:tc>
          <w:tcPr>
            <w:tcW w:w="0" w:type="auto"/>
            <w:tcMar>
              <w:top w:w="0" w:type="dxa"/>
              <w:left w:w="75" w:type="dxa"/>
              <w:bottom w:w="75" w:type="dxa"/>
              <w:right w:w="75" w:type="dxa"/>
            </w:tcMar>
          </w:tcPr>
          <w:p w14:paraId="178EB08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LegalEntity</w:t>
            </w:r>
          </w:p>
        </w:tc>
        <w:tc>
          <w:tcPr>
            <w:tcW w:w="0" w:type="auto"/>
            <w:tcMar>
              <w:top w:w="0" w:type="dxa"/>
              <w:left w:w="75" w:type="dxa"/>
              <w:bottom w:w="75" w:type="dxa"/>
              <w:right w:w="75" w:type="dxa"/>
            </w:tcMar>
          </w:tcPr>
          <w:p w14:paraId="58163B2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7E8FFE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agent economic ce desfășoară activități de import de mărfuri</w:t>
            </w:r>
          </w:p>
        </w:tc>
      </w:tr>
      <w:tr w:rsidR="00E34640" w:rsidRPr="00FF46DB" w14:paraId="6EC556D7" w14:textId="77777777" w:rsidTr="004877DC">
        <w:tc>
          <w:tcPr>
            <w:tcW w:w="0" w:type="auto"/>
            <w:tcMar>
              <w:top w:w="0" w:type="dxa"/>
              <w:left w:w="75" w:type="dxa"/>
              <w:bottom w:w="75" w:type="dxa"/>
              <w:right w:w="75" w:type="dxa"/>
            </w:tcMar>
          </w:tcPr>
          <w:p w14:paraId="7A3B822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lastRenderedPageBreak/>
              <w:t>RegistrationProfile</w:t>
            </w:r>
          </w:p>
        </w:tc>
        <w:tc>
          <w:tcPr>
            <w:tcW w:w="0" w:type="auto"/>
            <w:tcMar>
              <w:top w:w="0" w:type="dxa"/>
              <w:left w:w="75" w:type="dxa"/>
              <w:bottom w:w="75" w:type="dxa"/>
              <w:right w:w="75" w:type="dxa"/>
            </w:tcMar>
          </w:tcPr>
          <w:p w14:paraId="57FD7BD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3285E22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542626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Domeniul de activitate al operatorului din lanțul alimentar care este supus controlului și supravegherii ANSA (</w:t>
            </w:r>
            <w:r w:rsidRPr="00FF46DB">
              <w:rPr>
                <w:rFonts w:ascii="Calibri" w:hAnsi="Calibri" w:cs="Calibri"/>
                <w:i/>
                <w:iCs/>
                <w:sz w:val="20"/>
                <w:szCs w:val="20"/>
              </w:rPr>
              <w:t>sanitar veterinar, protecție plantelor, control semincer etc.</w:t>
            </w:r>
            <w:r w:rsidRPr="00FF46DB">
              <w:rPr>
                <w:rFonts w:ascii="Calibri" w:hAnsi="Calibri" w:cs="Calibri"/>
                <w:sz w:val="20"/>
                <w:szCs w:val="20"/>
              </w:rPr>
              <w:t>)</w:t>
            </w:r>
          </w:p>
        </w:tc>
      </w:tr>
      <w:tr w:rsidR="00E34640" w:rsidRPr="00FF46DB" w14:paraId="79BA15E6" w14:textId="77777777" w:rsidTr="004877DC">
        <w:tc>
          <w:tcPr>
            <w:tcW w:w="0" w:type="auto"/>
            <w:tcMar>
              <w:top w:w="0" w:type="dxa"/>
              <w:left w:w="75" w:type="dxa"/>
              <w:bottom w:w="75" w:type="dxa"/>
              <w:right w:w="75" w:type="dxa"/>
            </w:tcMar>
          </w:tcPr>
          <w:p w14:paraId="23A15F0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RegistrationActivity</w:t>
            </w:r>
          </w:p>
        </w:tc>
        <w:tc>
          <w:tcPr>
            <w:tcW w:w="0" w:type="auto"/>
            <w:tcMar>
              <w:top w:w="0" w:type="dxa"/>
              <w:left w:w="75" w:type="dxa"/>
              <w:bottom w:w="75" w:type="dxa"/>
              <w:right w:w="75" w:type="dxa"/>
            </w:tcMar>
          </w:tcPr>
          <w:p w14:paraId="00C68E9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C591FE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229D41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Activitatea specifica practicată de operator vederea asigurării supraveghere și controlului în conformitate cu cadrul normativ</w:t>
            </w:r>
          </w:p>
        </w:tc>
      </w:tr>
      <w:tr w:rsidR="00E34640" w:rsidRPr="00FF46DB" w14:paraId="7D37FFF8" w14:textId="77777777" w:rsidTr="004877DC">
        <w:tc>
          <w:tcPr>
            <w:tcW w:w="0" w:type="auto"/>
            <w:tcMar>
              <w:top w:w="0" w:type="dxa"/>
              <w:left w:w="75" w:type="dxa"/>
              <w:bottom w:w="75" w:type="dxa"/>
              <w:right w:w="75" w:type="dxa"/>
            </w:tcMar>
          </w:tcPr>
          <w:p w14:paraId="72E7047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RegistrationUnit</w:t>
            </w:r>
          </w:p>
        </w:tc>
        <w:tc>
          <w:tcPr>
            <w:tcW w:w="0" w:type="auto"/>
            <w:tcMar>
              <w:top w:w="0" w:type="dxa"/>
              <w:left w:w="75" w:type="dxa"/>
              <w:bottom w:w="75" w:type="dxa"/>
              <w:right w:w="75" w:type="dxa"/>
            </w:tcMar>
          </w:tcPr>
          <w:p w14:paraId="23A29F3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30C21EE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228405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unitatea în cadrul cărora își desfășoară activitățile operatorii din lanțul alimentar (abatoare, crescătorii de animale, teren agricol destinat culturilor vegetale, centrele de depozitare și depozite colective, unități de procesare a alimentelor de origine non-animală sau animală etc.)</w:t>
            </w:r>
          </w:p>
        </w:tc>
      </w:tr>
      <w:tr w:rsidR="00E34640" w:rsidRPr="00FF46DB" w14:paraId="28E0D37E" w14:textId="77777777" w:rsidTr="004877DC">
        <w:tc>
          <w:tcPr>
            <w:tcW w:w="0" w:type="auto"/>
            <w:tcMar>
              <w:top w:w="0" w:type="dxa"/>
              <w:left w:w="75" w:type="dxa"/>
              <w:bottom w:w="75" w:type="dxa"/>
              <w:right w:w="75" w:type="dxa"/>
            </w:tcMar>
          </w:tcPr>
          <w:p w14:paraId="6863D52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RegistrationUnitAddress</w:t>
            </w:r>
          </w:p>
        </w:tc>
        <w:tc>
          <w:tcPr>
            <w:tcW w:w="0" w:type="auto"/>
            <w:tcMar>
              <w:top w:w="0" w:type="dxa"/>
              <w:left w:w="75" w:type="dxa"/>
              <w:bottom w:w="75" w:type="dxa"/>
              <w:right w:w="75" w:type="dxa"/>
            </w:tcMar>
          </w:tcPr>
          <w:p w14:paraId="58F580B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D57481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7874835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Adresa exploatației agroalimentare unde își desfășoară activitatea agentul economic înregistrat la ANSA</w:t>
            </w:r>
          </w:p>
        </w:tc>
      </w:tr>
      <w:tr w:rsidR="00E34640" w:rsidRPr="00FF46DB" w14:paraId="552990B4" w14:textId="77777777" w:rsidTr="004877DC">
        <w:tc>
          <w:tcPr>
            <w:tcW w:w="0" w:type="auto"/>
            <w:tcMar>
              <w:top w:w="0" w:type="dxa"/>
              <w:left w:w="75" w:type="dxa"/>
              <w:bottom w:w="75" w:type="dxa"/>
              <w:right w:w="75" w:type="dxa"/>
            </w:tcMar>
          </w:tcPr>
          <w:p w14:paraId="541E458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RegistrationDocumentType</w:t>
            </w:r>
          </w:p>
        </w:tc>
        <w:tc>
          <w:tcPr>
            <w:tcW w:w="0" w:type="auto"/>
            <w:tcMar>
              <w:top w:w="0" w:type="dxa"/>
              <w:left w:w="75" w:type="dxa"/>
              <w:bottom w:w="75" w:type="dxa"/>
              <w:right w:w="75" w:type="dxa"/>
            </w:tcMar>
          </w:tcPr>
          <w:p w14:paraId="285EA4E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1E8659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B8D41F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Tipul actului permisiv în baza căruia este permisă desfășurarea activității</w:t>
            </w:r>
          </w:p>
        </w:tc>
      </w:tr>
      <w:tr w:rsidR="00E34640" w:rsidRPr="00FF46DB" w14:paraId="19DECAE1" w14:textId="77777777" w:rsidTr="004877DC">
        <w:tc>
          <w:tcPr>
            <w:tcW w:w="0" w:type="auto"/>
            <w:tcMar>
              <w:top w:w="0" w:type="dxa"/>
              <w:left w:w="75" w:type="dxa"/>
              <w:bottom w:w="75" w:type="dxa"/>
              <w:right w:w="75" w:type="dxa"/>
            </w:tcMar>
          </w:tcPr>
          <w:p w14:paraId="36A124A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RegistrationDocumentDate</w:t>
            </w:r>
          </w:p>
        </w:tc>
        <w:tc>
          <w:tcPr>
            <w:tcW w:w="0" w:type="auto"/>
            <w:tcMar>
              <w:top w:w="0" w:type="dxa"/>
              <w:left w:w="75" w:type="dxa"/>
              <w:bottom w:w="75" w:type="dxa"/>
              <w:right w:w="75" w:type="dxa"/>
            </w:tcMar>
          </w:tcPr>
          <w:p w14:paraId="5F07FDA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09AA11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723F79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eliberării actului permisiv în baza căruia este permisă desfășurarea activității</w:t>
            </w:r>
          </w:p>
        </w:tc>
      </w:tr>
      <w:tr w:rsidR="00E34640" w:rsidRPr="00FF46DB" w14:paraId="43D0BD84" w14:textId="77777777" w:rsidTr="004877DC">
        <w:tc>
          <w:tcPr>
            <w:tcW w:w="0" w:type="auto"/>
            <w:tcMar>
              <w:top w:w="0" w:type="dxa"/>
              <w:left w:w="75" w:type="dxa"/>
              <w:bottom w:w="75" w:type="dxa"/>
              <w:right w:w="75" w:type="dxa"/>
            </w:tcMar>
          </w:tcPr>
          <w:p w14:paraId="1319DDD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RegistrationDocumentValability</w:t>
            </w:r>
          </w:p>
        </w:tc>
        <w:tc>
          <w:tcPr>
            <w:tcW w:w="0" w:type="auto"/>
            <w:tcMar>
              <w:top w:w="0" w:type="dxa"/>
              <w:left w:w="75" w:type="dxa"/>
              <w:bottom w:w="75" w:type="dxa"/>
              <w:right w:w="75" w:type="dxa"/>
            </w:tcMar>
          </w:tcPr>
          <w:p w14:paraId="6260ABF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31B11BC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7283C2B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Termenul de valabilitate actului permisiv în baza căruia este permisă desfășurarea activității</w:t>
            </w:r>
          </w:p>
        </w:tc>
      </w:tr>
      <w:tr w:rsidR="00E34640" w:rsidRPr="00FF46DB" w14:paraId="2DA944C7" w14:textId="77777777" w:rsidTr="004877DC">
        <w:tc>
          <w:tcPr>
            <w:tcW w:w="0" w:type="auto"/>
            <w:gridSpan w:val="4"/>
            <w:shd w:val="clear" w:color="auto" w:fill="D9D9D9"/>
            <w:tcMar>
              <w:top w:w="0" w:type="dxa"/>
              <w:left w:w="75" w:type="dxa"/>
              <w:bottom w:w="75" w:type="dxa"/>
              <w:right w:w="75" w:type="dxa"/>
            </w:tcMar>
          </w:tcPr>
          <w:p w14:paraId="3A035A3A"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ImportGood</w:t>
            </w:r>
          </w:p>
        </w:tc>
      </w:tr>
      <w:tr w:rsidR="00E34640" w:rsidRPr="00FF46DB" w14:paraId="2D13E5E4" w14:textId="77777777" w:rsidTr="004877DC">
        <w:tc>
          <w:tcPr>
            <w:tcW w:w="0" w:type="auto"/>
            <w:tcMar>
              <w:top w:w="0" w:type="dxa"/>
              <w:left w:w="75" w:type="dxa"/>
              <w:bottom w:w="75" w:type="dxa"/>
              <w:right w:w="75" w:type="dxa"/>
            </w:tcMar>
          </w:tcPr>
          <w:p w14:paraId="51C05AB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Number</w:t>
            </w:r>
          </w:p>
        </w:tc>
        <w:tc>
          <w:tcPr>
            <w:tcW w:w="0" w:type="auto"/>
            <w:tcMar>
              <w:top w:w="0" w:type="dxa"/>
              <w:left w:w="75" w:type="dxa"/>
              <w:bottom w:w="75" w:type="dxa"/>
              <w:right w:w="75" w:type="dxa"/>
            </w:tcMar>
          </w:tcPr>
          <w:p w14:paraId="5B65D35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6C69597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0991DA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Număr lot notificat</w:t>
            </w:r>
          </w:p>
        </w:tc>
      </w:tr>
      <w:tr w:rsidR="00E34640" w:rsidRPr="00FF46DB" w14:paraId="778C5CEF" w14:textId="77777777" w:rsidTr="004877DC">
        <w:tc>
          <w:tcPr>
            <w:tcW w:w="0" w:type="auto"/>
            <w:tcMar>
              <w:top w:w="0" w:type="dxa"/>
              <w:left w:w="75" w:type="dxa"/>
              <w:bottom w:w="75" w:type="dxa"/>
              <w:right w:w="75" w:type="dxa"/>
            </w:tcMar>
          </w:tcPr>
          <w:p w14:paraId="6F671B3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Description</w:t>
            </w:r>
          </w:p>
        </w:tc>
        <w:tc>
          <w:tcPr>
            <w:tcW w:w="0" w:type="auto"/>
            <w:tcMar>
              <w:top w:w="0" w:type="dxa"/>
              <w:left w:w="75" w:type="dxa"/>
              <w:bottom w:w="75" w:type="dxa"/>
              <w:right w:w="75" w:type="dxa"/>
            </w:tcMar>
          </w:tcPr>
          <w:p w14:paraId="618C007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2F9EBC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8D8283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Descriere lot</w:t>
            </w:r>
          </w:p>
        </w:tc>
      </w:tr>
      <w:tr w:rsidR="00E34640" w:rsidRPr="00FF46DB" w14:paraId="5C8D6AAE" w14:textId="77777777" w:rsidTr="004877DC">
        <w:tc>
          <w:tcPr>
            <w:tcW w:w="0" w:type="auto"/>
            <w:tcMar>
              <w:top w:w="0" w:type="dxa"/>
              <w:left w:w="75" w:type="dxa"/>
              <w:bottom w:w="75" w:type="dxa"/>
              <w:right w:w="75" w:type="dxa"/>
            </w:tcMar>
          </w:tcPr>
          <w:p w14:paraId="5ED6468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ProductTradeName</w:t>
            </w:r>
          </w:p>
        </w:tc>
        <w:tc>
          <w:tcPr>
            <w:tcW w:w="0" w:type="auto"/>
            <w:tcMar>
              <w:top w:w="0" w:type="dxa"/>
              <w:left w:w="75" w:type="dxa"/>
              <w:bottom w:w="75" w:type="dxa"/>
              <w:right w:w="75" w:type="dxa"/>
            </w:tcMar>
          </w:tcPr>
          <w:p w14:paraId="5D5D16F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745EA3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037824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Denumire comercială produs</w:t>
            </w:r>
          </w:p>
        </w:tc>
      </w:tr>
      <w:tr w:rsidR="00E34640" w:rsidRPr="00FF46DB" w14:paraId="1F478512" w14:textId="77777777" w:rsidTr="004877DC">
        <w:tc>
          <w:tcPr>
            <w:tcW w:w="0" w:type="auto"/>
            <w:tcMar>
              <w:top w:w="0" w:type="dxa"/>
              <w:left w:w="75" w:type="dxa"/>
              <w:bottom w:w="75" w:type="dxa"/>
              <w:right w:w="75" w:type="dxa"/>
            </w:tcMar>
          </w:tcPr>
          <w:p w14:paraId="3842785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Quantity</w:t>
            </w:r>
          </w:p>
        </w:tc>
        <w:tc>
          <w:tcPr>
            <w:tcW w:w="0" w:type="auto"/>
            <w:tcMar>
              <w:top w:w="0" w:type="dxa"/>
              <w:left w:w="75" w:type="dxa"/>
              <w:bottom w:w="75" w:type="dxa"/>
              <w:right w:w="75" w:type="dxa"/>
            </w:tcMar>
          </w:tcPr>
          <w:p w14:paraId="690F875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13C8A18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2E9680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Cantitatea produselor</w:t>
            </w:r>
          </w:p>
        </w:tc>
      </w:tr>
      <w:tr w:rsidR="00E34640" w:rsidRPr="00FF46DB" w14:paraId="6B44510C" w14:textId="77777777" w:rsidTr="004877DC">
        <w:tc>
          <w:tcPr>
            <w:tcW w:w="0" w:type="auto"/>
            <w:tcMar>
              <w:top w:w="0" w:type="dxa"/>
              <w:left w:w="75" w:type="dxa"/>
              <w:bottom w:w="75" w:type="dxa"/>
              <w:right w:w="75" w:type="dxa"/>
            </w:tcMar>
          </w:tcPr>
          <w:p w14:paraId="15C8B87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PackagingType</w:t>
            </w:r>
          </w:p>
        </w:tc>
        <w:tc>
          <w:tcPr>
            <w:tcW w:w="0" w:type="auto"/>
            <w:tcMar>
              <w:top w:w="0" w:type="dxa"/>
              <w:left w:w="75" w:type="dxa"/>
              <w:bottom w:w="75" w:type="dxa"/>
              <w:right w:w="75" w:type="dxa"/>
            </w:tcMar>
          </w:tcPr>
          <w:p w14:paraId="505883A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6EC00EE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909E28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Tip ambalaj</w:t>
            </w:r>
          </w:p>
        </w:tc>
      </w:tr>
      <w:tr w:rsidR="00E34640" w:rsidRPr="00FF46DB" w14:paraId="7A4521F8" w14:textId="77777777" w:rsidTr="004877DC">
        <w:tc>
          <w:tcPr>
            <w:tcW w:w="0" w:type="auto"/>
            <w:tcMar>
              <w:top w:w="0" w:type="dxa"/>
              <w:left w:w="75" w:type="dxa"/>
              <w:bottom w:w="75" w:type="dxa"/>
              <w:right w:w="75" w:type="dxa"/>
            </w:tcMar>
          </w:tcPr>
          <w:p w14:paraId="36E62AC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CertificationData</w:t>
            </w:r>
          </w:p>
        </w:tc>
        <w:tc>
          <w:tcPr>
            <w:tcW w:w="0" w:type="auto"/>
            <w:tcMar>
              <w:top w:w="0" w:type="dxa"/>
              <w:left w:w="75" w:type="dxa"/>
              <w:bottom w:w="75" w:type="dxa"/>
              <w:right w:w="75" w:type="dxa"/>
            </w:tcMar>
          </w:tcPr>
          <w:p w14:paraId="3704D49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4F5D523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A27F74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certificarea lotului de produse din țara exportatoare</w:t>
            </w:r>
          </w:p>
        </w:tc>
      </w:tr>
      <w:tr w:rsidR="00E34640" w:rsidRPr="00FF46DB" w14:paraId="7FC7B234" w14:textId="77777777" w:rsidTr="004877DC">
        <w:tc>
          <w:tcPr>
            <w:tcW w:w="0" w:type="auto"/>
            <w:tcMar>
              <w:top w:w="0" w:type="dxa"/>
              <w:left w:w="75" w:type="dxa"/>
              <w:bottom w:w="75" w:type="dxa"/>
              <w:right w:w="75" w:type="dxa"/>
            </w:tcMar>
          </w:tcPr>
          <w:p w14:paraId="4935317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Product</w:t>
            </w:r>
          </w:p>
        </w:tc>
        <w:tc>
          <w:tcPr>
            <w:tcW w:w="0" w:type="auto"/>
            <w:tcMar>
              <w:top w:w="0" w:type="dxa"/>
              <w:left w:w="75" w:type="dxa"/>
              <w:bottom w:w="75" w:type="dxa"/>
              <w:right w:w="75" w:type="dxa"/>
            </w:tcMar>
          </w:tcPr>
          <w:p w14:paraId="18B84EC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Product</w:t>
            </w:r>
          </w:p>
        </w:tc>
        <w:tc>
          <w:tcPr>
            <w:tcW w:w="0" w:type="auto"/>
            <w:tcMar>
              <w:top w:w="0" w:type="dxa"/>
              <w:left w:w="75" w:type="dxa"/>
              <w:bottom w:w="75" w:type="dxa"/>
              <w:right w:w="75" w:type="dxa"/>
            </w:tcMar>
          </w:tcPr>
          <w:p w14:paraId="71B2A48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D5F658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produs ce se notifică pentru import sau tranzit</w:t>
            </w:r>
          </w:p>
        </w:tc>
      </w:tr>
      <w:tr w:rsidR="00E34640" w:rsidRPr="00FF46DB" w14:paraId="1623406B" w14:textId="77777777" w:rsidTr="004877DC">
        <w:tc>
          <w:tcPr>
            <w:tcW w:w="0" w:type="auto"/>
            <w:gridSpan w:val="4"/>
            <w:shd w:val="clear" w:color="auto" w:fill="D9D9D9"/>
            <w:tcMar>
              <w:top w:w="0" w:type="dxa"/>
              <w:left w:w="75" w:type="dxa"/>
              <w:bottom w:w="75" w:type="dxa"/>
              <w:right w:w="75" w:type="dxa"/>
            </w:tcMar>
          </w:tcPr>
          <w:p w14:paraId="2B0C68F5"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Product</w:t>
            </w:r>
          </w:p>
        </w:tc>
      </w:tr>
      <w:tr w:rsidR="00E34640" w:rsidRPr="00FF46DB" w14:paraId="59EAA179" w14:textId="77777777" w:rsidTr="004877DC">
        <w:tc>
          <w:tcPr>
            <w:tcW w:w="0" w:type="auto"/>
            <w:tcMar>
              <w:top w:w="0" w:type="dxa"/>
              <w:left w:w="75" w:type="dxa"/>
              <w:bottom w:w="75" w:type="dxa"/>
              <w:right w:w="75" w:type="dxa"/>
            </w:tcMar>
          </w:tcPr>
          <w:p w14:paraId="616B124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ProductCode</w:t>
            </w:r>
          </w:p>
        </w:tc>
        <w:tc>
          <w:tcPr>
            <w:tcW w:w="0" w:type="auto"/>
            <w:tcMar>
              <w:top w:w="0" w:type="dxa"/>
              <w:left w:w="75" w:type="dxa"/>
              <w:bottom w:w="75" w:type="dxa"/>
              <w:right w:w="75" w:type="dxa"/>
            </w:tcMar>
          </w:tcPr>
          <w:p w14:paraId="63A9EE1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092095B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21C7CC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Codul NCM</w:t>
            </w:r>
          </w:p>
        </w:tc>
      </w:tr>
      <w:tr w:rsidR="00E34640" w:rsidRPr="00FF46DB" w14:paraId="3B5476EE" w14:textId="77777777" w:rsidTr="004877DC">
        <w:tc>
          <w:tcPr>
            <w:tcW w:w="0" w:type="auto"/>
            <w:tcMar>
              <w:top w:w="0" w:type="dxa"/>
              <w:left w:w="75" w:type="dxa"/>
              <w:bottom w:w="75" w:type="dxa"/>
              <w:right w:w="75" w:type="dxa"/>
            </w:tcMar>
          </w:tcPr>
          <w:p w14:paraId="194182F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ProductName</w:t>
            </w:r>
          </w:p>
        </w:tc>
        <w:tc>
          <w:tcPr>
            <w:tcW w:w="0" w:type="auto"/>
            <w:tcMar>
              <w:top w:w="0" w:type="dxa"/>
              <w:left w:w="75" w:type="dxa"/>
              <w:bottom w:w="75" w:type="dxa"/>
              <w:right w:w="75" w:type="dxa"/>
            </w:tcMar>
          </w:tcPr>
          <w:p w14:paraId="014AEA3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3207422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B82932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Denumire produs conform NCM</w:t>
            </w:r>
          </w:p>
        </w:tc>
      </w:tr>
      <w:tr w:rsidR="00E34640" w:rsidRPr="00FF46DB" w14:paraId="29999754" w14:textId="77777777" w:rsidTr="004877DC">
        <w:tc>
          <w:tcPr>
            <w:tcW w:w="0" w:type="auto"/>
            <w:gridSpan w:val="4"/>
            <w:shd w:val="clear" w:color="auto" w:fill="D9D9D9"/>
            <w:tcMar>
              <w:top w:w="0" w:type="dxa"/>
              <w:left w:w="75" w:type="dxa"/>
              <w:bottom w:w="75" w:type="dxa"/>
              <w:right w:w="75" w:type="dxa"/>
            </w:tcMar>
          </w:tcPr>
          <w:p w14:paraId="32636154"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AuthorisedTransport</w:t>
            </w:r>
          </w:p>
        </w:tc>
      </w:tr>
      <w:tr w:rsidR="00E34640" w:rsidRPr="00FF46DB" w14:paraId="055F2F81" w14:textId="77777777" w:rsidTr="004877DC">
        <w:tc>
          <w:tcPr>
            <w:tcW w:w="0" w:type="auto"/>
            <w:tcMar>
              <w:top w:w="0" w:type="dxa"/>
              <w:left w:w="75" w:type="dxa"/>
              <w:bottom w:w="75" w:type="dxa"/>
              <w:right w:w="75" w:type="dxa"/>
            </w:tcMar>
          </w:tcPr>
          <w:p w14:paraId="044F33C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TransportCode</w:t>
            </w:r>
          </w:p>
        </w:tc>
        <w:tc>
          <w:tcPr>
            <w:tcW w:w="0" w:type="auto"/>
            <w:tcMar>
              <w:top w:w="0" w:type="dxa"/>
              <w:left w:w="75" w:type="dxa"/>
              <w:bottom w:w="75" w:type="dxa"/>
              <w:right w:w="75" w:type="dxa"/>
            </w:tcMar>
          </w:tcPr>
          <w:p w14:paraId="6D813C7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11F99AC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FB31CA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Numărul unic de înregistrare a unității de transport în Registrul de stat al vehiculelor</w:t>
            </w:r>
          </w:p>
        </w:tc>
      </w:tr>
      <w:tr w:rsidR="00E34640" w:rsidRPr="00FF46DB" w14:paraId="38720EAA" w14:textId="77777777" w:rsidTr="004877DC">
        <w:tc>
          <w:tcPr>
            <w:tcW w:w="0" w:type="auto"/>
            <w:tcMar>
              <w:top w:w="0" w:type="dxa"/>
              <w:left w:w="75" w:type="dxa"/>
              <w:bottom w:w="75" w:type="dxa"/>
              <w:right w:w="75" w:type="dxa"/>
            </w:tcMar>
          </w:tcPr>
          <w:p w14:paraId="2FAE0C8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Type</w:t>
            </w:r>
          </w:p>
        </w:tc>
        <w:tc>
          <w:tcPr>
            <w:tcW w:w="0" w:type="auto"/>
            <w:tcMar>
              <w:top w:w="0" w:type="dxa"/>
              <w:left w:w="75" w:type="dxa"/>
              <w:bottom w:w="75" w:type="dxa"/>
              <w:right w:w="75" w:type="dxa"/>
            </w:tcMar>
          </w:tcPr>
          <w:p w14:paraId="432283E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1E2A58D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99EB42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Tipul unității transportului</w:t>
            </w:r>
          </w:p>
        </w:tc>
      </w:tr>
      <w:tr w:rsidR="00E34640" w:rsidRPr="00FF46DB" w14:paraId="275A3007" w14:textId="77777777" w:rsidTr="004877DC">
        <w:tc>
          <w:tcPr>
            <w:tcW w:w="0" w:type="auto"/>
            <w:tcMar>
              <w:top w:w="0" w:type="dxa"/>
              <w:left w:w="75" w:type="dxa"/>
              <w:bottom w:w="75" w:type="dxa"/>
              <w:right w:w="75" w:type="dxa"/>
            </w:tcMar>
          </w:tcPr>
          <w:p w14:paraId="0AA9691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Model</w:t>
            </w:r>
          </w:p>
        </w:tc>
        <w:tc>
          <w:tcPr>
            <w:tcW w:w="0" w:type="auto"/>
            <w:tcMar>
              <w:top w:w="0" w:type="dxa"/>
              <w:left w:w="75" w:type="dxa"/>
              <w:bottom w:w="75" w:type="dxa"/>
              <w:right w:w="75" w:type="dxa"/>
            </w:tcMar>
          </w:tcPr>
          <w:p w14:paraId="2030C52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0A0885C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0400A22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Modelul unității de transport</w:t>
            </w:r>
          </w:p>
        </w:tc>
      </w:tr>
      <w:tr w:rsidR="00E34640" w:rsidRPr="00FF46DB" w14:paraId="4BDA250E" w14:textId="77777777" w:rsidTr="004877DC">
        <w:tc>
          <w:tcPr>
            <w:tcW w:w="0" w:type="auto"/>
            <w:tcMar>
              <w:top w:w="0" w:type="dxa"/>
              <w:left w:w="75" w:type="dxa"/>
              <w:bottom w:w="75" w:type="dxa"/>
              <w:right w:w="75" w:type="dxa"/>
            </w:tcMar>
          </w:tcPr>
          <w:p w14:paraId="49F13F4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PlateNumber</w:t>
            </w:r>
          </w:p>
        </w:tc>
        <w:tc>
          <w:tcPr>
            <w:tcW w:w="0" w:type="auto"/>
            <w:tcMar>
              <w:top w:w="0" w:type="dxa"/>
              <w:left w:w="75" w:type="dxa"/>
              <w:bottom w:w="75" w:type="dxa"/>
              <w:right w:w="75" w:type="dxa"/>
            </w:tcMar>
          </w:tcPr>
          <w:p w14:paraId="4716671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417E537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655FD1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Numărul de înmatriculare a unității de transport </w:t>
            </w:r>
          </w:p>
        </w:tc>
      </w:tr>
      <w:tr w:rsidR="00E34640" w:rsidRPr="00FF46DB" w14:paraId="4183B02D" w14:textId="77777777" w:rsidTr="004877DC">
        <w:tc>
          <w:tcPr>
            <w:tcW w:w="0" w:type="auto"/>
            <w:tcMar>
              <w:top w:w="0" w:type="dxa"/>
              <w:left w:w="75" w:type="dxa"/>
              <w:bottom w:w="75" w:type="dxa"/>
              <w:right w:w="75" w:type="dxa"/>
            </w:tcMar>
          </w:tcPr>
          <w:p w14:paraId="0ACC668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AuthorisationDocumentNumber</w:t>
            </w:r>
          </w:p>
        </w:tc>
        <w:tc>
          <w:tcPr>
            <w:tcW w:w="0" w:type="auto"/>
            <w:tcMar>
              <w:top w:w="0" w:type="dxa"/>
              <w:left w:w="75" w:type="dxa"/>
              <w:bottom w:w="75" w:type="dxa"/>
              <w:right w:w="75" w:type="dxa"/>
            </w:tcMar>
          </w:tcPr>
          <w:p w14:paraId="5E86E83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7888752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6024E5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Numărul actului permisiv eliberat de ANSA</w:t>
            </w:r>
          </w:p>
        </w:tc>
      </w:tr>
      <w:tr w:rsidR="00E34640" w:rsidRPr="00FF46DB" w14:paraId="6EE878D5" w14:textId="77777777" w:rsidTr="004877DC">
        <w:tc>
          <w:tcPr>
            <w:tcW w:w="0" w:type="auto"/>
            <w:tcMar>
              <w:top w:w="0" w:type="dxa"/>
              <w:left w:w="75" w:type="dxa"/>
              <w:bottom w:w="75" w:type="dxa"/>
              <w:right w:w="75" w:type="dxa"/>
            </w:tcMar>
          </w:tcPr>
          <w:p w14:paraId="740A890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AuthorisationDocumentDate</w:t>
            </w:r>
          </w:p>
        </w:tc>
        <w:tc>
          <w:tcPr>
            <w:tcW w:w="0" w:type="auto"/>
            <w:tcMar>
              <w:top w:w="0" w:type="dxa"/>
              <w:left w:w="75" w:type="dxa"/>
              <w:bottom w:w="75" w:type="dxa"/>
              <w:right w:w="75" w:type="dxa"/>
            </w:tcMar>
          </w:tcPr>
          <w:p w14:paraId="533709B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017B777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78A1B6A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emiterii actului permisiv</w:t>
            </w:r>
          </w:p>
        </w:tc>
      </w:tr>
      <w:tr w:rsidR="00E34640" w:rsidRPr="00FF46DB" w14:paraId="225F80AA" w14:textId="77777777" w:rsidTr="004877DC">
        <w:tc>
          <w:tcPr>
            <w:tcW w:w="0" w:type="auto"/>
            <w:tcMar>
              <w:top w:w="0" w:type="dxa"/>
              <w:left w:w="75" w:type="dxa"/>
              <w:bottom w:w="75" w:type="dxa"/>
              <w:right w:w="75" w:type="dxa"/>
            </w:tcMar>
          </w:tcPr>
          <w:p w14:paraId="6770853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lastRenderedPageBreak/>
              <w:t>AuthorisationDocumentValability</w:t>
            </w:r>
          </w:p>
        </w:tc>
        <w:tc>
          <w:tcPr>
            <w:tcW w:w="0" w:type="auto"/>
            <w:tcMar>
              <w:top w:w="0" w:type="dxa"/>
              <w:left w:w="75" w:type="dxa"/>
              <w:bottom w:w="75" w:type="dxa"/>
              <w:right w:w="75" w:type="dxa"/>
            </w:tcMar>
          </w:tcPr>
          <w:p w14:paraId="62B3FA0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2D8BD75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8D083D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valabilității actului permisiv</w:t>
            </w:r>
          </w:p>
        </w:tc>
      </w:tr>
      <w:tr w:rsidR="00E34640" w:rsidRPr="00FF46DB" w14:paraId="2F9684B0" w14:textId="77777777" w:rsidTr="004877DC">
        <w:tc>
          <w:tcPr>
            <w:tcW w:w="0" w:type="auto"/>
            <w:tcMar>
              <w:top w:w="0" w:type="dxa"/>
              <w:left w:w="75" w:type="dxa"/>
              <w:bottom w:w="75" w:type="dxa"/>
              <w:right w:w="75" w:type="dxa"/>
            </w:tcMar>
          </w:tcPr>
          <w:p w14:paraId="44D7C94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Status</w:t>
            </w:r>
          </w:p>
        </w:tc>
        <w:tc>
          <w:tcPr>
            <w:tcW w:w="0" w:type="auto"/>
            <w:tcMar>
              <w:top w:w="0" w:type="dxa"/>
              <w:left w:w="75" w:type="dxa"/>
              <w:bottom w:w="75" w:type="dxa"/>
              <w:right w:w="75" w:type="dxa"/>
            </w:tcMar>
          </w:tcPr>
          <w:p w14:paraId="2550B81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24B3901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7ABA99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Statutul unității de transport autorizate în Registrul Operatorilor din Lanțul Alimentar</w:t>
            </w:r>
          </w:p>
        </w:tc>
      </w:tr>
      <w:tr w:rsidR="00E34640" w:rsidRPr="00FF46DB" w14:paraId="42206CDF" w14:textId="77777777" w:rsidTr="004877DC">
        <w:tc>
          <w:tcPr>
            <w:tcW w:w="0" w:type="auto"/>
            <w:gridSpan w:val="4"/>
            <w:shd w:val="clear" w:color="auto" w:fill="D9D9D9"/>
            <w:tcMar>
              <w:top w:w="0" w:type="dxa"/>
              <w:left w:w="75" w:type="dxa"/>
              <w:bottom w:w="75" w:type="dxa"/>
              <w:right w:w="75" w:type="dxa"/>
            </w:tcMar>
          </w:tcPr>
          <w:p w14:paraId="3C6D2490"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ControlDecision</w:t>
            </w:r>
          </w:p>
        </w:tc>
      </w:tr>
      <w:tr w:rsidR="00E34640" w:rsidRPr="00FF46DB" w14:paraId="6F5F4792" w14:textId="77777777" w:rsidTr="004877DC">
        <w:tc>
          <w:tcPr>
            <w:tcW w:w="0" w:type="auto"/>
            <w:tcMar>
              <w:top w:w="0" w:type="dxa"/>
              <w:left w:w="75" w:type="dxa"/>
              <w:bottom w:w="75" w:type="dxa"/>
              <w:right w:w="75" w:type="dxa"/>
            </w:tcMar>
          </w:tcPr>
          <w:p w14:paraId="70FD889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ControlStartDate</w:t>
            </w:r>
          </w:p>
        </w:tc>
        <w:tc>
          <w:tcPr>
            <w:tcW w:w="0" w:type="auto"/>
            <w:tcMar>
              <w:top w:w="0" w:type="dxa"/>
              <w:left w:w="75" w:type="dxa"/>
              <w:bottom w:w="75" w:type="dxa"/>
              <w:right w:w="75" w:type="dxa"/>
            </w:tcMar>
          </w:tcPr>
          <w:p w14:paraId="496D0F8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77FA44D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730349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inițierii controlului ANSA</w:t>
            </w:r>
          </w:p>
        </w:tc>
      </w:tr>
      <w:tr w:rsidR="00E34640" w:rsidRPr="00FF46DB" w14:paraId="545D416B" w14:textId="77777777" w:rsidTr="004877DC">
        <w:tc>
          <w:tcPr>
            <w:tcW w:w="0" w:type="auto"/>
            <w:tcMar>
              <w:top w:w="0" w:type="dxa"/>
              <w:left w:w="75" w:type="dxa"/>
              <w:bottom w:w="75" w:type="dxa"/>
              <w:right w:w="75" w:type="dxa"/>
            </w:tcMar>
          </w:tcPr>
          <w:p w14:paraId="3549926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ControlType</w:t>
            </w:r>
          </w:p>
        </w:tc>
        <w:tc>
          <w:tcPr>
            <w:tcW w:w="0" w:type="auto"/>
            <w:tcMar>
              <w:top w:w="0" w:type="dxa"/>
              <w:left w:w="75" w:type="dxa"/>
              <w:bottom w:w="75" w:type="dxa"/>
              <w:right w:w="75" w:type="dxa"/>
            </w:tcMar>
          </w:tcPr>
          <w:p w14:paraId="6281E4F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2C399B0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8FCC6A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Tip control (documentar; de identitate; fizic)</w:t>
            </w:r>
          </w:p>
        </w:tc>
      </w:tr>
      <w:tr w:rsidR="00E34640" w:rsidRPr="00FF46DB" w14:paraId="32097A88" w14:textId="77777777" w:rsidTr="004877DC">
        <w:tc>
          <w:tcPr>
            <w:tcW w:w="0" w:type="auto"/>
            <w:tcMar>
              <w:top w:w="0" w:type="dxa"/>
              <w:left w:w="75" w:type="dxa"/>
              <w:bottom w:w="75" w:type="dxa"/>
              <w:right w:w="75" w:type="dxa"/>
            </w:tcMar>
          </w:tcPr>
          <w:p w14:paraId="18A3766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DecisionType</w:t>
            </w:r>
          </w:p>
        </w:tc>
        <w:tc>
          <w:tcPr>
            <w:tcW w:w="0" w:type="auto"/>
            <w:tcMar>
              <w:top w:w="0" w:type="dxa"/>
              <w:left w:w="75" w:type="dxa"/>
              <w:bottom w:w="75" w:type="dxa"/>
              <w:right w:w="75" w:type="dxa"/>
            </w:tcMar>
          </w:tcPr>
          <w:p w14:paraId="5202CAD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502BE65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F30110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Conține valori din clasificatorul tipurilor de decizii luate de ANSA la controlul mărfurilor importate</w:t>
            </w:r>
          </w:p>
        </w:tc>
      </w:tr>
      <w:tr w:rsidR="00E34640" w:rsidRPr="00FF46DB" w14:paraId="36A2B5AB" w14:textId="77777777" w:rsidTr="004877DC">
        <w:tc>
          <w:tcPr>
            <w:tcW w:w="0" w:type="auto"/>
            <w:tcMar>
              <w:top w:w="0" w:type="dxa"/>
              <w:left w:w="75" w:type="dxa"/>
              <w:bottom w:w="75" w:type="dxa"/>
              <w:right w:w="75" w:type="dxa"/>
            </w:tcMar>
          </w:tcPr>
          <w:p w14:paraId="30AE701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DecisionDate</w:t>
            </w:r>
          </w:p>
        </w:tc>
        <w:tc>
          <w:tcPr>
            <w:tcW w:w="0" w:type="auto"/>
            <w:tcMar>
              <w:top w:w="0" w:type="dxa"/>
              <w:left w:w="75" w:type="dxa"/>
              <w:bottom w:w="75" w:type="dxa"/>
              <w:right w:w="75" w:type="dxa"/>
            </w:tcMar>
          </w:tcPr>
          <w:p w14:paraId="2F0F4DD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792B0ED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03E656F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deciziei</w:t>
            </w:r>
          </w:p>
        </w:tc>
      </w:tr>
      <w:tr w:rsidR="00E34640" w:rsidRPr="00FF46DB" w14:paraId="6A944268" w14:textId="77777777" w:rsidTr="004877DC">
        <w:tc>
          <w:tcPr>
            <w:tcW w:w="0" w:type="auto"/>
            <w:tcMar>
              <w:top w:w="0" w:type="dxa"/>
              <w:left w:w="75" w:type="dxa"/>
              <w:bottom w:w="75" w:type="dxa"/>
              <w:right w:w="75" w:type="dxa"/>
            </w:tcMar>
          </w:tcPr>
          <w:p w14:paraId="1B20319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Responsible</w:t>
            </w:r>
          </w:p>
        </w:tc>
        <w:tc>
          <w:tcPr>
            <w:tcW w:w="0" w:type="auto"/>
            <w:tcMar>
              <w:top w:w="0" w:type="dxa"/>
              <w:left w:w="75" w:type="dxa"/>
              <w:bottom w:w="75" w:type="dxa"/>
              <w:right w:w="75" w:type="dxa"/>
            </w:tcMar>
          </w:tcPr>
          <w:p w14:paraId="3D1B713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60D2C1B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05D691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Inspectorul ANSA care a luat decizia</w:t>
            </w:r>
          </w:p>
        </w:tc>
      </w:tr>
      <w:tr w:rsidR="00E34640" w:rsidRPr="00FF46DB" w14:paraId="149C575F" w14:textId="77777777" w:rsidTr="004877DC">
        <w:tc>
          <w:tcPr>
            <w:tcW w:w="0" w:type="auto"/>
            <w:tcMar>
              <w:top w:w="0" w:type="dxa"/>
              <w:left w:w="75" w:type="dxa"/>
              <w:bottom w:w="75" w:type="dxa"/>
              <w:right w:w="75" w:type="dxa"/>
            </w:tcMar>
          </w:tcPr>
          <w:p w14:paraId="54C4877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DecisionDescription</w:t>
            </w:r>
          </w:p>
        </w:tc>
        <w:tc>
          <w:tcPr>
            <w:tcW w:w="0" w:type="auto"/>
            <w:tcMar>
              <w:top w:w="0" w:type="dxa"/>
              <w:left w:w="75" w:type="dxa"/>
              <w:bottom w:w="75" w:type="dxa"/>
              <w:right w:w="75" w:type="dxa"/>
            </w:tcMar>
          </w:tcPr>
          <w:p w14:paraId="128CD6F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401F7E3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339346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argumentarea deciziei</w:t>
            </w:r>
          </w:p>
        </w:tc>
      </w:tr>
      <w:tr w:rsidR="00E34640" w:rsidRPr="00FF46DB" w14:paraId="76B0463E" w14:textId="77777777" w:rsidTr="004877DC">
        <w:tc>
          <w:tcPr>
            <w:tcW w:w="0" w:type="auto"/>
            <w:gridSpan w:val="4"/>
            <w:shd w:val="clear" w:color="auto" w:fill="D9D9D9"/>
            <w:tcMar>
              <w:top w:w="0" w:type="dxa"/>
              <w:left w:w="75" w:type="dxa"/>
              <w:bottom w:w="75" w:type="dxa"/>
              <w:right w:w="75" w:type="dxa"/>
            </w:tcMar>
          </w:tcPr>
          <w:p w14:paraId="4CD085F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Alert</w:t>
            </w:r>
          </w:p>
        </w:tc>
      </w:tr>
      <w:tr w:rsidR="00E34640" w:rsidRPr="00FF46DB" w14:paraId="3EB98103" w14:textId="77777777" w:rsidTr="004877DC">
        <w:tc>
          <w:tcPr>
            <w:tcW w:w="0" w:type="auto"/>
            <w:tcMar>
              <w:top w:w="0" w:type="dxa"/>
              <w:left w:w="75" w:type="dxa"/>
              <w:bottom w:w="75" w:type="dxa"/>
              <w:right w:w="75" w:type="dxa"/>
            </w:tcMar>
          </w:tcPr>
          <w:p w14:paraId="6383BFD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AlertCode</w:t>
            </w:r>
          </w:p>
        </w:tc>
        <w:tc>
          <w:tcPr>
            <w:tcW w:w="0" w:type="auto"/>
            <w:tcMar>
              <w:top w:w="0" w:type="dxa"/>
              <w:left w:w="75" w:type="dxa"/>
              <w:bottom w:w="75" w:type="dxa"/>
              <w:right w:w="75" w:type="dxa"/>
            </w:tcMar>
          </w:tcPr>
          <w:p w14:paraId="50639D1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188EF44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F3DBE4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Codul unic al notificării de alertă</w:t>
            </w:r>
          </w:p>
        </w:tc>
      </w:tr>
      <w:tr w:rsidR="00E34640" w:rsidRPr="00FF46DB" w14:paraId="3C73780A" w14:textId="77777777" w:rsidTr="004877DC">
        <w:tc>
          <w:tcPr>
            <w:tcW w:w="0" w:type="auto"/>
            <w:tcMar>
              <w:top w:w="0" w:type="dxa"/>
              <w:left w:w="75" w:type="dxa"/>
              <w:bottom w:w="75" w:type="dxa"/>
              <w:right w:w="75" w:type="dxa"/>
            </w:tcMar>
          </w:tcPr>
          <w:p w14:paraId="6D97140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ContactPointName</w:t>
            </w:r>
          </w:p>
        </w:tc>
        <w:tc>
          <w:tcPr>
            <w:tcW w:w="0" w:type="auto"/>
            <w:tcMar>
              <w:top w:w="0" w:type="dxa"/>
              <w:left w:w="75" w:type="dxa"/>
              <w:bottom w:w="75" w:type="dxa"/>
              <w:right w:w="75" w:type="dxa"/>
            </w:tcMar>
          </w:tcPr>
          <w:p w14:paraId="57E906E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21BA66D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070741C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Denumirea punctului de contact din rețeaua națională a punctelor de contact</w:t>
            </w:r>
          </w:p>
        </w:tc>
      </w:tr>
      <w:tr w:rsidR="00E34640" w:rsidRPr="00FF46DB" w14:paraId="5EF73CE9" w14:textId="77777777" w:rsidTr="004877DC">
        <w:tc>
          <w:tcPr>
            <w:tcW w:w="0" w:type="auto"/>
            <w:tcMar>
              <w:top w:w="0" w:type="dxa"/>
              <w:left w:w="75" w:type="dxa"/>
              <w:bottom w:w="75" w:type="dxa"/>
              <w:right w:w="75" w:type="dxa"/>
            </w:tcMar>
          </w:tcPr>
          <w:p w14:paraId="34D0DE1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AlertCategory</w:t>
            </w:r>
          </w:p>
        </w:tc>
        <w:tc>
          <w:tcPr>
            <w:tcW w:w="0" w:type="auto"/>
            <w:tcMar>
              <w:top w:w="0" w:type="dxa"/>
              <w:left w:w="75" w:type="dxa"/>
              <w:bottom w:w="75" w:type="dxa"/>
              <w:right w:w="75" w:type="dxa"/>
            </w:tcMar>
          </w:tcPr>
          <w:p w14:paraId="4BE4022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0532583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776E567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Tipul notificării (alimente, hrană pentru animale, furaje etc.)</w:t>
            </w:r>
          </w:p>
        </w:tc>
      </w:tr>
      <w:tr w:rsidR="00E34640" w:rsidRPr="00FF46DB" w14:paraId="2C1A1580" w14:textId="77777777" w:rsidTr="004877DC">
        <w:tc>
          <w:tcPr>
            <w:tcW w:w="0" w:type="auto"/>
            <w:tcMar>
              <w:top w:w="0" w:type="dxa"/>
              <w:left w:w="75" w:type="dxa"/>
              <w:bottom w:w="75" w:type="dxa"/>
              <w:right w:w="75" w:type="dxa"/>
            </w:tcMar>
          </w:tcPr>
          <w:p w14:paraId="4DE8AD4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AlertType</w:t>
            </w:r>
          </w:p>
        </w:tc>
        <w:tc>
          <w:tcPr>
            <w:tcW w:w="0" w:type="auto"/>
            <w:tcMar>
              <w:top w:w="0" w:type="dxa"/>
              <w:left w:w="75" w:type="dxa"/>
              <w:bottom w:w="75" w:type="dxa"/>
              <w:right w:w="75" w:type="dxa"/>
            </w:tcMar>
          </w:tcPr>
          <w:p w14:paraId="724B850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AlertType</w:t>
            </w:r>
          </w:p>
        </w:tc>
        <w:tc>
          <w:tcPr>
            <w:tcW w:w="0" w:type="auto"/>
            <w:tcMar>
              <w:top w:w="0" w:type="dxa"/>
              <w:left w:w="75" w:type="dxa"/>
              <w:bottom w:w="75" w:type="dxa"/>
              <w:right w:w="75" w:type="dxa"/>
            </w:tcMar>
          </w:tcPr>
          <w:p w14:paraId="563C603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5453BF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Conține o valoare din clasificatorul tipurilor de alertă</w:t>
            </w:r>
          </w:p>
        </w:tc>
      </w:tr>
      <w:tr w:rsidR="00E34640" w:rsidRPr="00FF46DB" w14:paraId="1E1ECBB8" w14:textId="77777777" w:rsidTr="004877DC">
        <w:tc>
          <w:tcPr>
            <w:tcW w:w="0" w:type="auto"/>
            <w:tcMar>
              <w:top w:w="0" w:type="dxa"/>
              <w:left w:w="75" w:type="dxa"/>
              <w:bottom w:w="75" w:type="dxa"/>
              <w:right w:w="75" w:type="dxa"/>
            </w:tcMar>
          </w:tcPr>
          <w:p w14:paraId="7FB78DC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AlertBase</w:t>
            </w:r>
          </w:p>
        </w:tc>
        <w:tc>
          <w:tcPr>
            <w:tcW w:w="0" w:type="auto"/>
            <w:tcMar>
              <w:top w:w="0" w:type="dxa"/>
              <w:left w:w="75" w:type="dxa"/>
              <w:bottom w:w="75" w:type="dxa"/>
              <w:right w:w="75" w:type="dxa"/>
            </w:tcMar>
          </w:tcPr>
          <w:p w14:paraId="3FC66FD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3ABE859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A16F76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Baza notificării (control oficial, respingere la frontieră, reclamația consumatorului etc.)</w:t>
            </w:r>
          </w:p>
        </w:tc>
      </w:tr>
      <w:tr w:rsidR="00E34640" w:rsidRPr="00FF46DB" w14:paraId="487E170D" w14:textId="77777777" w:rsidTr="004877DC">
        <w:tc>
          <w:tcPr>
            <w:tcW w:w="0" w:type="auto"/>
            <w:tcMar>
              <w:top w:w="0" w:type="dxa"/>
              <w:left w:w="75" w:type="dxa"/>
              <w:bottom w:w="75" w:type="dxa"/>
              <w:right w:w="75" w:type="dxa"/>
            </w:tcMar>
          </w:tcPr>
          <w:p w14:paraId="1E7A116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RegistrationDate</w:t>
            </w:r>
          </w:p>
        </w:tc>
        <w:tc>
          <w:tcPr>
            <w:tcW w:w="0" w:type="auto"/>
            <w:tcMar>
              <w:top w:w="0" w:type="dxa"/>
              <w:left w:w="75" w:type="dxa"/>
              <w:bottom w:w="75" w:type="dxa"/>
              <w:right w:w="75" w:type="dxa"/>
            </w:tcMar>
          </w:tcPr>
          <w:p w14:paraId="4BF9B7A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4606DCA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04BD6D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Data notificării</w:t>
            </w:r>
          </w:p>
        </w:tc>
      </w:tr>
      <w:tr w:rsidR="00E34640" w:rsidRPr="00FF46DB" w14:paraId="0A1D3643" w14:textId="77777777" w:rsidTr="004877DC">
        <w:tc>
          <w:tcPr>
            <w:tcW w:w="0" w:type="auto"/>
            <w:tcMar>
              <w:top w:w="0" w:type="dxa"/>
              <w:left w:w="75" w:type="dxa"/>
              <w:bottom w:w="75" w:type="dxa"/>
              <w:right w:w="75" w:type="dxa"/>
            </w:tcMar>
          </w:tcPr>
          <w:p w14:paraId="28472DD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AlertSubject</w:t>
            </w:r>
          </w:p>
        </w:tc>
        <w:tc>
          <w:tcPr>
            <w:tcW w:w="0" w:type="auto"/>
            <w:tcMar>
              <w:top w:w="0" w:type="dxa"/>
              <w:left w:w="75" w:type="dxa"/>
              <w:bottom w:w="75" w:type="dxa"/>
              <w:right w:w="75" w:type="dxa"/>
            </w:tcMar>
          </w:tcPr>
          <w:p w14:paraId="4DB7061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0172ABC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2733D27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Subiectul notificării</w:t>
            </w:r>
          </w:p>
        </w:tc>
      </w:tr>
      <w:tr w:rsidR="00E34640" w:rsidRPr="00FF46DB" w14:paraId="451A6110" w14:textId="77777777" w:rsidTr="004877DC">
        <w:tc>
          <w:tcPr>
            <w:tcW w:w="0" w:type="auto"/>
            <w:tcMar>
              <w:top w:w="0" w:type="dxa"/>
              <w:left w:w="75" w:type="dxa"/>
              <w:bottom w:w="75" w:type="dxa"/>
              <w:right w:w="75" w:type="dxa"/>
            </w:tcMar>
          </w:tcPr>
          <w:p w14:paraId="1DB754F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LegalBase</w:t>
            </w:r>
          </w:p>
        </w:tc>
        <w:tc>
          <w:tcPr>
            <w:tcW w:w="0" w:type="auto"/>
            <w:tcMar>
              <w:top w:w="0" w:type="dxa"/>
              <w:left w:w="75" w:type="dxa"/>
              <w:bottom w:w="75" w:type="dxa"/>
              <w:right w:w="75" w:type="dxa"/>
            </w:tcMar>
          </w:tcPr>
          <w:p w14:paraId="1D432E6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String</w:t>
            </w:r>
          </w:p>
        </w:tc>
        <w:tc>
          <w:tcPr>
            <w:tcW w:w="0" w:type="auto"/>
            <w:tcMar>
              <w:top w:w="0" w:type="dxa"/>
              <w:left w:w="75" w:type="dxa"/>
              <w:bottom w:w="75" w:type="dxa"/>
              <w:right w:w="75" w:type="dxa"/>
            </w:tcMar>
          </w:tcPr>
          <w:p w14:paraId="355917F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5F9A42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Temei legal</w:t>
            </w:r>
          </w:p>
        </w:tc>
      </w:tr>
      <w:tr w:rsidR="00E34640" w:rsidRPr="00FF46DB" w14:paraId="5285409E" w14:textId="77777777" w:rsidTr="004877DC">
        <w:tc>
          <w:tcPr>
            <w:tcW w:w="0" w:type="auto"/>
            <w:tcMar>
              <w:top w:w="0" w:type="dxa"/>
              <w:left w:w="75" w:type="dxa"/>
              <w:bottom w:w="75" w:type="dxa"/>
              <w:right w:w="75" w:type="dxa"/>
            </w:tcMar>
          </w:tcPr>
          <w:p w14:paraId="200A878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InterventionContactPoints</w:t>
            </w:r>
          </w:p>
        </w:tc>
        <w:tc>
          <w:tcPr>
            <w:tcW w:w="0" w:type="auto"/>
            <w:tcMar>
              <w:top w:w="0" w:type="dxa"/>
              <w:left w:w="75" w:type="dxa"/>
              <w:bottom w:w="75" w:type="dxa"/>
              <w:right w:w="75" w:type="dxa"/>
            </w:tcMar>
          </w:tcPr>
          <w:p w14:paraId="4EFDB19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String[]</w:t>
            </w:r>
          </w:p>
        </w:tc>
        <w:tc>
          <w:tcPr>
            <w:tcW w:w="0" w:type="auto"/>
            <w:tcMar>
              <w:top w:w="0" w:type="dxa"/>
              <w:left w:w="75" w:type="dxa"/>
              <w:bottom w:w="75" w:type="dxa"/>
              <w:right w:w="75" w:type="dxa"/>
            </w:tcMar>
          </w:tcPr>
          <w:p w14:paraId="7592B12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17A2904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membri punctelor de contact pentru intervenție</w:t>
            </w:r>
          </w:p>
        </w:tc>
      </w:tr>
      <w:tr w:rsidR="00E34640" w:rsidRPr="00FF46DB" w14:paraId="2C926E10" w14:textId="77777777" w:rsidTr="004877DC">
        <w:tc>
          <w:tcPr>
            <w:tcW w:w="0" w:type="auto"/>
            <w:tcMar>
              <w:top w:w="0" w:type="dxa"/>
              <w:left w:w="75" w:type="dxa"/>
              <w:bottom w:w="75" w:type="dxa"/>
              <w:right w:w="75" w:type="dxa"/>
            </w:tcMar>
          </w:tcPr>
          <w:p w14:paraId="5D0CC4E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InformationContactPoints</w:t>
            </w:r>
          </w:p>
        </w:tc>
        <w:tc>
          <w:tcPr>
            <w:tcW w:w="0" w:type="auto"/>
            <w:tcMar>
              <w:top w:w="0" w:type="dxa"/>
              <w:left w:w="75" w:type="dxa"/>
              <w:bottom w:w="75" w:type="dxa"/>
              <w:right w:w="75" w:type="dxa"/>
            </w:tcMar>
          </w:tcPr>
          <w:p w14:paraId="4DEB24D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String[]</w:t>
            </w:r>
          </w:p>
        </w:tc>
        <w:tc>
          <w:tcPr>
            <w:tcW w:w="0" w:type="auto"/>
            <w:tcMar>
              <w:top w:w="0" w:type="dxa"/>
              <w:left w:w="75" w:type="dxa"/>
              <w:bottom w:w="75" w:type="dxa"/>
              <w:right w:w="75" w:type="dxa"/>
            </w:tcMar>
          </w:tcPr>
          <w:p w14:paraId="50F1322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501E118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membri punctelor de contact pentru informare</w:t>
            </w:r>
          </w:p>
        </w:tc>
      </w:tr>
      <w:tr w:rsidR="00E34640" w:rsidRPr="00FF46DB" w14:paraId="0D3AED11" w14:textId="77777777" w:rsidTr="004877DC">
        <w:tc>
          <w:tcPr>
            <w:tcW w:w="0" w:type="auto"/>
            <w:tcMar>
              <w:top w:w="0" w:type="dxa"/>
              <w:left w:w="75" w:type="dxa"/>
              <w:bottom w:w="75" w:type="dxa"/>
              <w:right w:w="75" w:type="dxa"/>
            </w:tcMar>
          </w:tcPr>
          <w:p w14:paraId="08951A6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Hazards</w:t>
            </w:r>
          </w:p>
        </w:tc>
        <w:tc>
          <w:tcPr>
            <w:tcW w:w="0" w:type="auto"/>
            <w:tcMar>
              <w:top w:w="0" w:type="dxa"/>
              <w:left w:w="75" w:type="dxa"/>
              <w:bottom w:w="75" w:type="dxa"/>
              <w:right w:w="75" w:type="dxa"/>
            </w:tcMar>
          </w:tcPr>
          <w:p w14:paraId="5B21C86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String[]</w:t>
            </w:r>
          </w:p>
        </w:tc>
        <w:tc>
          <w:tcPr>
            <w:tcW w:w="0" w:type="auto"/>
            <w:tcMar>
              <w:top w:w="0" w:type="dxa"/>
              <w:left w:w="75" w:type="dxa"/>
              <w:bottom w:w="75" w:type="dxa"/>
              <w:right w:w="75" w:type="dxa"/>
            </w:tcMar>
          </w:tcPr>
          <w:p w14:paraId="3A1267C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F24B60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pericol:</w:t>
            </w:r>
          </w:p>
          <w:p w14:paraId="6E6912B9"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categorie pericol;</w:t>
            </w:r>
          </w:p>
          <w:p w14:paraId="500022BD"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pericol identificat;</w:t>
            </w:r>
          </w:p>
          <w:p w14:paraId="30419D47"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date privind rezultatele testelor;</w:t>
            </w:r>
          </w:p>
          <w:p w14:paraId="603B86DB"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investigații de laborator;</w:t>
            </w:r>
          </w:p>
          <w:p w14:paraId="66B16622"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date privind prelevarea datelor (număr de probe, metoda, locul etc.);</w:t>
            </w:r>
          </w:p>
          <w:p w14:paraId="3EA819BE"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analize de laborator;</w:t>
            </w:r>
          </w:p>
          <w:p w14:paraId="51F05D5F"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matrice/metoda de analiză.</w:t>
            </w:r>
          </w:p>
        </w:tc>
      </w:tr>
      <w:tr w:rsidR="00E34640" w:rsidRPr="00FF46DB" w14:paraId="24EFF4E0" w14:textId="77777777" w:rsidTr="004877DC">
        <w:tc>
          <w:tcPr>
            <w:tcW w:w="0" w:type="auto"/>
            <w:tcMar>
              <w:top w:w="0" w:type="dxa"/>
              <w:left w:w="75" w:type="dxa"/>
              <w:bottom w:w="75" w:type="dxa"/>
              <w:right w:w="75" w:type="dxa"/>
            </w:tcMar>
          </w:tcPr>
          <w:p w14:paraId="28A559B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Risks</w:t>
            </w:r>
          </w:p>
        </w:tc>
        <w:tc>
          <w:tcPr>
            <w:tcW w:w="0" w:type="auto"/>
            <w:tcMar>
              <w:top w:w="0" w:type="dxa"/>
              <w:left w:w="75" w:type="dxa"/>
              <w:bottom w:w="75" w:type="dxa"/>
              <w:right w:w="75" w:type="dxa"/>
            </w:tcMar>
          </w:tcPr>
          <w:p w14:paraId="6A6F0E8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String[]</w:t>
            </w:r>
          </w:p>
        </w:tc>
        <w:tc>
          <w:tcPr>
            <w:tcW w:w="0" w:type="auto"/>
            <w:tcMar>
              <w:top w:w="0" w:type="dxa"/>
              <w:left w:w="75" w:type="dxa"/>
              <w:bottom w:w="75" w:type="dxa"/>
              <w:right w:w="75" w:type="dxa"/>
            </w:tcMar>
          </w:tcPr>
          <w:p w14:paraId="418D3D7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27BD1B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riscuri:</w:t>
            </w:r>
          </w:p>
          <w:p w14:paraId="4328A734"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risc major(confirmare, evaluare);</w:t>
            </w:r>
          </w:p>
          <w:p w14:paraId="09A3544E"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număr de persoane afectate;</w:t>
            </w:r>
          </w:p>
          <w:p w14:paraId="59E5E2B7"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tipul bolii/simptome;</w:t>
            </w:r>
          </w:p>
          <w:p w14:paraId="63377107"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legislație;</w:t>
            </w:r>
          </w:p>
          <w:p w14:paraId="60F7FE9F"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nivel maxim admis.)</w:t>
            </w:r>
          </w:p>
        </w:tc>
      </w:tr>
      <w:tr w:rsidR="00E34640" w:rsidRPr="00FF46DB" w14:paraId="50C46C2A" w14:textId="77777777" w:rsidTr="004877DC">
        <w:tc>
          <w:tcPr>
            <w:tcW w:w="0" w:type="auto"/>
            <w:tcMar>
              <w:top w:w="0" w:type="dxa"/>
              <w:left w:w="75" w:type="dxa"/>
              <w:bottom w:w="75" w:type="dxa"/>
              <w:right w:w="75" w:type="dxa"/>
            </w:tcMar>
          </w:tcPr>
          <w:p w14:paraId="24920A6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BorderControl</w:t>
            </w:r>
          </w:p>
        </w:tc>
        <w:tc>
          <w:tcPr>
            <w:tcW w:w="0" w:type="auto"/>
            <w:tcMar>
              <w:top w:w="0" w:type="dxa"/>
              <w:left w:w="75" w:type="dxa"/>
              <w:bottom w:w="75" w:type="dxa"/>
              <w:right w:w="75" w:type="dxa"/>
            </w:tcMar>
          </w:tcPr>
          <w:p w14:paraId="11A68AE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String[]</w:t>
            </w:r>
          </w:p>
        </w:tc>
        <w:tc>
          <w:tcPr>
            <w:tcW w:w="0" w:type="auto"/>
            <w:tcMar>
              <w:top w:w="0" w:type="dxa"/>
              <w:left w:w="75" w:type="dxa"/>
              <w:bottom w:w="75" w:type="dxa"/>
              <w:right w:w="75" w:type="dxa"/>
            </w:tcMar>
          </w:tcPr>
          <w:p w14:paraId="3D2CA10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742B72B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privind control la frontieră:</w:t>
            </w:r>
          </w:p>
          <w:p w14:paraId="41DC03FC"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punct de plecare;</w:t>
            </w:r>
          </w:p>
          <w:p w14:paraId="3091B4FD"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punct de intrare;</w:t>
            </w:r>
          </w:p>
          <w:p w14:paraId="60D90A9A"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lastRenderedPageBreak/>
              <w:t>punct de control;</w:t>
            </w:r>
          </w:p>
          <w:p w14:paraId="017894BC"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motiv inspecție;</w:t>
            </w:r>
          </w:p>
          <w:p w14:paraId="09EE9B29"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țara de destinație;</w:t>
            </w:r>
          </w:p>
          <w:p w14:paraId="21C3237A"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destinatar(nume, adresă);</w:t>
            </w:r>
          </w:p>
          <w:p w14:paraId="5634CB69"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număr container/sigiliu;</w:t>
            </w:r>
          </w:p>
          <w:p w14:paraId="426C534C"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număr înmatriculare mijloc de transport.</w:t>
            </w:r>
          </w:p>
        </w:tc>
      </w:tr>
      <w:tr w:rsidR="00E34640" w:rsidRPr="00FF46DB" w14:paraId="00691044" w14:textId="77777777" w:rsidTr="004877DC">
        <w:tc>
          <w:tcPr>
            <w:tcW w:w="0" w:type="auto"/>
            <w:tcMar>
              <w:top w:w="0" w:type="dxa"/>
              <w:left w:w="75" w:type="dxa"/>
              <w:bottom w:w="75" w:type="dxa"/>
              <w:right w:w="75" w:type="dxa"/>
            </w:tcMar>
          </w:tcPr>
          <w:p w14:paraId="1A76742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lastRenderedPageBreak/>
              <w:t>Goods</w:t>
            </w:r>
          </w:p>
        </w:tc>
        <w:tc>
          <w:tcPr>
            <w:tcW w:w="0" w:type="auto"/>
            <w:tcMar>
              <w:top w:w="0" w:type="dxa"/>
              <w:left w:w="75" w:type="dxa"/>
              <w:bottom w:w="75" w:type="dxa"/>
              <w:right w:w="75" w:type="dxa"/>
            </w:tcMar>
          </w:tcPr>
          <w:p w14:paraId="4D51ECE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String[]</w:t>
            </w:r>
          </w:p>
        </w:tc>
        <w:tc>
          <w:tcPr>
            <w:tcW w:w="0" w:type="auto"/>
            <w:tcMar>
              <w:top w:w="0" w:type="dxa"/>
              <w:left w:w="75" w:type="dxa"/>
              <w:bottom w:w="75" w:type="dxa"/>
              <w:right w:w="75" w:type="dxa"/>
            </w:tcMar>
          </w:tcPr>
          <w:p w14:paraId="5AFA4EB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FAB3C9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loturi de produs:</w:t>
            </w:r>
          </w:p>
          <w:p w14:paraId="774052D4"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număr lot;</w:t>
            </w:r>
          </w:p>
          <w:p w14:paraId="79B69762"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date de valabilitate lot;</w:t>
            </w:r>
          </w:p>
          <w:p w14:paraId="6CDA7AEB"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descriere lot (număr unități, masă/volum);</w:t>
            </w:r>
          </w:p>
          <w:p w14:paraId="14AA6E01"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 xml:space="preserve">date despre certificat de sănătate (număr/numere, data, număr CVED/CED); </w:t>
            </w:r>
          </w:p>
          <w:p w14:paraId="694ACDBD"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date privind operatorii implicați (număr înregistrare/autorizare, țară/raion, nume, adresă);</w:t>
            </w:r>
          </w:p>
          <w:p w14:paraId="75C3C065"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categorie produs (fructe, dulciuri, lapte etc.);</w:t>
            </w:r>
          </w:p>
          <w:p w14:paraId="71B8E2BE"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denumire produs;</w:t>
            </w:r>
          </w:p>
          <w:p w14:paraId="5CDF7D32"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cod NCM;</w:t>
            </w:r>
          </w:p>
          <w:p w14:paraId="04D2CFD8"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brand;</w:t>
            </w:r>
          </w:p>
          <w:p w14:paraId="267C3B6E"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denumire comercială;</w:t>
            </w:r>
          </w:p>
          <w:p w14:paraId="0700BA04"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aspect produs (temperatura, altele);</w:t>
            </w:r>
          </w:p>
          <w:p w14:paraId="41ECD0C5"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cod de bare;</w:t>
            </w:r>
          </w:p>
          <w:p w14:paraId="3511DA94"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date de pe etichetă;</w:t>
            </w:r>
          </w:p>
          <w:p w14:paraId="08FB1E69" w14:textId="77777777" w:rsidR="00E34640" w:rsidRPr="00FF46DB" w:rsidRDefault="00E34640" w:rsidP="00E34640">
            <w:pPr>
              <w:pStyle w:val="ListParagraph"/>
              <w:numPr>
                <w:ilvl w:val="0"/>
                <w:numId w:val="130"/>
              </w:numPr>
              <w:spacing w:before="0" w:after="0" w:line="240" w:lineRule="auto"/>
              <w:contextualSpacing w:val="0"/>
              <w:jc w:val="left"/>
              <w:rPr>
                <w:rFonts w:ascii="Calibri" w:hAnsi="Calibri" w:cs="Calibri"/>
                <w:szCs w:val="20"/>
              </w:rPr>
            </w:pPr>
            <w:r w:rsidRPr="00FF46DB">
              <w:rPr>
                <w:rFonts w:ascii="Calibri" w:hAnsi="Calibri" w:cs="Calibri"/>
                <w:szCs w:val="20"/>
              </w:rPr>
              <w:t>masa unității/volum;</w:t>
            </w:r>
          </w:p>
          <w:p w14:paraId="24CA4FED" w14:textId="77777777" w:rsidR="00E34640" w:rsidRPr="00FF46DB" w:rsidRDefault="00E34640" w:rsidP="00E34640">
            <w:pPr>
              <w:pStyle w:val="paragraphStyle"/>
              <w:numPr>
                <w:ilvl w:val="0"/>
                <w:numId w:val="132"/>
              </w:numPr>
              <w:rPr>
                <w:rFonts w:ascii="Calibri" w:hAnsi="Calibri" w:cs="Calibri"/>
                <w:sz w:val="20"/>
                <w:szCs w:val="20"/>
              </w:rPr>
            </w:pPr>
            <w:r w:rsidRPr="00FF46DB">
              <w:rPr>
                <w:rFonts w:ascii="Calibri" w:hAnsi="Calibri" w:cs="Calibri"/>
                <w:sz w:val="20"/>
                <w:szCs w:val="20"/>
              </w:rPr>
              <w:t>țara de origine;</w:t>
            </w:r>
          </w:p>
        </w:tc>
      </w:tr>
      <w:tr w:rsidR="00E34640" w:rsidRPr="00FF46DB" w14:paraId="2C6A504C" w14:textId="77777777" w:rsidTr="004877DC">
        <w:tc>
          <w:tcPr>
            <w:tcW w:w="0" w:type="auto"/>
            <w:gridSpan w:val="4"/>
            <w:shd w:val="clear" w:color="auto" w:fill="D9D9D9"/>
            <w:tcMar>
              <w:top w:w="0" w:type="dxa"/>
              <w:left w:w="75" w:type="dxa"/>
              <w:bottom w:w="75" w:type="dxa"/>
              <w:right w:w="75" w:type="dxa"/>
            </w:tcMar>
          </w:tcPr>
          <w:p w14:paraId="59A1BA06"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ImportNotificationList</w:t>
            </w:r>
          </w:p>
        </w:tc>
      </w:tr>
      <w:tr w:rsidR="00E34640" w:rsidRPr="00FF46DB" w14:paraId="0BDD13A3" w14:textId="77777777" w:rsidTr="004877DC">
        <w:tc>
          <w:tcPr>
            <w:tcW w:w="0" w:type="auto"/>
            <w:tcMar>
              <w:top w:w="0" w:type="dxa"/>
              <w:left w:w="75" w:type="dxa"/>
              <w:bottom w:w="75" w:type="dxa"/>
              <w:right w:w="75" w:type="dxa"/>
            </w:tcMar>
          </w:tcPr>
          <w:p w14:paraId="05974CD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ImportNotification</w:t>
            </w:r>
          </w:p>
        </w:tc>
        <w:tc>
          <w:tcPr>
            <w:tcW w:w="0" w:type="auto"/>
            <w:tcMar>
              <w:top w:w="0" w:type="dxa"/>
              <w:left w:w="75" w:type="dxa"/>
              <w:bottom w:w="75" w:type="dxa"/>
              <w:right w:w="75" w:type="dxa"/>
            </w:tcMar>
          </w:tcPr>
          <w:p w14:paraId="186C077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ImportNotification[]</w:t>
            </w:r>
          </w:p>
        </w:tc>
        <w:tc>
          <w:tcPr>
            <w:tcW w:w="0" w:type="auto"/>
            <w:tcMar>
              <w:top w:w="0" w:type="dxa"/>
              <w:left w:w="75" w:type="dxa"/>
              <w:bottom w:w="75" w:type="dxa"/>
              <w:right w:w="75" w:type="dxa"/>
            </w:tcMar>
          </w:tcPr>
          <w:p w14:paraId="0367F40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460A153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notificare prealabilă cu privire la importul produselor supuse supravegherii și controlului ANSA</w:t>
            </w:r>
          </w:p>
        </w:tc>
      </w:tr>
      <w:tr w:rsidR="00E34640" w:rsidRPr="00FF46DB" w14:paraId="2EA0073E" w14:textId="77777777" w:rsidTr="004877DC">
        <w:tc>
          <w:tcPr>
            <w:tcW w:w="0" w:type="auto"/>
            <w:gridSpan w:val="4"/>
            <w:shd w:val="clear" w:color="auto" w:fill="D9D9D9"/>
            <w:tcMar>
              <w:top w:w="0" w:type="dxa"/>
              <w:left w:w="75" w:type="dxa"/>
              <w:bottom w:w="75" w:type="dxa"/>
              <w:right w:w="75" w:type="dxa"/>
            </w:tcMar>
          </w:tcPr>
          <w:p w14:paraId="3B47053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AlertList</w:t>
            </w:r>
          </w:p>
        </w:tc>
      </w:tr>
      <w:tr w:rsidR="00E34640" w:rsidRPr="00FF46DB" w14:paraId="594AD36F" w14:textId="77777777" w:rsidTr="004877DC">
        <w:tc>
          <w:tcPr>
            <w:tcW w:w="0" w:type="auto"/>
            <w:tcMar>
              <w:top w:w="0" w:type="dxa"/>
              <w:left w:w="75" w:type="dxa"/>
              <w:bottom w:w="75" w:type="dxa"/>
              <w:right w:w="75" w:type="dxa"/>
            </w:tcMar>
          </w:tcPr>
          <w:p w14:paraId="4C429D7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Alert</w:t>
            </w:r>
          </w:p>
        </w:tc>
        <w:tc>
          <w:tcPr>
            <w:tcW w:w="0" w:type="auto"/>
            <w:tcMar>
              <w:top w:w="0" w:type="dxa"/>
              <w:left w:w="75" w:type="dxa"/>
              <w:bottom w:w="75" w:type="dxa"/>
              <w:right w:w="75" w:type="dxa"/>
            </w:tcMar>
          </w:tcPr>
          <w:p w14:paraId="329F535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Alert[]</w:t>
            </w:r>
          </w:p>
        </w:tc>
        <w:tc>
          <w:tcPr>
            <w:tcW w:w="0" w:type="auto"/>
            <w:tcMar>
              <w:top w:w="0" w:type="dxa"/>
              <w:left w:w="75" w:type="dxa"/>
              <w:bottom w:w="75" w:type="dxa"/>
              <w:right w:w="75" w:type="dxa"/>
            </w:tcMar>
          </w:tcPr>
          <w:p w14:paraId="254E0A0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3DE36FF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notificare de alertă înregistrată de punctele de contact ale sistemului național de alerte rapide</w:t>
            </w:r>
          </w:p>
        </w:tc>
      </w:tr>
      <w:tr w:rsidR="00E34640" w:rsidRPr="00FF46DB" w14:paraId="1BC3536A" w14:textId="77777777" w:rsidTr="004877DC">
        <w:tc>
          <w:tcPr>
            <w:tcW w:w="0" w:type="auto"/>
            <w:gridSpan w:val="4"/>
            <w:shd w:val="clear" w:color="auto" w:fill="D9D9D9"/>
            <w:tcMar>
              <w:top w:w="0" w:type="dxa"/>
              <w:left w:w="75" w:type="dxa"/>
              <w:bottom w:w="75" w:type="dxa"/>
              <w:right w:w="75" w:type="dxa"/>
            </w:tcMar>
          </w:tcPr>
          <w:p w14:paraId="269E2377"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ControlDecisionList</w:t>
            </w:r>
          </w:p>
        </w:tc>
      </w:tr>
      <w:tr w:rsidR="00E34640" w:rsidRPr="00FF46DB" w14:paraId="16FB97F8" w14:textId="77777777" w:rsidTr="004877DC">
        <w:tc>
          <w:tcPr>
            <w:tcW w:w="0" w:type="auto"/>
            <w:tcMar>
              <w:top w:w="0" w:type="dxa"/>
              <w:left w:w="75" w:type="dxa"/>
              <w:bottom w:w="75" w:type="dxa"/>
              <w:right w:w="75" w:type="dxa"/>
            </w:tcMar>
          </w:tcPr>
          <w:p w14:paraId="2F63D26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ControlDecision</w:t>
            </w:r>
          </w:p>
        </w:tc>
        <w:tc>
          <w:tcPr>
            <w:tcW w:w="0" w:type="auto"/>
            <w:tcMar>
              <w:top w:w="0" w:type="dxa"/>
              <w:left w:w="75" w:type="dxa"/>
              <w:bottom w:w="75" w:type="dxa"/>
              <w:right w:w="75" w:type="dxa"/>
            </w:tcMar>
          </w:tcPr>
          <w:p w14:paraId="238BFC3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ControlDecision[]</w:t>
            </w:r>
          </w:p>
        </w:tc>
        <w:tc>
          <w:tcPr>
            <w:tcW w:w="0" w:type="auto"/>
            <w:tcMar>
              <w:top w:w="0" w:type="dxa"/>
              <w:left w:w="75" w:type="dxa"/>
              <w:bottom w:w="75" w:type="dxa"/>
              <w:right w:w="75" w:type="dxa"/>
            </w:tcMar>
          </w:tcPr>
          <w:p w14:paraId="4C58477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71BA668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Date despre decizia inspectorilor de la posturile de inspecție la frontieră după realizarea controlului mărfurilor</w:t>
            </w:r>
          </w:p>
        </w:tc>
      </w:tr>
      <w:tr w:rsidR="00E34640" w:rsidRPr="00FF46DB" w14:paraId="563AC8E6" w14:textId="77777777" w:rsidTr="004877DC">
        <w:tc>
          <w:tcPr>
            <w:tcW w:w="0" w:type="auto"/>
            <w:gridSpan w:val="4"/>
            <w:shd w:val="clear" w:color="auto" w:fill="D9D9D9"/>
            <w:tcMar>
              <w:top w:w="0" w:type="dxa"/>
              <w:left w:w="75" w:type="dxa"/>
              <w:bottom w:w="75" w:type="dxa"/>
              <w:right w:w="75" w:type="dxa"/>
            </w:tcMar>
          </w:tcPr>
          <w:p w14:paraId="4D01B99E"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FoodChainOperatorList</w:t>
            </w:r>
          </w:p>
        </w:tc>
      </w:tr>
      <w:tr w:rsidR="00E34640" w:rsidRPr="00FF46DB" w14:paraId="0DF130AB" w14:textId="77777777" w:rsidTr="004877DC">
        <w:tc>
          <w:tcPr>
            <w:tcW w:w="0" w:type="auto"/>
            <w:tcMar>
              <w:top w:w="0" w:type="dxa"/>
              <w:left w:w="75" w:type="dxa"/>
              <w:bottom w:w="75" w:type="dxa"/>
              <w:right w:w="75" w:type="dxa"/>
            </w:tcMar>
          </w:tcPr>
          <w:p w14:paraId="283A0BF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FoodChainOperator</w:t>
            </w:r>
          </w:p>
        </w:tc>
        <w:tc>
          <w:tcPr>
            <w:tcW w:w="0" w:type="auto"/>
            <w:tcMar>
              <w:top w:w="0" w:type="dxa"/>
              <w:left w:w="75" w:type="dxa"/>
              <w:bottom w:w="75" w:type="dxa"/>
              <w:right w:w="75" w:type="dxa"/>
            </w:tcMar>
          </w:tcPr>
          <w:p w14:paraId="55EA494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b/>
                <w:bCs/>
                <w:sz w:val="20"/>
                <w:szCs w:val="20"/>
              </w:rPr>
              <w:t>FoodChainOperator[]</w:t>
            </w:r>
          </w:p>
        </w:tc>
        <w:tc>
          <w:tcPr>
            <w:tcW w:w="0" w:type="auto"/>
            <w:tcMar>
              <w:top w:w="0" w:type="dxa"/>
              <w:left w:w="75" w:type="dxa"/>
              <w:bottom w:w="75" w:type="dxa"/>
              <w:right w:w="75" w:type="dxa"/>
            </w:tcMar>
          </w:tcPr>
          <w:p w14:paraId="180A831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Da</w:t>
            </w:r>
          </w:p>
        </w:tc>
        <w:tc>
          <w:tcPr>
            <w:tcW w:w="0" w:type="auto"/>
            <w:tcMar>
              <w:top w:w="0" w:type="dxa"/>
              <w:left w:w="75" w:type="dxa"/>
              <w:bottom w:w="75" w:type="dxa"/>
              <w:right w:w="75" w:type="dxa"/>
            </w:tcMar>
          </w:tcPr>
          <w:p w14:paraId="6652B4D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 xml:space="preserve">Date operator și exploatație înregistrată în Registrul Operatorilor din Lanțul Alimentar care practică activități supuse controlului și supravegherii din partea ANSA </w:t>
            </w:r>
          </w:p>
        </w:tc>
      </w:tr>
    </w:tbl>
    <w:p w14:paraId="7DB19969" w14:textId="77777777" w:rsidR="00E34640" w:rsidRPr="00574E3A" w:rsidRDefault="00E34640" w:rsidP="00E34640">
      <w:pPr>
        <w:pStyle w:val="Heading3"/>
        <w:spacing w:after="160" w:line="259" w:lineRule="auto"/>
        <w:rPr>
          <w:i w:val="0"/>
        </w:rPr>
      </w:pPr>
      <w:bookmarkStart w:id="245" w:name="_Toc222213183"/>
      <w:r w:rsidRPr="00574E3A">
        <w:rPr>
          <w14:ligatures w14:val="none"/>
        </w:rPr>
        <w:t>A7.</w:t>
      </w:r>
      <w:r>
        <w:rPr>
          <w:i w:val="0"/>
        </w:rPr>
        <w:t>3</w:t>
      </w:r>
      <w:r w:rsidRPr="00574E3A">
        <w:rPr>
          <w14:ligatures w14:val="none"/>
        </w:rPr>
        <w:t xml:space="preserve">. </w:t>
      </w:r>
      <w:r w:rsidRPr="00574E3A">
        <w:rPr>
          <w:i w:val="0"/>
        </w:rPr>
        <w:t>Clasificatoare</w:t>
      </w:r>
      <w:bookmarkEnd w:id="245"/>
    </w:p>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54"/>
        <w:gridCol w:w="8874"/>
      </w:tblGrid>
      <w:tr w:rsidR="00E34640" w:rsidRPr="00FF46DB" w14:paraId="29CF72A8" w14:textId="77777777" w:rsidTr="004877DC">
        <w:tc>
          <w:tcPr>
            <w:tcW w:w="0" w:type="auto"/>
            <w:shd w:val="clear" w:color="auto" w:fill="D9D9D9"/>
            <w:tcMar>
              <w:top w:w="0" w:type="dxa"/>
              <w:left w:w="75" w:type="dxa"/>
              <w:bottom w:w="75" w:type="dxa"/>
              <w:right w:w="75" w:type="dxa"/>
            </w:tcMar>
          </w:tcPr>
          <w:p w14:paraId="215752B3"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Cod</w:t>
            </w:r>
          </w:p>
        </w:tc>
        <w:tc>
          <w:tcPr>
            <w:tcW w:w="0" w:type="auto"/>
            <w:shd w:val="clear" w:color="auto" w:fill="D9D9D9"/>
            <w:tcMar>
              <w:top w:w="0" w:type="dxa"/>
              <w:left w:w="75" w:type="dxa"/>
              <w:bottom w:w="75" w:type="dxa"/>
              <w:right w:w="75" w:type="dxa"/>
            </w:tcMar>
          </w:tcPr>
          <w:p w14:paraId="2E0C52C1"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Descriere</w:t>
            </w:r>
          </w:p>
        </w:tc>
      </w:tr>
      <w:tr w:rsidR="00E34640" w:rsidRPr="00FF46DB" w14:paraId="2493FC34" w14:textId="77777777" w:rsidTr="004877DC">
        <w:tc>
          <w:tcPr>
            <w:tcW w:w="0" w:type="auto"/>
            <w:gridSpan w:val="2"/>
            <w:shd w:val="clear" w:color="auto" w:fill="D9D9D9"/>
            <w:tcMar>
              <w:top w:w="0" w:type="dxa"/>
              <w:left w:w="75" w:type="dxa"/>
              <w:bottom w:w="75" w:type="dxa"/>
              <w:right w:w="75" w:type="dxa"/>
            </w:tcMar>
          </w:tcPr>
          <w:p w14:paraId="166E67E2"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NotificationType</w:t>
            </w:r>
          </w:p>
        </w:tc>
      </w:tr>
      <w:tr w:rsidR="00E34640" w:rsidRPr="00FF46DB" w14:paraId="37E3397A" w14:textId="77777777" w:rsidTr="004877DC">
        <w:tc>
          <w:tcPr>
            <w:tcW w:w="0" w:type="auto"/>
            <w:tcMar>
              <w:top w:w="0" w:type="dxa"/>
              <w:left w:w="75" w:type="dxa"/>
              <w:bottom w:w="75" w:type="dxa"/>
              <w:right w:w="75" w:type="dxa"/>
            </w:tcMar>
          </w:tcPr>
          <w:p w14:paraId="5C3F2C1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lastRenderedPageBreak/>
              <w:t>NCLR1</w:t>
            </w:r>
          </w:p>
        </w:tc>
        <w:tc>
          <w:tcPr>
            <w:tcW w:w="0" w:type="auto"/>
            <w:tcMar>
              <w:top w:w="0" w:type="dxa"/>
              <w:left w:w="75" w:type="dxa"/>
              <w:bottom w:w="75" w:type="dxa"/>
              <w:right w:w="75" w:type="dxa"/>
            </w:tcMar>
          </w:tcPr>
          <w:p w14:paraId="7E8B0F9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Tipuri de notificări prealabile de import pentru produsele supuse controlului și supravegherii ANSA</w:t>
            </w:r>
          </w:p>
        </w:tc>
      </w:tr>
      <w:tr w:rsidR="00E34640" w:rsidRPr="00FF46DB" w14:paraId="2B419BD2" w14:textId="77777777" w:rsidTr="004877DC">
        <w:tc>
          <w:tcPr>
            <w:tcW w:w="0" w:type="auto"/>
            <w:tcMar>
              <w:top w:w="0" w:type="dxa"/>
              <w:left w:w="75" w:type="dxa"/>
              <w:bottom w:w="75" w:type="dxa"/>
              <w:right w:w="75" w:type="dxa"/>
            </w:tcMar>
          </w:tcPr>
          <w:p w14:paraId="2320DAC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DSCI-A</w:t>
            </w:r>
          </w:p>
        </w:tc>
        <w:tc>
          <w:tcPr>
            <w:tcW w:w="0" w:type="auto"/>
            <w:tcMar>
              <w:top w:w="0" w:type="dxa"/>
              <w:left w:w="75" w:type="dxa"/>
              <w:bottom w:w="75" w:type="dxa"/>
              <w:right w:w="75" w:type="dxa"/>
            </w:tcMar>
          </w:tcPr>
          <w:p w14:paraId="3E750B5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Import animale</w:t>
            </w:r>
          </w:p>
        </w:tc>
      </w:tr>
      <w:tr w:rsidR="00E34640" w:rsidRPr="00FF46DB" w14:paraId="3ACFCD79" w14:textId="77777777" w:rsidTr="004877DC">
        <w:tc>
          <w:tcPr>
            <w:tcW w:w="0" w:type="auto"/>
            <w:tcMar>
              <w:top w:w="0" w:type="dxa"/>
              <w:left w:w="75" w:type="dxa"/>
              <w:bottom w:w="75" w:type="dxa"/>
              <w:right w:w="75" w:type="dxa"/>
            </w:tcMar>
          </w:tcPr>
          <w:p w14:paraId="0F03812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DSCI-P</w:t>
            </w:r>
          </w:p>
        </w:tc>
        <w:tc>
          <w:tcPr>
            <w:tcW w:w="0" w:type="auto"/>
            <w:tcMar>
              <w:top w:w="0" w:type="dxa"/>
              <w:left w:w="75" w:type="dxa"/>
              <w:bottom w:w="75" w:type="dxa"/>
              <w:right w:w="75" w:type="dxa"/>
            </w:tcMar>
          </w:tcPr>
          <w:p w14:paraId="147DD7E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Import produse de origine animala</w:t>
            </w:r>
          </w:p>
        </w:tc>
      </w:tr>
      <w:tr w:rsidR="00E34640" w:rsidRPr="00FF46DB" w14:paraId="10E8C382" w14:textId="77777777" w:rsidTr="004877DC">
        <w:tc>
          <w:tcPr>
            <w:tcW w:w="0" w:type="auto"/>
            <w:tcMar>
              <w:top w:w="0" w:type="dxa"/>
              <w:left w:w="75" w:type="dxa"/>
              <w:bottom w:w="75" w:type="dxa"/>
              <w:right w:w="75" w:type="dxa"/>
            </w:tcMar>
          </w:tcPr>
          <w:p w14:paraId="510A62A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DSCI-D</w:t>
            </w:r>
          </w:p>
        </w:tc>
        <w:tc>
          <w:tcPr>
            <w:tcW w:w="0" w:type="auto"/>
            <w:tcMar>
              <w:top w:w="0" w:type="dxa"/>
              <w:left w:w="75" w:type="dxa"/>
              <w:bottom w:w="75" w:type="dxa"/>
              <w:right w:w="75" w:type="dxa"/>
            </w:tcMar>
          </w:tcPr>
          <w:p w14:paraId="1677E71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Import produse supuse controlului siguranțelor alimentelor</w:t>
            </w:r>
          </w:p>
        </w:tc>
      </w:tr>
      <w:tr w:rsidR="00E34640" w:rsidRPr="00FF46DB" w14:paraId="4FCCA681" w14:textId="77777777" w:rsidTr="004877DC">
        <w:tc>
          <w:tcPr>
            <w:tcW w:w="0" w:type="auto"/>
            <w:tcMar>
              <w:top w:w="0" w:type="dxa"/>
              <w:left w:w="75" w:type="dxa"/>
              <w:bottom w:w="75" w:type="dxa"/>
              <w:right w:w="75" w:type="dxa"/>
            </w:tcMar>
          </w:tcPr>
          <w:p w14:paraId="4CA1128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DCIF</w:t>
            </w:r>
          </w:p>
        </w:tc>
        <w:tc>
          <w:tcPr>
            <w:tcW w:w="0" w:type="auto"/>
            <w:tcMar>
              <w:top w:w="0" w:type="dxa"/>
              <w:left w:w="75" w:type="dxa"/>
              <w:bottom w:w="75" w:type="dxa"/>
              <w:right w:w="75" w:type="dxa"/>
            </w:tcMar>
          </w:tcPr>
          <w:p w14:paraId="5A5025F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Import produse supuse controlului fitosanitar</w:t>
            </w:r>
          </w:p>
        </w:tc>
      </w:tr>
      <w:tr w:rsidR="00E34640" w:rsidRPr="00FF46DB" w14:paraId="7F451DCB" w14:textId="77777777" w:rsidTr="004877DC">
        <w:tc>
          <w:tcPr>
            <w:tcW w:w="0" w:type="auto"/>
            <w:tcMar>
              <w:top w:w="0" w:type="dxa"/>
              <w:left w:w="75" w:type="dxa"/>
              <w:bottom w:w="75" w:type="dxa"/>
              <w:right w:w="75" w:type="dxa"/>
            </w:tcMar>
          </w:tcPr>
          <w:p w14:paraId="791C8AC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DCIPUF</w:t>
            </w:r>
          </w:p>
        </w:tc>
        <w:tc>
          <w:tcPr>
            <w:tcW w:w="0" w:type="auto"/>
            <w:tcMar>
              <w:top w:w="0" w:type="dxa"/>
              <w:left w:w="75" w:type="dxa"/>
              <w:bottom w:w="75" w:type="dxa"/>
              <w:right w:w="75" w:type="dxa"/>
            </w:tcMar>
          </w:tcPr>
          <w:p w14:paraId="57053EC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Import produse de uz fitosanitar și fertilizanți</w:t>
            </w:r>
          </w:p>
        </w:tc>
      </w:tr>
      <w:tr w:rsidR="00E34640" w:rsidRPr="00FF46DB" w14:paraId="01ED86F5" w14:textId="77777777" w:rsidTr="004877DC">
        <w:tc>
          <w:tcPr>
            <w:tcW w:w="0" w:type="auto"/>
            <w:gridSpan w:val="2"/>
            <w:shd w:val="clear" w:color="auto" w:fill="D9D9D9"/>
            <w:tcMar>
              <w:top w:w="0" w:type="dxa"/>
              <w:left w:w="75" w:type="dxa"/>
              <w:bottom w:w="75" w:type="dxa"/>
              <w:right w:w="75" w:type="dxa"/>
            </w:tcMar>
          </w:tcPr>
          <w:p w14:paraId="1994F0FB"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NotificationScope</w:t>
            </w:r>
          </w:p>
        </w:tc>
      </w:tr>
      <w:tr w:rsidR="00E34640" w:rsidRPr="00FF46DB" w14:paraId="78AA2EEF" w14:textId="77777777" w:rsidTr="004877DC">
        <w:tc>
          <w:tcPr>
            <w:tcW w:w="0" w:type="auto"/>
            <w:tcMar>
              <w:top w:w="0" w:type="dxa"/>
              <w:left w:w="75" w:type="dxa"/>
              <w:bottom w:w="75" w:type="dxa"/>
              <w:right w:w="75" w:type="dxa"/>
            </w:tcMar>
          </w:tcPr>
          <w:p w14:paraId="105F1A3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NCLR2</w:t>
            </w:r>
          </w:p>
        </w:tc>
        <w:tc>
          <w:tcPr>
            <w:tcW w:w="0" w:type="auto"/>
            <w:tcMar>
              <w:top w:w="0" w:type="dxa"/>
              <w:left w:w="75" w:type="dxa"/>
              <w:bottom w:w="75" w:type="dxa"/>
              <w:right w:w="75" w:type="dxa"/>
            </w:tcMar>
          </w:tcPr>
          <w:p w14:paraId="2B7D156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Scopul notificării prealabile a mărfurilor</w:t>
            </w:r>
          </w:p>
        </w:tc>
      </w:tr>
      <w:tr w:rsidR="00E34640" w:rsidRPr="00FF46DB" w14:paraId="2FB3E3B7" w14:textId="77777777" w:rsidTr="004877DC">
        <w:tc>
          <w:tcPr>
            <w:tcW w:w="0" w:type="auto"/>
            <w:tcMar>
              <w:top w:w="0" w:type="dxa"/>
              <w:left w:w="75" w:type="dxa"/>
              <w:bottom w:w="75" w:type="dxa"/>
              <w:right w:w="75" w:type="dxa"/>
            </w:tcMar>
          </w:tcPr>
          <w:p w14:paraId="33D77AF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w:t>
            </w:r>
          </w:p>
        </w:tc>
        <w:tc>
          <w:tcPr>
            <w:tcW w:w="0" w:type="auto"/>
            <w:tcMar>
              <w:top w:w="0" w:type="dxa"/>
              <w:left w:w="75" w:type="dxa"/>
              <w:bottom w:w="75" w:type="dxa"/>
              <w:right w:w="75" w:type="dxa"/>
            </w:tcMar>
          </w:tcPr>
          <w:p w14:paraId="6C951E2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Import</w:t>
            </w:r>
          </w:p>
        </w:tc>
      </w:tr>
      <w:tr w:rsidR="00E34640" w:rsidRPr="00FF46DB" w14:paraId="124D8912" w14:textId="77777777" w:rsidTr="004877DC">
        <w:tc>
          <w:tcPr>
            <w:tcW w:w="0" w:type="auto"/>
            <w:tcMar>
              <w:top w:w="0" w:type="dxa"/>
              <w:left w:w="75" w:type="dxa"/>
              <w:bottom w:w="75" w:type="dxa"/>
              <w:right w:w="75" w:type="dxa"/>
            </w:tcMar>
          </w:tcPr>
          <w:p w14:paraId="2333BA0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2</w:t>
            </w:r>
          </w:p>
        </w:tc>
        <w:tc>
          <w:tcPr>
            <w:tcW w:w="0" w:type="auto"/>
            <w:tcMar>
              <w:top w:w="0" w:type="dxa"/>
              <w:left w:w="75" w:type="dxa"/>
              <w:bottom w:w="75" w:type="dxa"/>
              <w:right w:w="75" w:type="dxa"/>
            </w:tcMar>
          </w:tcPr>
          <w:p w14:paraId="12744A28"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Tranzit</w:t>
            </w:r>
          </w:p>
        </w:tc>
      </w:tr>
      <w:tr w:rsidR="00E34640" w:rsidRPr="00FF46DB" w14:paraId="0E58D869" w14:textId="77777777" w:rsidTr="004877DC">
        <w:tc>
          <w:tcPr>
            <w:tcW w:w="0" w:type="auto"/>
            <w:gridSpan w:val="2"/>
            <w:shd w:val="clear" w:color="auto" w:fill="D9D9D9"/>
            <w:tcMar>
              <w:top w:w="0" w:type="dxa"/>
              <w:left w:w="75" w:type="dxa"/>
              <w:bottom w:w="75" w:type="dxa"/>
              <w:right w:w="75" w:type="dxa"/>
            </w:tcMar>
          </w:tcPr>
          <w:p w14:paraId="43903548"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GoodsControlPlace</w:t>
            </w:r>
          </w:p>
        </w:tc>
      </w:tr>
      <w:tr w:rsidR="00E34640" w:rsidRPr="00FF46DB" w14:paraId="18E94A85" w14:textId="77777777" w:rsidTr="004877DC">
        <w:tc>
          <w:tcPr>
            <w:tcW w:w="0" w:type="auto"/>
            <w:tcMar>
              <w:top w:w="0" w:type="dxa"/>
              <w:left w:w="75" w:type="dxa"/>
              <w:bottom w:w="75" w:type="dxa"/>
              <w:right w:w="75" w:type="dxa"/>
            </w:tcMar>
          </w:tcPr>
          <w:p w14:paraId="0172F20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NCLR3</w:t>
            </w:r>
          </w:p>
        </w:tc>
        <w:tc>
          <w:tcPr>
            <w:tcW w:w="0" w:type="auto"/>
            <w:tcMar>
              <w:top w:w="0" w:type="dxa"/>
              <w:left w:w="75" w:type="dxa"/>
              <w:bottom w:w="75" w:type="dxa"/>
              <w:right w:w="75" w:type="dxa"/>
            </w:tcMar>
          </w:tcPr>
          <w:p w14:paraId="31BC1E7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Locul unde este solicitat să fie realizat controlul fizic al mărfurilor</w:t>
            </w:r>
          </w:p>
        </w:tc>
      </w:tr>
      <w:tr w:rsidR="00E34640" w:rsidRPr="00FF46DB" w14:paraId="52A5F961" w14:textId="77777777" w:rsidTr="004877DC">
        <w:tc>
          <w:tcPr>
            <w:tcW w:w="0" w:type="auto"/>
            <w:tcMar>
              <w:top w:w="0" w:type="dxa"/>
              <w:left w:w="75" w:type="dxa"/>
              <w:bottom w:w="75" w:type="dxa"/>
              <w:right w:w="75" w:type="dxa"/>
            </w:tcMar>
          </w:tcPr>
          <w:p w14:paraId="48DC916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w:t>
            </w:r>
          </w:p>
        </w:tc>
        <w:tc>
          <w:tcPr>
            <w:tcW w:w="0" w:type="auto"/>
            <w:tcMar>
              <w:top w:w="0" w:type="dxa"/>
              <w:left w:w="75" w:type="dxa"/>
              <w:bottom w:w="75" w:type="dxa"/>
              <w:right w:w="75" w:type="dxa"/>
            </w:tcMar>
          </w:tcPr>
          <w:p w14:paraId="50C28CF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La frontieră</w:t>
            </w:r>
          </w:p>
        </w:tc>
      </w:tr>
      <w:tr w:rsidR="00E34640" w:rsidRPr="00FF46DB" w14:paraId="741F535A" w14:textId="77777777" w:rsidTr="004877DC">
        <w:tc>
          <w:tcPr>
            <w:tcW w:w="0" w:type="auto"/>
            <w:tcMar>
              <w:top w:w="0" w:type="dxa"/>
              <w:left w:w="75" w:type="dxa"/>
              <w:bottom w:w="75" w:type="dxa"/>
              <w:right w:w="75" w:type="dxa"/>
            </w:tcMar>
          </w:tcPr>
          <w:p w14:paraId="445CD36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2</w:t>
            </w:r>
          </w:p>
        </w:tc>
        <w:tc>
          <w:tcPr>
            <w:tcW w:w="0" w:type="auto"/>
            <w:tcMar>
              <w:top w:w="0" w:type="dxa"/>
              <w:left w:w="75" w:type="dxa"/>
              <w:bottom w:w="75" w:type="dxa"/>
              <w:right w:w="75" w:type="dxa"/>
            </w:tcMar>
          </w:tcPr>
          <w:p w14:paraId="382810F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La locul de destinație a mărfurilor</w:t>
            </w:r>
          </w:p>
        </w:tc>
      </w:tr>
      <w:tr w:rsidR="00E34640" w:rsidRPr="00FF46DB" w14:paraId="1C9C9A4D" w14:textId="77777777" w:rsidTr="004877DC">
        <w:tc>
          <w:tcPr>
            <w:tcW w:w="0" w:type="auto"/>
            <w:gridSpan w:val="2"/>
            <w:shd w:val="clear" w:color="auto" w:fill="D9D9D9"/>
            <w:tcMar>
              <w:top w:w="0" w:type="dxa"/>
              <w:left w:w="75" w:type="dxa"/>
              <w:bottom w:w="75" w:type="dxa"/>
              <w:right w:w="75" w:type="dxa"/>
            </w:tcMar>
          </w:tcPr>
          <w:p w14:paraId="70CDA76B"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BorderCheckpoint</w:t>
            </w:r>
          </w:p>
        </w:tc>
      </w:tr>
      <w:tr w:rsidR="00E34640" w:rsidRPr="00FF46DB" w14:paraId="214F3C1D" w14:textId="77777777" w:rsidTr="004877DC">
        <w:tc>
          <w:tcPr>
            <w:tcW w:w="0" w:type="auto"/>
            <w:tcMar>
              <w:top w:w="0" w:type="dxa"/>
              <w:left w:w="75" w:type="dxa"/>
              <w:bottom w:w="75" w:type="dxa"/>
              <w:right w:w="75" w:type="dxa"/>
            </w:tcMar>
          </w:tcPr>
          <w:p w14:paraId="3ED83B2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NCLR4</w:t>
            </w:r>
          </w:p>
        </w:tc>
        <w:tc>
          <w:tcPr>
            <w:tcW w:w="0" w:type="auto"/>
            <w:tcMar>
              <w:top w:w="0" w:type="dxa"/>
              <w:left w:w="75" w:type="dxa"/>
              <w:bottom w:w="75" w:type="dxa"/>
              <w:right w:w="75" w:type="dxa"/>
            </w:tcMar>
          </w:tcPr>
          <w:p w14:paraId="08618C4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Lista punctelor de inspecție la frontieră unde ANSA realizează controlul identității și controlul fizic al mărfurilor</w:t>
            </w:r>
          </w:p>
        </w:tc>
      </w:tr>
      <w:tr w:rsidR="00E34640" w:rsidRPr="00FF46DB" w14:paraId="63CD8E25" w14:textId="77777777" w:rsidTr="004877DC">
        <w:tc>
          <w:tcPr>
            <w:tcW w:w="0" w:type="auto"/>
            <w:gridSpan w:val="2"/>
            <w:shd w:val="clear" w:color="auto" w:fill="D9D9D9"/>
            <w:tcMar>
              <w:top w:w="0" w:type="dxa"/>
              <w:left w:w="75" w:type="dxa"/>
              <w:bottom w:w="75" w:type="dxa"/>
              <w:right w:w="75" w:type="dxa"/>
            </w:tcMar>
          </w:tcPr>
          <w:p w14:paraId="77C1E07A"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DecisionType</w:t>
            </w:r>
          </w:p>
        </w:tc>
      </w:tr>
      <w:tr w:rsidR="00E34640" w:rsidRPr="00FF46DB" w14:paraId="08A458BD" w14:textId="77777777" w:rsidTr="004877DC">
        <w:tc>
          <w:tcPr>
            <w:tcW w:w="0" w:type="auto"/>
            <w:tcMar>
              <w:top w:w="0" w:type="dxa"/>
              <w:left w:w="75" w:type="dxa"/>
              <w:bottom w:w="75" w:type="dxa"/>
              <w:right w:w="75" w:type="dxa"/>
            </w:tcMar>
          </w:tcPr>
          <w:p w14:paraId="5FD31BF3"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NCLR5</w:t>
            </w:r>
          </w:p>
        </w:tc>
        <w:tc>
          <w:tcPr>
            <w:tcW w:w="0" w:type="auto"/>
            <w:tcMar>
              <w:top w:w="0" w:type="dxa"/>
              <w:left w:w="75" w:type="dxa"/>
              <w:bottom w:w="75" w:type="dxa"/>
              <w:right w:w="75" w:type="dxa"/>
            </w:tcMar>
          </w:tcPr>
          <w:p w14:paraId="40E4127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Tipuri de decizii emise de ANSA în raportul cu controlul mărfurilor importate</w:t>
            </w:r>
          </w:p>
        </w:tc>
      </w:tr>
      <w:tr w:rsidR="00E34640" w:rsidRPr="00FF46DB" w14:paraId="655169DE" w14:textId="77777777" w:rsidTr="004877DC">
        <w:tc>
          <w:tcPr>
            <w:tcW w:w="0" w:type="auto"/>
            <w:tcMar>
              <w:top w:w="0" w:type="dxa"/>
              <w:left w:w="75" w:type="dxa"/>
              <w:bottom w:w="75" w:type="dxa"/>
              <w:right w:w="75" w:type="dxa"/>
            </w:tcMar>
          </w:tcPr>
          <w:p w14:paraId="23ECFC6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w:t>
            </w:r>
          </w:p>
        </w:tc>
        <w:tc>
          <w:tcPr>
            <w:tcW w:w="0" w:type="auto"/>
            <w:tcMar>
              <w:top w:w="0" w:type="dxa"/>
              <w:left w:w="75" w:type="dxa"/>
              <w:bottom w:w="75" w:type="dxa"/>
              <w:right w:w="75" w:type="dxa"/>
            </w:tcMar>
          </w:tcPr>
          <w:p w14:paraId="559C395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Traversare și vămuire permisă</w:t>
            </w:r>
            <w:r w:rsidRPr="00FF46DB">
              <w:rPr>
                <w:rFonts w:ascii="Calibri" w:hAnsi="Calibri" w:cs="Calibri"/>
                <w:sz w:val="20"/>
                <w:szCs w:val="20"/>
              </w:rPr>
              <w:t xml:space="preserve"> - lipsa neconformităților la control documentar al identității și cel fizic</w:t>
            </w:r>
          </w:p>
        </w:tc>
      </w:tr>
      <w:tr w:rsidR="00E34640" w:rsidRPr="00FF46DB" w14:paraId="47FEEC8F" w14:textId="77777777" w:rsidTr="004877DC">
        <w:tc>
          <w:tcPr>
            <w:tcW w:w="0" w:type="auto"/>
            <w:tcMar>
              <w:top w:w="0" w:type="dxa"/>
              <w:left w:w="75" w:type="dxa"/>
              <w:bottom w:w="75" w:type="dxa"/>
              <w:right w:w="75" w:type="dxa"/>
            </w:tcMar>
          </w:tcPr>
          <w:p w14:paraId="7F57559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2</w:t>
            </w:r>
          </w:p>
        </w:tc>
        <w:tc>
          <w:tcPr>
            <w:tcW w:w="0" w:type="auto"/>
            <w:tcMar>
              <w:top w:w="0" w:type="dxa"/>
              <w:left w:w="75" w:type="dxa"/>
              <w:bottom w:w="75" w:type="dxa"/>
              <w:right w:w="75" w:type="dxa"/>
            </w:tcMar>
          </w:tcPr>
          <w:p w14:paraId="547C84C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Traversare permisă</w:t>
            </w:r>
            <w:r w:rsidRPr="00FF46DB">
              <w:rPr>
                <w:rFonts w:ascii="Calibri" w:hAnsi="Calibri" w:cs="Calibri"/>
                <w:sz w:val="20"/>
                <w:szCs w:val="20"/>
              </w:rPr>
              <w:t xml:space="preserve"> – în cazul în care decizia aferentă controlul fizic va fi emisă la locul de destinație</w:t>
            </w:r>
          </w:p>
        </w:tc>
      </w:tr>
      <w:tr w:rsidR="00E34640" w:rsidRPr="00FF46DB" w14:paraId="63567B16" w14:textId="77777777" w:rsidTr="004877DC">
        <w:tc>
          <w:tcPr>
            <w:tcW w:w="0" w:type="auto"/>
            <w:tcMar>
              <w:top w:w="0" w:type="dxa"/>
              <w:left w:w="75" w:type="dxa"/>
              <w:bottom w:w="75" w:type="dxa"/>
              <w:right w:w="75" w:type="dxa"/>
            </w:tcMar>
          </w:tcPr>
          <w:p w14:paraId="19C6061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3</w:t>
            </w:r>
          </w:p>
        </w:tc>
        <w:tc>
          <w:tcPr>
            <w:tcW w:w="0" w:type="auto"/>
            <w:tcMar>
              <w:top w:w="0" w:type="dxa"/>
              <w:left w:w="75" w:type="dxa"/>
              <w:bottom w:w="75" w:type="dxa"/>
              <w:right w:w="75" w:type="dxa"/>
            </w:tcMar>
          </w:tcPr>
          <w:p w14:paraId="5CE54A0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 xml:space="preserve">Reținere la frontieră - </w:t>
            </w:r>
            <w:r w:rsidRPr="00FF46DB">
              <w:rPr>
                <w:rFonts w:ascii="Calibri" w:hAnsi="Calibri" w:cs="Calibri"/>
                <w:sz w:val="20"/>
                <w:szCs w:val="20"/>
              </w:rPr>
              <w:t>în cazul în care în urma controlului s-a constatat lipsa de conformitate cu cerințele naționale și Importatorul le poate înlătura</w:t>
            </w:r>
          </w:p>
        </w:tc>
      </w:tr>
      <w:tr w:rsidR="00E34640" w:rsidRPr="00FF46DB" w14:paraId="4623E91D" w14:textId="77777777" w:rsidTr="004877DC">
        <w:tc>
          <w:tcPr>
            <w:tcW w:w="0" w:type="auto"/>
            <w:tcMar>
              <w:top w:w="0" w:type="dxa"/>
              <w:left w:w="75" w:type="dxa"/>
              <w:bottom w:w="75" w:type="dxa"/>
              <w:right w:w="75" w:type="dxa"/>
            </w:tcMar>
          </w:tcPr>
          <w:p w14:paraId="07BCD4D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4</w:t>
            </w:r>
          </w:p>
        </w:tc>
        <w:tc>
          <w:tcPr>
            <w:tcW w:w="0" w:type="auto"/>
            <w:tcMar>
              <w:top w:w="0" w:type="dxa"/>
              <w:left w:w="75" w:type="dxa"/>
              <w:bottom w:w="75" w:type="dxa"/>
              <w:right w:w="75" w:type="dxa"/>
            </w:tcMar>
          </w:tcPr>
          <w:p w14:paraId="723DC10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 xml:space="preserve">Respingere la frontieră </w:t>
            </w:r>
            <w:r w:rsidRPr="00FF46DB">
              <w:rPr>
                <w:rFonts w:ascii="Calibri" w:hAnsi="Calibri" w:cs="Calibri"/>
                <w:sz w:val="20"/>
                <w:szCs w:val="20"/>
              </w:rPr>
              <w:t>– în cazul în care s-a constatat un risc direct sau indirect asupra sănătății umane și Importatorul alege returul sau distrugerea lotului</w:t>
            </w:r>
          </w:p>
        </w:tc>
      </w:tr>
      <w:tr w:rsidR="00E34640" w:rsidRPr="00FF46DB" w14:paraId="6842A376" w14:textId="77777777" w:rsidTr="004877DC">
        <w:tc>
          <w:tcPr>
            <w:tcW w:w="0" w:type="auto"/>
            <w:gridSpan w:val="2"/>
            <w:shd w:val="clear" w:color="auto" w:fill="D9D9D9"/>
            <w:tcMar>
              <w:top w:w="0" w:type="dxa"/>
              <w:left w:w="75" w:type="dxa"/>
              <w:bottom w:w="75" w:type="dxa"/>
              <w:right w:w="75" w:type="dxa"/>
            </w:tcMar>
          </w:tcPr>
          <w:p w14:paraId="6AB2CBD5"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AlertType</w:t>
            </w:r>
          </w:p>
        </w:tc>
      </w:tr>
      <w:tr w:rsidR="00E34640" w:rsidRPr="00FF46DB" w14:paraId="503C353F" w14:textId="77777777" w:rsidTr="004877DC">
        <w:tc>
          <w:tcPr>
            <w:tcW w:w="0" w:type="auto"/>
            <w:tcMar>
              <w:top w:w="0" w:type="dxa"/>
              <w:left w:w="75" w:type="dxa"/>
              <w:bottom w:w="75" w:type="dxa"/>
              <w:right w:w="75" w:type="dxa"/>
            </w:tcMar>
          </w:tcPr>
          <w:p w14:paraId="5F85D41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NCLR6</w:t>
            </w:r>
          </w:p>
        </w:tc>
        <w:tc>
          <w:tcPr>
            <w:tcW w:w="0" w:type="auto"/>
            <w:tcMar>
              <w:top w:w="0" w:type="dxa"/>
              <w:left w:w="75" w:type="dxa"/>
              <w:bottom w:w="75" w:type="dxa"/>
              <w:right w:w="75" w:type="dxa"/>
            </w:tcMar>
          </w:tcPr>
          <w:p w14:paraId="2C26314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Clasificatorul tipurilor de notificări de alertă</w:t>
            </w:r>
          </w:p>
        </w:tc>
      </w:tr>
      <w:tr w:rsidR="00E34640" w:rsidRPr="00FF46DB" w14:paraId="33A47220" w14:textId="77777777" w:rsidTr="004877DC">
        <w:tc>
          <w:tcPr>
            <w:tcW w:w="0" w:type="auto"/>
            <w:tcMar>
              <w:top w:w="0" w:type="dxa"/>
              <w:left w:w="75" w:type="dxa"/>
              <w:bottom w:w="75" w:type="dxa"/>
              <w:right w:w="75" w:type="dxa"/>
            </w:tcMar>
          </w:tcPr>
          <w:p w14:paraId="30D3994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w:t>
            </w:r>
          </w:p>
        </w:tc>
        <w:tc>
          <w:tcPr>
            <w:tcW w:w="0" w:type="auto"/>
            <w:tcMar>
              <w:top w:w="0" w:type="dxa"/>
              <w:left w:w="75" w:type="dxa"/>
              <w:bottom w:w="75" w:type="dxa"/>
              <w:right w:w="75" w:type="dxa"/>
            </w:tcMar>
          </w:tcPr>
          <w:p w14:paraId="40AC78D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Notificare de alertă</w:t>
            </w:r>
          </w:p>
        </w:tc>
      </w:tr>
      <w:tr w:rsidR="00E34640" w:rsidRPr="00FF46DB" w14:paraId="4E8A3644" w14:textId="77777777" w:rsidTr="004877DC">
        <w:tc>
          <w:tcPr>
            <w:tcW w:w="0" w:type="auto"/>
            <w:tcMar>
              <w:top w:w="0" w:type="dxa"/>
              <w:left w:w="75" w:type="dxa"/>
              <w:bottom w:w="75" w:type="dxa"/>
              <w:right w:w="75" w:type="dxa"/>
            </w:tcMar>
          </w:tcPr>
          <w:p w14:paraId="46BAFAE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2</w:t>
            </w:r>
          </w:p>
        </w:tc>
        <w:tc>
          <w:tcPr>
            <w:tcW w:w="0" w:type="auto"/>
            <w:tcMar>
              <w:top w:w="0" w:type="dxa"/>
              <w:left w:w="75" w:type="dxa"/>
              <w:bottom w:w="75" w:type="dxa"/>
              <w:right w:w="75" w:type="dxa"/>
            </w:tcMar>
          </w:tcPr>
          <w:p w14:paraId="0E397D5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Notificare de respingere la frontieră</w:t>
            </w:r>
          </w:p>
        </w:tc>
      </w:tr>
      <w:tr w:rsidR="00E34640" w:rsidRPr="00FF46DB" w14:paraId="74530DCE" w14:textId="77777777" w:rsidTr="004877DC">
        <w:tc>
          <w:tcPr>
            <w:tcW w:w="0" w:type="auto"/>
            <w:tcMar>
              <w:top w:w="0" w:type="dxa"/>
              <w:left w:w="75" w:type="dxa"/>
              <w:bottom w:w="75" w:type="dxa"/>
              <w:right w:w="75" w:type="dxa"/>
            </w:tcMar>
          </w:tcPr>
          <w:p w14:paraId="2750A95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3</w:t>
            </w:r>
          </w:p>
        </w:tc>
        <w:tc>
          <w:tcPr>
            <w:tcW w:w="0" w:type="auto"/>
            <w:tcMar>
              <w:top w:w="0" w:type="dxa"/>
              <w:left w:w="75" w:type="dxa"/>
              <w:bottom w:w="75" w:type="dxa"/>
              <w:right w:w="75" w:type="dxa"/>
            </w:tcMar>
          </w:tcPr>
          <w:p w14:paraId="5C7E4CB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Notificare de informare pentru urmărire</w:t>
            </w:r>
          </w:p>
        </w:tc>
      </w:tr>
      <w:tr w:rsidR="00E34640" w:rsidRPr="00FF46DB" w14:paraId="74AFD187" w14:textId="77777777" w:rsidTr="004877DC">
        <w:tc>
          <w:tcPr>
            <w:tcW w:w="0" w:type="auto"/>
            <w:tcMar>
              <w:top w:w="0" w:type="dxa"/>
              <w:left w:w="75" w:type="dxa"/>
              <w:bottom w:w="75" w:type="dxa"/>
              <w:right w:w="75" w:type="dxa"/>
            </w:tcMar>
          </w:tcPr>
          <w:p w14:paraId="3145908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4</w:t>
            </w:r>
          </w:p>
        </w:tc>
        <w:tc>
          <w:tcPr>
            <w:tcW w:w="0" w:type="auto"/>
            <w:tcMar>
              <w:top w:w="0" w:type="dxa"/>
              <w:left w:w="75" w:type="dxa"/>
              <w:bottom w:w="75" w:type="dxa"/>
              <w:right w:w="75" w:type="dxa"/>
            </w:tcMar>
          </w:tcPr>
          <w:p w14:paraId="54C7165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i/>
                <w:iCs/>
                <w:sz w:val="20"/>
                <w:szCs w:val="20"/>
              </w:rPr>
              <w:t>Notificare de informare pentru atenție</w:t>
            </w:r>
          </w:p>
        </w:tc>
      </w:tr>
    </w:tbl>
    <w:p w14:paraId="3D09A43E" w14:textId="77777777" w:rsidR="00E34640" w:rsidRPr="00574E3A" w:rsidRDefault="00E34640" w:rsidP="00E34640">
      <w:pPr>
        <w:pStyle w:val="Heading3"/>
        <w:spacing w:after="160" w:line="259" w:lineRule="auto"/>
        <w:rPr>
          <w:i w:val="0"/>
        </w:rPr>
      </w:pPr>
      <w:bookmarkStart w:id="246" w:name="_Toc222213184"/>
      <w:r w:rsidRPr="00574E3A">
        <w:rPr>
          <w14:ligatures w14:val="none"/>
        </w:rPr>
        <w:t>A7.</w:t>
      </w:r>
      <w:r>
        <w:rPr>
          <w:i w:val="0"/>
        </w:rPr>
        <w:t>4</w:t>
      </w:r>
      <w:r w:rsidRPr="00574E3A">
        <w:rPr>
          <w14:ligatures w14:val="none"/>
        </w:rPr>
        <w:t xml:space="preserve">. </w:t>
      </w:r>
      <w:r w:rsidRPr="00574E3A">
        <w:rPr>
          <w:i w:val="0"/>
        </w:rPr>
        <w:t>Nivel agreat de servicii (SLA) general</w:t>
      </w:r>
      <w:bookmarkEnd w:id="246"/>
    </w:p>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36"/>
        <w:gridCol w:w="4128"/>
        <w:gridCol w:w="2164"/>
      </w:tblGrid>
      <w:tr w:rsidR="00E34640" w:rsidRPr="00FF46DB" w14:paraId="1EEA9E93" w14:textId="77777777" w:rsidTr="004877DC">
        <w:tc>
          <w:tcPr>
            <w:tcW w:w="0" w:type="auto"/>
            <w:gridSpan w:val="3"/>
            <w:shd w:val="clear" w:color="auto" w:fill="D9D9D9"/>
            <w:tcMar>
              <w:top w:w="0" w:type="dxa"/>
              <w:left w:w="75" w:type="dxa"/>
              <w:bottom w:w="75" w:type="dxa"/>
              <w:right w:w="75" w:type="dxa"/>
            </w:tcMar>
          </w:tcPr>
          <w:p w14:paraId="35EEA2DC"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Caracteristici</w:t>
            </w:r>
          </w:p>
        </w:tc>
      </w:tr>
      <w:tr w:rsidR="00E34640" w:rsidRPr="00FF46DB" w14:paraId="5C51ECF4" w14:textId="77777777" w:rsidTr="004877DC">
        <w:tc>
          <w:tcPr>
            <w:tcW w:w="0" w:type="auto"/>
            <w:shd w:val="clear" w:color="auto" w:fill="D9D9D9"/>
            <w:tcMar>
              <w:top w:w="0" w:type="dxa"/>
              <w:left w:w="75" w:type="dxa"/>
              <w:bottom w:w="75" w:type="dxa"/>
              <w:right w:w="75" w:type="dxa"/>
            </w:tcMar>
          </w:tcPr>
          <w:p w14:paraId="29D24046"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Nume</w:t>
            </w:r>
          </w:p>
        </w:tc>
        <w:tc>
          <w:tcPr>
            <w:tcW w:w="0" w:type="auto"/>
            <w:shd w:val="clear" w:color="auto" w:fill="D9D9D9"/>
            <w:tcMar>
              <w:top w:w="0" w:type="dxa"/>
              <w:left w:w="75" w:type="dxa"/>
              <w:bottom w:w="75" w:type="dxa"/>
              <w:right w:w="75" w:type="dxa"/>
            </w:tcMar>
          </w:tcPr>
          <w:p w14:paraId="01F8933A"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Caracteristică/Perioadă</w:t>
            </w:r>
          </w:p>
        </w:tc>
        <w:tc>
          <w:tcPr>
            <w:tcW w:w="0" w:type="auto"/>
            <w:shd w:val="clear" w:color="auto" w:fill="D9D9D9"/>
            <w:tcMar>
              <w:top w:w="0" w:type="dxa"/>
              <w:left w:w="75" w:type="dxa"/>
              <w:bottom w:w="75" w:type="dxa"/>
              <w:right w:w="75" w:type="dxa"/>
            </w:tcMar>
          </w:tcPr>
          <w:p w14:paraId="3834CAB9" w14:textId="77777777" w:rsidR="00E34640" w:rsidRPr="00FF46DB" w:rsidRDefault="00E34640" w:rsidP="004877DC">
            <w:pPr>
              <w:pStyle w:val="paragraphHeaderStyle"/>
              <w:rPr>
                <w:rFonts w:ascii="Calibri" w:hAnsi="Calibri" w:cs="Calibri"/>
                <w:sz w:val="20"/>
                <w:szCs w:val="20"/>
              </w:rPr>
            </w:pPr>
            <w:r w:rsidRPr="00FF46DB">
              <w:rPr>
                <w:rFonts w:ascii="Calibri" w:hAnsi="Calibri" w:cs="Calibri"/>
                <w:sz w:val="20"/>
                <w:szCs w:val="20"/>
              </w:rPr>
              <w:t>Valoare</w:t>
            </w:r>
          </w:p>
        </w:tc>
      </w:tr>
      <w:tr w:rsidR="00E34640" w:rsidRPr="00FF46DB" w14:paraId="68FE83E4" w14:textId="77777777" w:rsidTr="004877DC">
        <w:tc>
          <w:tcPr>
            <w:tcW w:w="0" w:type="auto"/>
            <w:vMerge w:val="restart"/>
            <w:tcMar>
              <w:top w:w="0" w:type="dxa"/>
              <w:left w:w="75" w:type="dxa"/>
              <w:bottom w:w="75" w:type="dxa"/>
              <w:right w:w="75" w:type="dxa"/>
            </w:tcMar>
            <w:vAlign w:val="center"/>
          </w:tcPr>
          <w:p w14:paraId="4DFC4400"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Număr de apeluri</w:t>
            </w:r>
          </w:p>
        </w:tc>
        <w:tc>
          <w:tcPr>
            <w:tcW w:w="0" w:type="auto"/>
            <w:tcMar>
              <w:top w:w="0" w:type="dxa"/>
              <w:left w:w="75" w:type="dxa"/>
              <w:bottom w:w="75" w:type="dxa"/>
              <w:right w:w="75" w:type="dxa"/>
            </w:tcMar>
          </w:tcPr>
          <w:p w14:paraId="61C99B66"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În mediu, 24h</w:t>
            </w:r>
          </w:p>
        </w:tc>
        <w:tc>
          <w:tcPr>
            <w:tcW w:w="0" w:type="auto"/>
            <w:tcMar>
              <w:top w:w="0" w:type="dxa"/>
              <w:left w:w="75" w:type="dxa"/>
              <w:bottom w:w="75" w:type="dxa"/>
              <w:right w:w="75" w:type="dxa"/>
            </w:tcMar>
          </w:tcPr>
          <w:p w14:paraId="0E5B8B5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200 apeluri</w:t>
            </w:r>
          </w:p>
        </w:tc>
      </w:tr>
      <w:tr w:rsidR="00E34640" w:rsidRPr="00FF46DB" w14:paraId="061F6E34" w14:textId="77777777" w:rsidTr="004877DC">
        <w:tc>
          <w:tcPr>
            <w:tcW w:w="0" w:type="auto"/>
            <w:vMerge/>
            <w:tcMar>
              <w:top w:w="0" w:type="dxa"/>
              <w:left w:w="75" w:type="dxa"/>
              <w:bottom w:w="75" w:type="dxa"/>
              <w:right w:w="75" w:type="dxa"/>
            </w:tcMar>
            <w:vAlign w:val="center"/>
          </w:tcPr>
          <w:p w14:paraId="0716AD8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Număr de apeluri</w:t>
            </w:r>
          </w:p>
        </w:tc>
        <w:tc>
          <w:tcPr>
            <w:tcW w:w="0" w:type="auto"/>
            <w:tcMar>
              <w:top w:w="0" w:type="dxa"/>
              <w:left w:w="75" w:type="dxa"/>
              <w:bottom w:w="75" w:type="dxa"/>
              <w:right w:w="75" w:type="dxa"/>
            </w:tcMar>
          </w:tcPr>
          <w:p w14:paraId="0C0AE20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Maxim, 24h</w:t>
            </w:r>
          </w:p>
        </w:tc>
        <w:tc>
          <w:tcPr>
            <w:tcW w:w="0" w:type="auto"/>
            <w:tcMar>
              <w:top w:w="0" w:type="dxa"/>
              <w:left w:w="75" w:type="dxa"/>
              <w:bottom w:w="75" w:type="dxa"/>
              <w:right w:w="75" w:type="dxa"/>
            </w:tcMar>
          </w:tcPr>
          <w:p w14:paraId="188D771E"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1000 apeluri</w:t>
            </w:r>
          </w:p>
        </w:tc>
      </w:tr>
      <w:tr w:rsidR="00E34640" w:rsidRPr="00FF46DB" w14:paraId="69E77B21" w14:textId="77777777" w:rsidTr="004877DC">
        <w:tc>
          <w:tcPr>
            <w:tcW w:w="0" w:type="auto"/>
            <w:vMerge/>
            <w:tcMar>
              <w:top w:w="0" w:type="dxa"/>
              <w:left w:w="75" w:type="dxa"/>
              <w:bottom w:w="75" w:type="dxa"/>
              <w:right w:w="75" w:type="dxa"/>
            </w:tcMar>
            <w:vAlign w:val="center"/>
          </w:tcPr>
          <w:p w14:paraId="7ED36C1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Număr de apeluri</w:t>
            </w:r>
          </w:p>
        </w:tc>
        <w:tc>
          <w:tcPr>
            <w:tcW w:w="0" w:type="auto"/>
            <w:tcMar>
              <w:top w:w="0" w:type="dxa"/>
              <w:left w:w="75" w:type="dxa"/>
              <w:bottom w:w="75" w:type="dxa"/>
              <w:right w:w="75" w:type="dxa"/>
            </w:tcMar>
          </w:tcPr>
          <w:p w14:paraId="0FE7DA0D"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Concurente</w:t>
            </w:r>
          </w:p>
        </w:tc>
        <w:tc>
          <w:tcPr>
            <w:tcW w:w="0" w:type="auto"/>
            <w:tcMar>
              <w:top w:w="0" w:type="dxa"/>
              <w:left w:w="75" w:type="dxa"/>
              <w:bottom w:w="75" w:type="dxa"/>
              <w:right w:w="75" w:type="dxa"/>
            </w:tcMar>
          </w:tcPr>
          <w:p w14:paraId="4CA4D0B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10 apeluri</w:t>
            </w:r>
          </w:p>
        </w:tc>
      </w:tr>
      <w:tr w:rsidR="00E34640" w:rsidRPr="00FF46DB" w14:paraId="7E756D92" w14:textId="77777777" w:rsidTr="004877DC">
        <w:tc>
          <w:tcPr>
            <w:tcW w:w="0" w:type="auto"/>
            <w:vMerge w:val="restart"/>
            <w:tcMar>
              <w:top w:w="0" w:type="dxa"/>
              <w:left w:w="75" w:type="dxa"/>
              <w:bottom w:w="75" w:type="dxa"/>
              <w:right w:w="75" w:type="dxa"/>
            </w:tcMar>
            <w:vAlign w:val="center"/>
          </w:tcPr>
          <w:p w14:paraId="706B96D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Dimensiune răspuns</w:t>
            </w:r>
          </w:p>
        </w:tc>
        <w:tc>
          <w:tcPr>
            <w:tcW w:w="0" w:type="auto"/>
            <w:tcMar>
              <w:top w:w="0" w:type="dxa"/>
              <w:left w:w="75" w:type="dxa"/>
              <w:bottom w:w="75" w:type="dxa"/>
              <w:right w:w="75" w:type="dxa"/>
            </w:tcMar>
          </w:tcPr>
          <w:p w14:paraId="6A86F85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Medie estimată</w:t>
            </w:r>
          </w:p>
        </w:tc>
        <w:tc>
          <w:tcPr>
            <w:tcW w:w="0" w:type="auto"/>
            <w:tcMar>
              <w:top w:w="0" w:type="dxa"/>
              <w:left w:w="75" w:type="dxa"/>
              <w:bottom w:w="75" w:type="dxa"/>
              <w:right w:w="75" w:type="dxa"/>
            </w:tcMar>
          </w:tcPr>
          <w:p w14:paraId="56F1346F"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30 KB</w:t>
            </w:r>
          </w:p>
        </w:tc>
      </w:tr>
      <w:tr w:rsidR="00E34640" w:rsidRPr="00FF46DB" w14:paraId="32D897E0" w14:textId="77777777" w:rsidTr="004877DC">
        <w:tc>
          <w:tcPr>
            <w:tcW w:w="0" w:type="auto"/>
            <w:vMerge/>
            <w:tcMar>
              <w:top w:w="0" w:type="dxa"/>
              <w:left w:w="75" w:type="dxa"/>
              <w:bottom w:w="75" w:type="dxa"/>
              <w:right w:w="75" w:type="dxa"/>
            </w:tcMar>
            <w:vAlign w:val="center"/>
          </w:tcPr>
          <w:p w14:paraId="79F985C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Dimensiune răspuns</w:t>
            </w:r>
          </w:p>
        </w:tc>
        <w:tc>
          <w:tcPr>
            <w:tcW w:w="0" w:type="auto"/>
            <w:tcMar>
              <w:top w:w="0" w:type="dxa"/>
              <w:left w:w="75" w:type="dxa"/>
              <w:bottom w:w="75" w:type="dxa"/>
              <w:right w:w="75" w:type="dxa"/>
            </w:tcMar>
          </w:tcPr>
          <w:p w14:paraId="748E1A5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Maxim estimată</w:t>
            </w:r>
          </w:p>
        </w:tc>
        <w:tc>
          <w:tcPr>
            <w:tcW w:w="0" w:type="auto"/>
            <w:tcMar>
              <w:top w:w="0" w:type="dxa"/>
              <w:left w:w="75" w:type="dxa"/>
              <w:bottom w:w="75" w:type="dxa"/>
              <w:right w:w="75" w:type="dxa"/>
            </w:tcMar>
          </w:tcPr>
          <w:p w14:paraId="0A95E0AA"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100 KB</w:t>
            </w:r>
          </w:p>
        </w:tc>
      </w:tr>
      <w:tr w:rsidR="00E34640" w:rsidRPr="00FF46DB" w14:paraId="56AA3714" w14:textId="77777777" w:rsidTr="004877DC">
        <w:tc>
          <w:tcPr>
            <w:tcW w:w="0" w:type="auto"/>
            <w:vMerge w:val="restart"/>
            <w:tcMar>
              <w:top w:w="0" w:type="dxa"/>
              <w:left w:w="75" w:type="dxa"/>
              <w:bottom w:w="75" w:type="dxa"/>
              <w:right w:w="75" w:type="dxa"/>
            </w:tcMar>
            <w:vAlign w:val="center"/>
          </w:tcPr>
          <w:p w14:paraId="3A47361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Performanță</w:t>
            </w:r>
          </w:p>
        </w:tc>
        <w:tc>
          <w:tcPr>
            <w:tcW w:w="0" w:type="auto"/>
            <w:tcMar>
              <w:top w:w="0" w:type="dxa"/>
              <w:left w:w="75" w:type="dxa"/>
              <w:bottom w:w="75" w:type="dxa"/>
              <w:right w:w="75" w:type="dxa"/>
            </w:tcMar>
          </w:tcPr>
          <w:p w14:paraId="58F37975"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Timp mediu de răspuns</w:t>
            </w:r>
          </w:p>
        </w:tc>
        <w:tc>
          <w:tcPr>
            <w:tcW w:w="0" w:type="auto"/>
            <w:tcMar>
              <w:top w:w="0" w:type="dxa"/>
              <w:left w:w="75" w:type="dxa"/>
              <w:bottom w:w="75" w:type="dxa"/>
              <w:right w:w="75" w:type="dxa"/>
            </w:tcMar>
          </w:tcPr>
          <w:p w14:paraId="0F875A91"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 secundă</w:t>
            </w:r>
          </w:p>
        </w:tc>
      </w:tr>
      <w:tr w:rsidR="00E34640" w:rsidRPr="00FF46DB" w14:paraId="00C9AE74" w14:textId="77777777" w:rsidTr="004877DC">
        <w:tc>
          <w:tcPr>
            <w:tcW w:w="0" w:type="auto"/>
            <w:vMerge/>
            <w:tcMar>
              <w:top w:w="0" w:type="dxa"/>
              <w:left w:w="75" w:type="dxa"/>
              <w:bottom w:w="75" w:type="dxa"/>
              <w:right w:w="75" w:type="dxa"/>
            </w:tcMar>
            <w:vAlign w:val="center"/>
          </w:tcPr>
          <w:p w14:paraId="5B0FE244"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Performanță</w:t>
            </w:r>
          </w:p>
        </w:tc>
        <w:tc>
          <w:tcPr>
            <w:tcW w:w="0" w:type="auto"/>
            <w:tcMar>
              <w:top w:w="0" w:type="dxa"/>
              <w:left w:w="75" w:type="dxa"/>
              <w:bottom w:w="75" w:type="dxa"/>
              <w:right w:w="75" w:type="dxa"/>
            </w:tcMar>
          </w:tcPr>
          <w:p w14:paraId="0B68290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Timp maxim de răspuns</w:t>
            </w:r>
          </w:p>
        </w:tc>
        <w:tc>
          <w:tcPr>
            <w:tcW w:w="0" w:type="auto"/>
            <w:tcMar>
              <w:top w:w="0" w:type="dxa"/>
              <w:left w:w="75" w:type="dxa"/>
              <w:bottom w:w="75" w:type="dxa"/>
              <w:right w:w="75" w:type="dxa"/>
            </w:tcMar>
          </w:tcPr>
          <w:p w14:paraId="35FB326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3 secunde</w:t>
            </w:r>
          </w:p>
        </w:tc>
      </w:tr>
      <w:tr w:rsidR="00E34640" w:rsidRPr="00FF46DB" w14:paraId="017B5F4E" w14:textId="77777777" w:rsidTr="004877DC">
        <w:tc>
          <w:tcPr>
            <w:tcW w:w="0" w:type="auto"/>
            <w:vMerge w:val="restart"/>
            <w:tcMar>
              <w:top w:w="0" w:type="dxa"/>
              <w:left w:w="75" w:type="dxa"/>
              <w:bottom w:w="75" w:type="dxa"/>
              <w:right w:w="75" w:type="dxa"/>
            </w:tcMar>
            <w:vAlign w:val="center"/>
          </w:tcPr>
          <w:p w14:paraId="5436567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lastRenderedPageBreak/>
              <w:t>Disponibilitate</w:t>
            </w:r>
          </w:p>
        </w:tc>
        <w:tc>
          <w:tcPr>
            <w:tcW w:w="0" w:type="auto"/>
            <w:tcMar>
              <w:top w:w="0" w:type="dxa"/>
              <w:left w:w="75" w:type="dxa"/>
              <w:bottom w:w="75" w:type="dxa"/>
              <w:right w:w="75" w:type="dxa"/>
            </w:tcMar>
          </w:tcPr>
          <w:p w14:paraId="43A08B52"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8:00 – 17:00, zile de lucru</w:t>
            </w:r>
          </w:p>
        </w:tc>
        <w:tc>
          <w:tcPr>
            <w:tcW w:w="0" w:type="auto"/>
            <w:tcMar>
              <w:top w:w="0" w:type="dxa"/>
              <w:left w:w="75" w:type="dxa"/>
              <w:bottom w:w="75" w:type="dxa"/>
              <w:right w:w="75" w:type="dxa"/>
            </w:tcMar>
          </w:tcPr>
          <w:p w14:paraId="010D978B"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99 %</w:t>
            </w:r>
          </w:p>
        </w:tc>
      </w:tr>
      <w:tr w:rsidR="00E34640" w:rsidRPr="00FF46DB" w14:paraId="058367A2" w14:textId="77777777" w:rsidTr="004877DC">
        <w:tc>
          <w:tcPr>
            <w:tcW w:w="0" w:type="auto"/>
            <w:vMerge/>
            <w:tcMar>
              <w:top w:w="0" w:type="dxa"/>
              <w:left w:w="75" w:type="dxa"/>
              <w:bottom w:w="75" w:type="dxa"/>
              <w:right w:w="75" w:type="dxa"/>
            </w:tcMar>
            <w:vAlign w:val="center"/>
          </w:tcPr>
          <w:p w14:paraId="7503E277"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Disponibilitate</w:t>
            </w:r>
          </w:p>
        </w:tc>
        <w:tc>
          <w:tcPr>
            <w:tcW w:w="0" w:type="auto"/>
            <w:tcMar>
              <w:top w:w="0" w:type="dxa"/>
              <w:left w:w="75" w:type="dxa"/>
              <w:bottom w:w="75" w:type="dxa"/>
              <w:right w:w="75" w:type="dxa"/>
            </w:tcMar>
          </w:tcPr>
          <w:p w14:paraId="3113DE3C"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17:00 – 8:00</w:t>
            </w:r>
          </w:p>
        </w:tc>
        <w:tc>
          <w:tcPr>
            <w:tcW w:w="0" w:type="auto"/>
            <w:tcMar>
              <w:top w:w="0" w:type="dxa"/>
              <w:left w:w="75" w:type="dxa"/>
              <w:bottom w:w="75" w:type="dxa"/>
              <w:right w:w="75" w:type="dxa"/>
            </w:tcMar>
          </w:tcPr>
          <w:p w14:paraId="62417DC9" w14:textId="77777777" w:rsidR="00E34640" w:rsidRPr="00FF46DB" w:rsidRDefault="00E34640" w:rsidP="004877DC">
            <w:pPr>
              <w:pStyle w:val="paragraphStyle"/>
              <w:rPr>
                <w:rFonts w:ascii="Calibri" w:hAnsi="Calibri" w:cs="Calibri"/>
                <w:sz w:val="20"/>
                <w:szCs w:val="20"/>
              </w:rPr>
            </w:pPr>
            <w:r w:rsidRPr="00FF46DB">
              <w:rPr>
                <w:rFonts w:ascii="Calibri" w:hAnsi="Calibri" w:cs="Calibri"/>
                <w:sz w:val="20"/>
                <w:szCs w:val="20"/>
              </w:rPr>
              <w:t>95 %</w:t>
            </w:r>
          </w:p>
        </w:tc>
      </w:tr>
    </w:tbl>
    <w:p w14:paraId="60EF3152" w14:textId="25BA7EA8" w:rsidR="00E34640" w:rsidRDefault="00E34640" w:rsidP="00E34640"/>
    <w:p w14:paraId="7E99C902" w14:textId="77777777" w:rsidR="00E34640" w:rsidRDefault="00E34640">
      <w:pPr>
        <w:spacing w:before="0" w:after="160" w:line="259" w:lineRule="auto"/>
        <w:jc w:val="left"/>
        <w:rPr>
          <w:rFonts w:ascii="Calibri" w:eastAsiaTheme="majorEastAsia" w:hAnsi="Calibri" w:cstheme="majorBidi"/>
          <w:i/>
          <w:color w:val="2B618F"/>
          <w:sz w:val="28"/>
          <w:szCs w:val="26"/>
        </w:rPr>
      </w:pPr>
      <w:r>
        <w:br w:type="page"/>
      </w:r>
    </w:p>
    <w:p w14:paraId="37BBCCB5" w14:textId="4BA2DC2A" w:rsidR="004A68FE" w:rsidRDefault="004A68FE" w:rsidP="004A68FE">
      <w:pPr>
        <w:pStyle w:val="Heading2"/>
      </w:pPr>
      <w:bookmarkStart w:id="247" w:name="_Anexa_7._Exemplu_1"/>
      <w:bookmarkStart w:id="248" w:name="_Toc222213185"/>
      <w:bookmarkEnd w:id="247"/>
      <w:r>
        <w:lastRenderedPageBreak/>
        <w:t xml:space="preserve">Anexa </w:t>
      </w:r>
      <w:r w:rsidR="00D76E65">
        <w:t>8</w:t>
      </w:r>
      <w:r>
        <w:t xml:space="preserve">. </w:t>
      </w:r>
      <w:r w:rsidR="00112979">
        <w:t>Exemplu de</w:t>
      </w:r>
      <w:r w:rsidR="007529CF">
        <w:t xml:space="preserve"> răspuns cu</w:t>
      </w:r>
      <w:r w:rsidR="00112979">
        <w:t xml:space="preserve"> </w:t>
      </w:r>
      <w:r w:rsidR="007529CF">
        <w:t>date interogate din RSPUFF</w:t>
      </w:r>
      <w:bookmarkEnd w:id="248"/>
    </w:p>
    <w:p w14:paraId="66B1AE3D"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w:t>
      </w:r>
    </w:p>
    <w:p w14:paraId="49765258"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"items": [</w:t>
      </w:r>
    </w:p>
    <w:p w14:paraId="5B41E14B"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w:t>
      </w:r>
    </w:p>
    <w:p w14:paraId="096CE699"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"id": 4,</w:t>
      </w:r>
    </w:p>
    <w:p w14:paraId="31D721B9"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"denumirea_comerciala": "FASTAC 100 EC",</w:t>
      </w:r>
    </w:p>
    <w:p w14:paraId="25357B25"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"deținătorul omologării": "Nufarm Gmbh &amp; Co KG", Austria",</w:t>
      </w:r>
    </w:p>
    <w:p w14:paraId="0FC1F21E"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"numărul inregistrarii": "25-04-15-03-1894",</w:t>
      </w:r>
    </w:p>
    <w:p w14:paraId="1E721ACE"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"data înregistrării": "15-04-2025",</w:t>
      </w:r>
    </w:p>
    <w:p w14:paraId="1A7B0344"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"data expirării": "15-04-2032",</w:t>
      </w:r>
    </w:p>
    <w:p w14:paraId="7C39048B"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"substanta_activa": "alfa-cipermetrin, 100 g/l",</w:t>
      </w:r>
    </w:p>
    <w:p w14:paraId="32703538"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"norma_de_consum": "0,1-0,15",</w:t>
      </w:r>
    </w:p>
    <w:p w14:paraId="15B66E67"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"сulturi": [</w:t>
      </w:r>
    </w:p>
    <w:p w14:paraId="12B61CB8"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ab/>
      </w:r>
      <w:r w:rsidRPr="006B48AB">
        <w:rPr>
          <w:rFonts w:ascii="Courier New" w:hAnsi="Courier New" w:cs="Courier New"/>
          <w:i/>
          <w:iCs/>
        </w:rPr>
        <w:tab/>
        <w:t>{</w:t>
      </w:r>
    </w:p>
    <w:p w14:paraId="6F787444"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ab/>
      </w:r>
      <w:r w:rsidRPr="006B48AB">
        <w:rPr>
          <w:rFonts w:ascii="Courier New" w:hAnsi="Courier New" w:cs="Courier New"/>
          <w:i/>
          <w:iCs/>
        </w:rPr>
        <w:tab/>
        <w:t xml:space="preserve"> "cultura_id": 5,</w:t>
      </w:r>
    </w:p>
    <w:p w14:paraId="7B114218"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ab/>
      </w:r>
      <w:r w:rsidRPr="006B48AB">
        <w:rPr>
          <w:rFonts w:ascii="Courier New" w:hAnsi="Courier New" w:cs="Courier New"/>
          <w:i/>
          <w:iCs/>
        </w:rPr>
        <w:tab/>
        <w:t xml:space="preserve"> "cultura": "Grau",</w:t>
      </w:r>
    </w:p>
    <w:p w14:paraId="60219A6A"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ab/>
        <w:t>}],</w:t>
      </w:r>
    </w:p>
    <w:p w14:paraId="042DAC8D"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"modul_perioada_limitele_utilizare": "Prin stropire in perioada de vegetatie",</w:t>
      </w:r>
    </w:p>
    <w:p w14:paraId="6741611B"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"interval_pauza_nr_tratamente": "15(2)",</w:t>
      </w:r>
    </w:p>
    <w:p w14:paraId="52373860"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"term_de_iesire_cimp_efect_lucra_manuale_mecaniz": "-(4)",</w:t>
      </w:r>
    </w:p>
    <w:p w14:paraId="2B7AA679"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"categ_toxic": "II",</w:t>
      </w:r>
    </w:p>
    <w:p w14:paraId="1B514381"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"parsite_id": "5;74;8;6;7",</w:t>
      </w:r>
    </w:p>
    <w:p w14:paraId="179773A6"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"parasite_public_name": "paduchi;paduchi;purici;cicorite;tripsi",</w:t>
      </w:r>
    </w:p>
    <w:p w14:paraId="283C5B3B"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"parasite_den_pupulara": "aphididae;aelia sp.;chrysomelidae;cicadellidae;haplothrips tritici",</w:t>
      </w:r>
    </w:p>
    <w:p w14:paraId="2E84BB8E" w14:textId="77777777" w:rsidR="00170421" w:rsidRPr="006B48AB" w:rsidRDefault="00170421" w:rsidP="006B48AB">
      <w:pPr>
        <w:jc w:val="left"/>
        <w:rPr>
          <w:rFonts w:ascii="Courier New" w:hAnsi="Courier New" w:cs="Courier New"/>
          <w:i/>
          <w:iCs/>
        </w:rPr>
      </w:pPr>
      <w:r w:rsidRPr="006B48AB">
        <w:rPr>
          <w:rFonts w:ascii="Courier New" w:hAnsi="Courier New" w:cs="Courier New"/>
          <w:i/>
          <w:iCs/>
        </w:rPr>
        <w:t xml:space="preserve">            "parasite_den_stiintific": "aphididae;aelia sp.;chrysomelidae;cicadellidae;haplothrips tritici"</w:t>
      </w:r>
    </w:p>
    <w:p w14:paraId="7E7608C8" w14:textId="77777777" w:rsidR="006B48AB" w:rsidRPr="006B48AB" w:rsidRDefault="00170421" w:rsidP="006B48AB">
      <w:pPr>
        <w:jc w:val="left"/>
        <w:rPr>
          <w:rFonts w:ascii="Courier New" w:hAnsi="Courier New" w:cs="Courier New"/>
          <w:i/>
          <w:iCs/>
        </w:rPr>
      </w:pPr>
      <w:r w:rsidRPr="006B48AB">
        <w:rPr>
          <w:rFonts w:ascii="Courier New" w:hAnsi="Courier New" w:cs="Courier New"/>
          <w:i/>
          <w:iCs/>
        </w:rPr>
        <w:t xml:space="preserve">        }</w:t>
      </w:r>
    </w:p>
    <w:p w14:paraId="351BF740" w14:textId="3D5CD888" w:rsidR="00170421" w:rsidRPr="006B48AB" w:rsidRDefault="006B48AB" w:rsidP="006B48AB">
      <w:pPr>
        <w:jc w:val="left"/>
        <w:rPr>
          <w:rFonts w:ascii="Courier New" w:hAnsi="Courier New" w:cs="Courier New"/>
          <w:i/>
          <w:iCs/>
          <w:lang w:val="en-US"/>
        </w:rPr>
      </w:pPr>
      <w:r w:rsidRPr="006B48AB">
        <w:rPr>
          <w:rFonts w:ascii="Courier New" w:hAnsi="Courier New" w:cs="Courier New"/>
          <w:i/>
          <w:iCs/>
          <w:lang w:val="en-US"/>
        </w:rPr>
        <w:t xml:space="preserve">    ]</w:t>
      </w:r>
    </w:p>
    <w:p w14:paraId="1128B244" w14:textId="614B972B" w:rsidR="006B48AB" w:rsidRPr="006B48AB" w:rsidRDefault="006B48AB" w:rsidP="006B48AB">
      <w:pPr>
        <w:jc w:val="left"/>
        <w:rPr>
          <w:rFonts w:ascii="Courier New" w:hAnsi="Courier New" w:cs="Courier New"/>
          <w:i/>
          <w:iCs/>
        </w:rPr>
      </w:pPr>
      <w:r w:rsidRPr="006B48AB">
        <w:rPr>
          <w:rFonts w:ascii="Courier New" w:hAnsi="Courier New" w:cs="Courier New"/>
          <w:i/>
          <w:iCs/>
          <w:lang w:val="en-US"/>
        </w:rPr>
        <w:t>}</w:t>
      </w:r>
    </w:p>
    <w:p w14:paraId="01FBE639" w14:textId="77777777" w:rsidR="004A68FE" w:rsidRPr="004A68FE" w:rsidRDefault="004A68FE" w:rsidP="004A68FE"/>
    <w:p w14:paraId="2D3DC258" w14:textId="65977168" w:rsidR="00FA4148" w:rsidRPr="00FA4148" w:rsidRDefault="00FA4148" w:rsidP="00FA4148"/>
    <w:sectPr w:rsidR="00FA4148" w:rsidRPr="00FA4148" w:rsidSect="00DF61D1">
      <w:pgSz w:w="11906" w:h="16838"/>
      <w:pgMar w:top="1134" w:right="1134" w:bottom="1134" w:left="1134" w:header="340" w:footer="340"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94" w:author="Author" w:initials="A">
    <w:p w14:paraId="0A4230A5" w14:textId="77777777" w:rsidR="008B2DE5" w:rsidRDefault="008B2DE5" w:rsidP="008B2DE5">
      <w:pPr>
        <w:pStyle w:val="CommentText"/>
        <w:jc w:val="left"/>
      </w:pPr>
      <w:r>
        <w:rPr>
          <w:rStyle w:val="CommentReference"/>
        </w:rPr>
        <w:annotationRef/>
      </w:r>
      <w:r>
        <w:t>De clarificat dacă solicitarea Importatorului de control la destinație din notificarea de import necesită aprobarea inspectorului PIF? Sunt cazuri de refuz a controlului fizic la destinație?</w:t>
      </w:r>
    </w:p>
  </w:comment>
  <w:comment w:id="195" w:author="Author" w:initials="A">
    <w:p w14:paraId="4C2C3A96" w14:textId="77777777" w:rsidR="00EA35A9" w:rsidRDefault="00EA35A9" w:rsidP="00EA35A9">
      <w:pPr>
        <w:pStyle w:val="CommentText"/>
        <w:jc w:val="left"/>
      </w:pPr>
      <w:r>
        <w:rPr>
          <w:rStyle w:val="CommentReference"/>
        </w:rPr>
        <w:annotationRef/>
      </w:r>
      <w:r>
        <w:t>De ajustat conform discuțiilor cu Serviciul Vamal.</w:t>
      </w:r>
    </w:p>
  </w:comment>
  <w:comment w:id="196" w:author="Author" w:initials="A">
    <w:p w14:paraId="319751E3" w14:textId="77777777" w:rsidR="00700348" w:rsidRDefault="00700348" w:rsidP="00700348">
      <w:pPr>
        <w:pStyle w:val="CommentText"/>
        <w:jc w:val="left"/>
      </w:pPr>
      <w:r>
        <w:rPr>
          <w:rStyle w:val="CommentReference"/>
        </w:rPr>
        <w:annotationRef/>
      </w:r>
      <w:r>
        <w:t>De clarificat dacă e posibilă admiterea parțială a importului, adică refuzul doar a unor loturi de produse din notificare?</w:t>
      </w:r>
    </w:p>
  </w:comment>
  <w:comment w:id="197" w:author="Author" w:initials="A">
    <w:p w14:paraId="54FD5AF4" w14:textId="77777777" w:rsidR="00700348" w:rsidRDefault="00700348" w:rsidP="00700348">
      <w:pPr>
        <w:pStyle w:val="CommentText"/>
        <w:jc w:val="left"/>
      </w:pPr>
      <w:r>
        <w:rPr>
          <w:rStyle w:val="CommentReference"/>
        </w:rPr>
        <w:annotationRef/>
      </w:r>
      <w:r>
        <w:t>De clarificat daca există act special cand se decide înlăturarea neconformităților? Se face la fel act de reținere?</w:t>
      </w:r>
    </w:p>
  </w:comment>
  <w:comment w:id="198" w:author="Author" w:initials="A">
    <w:p w14:paraId="63DA393C" w14:textId="77777777" w:rsidR="000673B9" w:rsidRDefault="000673B9" w:rsidP="000673B9">
      <w:pPr>
        <w:pStyle w:val="CommentText"/>
        <w:jc w:val="left"/>
      </w:pPr>
      <w:r>
        <w:rPr>
          <w:rStyle w:val="CommentReference"/>
        </w:rPr>
        <w:annotationRef/>
      </w:r>
      <w:r>
        <w:t>Se va ajusta conform discuțiilor cu Serviciul Vamal.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A4230A5" w15:done="0"/>
  <w15:commentEx w15:paraId="4C2C3A96" w15:paraIdParent="0A4230A5" w15:done="0"/>
  <w15:commentEx w15:paraId="319751E3" w15:done="0"/>
  <w15:commentEx w15:paraId="54FD5AF4" w15:done="0"/>
  <w15:commentEx w15:paraId="63DA393C" w15:paraIdParent="54FD5AF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A4230A5" w16cid:durableId="59C23A7B"/>
  <w16cid:commentId w16cid:paraId="4C2C3A96" w16cid:durableId="48E427D3"/>
  <w16cid:commentId w16cid:paraId="319751E3" w16cid:durableId="31D63A4C"/>
  <w16cid:commentId w16cid:paraId="54FD5AF4" w16cid:durableId="071F7655"/>
  <w16cid:commentId w16cid:paraId="63DA393C" w16cid:durableId="6074912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2F6EB" w14:textId="77777777" w:rsidR="00DC1260" w:rsidRPr="00EB68D4" w:rsidRDefault="00DC1260" w:rsidP="005455EF">
      <w:pPr>
        <w:spacing w:before="0" w:after="0" w:line="240" w:lineRule="auto"/>
      </w:pPr>
      <w:r w:rsidRPr="00EB68D4">
        <w:separator/>
      </w:r>
    </w:p>
  </w:endnote>
  <w:endnote w:type="continuationSeparator" w:id="0">
    <w:p w14:paraId="0C154DD3" w14:textId="77777777" w:rsidR="00DC1260" w:rsidRPr="00EB68D4" w:rsidRDefault="00DC1260" w:rsidP="005455EF">
      <w:pPr>
        <w:spacing w:before="0" w:after="0" w:line="240" w:lineRule="auto"/>
      </w:pPr>
      <w:r w:rsidRPr="00EB68D4">
        <w:continuationSeparator/>
      </w:r>
    </w:p>
  </w:endnote>
  <w:endnote w:type="continuationNotice" w:id="1">
    <w:p w14:paraId="38AD79DE" w14:textId="77777777" w:rsidR="00DC1260" w:rsidRDefault="00DC1260">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DokChampa">
    <w:altName w:val="DokChampa"/>
    <w:charset w:val="DE"/>
    <w:family w:val="swiss"/>
    <w:pitch w:val="variable"/>
    <w:sig w:usb0="83000003" w:usb1="00000000" w:usb2="00000000" w:usb3="00000000" w:csb0="0001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Ebrima">
    <w:panose1 w:val="02000000000000000000"/>
    <w:charset w:val="00"/>
    <w:family w:val="auto"/>
    <w:pitch w:val="variable"/>
    <w:sig w:usb0="A000005F" w:usb1="02000041" w:usb2="00000800" w:usb3="00000000" w:csb0="00000093"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E25E4" w14:textId="77777777" w:rsidR="002A54EE" w:rsidRPr="00D26E13" w:rsidRDefault="002A54EE" w:rsidP="00651BC1">
    <w:pPr>
      <w:pStyle w:val="Footer"/>
      <w:tabs>
        <w:tab w:val="clear" w:pos="9026"/>
        <w:tab w:val="right" w:pos="9498"/>
      </w:tabs>
      <w:rPr>
        <w:sz w:val="8"/>
        <w:szCs w:val="8"/>
      </w:rPr>
    </w:pPr>
  </w:p>
  <w:tbl>
    <w:tblPr>
      <w:tblStyle w:val="TableGrid"/>
      <w:tblW w:w="9796" w:type="dxa"/>
      <w:tblCellMar>
        <w:top w:w="57" w:type="dxa"/>
        <w:left w:w="0" w:type="dxa"/>
        <w:right w:w="0" w:type="dxa"/>
      </w:tblCellMar>
      <w:tblLook w:val="04A0" w:firstRow="1" w:lastRow="0" w:firstColumn="1" w:lastColumn="0" w:noHBand="0" w:noVBand="1"/>
    </w:tblPr>
    <w:tblGrid>
      <w:gridCol w:w="2122"/>
      <w:gridCol w:w="7107"/>
      <w:gridCol w:w="567"/>
    </w:tblGrid>
    <w:tr w:rsidR="0071409F" w:rsidRPr="00D26E13" w14:paraId="0634C421" w14:textId="77777777" w:rsidTr="00DF61D1">
      <w:tc>
        <w:tcPr>
          <w:tcW w:w="2122" w:type="dxa"/>
          <w:tcBorders>
            <w:top w:val="single" w:sz="12" w:space="0" w:color="1F3864" w:themeColor="accent1" w:themeShade="80"/>
            <w:left w:val="single" w:sz="4" w:space="0" w:color="FFFFFF" w:themeColor="background1"/>
            <w:bottom w:val="single" w:sz="4" w:space="0" w:color="FFFFFF" w:themeColor="background1"/>
            <w:right w:val="single" w:sz="4" w:space="0" w:color="FFFFFF" w:themeColor="background1"/>
          </w:tcBorders>
          <w:vAlign w:val="center"/>
        </w:tcPr>
        <w:p w14:paraId="086DE5DD" w14:textId="77777777" w:rsidR="00496C25" w:rsidRPr="00496C25" w:rsidRDefault="00496C25" w:rsidP="00562A18">
          <w:pPr>
            <w:pStyle w:val="Footer"/>
            <w:rPr>
              <w:sz w:val="8"/>
              <w:szCs w:val="8"/>
            </w:rPr>
          </w:pPr>
        </w:p>
        <w:p w14:paraId="6D8EB899" w14:textId="2A9DF287" w:rsidR="00562A18" w:rsidRPr="00D26E13" w:rsidRDefault="003431C9" w:rsidP="001140D6">
          <w:pPr>
            <w:pStyle w:val="Footer"/>
            <w:jc w:val="left"/>
            <w:rPr>
              <w:sz w:val="20"/>
              <w:szCs w:val="20"/>
            </w:rPr>
          </w:pPr>
          <w:r w:rsidRPr="00D26E13">
            <w:rPr>
              <w:noProof/>
              <w:sz w:val="20"/>
              <w:szCs w:val="20"/>
            </w:rPr>
            <w:drawing>
              <wp:inline distT="0" distB="0" distL="0" distR="0" wp14:anchorId="48481439" wp14:editId="640CE8EA">
                <wp:extent cx="506186" cy="469890"/>
                <wp:effectExtent l="0" t="0" r="8255" b="6985"/>
                <wp:docPr id="1769322411" name="Picture 4" descr="A logo with a map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322411" name="Picture 4" descr="A logo with a map and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640395" cy="594476"/>
                        </a:xfrm>
                        <a:prstGeom prst="rect">
                          <a:avLst/>
                        </a:prstGeom>
                      </pic:spPr>
                    </pic:pic>
                  </a:graphicData>
                </a:graphic>
              </wp:inline>
            </w:drawing>
          </w:r>
        </w:p>
      </w:tc>
      <w:tc>
        <w:tcPr>
          <w:tcW w:w="7107" w:type="dxa"/>
          <w:tcBorders>
            <w:top w:val="single" w:sz="12" w:space="0" w:color="2B618F"/>
            <w:left w:val="single" w:sz="4" w:space="0" w:color="FFFFFF" w:themeColor="background1"/>
            <w:bottom w:val="single" w:sz="4" w:space="0" w:color="FFFFFF" w:themeColor="background1"/>
            <w:right w:val="single" w:sz="4" w:space="0" w:color="FFFFFF" w:themeColor="background1"/>
          </w:tcBorders>
          <w:vAlign w:val="center"/>
        </w:tcPr>
        <w:p w14:paraId="2D02B13E" w14:textId="77777777" w:rsidR="003431C9" w:rsidRPr="001140D6" w:rsidRDefault="003431C9" w:rsidP="001140D6">
          <w:pPr>
            <w:pStyle w:val="Footer"/>
          </w:pPr>
          <w:r w:rsidRPr="001140D6">
            <w:t xml:space="preserve">Proiectul </w:t>
          </w:r>
          <w:r w:rsidRPr="001140D6">
            <w:t xml:space="preserve">Reforme comerciale pentru integrarea în Uniunea Europeană: </w:t>
          </w:r>
        </w:p>
        <w:p w14:paraId="174CC616" w14:textId="6404F39D" w:rsidR="00562A18" w:rsidRPr="00D26E13" w:rsidRDefault="003431C9" w:rsidP="001140D6">
          <w:pPr>
            <w:pStyle w:val="Footer"/>
          </w:pPr>
          <w:r w:rsidRPr="001140D6">
            <w:t>Consolidarea guvernanței și a sistemelor SPS în Republica Moldova</w:t>
          </w:r>
        </w:p>
      </w:tc>
      <w:tc>
        <w:tcPr>
          <w:tcW w:w="567" w:type="dxa"/>
          <w:tcBorders>
            <w:top w:val="single" w:sz="12" w:space="0" w:color="2B618F"/>
            <w:left w:val="single" w:sz="4" w:space="0" w:color="FFFFFF" w:themeColor="background1"/>
            <w:bottom w:val="single" w:sz="4" w:space="0" w:color="FFFFFF" w:themeColor="background1"/>
            <w:right w:val="single" w:sz="4" w:space="0" w:color="FFFFFF" w:themeColor="background1"/>
          </w:tcBorders>
          <w:vAlign w:val="center"/>
        </w:tcPr>
        <w:p w14:paraId="7758013F" w14:textId="77777777" w:rsidR="00562A18" w:rsidRPr="00D26E13" w:rsidRDefault="00562A18" w:rsidP="00562A18">
          <w:pPr>
            <w:pStyle w:val="Footer"/>
            <w:rPr>
              <w:sz w:val="20"/>
              <w:szCs w:val="20"/>
            </w:rPr>
          </w:pPr>
          <w:r w:rsidRPr="00D26E13">
            <w:rPr>
              <w:sz w:val="20"/>
              <w:szCs w:val="20"/>
            </w:rPr>
            <w:fldChar w:fldCharType="begin"/>
          </w:r>
          <w:r w:rsidRPr="00D26E13">
            <w:rPr>
              <w:sz w:val="20"/>
              <w:szCs w:val="20"/>
            </w:rPr>
            <w:instrText xml:space="preserve"> PAGE   \* MERGEFORMAT </w:instrText>
          </w:r>
          <w:r w:rsidRPr="00D26E13">
            <w:rPr>
              <w:sz w:val="20"/>
              <w:szCs w:val="20"/>
            </w:rPr>
            <w:fldChar w:fldCharType="separate"/>
          </w:r>
          <w:r w:rsidRPr="00D26E13">
            <w:rPr>
              <w:sz w:val="20"/>
              <w:szCs w:val="20"/>
            </w:rPr>
            <w:t>1</w:t>
          </w:r>
          <w:r w:rsidRPr="00D26E13">
            <w:rPr>
              <w:sz w:val="20"/>
              <w:szCs w:val="20"/>
            </w:rPr>
            <w:fldChar w:fldCharType="end"/>
          </w:r>
        </w:p>
      </w:tc>
    </w:tr>
  </w:tbl>
  <w:p w14:paraId="5E27D958" w14:textId="77777777" w:rsidR="00973098" w:rsidRPr="00D26E13" w:rsidRDefault="00973098">
    <w:pPr>
      <w:pStyle w:val="Foote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A20423" w14:textId="77777777" w:rsidR="00DC1260" w:rsidRPr="00EB68D4" w:rsidRDefault="00DC1260" w:rsidP="005455EF">
      <w:pPr>
        <w:spacing w:before="0" w:after="0" w:line="240" w:lineRule="auto"/>
      </w:pPr>
      <w:r w:rsidRPr="00EB68D4">
        <w:separator/>
      </w:r>
    </w:p>
  </w:footnote>
  <w:footnote w:type="continuationSeparator" w:id="0">
    <w:p w14:paraId="0E4BA253" w14:textId="77777777" w:rsidR="00DC1260" w:rsidRPr="00EB68D4" w:rsidRDefault="00DC1260" w:rsidP="005455EF">
      <w:pPr>
        <w:spacing w:before="0" w:after="0" w:line="240" w:lineRule="auto"/>
      </w:pPr>
      <w:r w:rsidRPr="00EB68D4">
        <w:continuationSeparator/>
      </w:r>
    </w:p>
  </w:footnote>
  <w:footnote w:type="continuationNotice" w:id="1">
    <w:p w14:paraId="1B8645E6" w14:textId="77777777" w:rsidR="00DC1260" w:rsidRDefault="00DC1260">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2F014" w14:textId="44DDA4DA" w:rsidR="00595010" w:rsidRDefault="00595010">
    <w:pPr>
      <w:pStyle w:val="Header"/>
    </w:pPr>
    <w:r>
      <w:rPr>
        <w:noProof/>
      </w:rPr>
      <mc:AlternateContent>
        <mc:Choice Requires="wps">
          <w:drawing>
            <wp:anchor distT="0" distB="0" distL="0" distR="0" simplePos="0" relativeHeight="251658241" behindDoc="0" locked="0" layoutInCell="1" allowOverlap="1" wp14:anchorId="060A087B" wp14:editId="618F442C">
              <wp:simplePos x="635" y="635"/>
              <wp:positionH relativeFrom="page">
                <wp:align>right</wp:align>
              </wp:positionH>
              <wp:positionV relativeFrom="page">
                <wp:align>top</wp:align>
              </wp:positionV>
              <wp:extent cx="443865" cy="443865"/>
              <wp:effectExtent l="0" t="0" r="0" b="15240"/>
              <wp:wrapNone/>
              <wp:docPr id="1843437516" name="Casetă text 2" descr="Public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D7883F8" w14:textId="636B717F" w:rsidR="00595010" w:rsidRPr="00595010" w:rsidRDefault="00595010" w:rsidP="00595010">
                          <w:pPr>
                            <w:spacing w:after="0"/>
                            <w:rPr>
                              <w:rFonts w:ascii="Calibri" w:eastAsia="Calibri" w:hAnsi="Calibri" w:cs="Calibri"/>
                              <w:noProof/>
                              <w:color w:val="000000"/>
                              <w:szCs w:val="20"/>
                            </w:rPr>
                          </w:pPr>
                          <w:r w:rsidRPr="00595010">
                            <w:rPr>
                              <w:rFonts w:ascii="Calibri" w:eastAsia="Calibri" w:hAnsi="Calibri" w:cs="Calibri"/>
                              <w:noProof/>
                              <w:color w:val="000000"/>
                              <w:szCs w:val="20"/>
                            </w:rPr>
                            <w:t xml:space="preserve">Public </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060A087B" id="_x0000_t202" coordsize="21600,21600" o:spt="202" path="m,l,21600r21600,l21600,xe">
              <v:stroke joinstyle="miter"/>
              <v:path gradientshapeok="t" o:connecttype="rect"/>
            </v:shapetype>
            <v:shape id="Casetă text 2" o:spid="_x0000_s1026" type="#_x0000_t202" alt="Public " style="position:absolute;left:0;text-align:left;margin-left:-16.25pt;margin-top:0;width:34.95pt;height:34.95pt;z-index:251658241;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J4b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" filled="f" stroked="f">
              <v:textbox style="mso-fit-shape-to-text:t" inset="0,15pt,20pt,0">
                <w:txbxContent>
                  <w:p w14:paraId="0D7883F8" w14:textId="636B717F" w:rsidR="00595010" w:rsidRPr="00595010" w:rsidRDefault="00595010" w:rsidP="00595010">
                    <w:pPr>
                      <w:spacing w:after="0"/>
                      <w:rPr>
                        <w:rFonts w:ascii="Calibri" w:eastAsia="Calibri" w:hAnsi="Calibri" w:cs="Calibri"/>
                        <w:noProof/>
                        <w:color w:val="000000"/>
                        <w:szCs w:val="20"/>
                      </w:rPr>
                    </w:pPr>
                    <w:r w:rsidRPr="00595010">
                      <w:rPr>
                        <w:rFonts w:ascii="Calibri" w:eastAsia="Calibri" w:hAnsi="Calibri" w:cs="Calibri"/>
                        <w:noProof/>
                        <w:color w:val="000000"/>
                        <w:szCs w:val="20"/>
                      </w:rPr>
                      <w:t xml:space="preserve">Public </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34" w:type="dxa"/>
      <w:tblBorders>
        <w:top w:val="single" w:sz="4" w:space="0" w:color="FFFFFF" w:themeColor="background1"/>
        <w:left w:val="single" w:sz="4" w:space="0" w:color="FFFFFF" w:themeColor="background1"/>
        <w:bottom w:val="single" w:sz="12" w:space="0" w:color="1F3864" w:themeColor="accent1" w:themeShade="80"/>
        <w:right w:val="single" w:sz="4" w:space="0" w:color="FFFFFF" w:themeColor="background1"/>
        <w:insideH w:val="single" w:sz="4" w:space="0" w:color="FFFFFF" w:themeColor="background1"/>
        <w:insideV w:val="single" w:sz="4" w:space="0" w:color="FFFFFF" w:themeColor="background1"/>
      </w:tblBorders>
      <w:tblCellMar>
        <w:left w:w="0" w:type="dxa"/>
        <w:right w:w="0" w:type="dxa"/>
      </w:tblCellMar>
      <w:tblLook w:val="04A0" w:firstRow="1" w:lastRow="0" w:firstColumn="1" w:lastColumn="0" w:noHBand="0" w:noVBand="1"/>
    </w:tblPr>
    <w:tblGrid>
      <w:gridCol w:w="3539"/>
      <w:gridCol w:w="6095"/>
    </w:tblGrid>
    <w:tr w:rsidR="0020171A" w:rsidRPr="0020171A" w14:paraId="636CCB90" w14:textId="77777777" w:rsidTr="00DF61D1">
      <w:tc>
        <w:tcPr>
          <w:tcW w:w="3539" w:type="dxa"/>
          <w:tcBorders>
            <w:bottom w:val="single" w:sz="12" w:space="0" w:color="2B618F"/>
          </w:tcBorders>
          <w:vAlign w:val="center"/>
        </w:tcPr>
        <w:p w14:paraId="2694FB69" w14:textId="6D69F4D0" w:rsidR="000307B8" w:rsidRDefault="00417BDE" w:rsidP="000307B8">
          <w:pPr>
            <w:pStyle w:val="Header"/>
          </w:pPr>
          <w:r>
            <w:rPr>
              <w:noProof/>
              <w:szCs w:val="20"/>
            </w:rPr>
            <w:drawing>
              <wp:inline distT="0" distB="0" distL="0" distR="0" wp14:anchorId="6F7B07D7" wp14:editId="46A3C637">
                <wp:extent cx="1064197" cy="473087"/>
                <wp:effectExtent l="0" t="0" r="3175" b="3175"/>
                <wp:docPr id="1490023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3993" cy="486333"/>
                        </a:xfrm>
                        <a:prstGeom prst="rect">
                          <a:avLst/>
                        </a:prstGeom>
                        <a:noFill/>
                        <a:ln>
                          <a:noFill/>
                        </a:ln>
                      </pic:spPr>
                    </pic:pic>
                  </a:graphicData>
                </a:graphic>
              </wp:inline>
            </w:drawing>
          </w:r>
        </w:p>
        <w:p w14:paraId="6047E5D6" w14:textId="77777777" w:rsidR="00496C25" w:rsidRPr="00496C25" w:rsidRDefault="00496C25" w:rsidP="000307B8">
          <w:pPr>
            <w:pStyle w:val="Header"/>
            <w:rPr>
              <w:sz w:val="8"/>
              <w:szCs w:val="8"/>
            </w:rPr>
          </w:pPr>
        </w:p>
      </w:tc>
      <w:tc>
        <w:tcPr>
          <w:tcW w:w="6095" w:type="dxa"/>
          <w:tcBorders>
            <w:bottom w:val="single" w:sz="12" w:space="0" w:color="2B618F"/>
          </w:tcBorders>
          <w:vAlign w:val="center"/>
        </w:tcPr>
        <w:p w14:paraId="314C9E97" w14:textId="6794F66A" w:rsidR="000307B8" w:rsidRPr="0020171A" w:rsidRDefault="00D26E13" w:rsidP="00E95E96">
          <w:pPr>
            <w:pStyle w:val="Header"/>
            <w:jc w:val="right"/>
            <w:rPr>
              <w:b/>
              <w:bCs/>
              <w:color w:val="2B618F"/>
              <w:szCs w:val="20"/>
            </w:rPr>
          </w:pPr>
          <w:r w:rsidRPr="0020171A">
            <w:rPr>
              <w:b/>
              <w:bCs/>
              <w:color w:val="2B618F"/>
              <w:szCs w:val="20"/>
            </w:rPr>
            <w:t>Alianța Globală pentru Facilitarea Comerțului (GATF)</w:t>
          </w:r>
        </w:p>
      </w:tc>
    </w:tr>
  </w:tbl>
  <w:p w14:paraId="322FEED9" w14:textId="386FEA30" w:rsidR="005455EF" w:rsidRPr="00790F0F" w:rsidRDefault="005455EF" w:rsidP="00915355">
    <w:pPr>
      <w:pStyle w:val="Header"/>
      <w:rPr>
        <w:sz w:val="8"/>
        <w:szCs w:val="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22625" w14:textId="3B6820FC" w:rsidR="00595010" w:rsidRDefault="00595010">
    <w:pPr>
      <w:pStyle w:val="Header"/>
    </w:pPr>
    <w:r>
      <w:rPr>
        <w:noProof/>
      </w:rPr>
      <mc:AlternateContent>
        <mc:Choice Requires="wps">
          <w:drawing>
            <wp:anchor distT="0" distB="0" distL="0" distR="0" simplePos="0" relativeHeight="251658240" behindDoc="0" locked="0" layoutInCell="1" allowOverlap="1" wp14:anchorId="24C63419" wp14:editId="592054AE">
              <wp:simplePos x="635" y="635"/>
              <wp:positionH relativeFrom="page">
                <wp:align>right</wp:align>
              </wp:positionH>
              <wp:positionV relativeFrom="page">
                <wp:align>top</wp:align>
              </wp:positionV>
              <wp:extent cx="443865" cy="443865"/>
              <wp:effectExtent l="0" t="0" r="0" b="15240"/>
              <wp:wrapNone/>
              <wp:docPr id="49576949" name="Casetă text 1" descr="Public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1A3ED65" w14:textId="58D6EFC4" w:rsidR="00595010" w:rsidRPr="00595010" w:rsidRDefault="00595010" w:rsidP="00595010">
                          <w:pPr>
                            <w:spacing w:after="0"/>
                            <w:rPr>
                              <w:rFonts w:ascii="Calibri" w:eastAsia="Calibri" w:hAnsi="Calibri" w:cs="Calibri"/>
                              <w:noProof/>
                              <w:color w:val="000000"/>
                              <w:szCs w:val="20"/>
                            </w:rPr>
                          </w:pPr>
                          <w:r w:rsidRPr="00595010">
                            <w:rPr>
                              <w:rFonts w:ascii="Calibri" w:eastAsia="Calibri" w:hAnsi="Calibri" w:cs="Calibri"/>
                              <w:noProof/>
                              <w:color w:val="000000"/>
                              <w:szCs w:val="20"/>
                            </w:rPr>
                            <w:t xml:space="preserve">Public </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24C63419" id="_x0000_t202" coordsize="21600,21600" o:spt="202" path="m,l,21600r21600,l21600,xe">
              <v:stroke joinstyle="miter"/>
              <v:path gradientshapeok="t" o:connecttype="rect"/>
            </v:shapetype>
            <v:shape id="Casetă text 1" o:spid="_x0000_s1027" type="#_x0000_t202" alt="Public " style="position:absolute;left:0;text-align:left;margin-left:-16.25pt;margin-top:0;width:34.95pt;height:34.9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" filled="f" stroked="f">
              <v:textbox style="mso-fit-shape-to-text:t" inset="0,15pt,20pt,0">
                <w:txbxContent>
                  <w:p w14:paraId="11A3ED65" w14:textId="58D6EFC4" w:rsidR="00595010" w:rsidRPr="00595010" w:rsidRDefault="00595010" w:rsidP="00595010">
                    <w:pPr>
                      <w:spacing w:after="0"/>
                      <w:rPr>
                        <w:rFonts w:ascii="Calibri" w:eastAsia="Calibri" w:hAnsi="Calibri" w:cs="Calibri"/>
                        <w:noProof/>
                        <w:color w:val="000000"/>
                        <w:szCs w:val="20"/>
                      </w:rPr>
                    </w:pPr>
                    <w:r w:rsidRPr="00595010">
                      <w:rPr>
                        <w:rFonts w:ascii="Calibri" w:eastAsia="Calibri" w:hAnsi="Calibri" w:cs="Calibri"/>
                        <w:noProof/>
                        <w:color w:val="000000"/>
                        <w:szCs w:val="20"/>
                      </w:rPr>
                      <w:t xml:space="preserve">Public </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A1230"/>
    <w:multiLevelType w:val="hybridMultilevel"/>
    <w:tmpl w:val="BF32710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 w15:restartNumberingAfterBreak="0">
    <w:nsid w:val="00B70813"/>
    <w:multiLevelType w:val="hybridMultilevel"/>
    <w:tmpl w:val="C172C73E"/>
    <w:lvl w:ilvl="0" w:tplc="3BBE7AF4">
      <w:start w:val="1"/>
      <w:numFmt w:val="decimal"/>
      <w:lvlText w:val="%1."/>
      <w:lvlJc w:val="left"/>
      <w:pPr>
        <w:ind w:left="650" w:hanging="260"/>
      </w:pPr>
    </w:lvl>
    <w:lvl w:ilvl="1" w:tplc="8370CA70">
      <w:numFmt w:val="decimal"/>
      <w:lvlText w:val=""/>
      <w:lvlJc w:val="left"/>
    </w:lvl>
    <w:lvl w:ilvl="2" w:tplc="A4B664CA">
      <w:numFmt w:val="decimal"/>
      <w:lvlText w:val=""/>
      <w:lvlJc w:val="left"/>
    </w:lvl>
    <w:lvl w:ilvl="3" w:tplc="1EAAA3D8">
      <w:numFmt w:val="decimal"/>
      <w:lvlText w:val=""/>
      <w:lvlJc w:val="left"/>
    </w:lvl>
    <w:lvl w:ilvl="4" w:tplc="28721F9C">
      <w:numFmt w:val="decimal"/>
      <w:lvlText w:val=""/>
      <w:lvlJc w:val="left"/>
    </w:lvl>
    <w:lvl w:ilvl="5" w:tplc="1E562F60">
      <w:numFmt w:val="decimal"/>
      <w:lvlText w:val=""/>
      <w:lvlJc w:val="left"/>
    </w:lvl>
    <w:lvl w:ilvl="6" w:tplc="D7E2B212">
      <w:numFmt w:val="decimal"/>
      <w:lvlText w:val=""/>
      <w:lvlJc w:val="left"/>
    </w:lvl>
    <w:lvl w:ilvl="7" w:tplc="C85ACE6C">
      <w:numFmt w:val="decimal"/>
      <w:lvlText w:val=""/>
      <w:lvlJc w:val="left"/>
    </w:lvl>
    <w:lvl w:ilvl="8" w:tplc="B1C6A938">
      <w:numFmt w:val="decimal"/>
      <w:lvlText w:val=""/>
      <w:lvlJc w:val="left"/>
    </w:lvl>
  </w:abstractNum>
  <w:abstractNum w:abstractNumId="2" w15:restartNumberingAfterBreak="0">
    <w:nsid w:val="00CF2ED7"/>
    <w:multiLevelType w:val="hybridMultilevel"/>
    <w:tmpl w:val="732012F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 w15:restartNumberingAfterBreak="0">
    <w:nsid w:val="01F41C43"/>
    <w:multiLevelType w:val="hybridMultilevel"/>
    <w:tmpl w:val="E3C8123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 w15:restartNumberingAfterBreak="0">
    <w:nsid w:val="04D1715B"/>
    <w:multiLevelType w:val="hybridMultilevel"/>
    <w:tmpl w:val="0E201CE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 w15:restartNumberingAfterBreak="0">
    <w:nsid w:val="0949581C"/>
    <w:multiLevelType w:val="hybridMultilevel"/>
    <w:tmpl w:val="1E0E662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 w15:restartNumberingAfterBreak="0">
    <w:nsid w:val="0BE156D3"/>
    <w:multiLevelType w:val="hybridMultilevel"/>
    <w:tmpl w:val="6BC8529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 w15:restartNumberingAfterBreak="0">
    <w:nsid w:val="0C3462FE"/>
    <w:multiLevelType w:val="hybridMultilevel"/>
    <w:tmpl w:val="DFF2D22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 w15:restartNumberingAfterBreak="0">
    <w:nsid w:val="11870DE7"/>
    <w:multiLevelType w:val="hybridMultilevel"/>
    <w:tmpl w:val="81644620"/>
    <w:lvl w:ilvl="0" w:tplc="C22C99C8">
      <w:start w:val="1"/>
      <w:numFmt w:val="upperRoman"/>
      <w:pStyle w:val="Capitole"/>
      <w:lvlText w:val="%1."/>
      <w:lvlJc w:val="right"/>
      <w:pPr>
        <w:ind w:left="720" w:hanging="360"/>
      </w:pPr>
      <w:rPr>
        <w:lang w:val="en-US"/>
      </w:rPr>
    </w:lvl>
    <w:lvl w:ilvl="1" w:tplc="08180019">
      <w:start w:val="1"/>
      <w:numFmt w:val="lowerLetter"/>
      <w:lvlText w:val="%2."/>
      <w:lvlJc w:val="left"/>
      <w:pPr>
        <w:ind w:left="1440" w:hanging="360"/>
      </w:pPr>
    </w:lvl>
    <w:lvl w:ilvl="2" w:tplc="0818001B">
      <w:start w:val="1"/>
      <w:numFmt w:val="lowerRoman"/>
      <w:lvlText w:val="%3."/>
      <w:lvlJc w:val="right"/>
      <w:pPr>
        <w:ind w:left="2160" w:hanging="180"/>
      </w:pPr>
    </w:lvl>
    <w:lvl w:ilvl="3" w:tplc="0818000F">
      <w:start w:val="1"/>
      <w:numFmt w:val="decimal"/>
      <w:lvlText w:val="%4."/>
      <w:lvlJc w:val="left"/>
      <w:pPr>
        <w:ind w:left="2880" w:hanging="360"/>
      </w:pPr>
    </w:lvl>
    <w:lvl w:ilvl="4" w:tplc="08180019">
      <w:start w:val="1"/>
      <w:numFmt w:val="lowerLetter"/>
      <w:lvlText w:val="%5."/>
      <w:lvlJc w:val="left"/>
      <w:pPr>
        <w:ind w:left="3600" w:hanging="360"/>
      </w:pPr>
    </w:lvl>
    <w:lvl w:ilvl="5" w:tplc="0818001B">
      <w:start w:val="1"/>
      <w:numFmt w:val="lowerRoman"/>
      <w:lvlText w:val="%6."/>
      <w:lvlJc w:val="right"/>
      <w:pPr>
        <w:ind w:left="4320" w:hanging="180"/>
      </w:pPr>
    </w:lvl>
    <w:lvl w:ilvl="6" w:tplc="0818000F">
      <w:start w:val="1"/>
      <w:numFmt w:val="decimal"/>
      <w:lvlText w:val="%7."/>
      <w:lvlJc w:val="left"/>
      <w:pPr>
        <w:ind w:left="5040" w:hanging="360"/>
      </w:pPr>
    </w:lvl>
    <w:lvl w:ilvl="7" w:tplc="08180019">
      <w:start w:val="1"/>
      <w:numFmt w:val="lowerLetter"/>
      <w:lvlText w:val="%8."/>
      <w:lvlJc w:val="left"/>
      <w:pPr>
        <w:ind w:left="5760" w:hanging="360"/>
      </w:pPr>
    </w:lvl>
    <w:lvl w:ilvl="8" w:tplc="0818001B">
      <w:start w:val="1"/>
      <w:numFmt w:val="lowerRoman"/>
      <w:lvlText w:val="%9."/>
      <w:lvlJc w:val="right"/>
      <w:pPr>
        <w:ind w:left="6480" w:hanging="180"/>
      </w:pPr>
    </w:lvl>
  </w:abstractNum>
  <w:abstractNum w:abstractNumId="9" w15:restartNumberingAfterBreak="0">
    <w:nsid w:val="11CA30C9"/>
    <w:multiLevelType w:val="hybridMultilevel"/>
    <w:tmpl w:val="AA7E1FE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0" w15:restartNumberingAfterBreak="0">
    <w:nsid w:val="122F396C"/>
    <w:multiLevelType w:val="hybridMultilevel"/>
    <w:tmpl w:val="584CDC8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1" w15:restartNumberingAfterBreak="0">
    <w:nsid w:val="12E76238"/>
    <w:multiLevelType w:val="hybridMultilevel"/>
    <w:tmpl w:val="13725BA4"/>
    <w:lvl w:ilvl="0" w:tplc="0818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3920123"/>
    <w:multiLevelType w:val="hybridMultilevel"/>
    <w:tmpl w:val="851A9AB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3" w15:restartNumberingAfterBreak="0">
    <w:nsid w:val="14F65622"/>
    <w:multiLevelType w:val="hybridMultilevel"/>
    <w:tmpl w:val="31AE586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4" w15:restartNumberingAfterBreak="0">
    <w:nsid w:val="156E6193"/>
    <w:multiLevelType w:val="hybridMultilevel"/>
    <w:tmpl w:val="38300FA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5" w15:restartNumberingAfterBreak="0">
    <w:nsid w:val="16137E91"/>
    <w:multiLevelType w:val="hybridMultilevel"/>
    <w:tmpl w:val="B060FE4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6" w15:restartNumberingAfterBreak="0">
    <w:nsid w:val="17764723"/>
    <w:multiLevelType w:val="hybridMultilevel"/>
    <w:tmpl w:val="A6AA617E"/>
    <w:lvl w:ilvl="0" w:tplc="C9BE1DC6">
      <w:start w:val="1"/>
      <w:numFmt w:val="bullet"/>
      <w:pStyle w:val="Listptraele"/>
      <w:lvlText w:val=""/>
      <w:lvlJc w:val="left"/>
      <w:pPr>
        <w:ind w:left="720" w:hanging="360"/>
      </w:pPr>
      <w:rPr>
        <w:rFonts w:ascii="Wingdings" w:hAnsi="Wingdings" w:hint="default"/>
      </w:rPr>
    </w:lvl>
    <w:lvl w:ilvl="1" w:tplc="08180003">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7" w15:restartNumberingAfterBreak="0">
    <w:nsid w:val="17E60D0C"/>
    <w:multiLevelType w:val="hybridMultilevel"/>
    <w:tmpl w:val="8134514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8" w15:restartNumberingAfterBreak="0">
    <w:nsid w:val="17FE30EC"/>
    <w:multiLevelType w:val="hybridMultilevel"/>
    <w:tmpl w:val="2DC652C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9" w15:restartNumberingAfterBreak="0">
    <w:nsid w:val="180F1E95"/>
    <w:multiLevelType w:val="hybridMultilevel"/>
    <w:tmpl w:val="CB2E1CA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0" w15:restartNumberingAfterBreak="0">
    <w:nsid w:val="1A316E2D"/>
    <w:multiLevelType w:val="hybridMultilevel"/>
    <w:tmpl w:val="EA5EBE66"/>
    <w:lvl w:ilvl="0" w:tplc="A3769706">
      <w:start w:val="1"/>
      <w:numFmt w:val="lowerLetter"/>
      <w:pStyle w:val="Listlitere"/>
      <w:lvlText w:val="%1)"/>
      <w:lvlJc w:val="left"/>
      <w:pPr>
        <w:ind w:left="720" w:hanging="360"/>
      </w:pPr>
    </w:lvl>
    <w:lvl w:ilvl="1" w:tplc="08180019">
      <w:start w:val="1"/>
      <w:numFmt w:val="lowerLetter"/>
      <w:lvlText w:val="%2."/>
      <w:lvlJc w:val="left"/>
      <w:pPr>
        <w:ind w:left="1440" w:hanging="360"/>
      </w:pPr>
    </w:lvl>
    <w:lvl w:ilvl="2" w:tplc="0818001B" w:tentative="1">
      <w:start w:val="1"/>
      <w:numFmt w:val="lowerRoman"/>
      <w:lvlText w:val="%3."/>
      <w:lvlJc w:val="right"/>
      <w:pPr>
        <w:ind w:left="2160" w:hanging="180"/>
      </w:pPr>
    </w:lvl>
    <w:lvl w:ilvl="3" w:tplc="0818000F" w:tentative="1">
      <w:start w:val="1"/>
      <w:numFmt w:val="decimal"/>
      <w:lvlText w:val="%4."/>
      <w:lvlJc w:val="left"/>
      <w:pPr>
        <w:ind w:left="2880" w:hanging="360"/>
      </w:pPr>
    </w:lvl>
    <w:lvl w:ilvl="4" w:tplc="08180019" w:tentative="1">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21" w15:restartNumberingAfterBreak="0">
    <w:nsid w:val="1C702688"/>
    <w:multiLevelType w:val="hybridMultilevel"/>
    <w:tmpl w:val="C9C89C8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2" w15:restartNumberingAfterBreak="0">
    <w:nsid w:val="1CFC298A"/>
    <w:multiLevelType w:val="hybridMultilevel"/>
    <w:tmpl w:val="9248807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3" w15:restartNumberingAfterBreak="0">
    <w:nsid w:val="1D770495"/>
    <w:multiLevelType w:val="hybridMultilevel"/>
    <w:tmpl w:val="10EEEA8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4" w15:restartNumberingAfterBreak="0">
    <w:nsid w:val="1E4625FF"/>
    <w:multiLevelType w:val="hybridMultilevel"/>
    <w:tmpl w:val="D52A60E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5" w15:restartNumberingAfterBreak="0">
    <w:nsid w:val="1E642026"/>
    <w:multiLevelType w:val="hybridMultilevel"/>
    <w:tmpl w:val="F9DCFD9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6" w15:restartNumberingAfterBreak="0">
    <w:nsid w:val="1FD449EE"/>
    <w:multiLevelType w:val="hybridMultilevel"/>
    <w:tmpl w:val="022236F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7" w15:restartNumberingAfterBreak="0">
    <w:nsid w:val="215855CC"/>
    <w:multiLevelType w:val="hybridMultilevel"/>
    <w:tmpl w:val="5BBCCF6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8" w15:restartNumberingAfterBreak="0">
    <w:nsid w:val="22F95071"/>
    <w:multiLevelType w:val="hybridMultilevel"/>
    <w:tmpl w:val="8910D55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29" w15:restartNumberingAfterBreak="0">
    <w:nsid w:val="23065340"/>
    <w:multiLevelType w:val="hybridMultilevel"/>
    <w:tmpl w:val="E52A26A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0" w15:restartNumberingAfterBreak="0">
    <w:nsid w:val="23842DBA"/>
    <w:multiLevelType w:val="hybridMultilevel"/>
    <w:tmpl w:val="E208121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1" w15:restartNumberingAfterBreak="0">
    <w:nsid w:val="23907534"/>
    <w:multiLevelType w:val="hybridMultilevel"/>
    <w:tmpl w:val="2B36FC9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2" w15:restartNumberingAfterBreak="0">
    <w:nsid w:val="25061FF4"/>
    <w:multiLevelType w:val="hybridMultilevel"/>
    <w:tmpl w:val="27684E2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3" w15:restartNumberingAfterBreak="0">
    <w:nsid w:val="263C07DF"/>
    <w:multiLevelType w:val="hybridMultilevel"/>
    <w:tmpl w:val="2DFEF34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4" w15:restartNumberingAfterBreak="0">
    <w:nsid w:val="268F737F"/>
    <w:multiLevelType w:val="hybridMultilevel"/>
    <w:tmpl w:val="4B2C2E0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5" w15:restartNumberingAfterBreak="0">
    <w:nsid w:val="27F77400"/>
    <w:multiLevelType w:val="hybridMultilevel"/>
    <w:tmpl w:val="D8DE4082"/>
    <w:lvl w:ilvl="0" w:tplc="A7AE5440">
      <w:start w:val="1"/>
      <w:numFmt w:val="bullet"/>
      <w:pStyle w:val="Listbuline"/>
      <w:lvlText w:val=""/>
      <w:lvlJc w:val="left"/>
      <w:pPr>
        <w:ind w:left="720" w:hanging="360"/>
      </w:pPr>
      <w:rPr>
        <w:rFonts w:ascii="Symbol" w:hAnsi="Symbol" w:hint="default"/>
      </w:rPr>
    </w:lvl>
    <w:lvl w:ilvl="1" w:tplc="08180003">
      <w:start w:val="1"/>
      <w:numFmt w:val="bullet"/>
      <w:lvlText w:val="o"/>
      <w:lvlJc w:val="left"/>
      <w:pPr>
        <w:ind w:left="1440" w:hanging="360"/>
      </w:pPr>
      <w:rPr>
        <w:rFonts w:ascii="Courier New" w:hAnsi="Courier New" w:cs="Courier New" w:hint="default"/>
      </w:rPr>
    </w:lvl>
    <w:lvl w:ilvl="2" w:tplc="08180005">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6" w15:restartNumberingAfterBreak="0">
    <w:nsid w:val="28FB5E1E"/>
    <w:multiLevelType w:val="hybridMultilevel"/>
    <w:tmpl w:val="BC08F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B0C2134"/>
    <w:multiLevelType w:val="hybridMultilevel"/>
    <w:tmpl w:val="F672032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8" w15:restartNumberingAfterBreak="0">
    <w:nsid w:val="2B25772E"/>
    <w:multiLevelType w:val="hybridMultilevel"/>
    <w:tmpl w:val="CB1A461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9" w15:restartNumberingAfterBreak="0">
    <w:nsid w:val="2F191F48"/>
    <w:multiLevelType w:val="hybridMultilevel"/>
    <w:tmpl w:val="7CF8C50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0" w15:restartNumberingAfterBreak="0">
    <w:nsid w:val="2F370AF3"/>
    <w:multiLevelType w:val="hybridMultilevel"/>
    <w:tmpl w:val="93E2B8C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1" w15:restartNumberingAfterBreak="0">
    <w:nsid w:val="332127A5"/>
    <w:multiLevelType w:val="hybridMultilevel"/>
    <w:tmpl w:val="48F4248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2" w15:restartNumberingAfterBreak="0">
    <w:nsid w:val="3350481C"/>
    <w:multiLevelType w:val="hybridMultilevel"/>
    <w:tmpl w:val="43DEE74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3" w15:restartNumberingAfterBreak="0">
    <w:nsid w:val="354A0B97"/>
    <w:multiLevelType w:val="hybridMultilevel"/>
    <w:tmpl w:val="AA40C51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4" w15:restartNumberingAfterBreak="0">
    <w:nsid w:val="360B00BC"/>
    <w:multiLevelType w:val="hybridMultilevel"/>
    <w:tmpl w:val="C0808EC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5" w15:restartNumberingAfterBreak="0">
    <w:nsid w:val="3AF870E6"/>
    <w:multiLevelType w:val="hybridMultilevel"/>
    <w:tmpl w:val="0CB4AE3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6" w15:restartNumberingAfterBreak="0">
    <w:nsid w:val="3B207534"/>
    <w:multiLevelType w:val="hybridMultilevel"/>
    <w:tmpl w:val="43F0CD1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7" w15:restartNumberingAfterBreak="0">
    <w:nsid w:val="3BE03EAF"/>
    <w:multiLevelType w:val="hybridMultilevel"/>
    <w:tmpl w:val="24F2B5A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8" w15:restartNumberingAfterBreak="0">
    <w:nsid w:val="3DA05785"/>
    <w:multiLevelType w:val="hybridMultilevel"/>
    <w:tmpl w:val="84A89AD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49" w15:restartNumberingAfterBreak="0">
    <w:nsid w:val="40B34B69"/>
    <w:multiLevelType w:val="hybridMultilevel"/>
    <w:tmpl w:val="82A2FDD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0" w15:restartNumberingAfterBreak="0">
    <w:nsid w:val="42446049"/>
    <w:multiLevelType w:val="multilevel"/>
    <w:tmpl w:val="41026FC4"/>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51" w15:restartNumberingAfterBreak="0">
    <w:nsid w:val="4334646C"/>
    <w:multiLevelType w:val="hybridMultilevel"/>
    <w:tmpl w:val="8D3A734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3985D49"/>
    <w:multiLevelType w:val="hybridMultilevel"/>
    <w:tmpl w:val="27B6F126"/>
    <w:lvl w:ilvl="0" w:tplc="C068CE3A">
      <w:start w:val="1"/>
      <w:numFmt w:val="decimal"/>
      <w:pStyle w:val="Listnumere"/>
      <w:lvlText w:val="%1."/>
      <w:lvlJc w:val="left"/>
      <w:pPr>
        <w:ind w:left="720" w:hanging="360"/>
      </w:pPr>
    </w:lvl>
    <w:lvl w:ilvl="1" w:tplc="08180019">
      <w:start w:val="1"/>
      <w:numFmt w:val="lowerLetter"/>
      <w:lvlText w:val="%2."/>
      <w:lvlJc w:val="left"/>
      <w:pPr>
        <w:ind w:left="1440" w:hanging="360"/>
      </w:pPr>
    </w:lvl>
    <w:lvl w:ilvl="2" w:tplc="0818001B">
      <w:start w:val="1"/>
      <w:numFmt w:val="lowerRoman"/>
      <w:lvlText w:val="%3."/>
      <w:lvlJc w:val="right"/>
      <w:pPr>
        <w:ind w:left="2160" w:hanging="180"/>
      </w:pPr>
    </w:lvl>
    <w:lvl w:ilvl="3" w:tplc="0818000F">
      <w:start w:val="1"/>
      <w:numFmt w:val="decimal"/>
      <w:lvlText w:val="%4."/>
      <w:lvlJc w:val="left"/>
      <w:pPr>
        <w:ind w:left="2880" w:hanging="360"/>
      </w:pPr>
    </w:lvl>
    <w:lvl w:ilvl="4" w:tplc="08180019">
      <w:start w:val="1"/>
      <w:numFmt w:val="lowerLetter"/>
      <w:lvlText w:val="%5."/>
      <w:lvlJc w:val="left"/>
      <w:pPr>
        <w:ind w:left="3600" w:hanging="360"/>
      </w:pPr>
    </w:lvl>
    <w:lvl w:ilvl="5" w:tplc="0818001B" w:tentative="1">
      <w:start w:val="1"/>
      <w:numFmt w:val="lowerRoman"/>
      <w:lvlText w:val="%6."/>
      <w:lvlJc w:val="right"/>
      <w:pPr>
        <w:ind w:left="4320" w:hanging="180"/>
      </w:pPr>
    </w:lvl>
    <w:lvl w:ilvl="6" w:tplc="0818000F" w:tentative="1">
      <w:start w:val="1"/>
      <w:numFmt w:val="decimal"/>
      <w:lvlText w:val="%7."/>
      <w:lvlJc w:val="left"/>
      <w:pPr>
        <w:ind w:left="5040" w:hanging="360"/>
      </w:pPr>
    </w:lvl>
    <w:lvl w:ilvl="7" w:tplc="08180019" w:tentative="1">
      <w:start w:val="1"/>
      <w:numFmt w:val="lowerLetter"/>
      <w:lvlText w:val="%8."/>
      <w:lvlJc w:val="left"/>
      <w:pPr>
        <w:ind w:left="5760" w:hanging="360"/>
      </w:pPr>
    </w:lvl>
    <w:lvl w:ilvl="8" w:tplc="0818001B" w:tentative="1">
      <w:start w:val="1"/>
      <w:numFmt w:val="lowerRoman"/>
      <w:lvlText w:val="%9."/>
      <w:lvlJc w:val="right"/>
      <w:pPr>
        <w:ind w:left="6480" w:hanging="180"/>
      </w:pPr>
    </w:lvl>
  </w:abstractNum>
  <w:abstractNum w:abstractNumId="53" w15:restartNumberingAfterBreak="0">
    <w:nsid w:val="44570E4A"/>
    <w:multiLevelType w:val="hybridMultilevel"/>
    <w:tmpl w:val="B8BA4FB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4" w15:restartNumberingAfterBreak="0">
    <w:nsid w:val="479B51AC"/>
    <w:multiLevelType w:val="hybridMultilevel"/>
    <w:tmpl w:val="158CE9F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5" w15:restartNumberingAfterBreak="0">
    <w:nsid w:val="48220086"/>
    <w:multiLevelType w:val="hybridMultilevel"/>
    <w:tmpl w:val="6DD06690"/>
    <w:lvl w:ilvl="0" w:tplc="08180001">
      <w:start w:val="1"/>
      <w:numFmt w:val="bullet"/>
      <w:lvlText w:val=""/>
      <w:lvlJc w:val="left"/>
      <w:pPr>
        <w:ind w:left="767" w:hanging="360"/>
      </w:pPr>
      <w:rPr>
        <w:rFonts w:ascii="Symbol" w:hAnsi="Symbol" w:hint="default"/>
      </w:rPr>
    </w:lvl>
    <w:lvl w:ilvl="1" w:tplc="08180003" w:tentative="1">
      <w:start w:val="1"/>
      <w:numFmt w:val="bullet"/>
      <w:lvlText w:val="o"/>
      <w:lvlJc w:val="left"/>
      <w:pPr>
        <w:ind w:left="1487" w:hanging="360"/>
      </w:pPr>
      <w:rPr>
        <w:rFonts w:ascii="Courier New" w:hAnsi="Courier New" w:cs="Courier New" w:hint="default"/>
      </w:rPr>
    </w:lvl>
    <w:lvl w:ilvl="2" w:tplc="08180005" w:tentative="1">
      <w:start w:val="1"/>
      <w:numFmt w:val="bullet"/>
      <w:lvlText w:val=""/>
      <w:lvlJc w:val="left"/>
      <w:pPr>
        <w:ind w:left="2207" w:hanging="360"/>
      </w:pPr>
      <w:rPr>
        <w:rFonts w:ascii="Wingdings" w:hAnsi="Wingdings" w:hint="default"/>
      </w:rPr>
    </w:lvl>
    <w:lvl w:ilvl="3" w:tplc="08180001" w:tentative="1">
      <w:start w:val="1"/>
      <w:numFmt w:val="bullet"/>
      <w:lvlText w:val=""/>
      <w:lvlJc w:val="left"/>
      <w:pPr>
        <w:ind w:left="2927" w:hanging="360"/>
      </w:pPr>
      <w:rPr>
        <w:rFonts w:ascii="Symbol" w:hAnsi="Symbol" w:hint="default"/>
      </w:rPr>
    </w:lvl>
    <w:lvl w:ilvl="4" w:tplc="08180003" w:tentative="1">
      <w:start w:val="1"/>
      <w:numFmt w:val="bullet"/>
      <w:lvlText w:val="o"/>
      <w:lvlJc w:val="left"/>
      <w:pPr>
        <w:ind w:left="3647" w:hanging="360"/>
      </w:pPr>
      <w:rPr>
        <w:rFonts w:ascii="Courier New" w:hAnsi="Courier New" w:cs="Courier New" w:hint="default"/>
      </w:rPr>
    </w:lvl>
    <w:lvl w:ilvl="5" w:tplc="08180005" w:tentative="1">
      <w:start w:val="1"/>
      <w:numFmt w:val="bullet"/>
      <w:lvlText w:val=""/>
      <w:lvlJc w:val="left"/>
      <w:pPr>
        <w:ind w:left="4367" w:hanging="360"/>
      </w:pPr>
      <w:rPr>
        <w:rFonts w:ascii="Wingdings" w:hAnsi="Wingdings" w:hint="default"/>
      </w:rPr>
    </w:lvl>
    <w:lvl w:ilvl="6" w:tplc="08180001" w:tentative="1">
      <w:start w:val="1"/>
      <w:numFmt w:val="bullet"/>
      <w:lvlText w:val=""/>
      <w:lvlJc w:val="left"/>
      <w:pPr>
        <w:ind w:left="5087" w:hanging="360"/>
      </w:pPr>
      <w:rPr>
        <w:rFonts w:ascii="Symbol" w:hAnsi="Symbol" w:hint="default"/>
      </w:rPr>
    </w:lvl>
    <w:lvl w:ilvl="7" w:tplc="08180003" w:tentative="1">
      <w:start w:val="1"/>
      <w:numFmt w:val="bullet"/>
      <w:lvlText w:val="o"/>
      <w:lvlJc w:val="left"/>
      <w:pPr>
        <w:ind w:left="5807" w:hanging="360"/>
      </w:pPr>
      <w:rPr>
        <w:rFonts w:ascii="Courier New" w:hAnsi="Courier New" w:cs="Courier New" w:hint="default"/>
      </w:rPr>
    </w:lvl>
    <w:lvl w:ilvl="8" w:tplc="08180005" w:tentative="1">
      <w:start w:val="1"/>
      <w:numFmt w:val="bullet"/>
      <w:lvlText w:val=""/>
      <w:lvlJc w:val="left"/>
      <w:pPr>
        <w:ind w:left="6527" w:hanging="360"/>
      </w:pPr>
      <w:rPr>
        <w:rFonts w:ascii="Wingdings" w:hAnsi="Wingdings" w:hint="default"/>
      </w:rPr>
    </w:lvl>
  </w:abstractNum>
  <w:abstractNum w:abstractNumId="56" w15:restartNumberingAfterBreak="0">
    <w:nsid w:val="48D138B6"/>
    <w:multiLevelType w:val="hybridMultilevel"/>
    <w:tmpl w:val="D7A46F0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7" w15:restartNumberingAfterBreak="0">
    <w:nsid w:val="491022E5"/>
    <w:multiLevelType w:val="hybridMultilevel"/>
    <w:tmpl w:val="C4188A3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8" w15:restartNumberingAfterBreak="0">
    <w:nsid w:val="494D4467"/>
    <w:multiLevelType w:val="hybridMultilevel"/>
    <w:tmpl w:val="27E8591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59" w15:restartNumberingAfterBreak="0">
    <w:nsid w:val="4C081E4D"/>
    <w:multiLevelType w:val="hybridMultilevel"/>
    <w:tmpl w:val="A6CA0564"/>
    <w:lvl w:ilvl="0" w:tplc="283CFD50">
      <w:start w:val="1"/>
      <w:numFmt w:val="lowerLetter"/>
      <w:pStyle w:val="Listalitere"/>
      <w:lvlText w:val="%1."/>
      <w:lvlJc w:val="left"/>
      <w:pPr>
        <w:ind w:left="786" w:hanging="360"/>
      </w:pPr>
    </w:lvl>
    <w:lvl w:ilvl="1" w:tplc="08180019">
      <w:start w:val="1"/>
      <w:numFmt w:val="lowerLetter"/>
      <w:lvlText w:val="%2."/>
      <w:lvlJc w:val="left"/>
      <w:pPr>
        <w:ind w:left="1440" w:hanging="360"/>
      </w:pPr>
    </w:lvl>
    <w:lvl w:ilvl="2" w:tplc="0818001B">
      <w:start w:val="1"/>
      <w:numFmt w:val="lowerRoman"/>
      <w:lvlText w:val="%3."/>
      <w:lvlJc w:val="right"/>
      <w:pPr>
        <w:ind w:left="2160" w:hanging="180"/>
      </w:pPr>
    </w:lvl>
    <w:lvl w:ilvl="3" w:tplc="0818000F">
      <w:start w:val="1"/>
      <w:numFmt w:val="decimal"/>
      <w:lvlText w:val="%4."/>
      <w:lvlJc w:val="left"/>
      <w:pPr>
        <w:ind w:left="2880" w:hanging="360"/>
      </w:pPr>
    </w:lvl>
    <w:lvl w:ilvl="4" w:tplc="08180019">
      <w:start w:val="1"/>
      <w:numFmt w:val="lowerLetter"/>
      <w:lvlText w:val="%5."/>
      <w:lvlJc w:val="left"/>
      <w:pPr>
        <w:ind w:left="3600" w:hanging="360"/>
      </w:pPr>
    </w:lvl>
    <w:lvl w:ilvl="5" w:tplc="0818001B">
      <w:start w:val="1"/>
      <w:numFmt w:val="lowerRoman"/>
      <w:lvlText w:val="%6."/>
      <w:lvlJc w:val="right"/>
      <w:pPr>
        <w:ind w:left="4320" w:hanging="180"/>
      </w:pPr>
    </w:lvl>
    <w:lvl w:ilvl="6" w:tplc="0818000F">
      <w:start w:val="1"/>
      <w:numFmt w:val="decimal"/>
      <w:lvlText w:val="%7."/>
      <w:lvlJc w:val="left"/>
      <w:pPr>
        <w:ind w:left="5040" w:hanging="360"/>
      </w:pPr>
    </w:lvl>
    <w:lvl w:ilvl="7" w:tplc="08180019">
      <w:start w:val="1"/>
      <w:numFmt w:val="lowerLetter"/>
      <w:lvlText w:val="%8."/>
      <w:lvlJc w:val="left"/>
      <w:pPr>
        <w:ind w:left="5760" w:hanging="360"/>
      </w:pPr>
    </w:lvl>
    <w:lvl w:ilvl="8" w:tplc="0818001B">
      <w:start w:val="1"/>
      <w:numFmt w:val="lowerRoman"/>
      <w:lvlText w:val="%9."/>
      <w:lvlJc w:val="right"/>
      <w:pPr>
        <w:ind w:left="6480" w:hanging="180"/>
      </w:pPr>
    </w:lvl>
  </w:abstractNum>
  <w:abstractNum w:abstractNumId="60" w15:restartNumberingAfterBreak="0">
    <w:nsid w:val="4EA13F4F"/>
    <w:multiLevelType w:val="hybridMultilevel"/>
    <w:tmpl w:val="E514BF6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1" w15:restartNumberingAfterBreak="0">
    <w:nsid w:val="4FD5625F"/>
    <w:multiLevelType w:val="hybridMultilevel"/>
    <w:tmpl w:val="5DCA79E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2" w15:restartNumberingAfterBreak="0">
    <w:nsid w:val="4FF8307A"/>
    <w:multiLevelType w:val="hybridMultilevel"/>
    <w:tmpl w:val="00BA308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3" w15:restartNumberingAfterBreak="0">
    <w:nsid w:val="50702161"/>
    <w:multiLevelType w:val="hybridMultilevel"/>
    <w:tmpl w:val="A186107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4" w15:restartNumberingAfterBreak="0">
    <w:nsid w:val="50C027F2"/>
    <w:multiLevelType w:val="hybridMultilevel"/>
    <w:tmpl w:val="73446E6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5" w15:restartNumberingAfterBreak="0">
    <w:nsid w:val="50C72112"/>
    <w:multiLevelType w:val="hybridMultilevel"/>
    <w:tmpl w:val="DF86A31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6" w15:restartNumberingAfterBreak="0">
    <w:nsid w:val="529845C2"/>
    <w:multiLevelType w:val="hybridMultilevel"/>
    <w:tmpl w:val="E5D6ECC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7" w15:restartNumberingAfterBreak="0">
    <w:nsid w:val="53C57E4D"/>
    <w:multiLevelType w:val="hybridMultilevel"/>
    <w:tmpl w:val="63AADDF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8" w15:restartNumberingAfterBreak="0">
    <w:nsid w:val="5D5B4749"/>
    <w:multiLevelType w:val="hybridMultilevel"/>
    <w:tmpl w:val="F7BEEB3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69" w15:restartNumberingAfterBreak="0">
    <w:nsid w:val="5D932154"/>
    <w:multiLevelType w:val="hybridMultilevel"/>
    <w:tmpl w:val="81B8180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0" w15:restartNumberingAfterBreak="0">
    <w:nsid w:val="5DFC66EB"/>
    <w:multiLevelType w:val="hybridMultilevel"/>
    <w:tmpl w:val="408ED8F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1" w15:restartNumberingAfterBreak="0">
    <w:nsid w:val="5F145B14"/>
    <w:multiLevelType w:val="hybridMultilevel"/>
    <w:tmpl w:val="9CE2F83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2" w15:restartNumberingAfterBreak="0">
    <w:nsid w:val="61041B5E"/>
    <w:multiLevelType w:val="hybridMultilevel"/>
    <w:tmpl w:val="59A8D3F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3" w15:restartNumberingAfterBreak="0">
    <w:nsid w:val="642D6F65"/>
    <w:multiLevelType w:val="hybridMultilevel"/>
    <w:tmpl w:val="7A9422A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4" w15:restartNumberingAfterBreak="0">
    <w:nsid w:val="665B06D2"/>
    <w:multiLevelType w:val="hybridMultilevel"/>
    <w:tmpl w:val="B3648A8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5" w15:restartNumberingAfterBreak="0">
    <w:nsid w:val="67685ADF"/>
    <w:multiLevelType w:val="hybridMultilevel"/>
    <w:tmpl w:val="D4AED2A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6" w15:restartNumberingAfterBreak="0">
    <w:nsid w:val="68B23F53"/>
    <w:multiLevelType w:val="hybridMultilevel"/>
    <w:tmpl w:val="3050E9B0"/>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7" w15:restartNumberingAfterBreak="0">
    <w:nsid w:val="6A2D0239"/>
    <w:multiLevelType w:val="hybridMultilevel"/>
    <w:tmpl w:val="D890AC6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78" w15:restartNumberingAfterBreak="0">
    <w:nsid w:val="6A365B7E"/>
    <w:multiLevelType w:val="hybridMultilevel"/>
    <w:tmpl w:val="6E46092C"/>
    <w:lvl w:ilvl="0" w:tplc="0818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C4F69DE"/>
    <w:multiLevelType w:val="hybridMultilevel"/>
    <w:tmpl w:val="56961976"/>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0" w15:restartNumberingAfterBreak="0">
    <w:nsid w:val="6D4F339F"/>
    <w:multiLevelType w:val="hybridMultilevel"/>
    <w:tmpl w:val="1B64371A"/>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1" w15:restartNumberingAfterBreak="0">
    <w:nsid w:val="6DD4331A"/>
    <w:multiLevelType w:val="hybridMultilevel"/>
    <w:tmpl w:val="6396FBCC"/>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2" w15:restartNumberingAfterBreak="0">
    <w:nsid w:val="6E2850B7"/>
    <w:multiLevelType w:val="hybridMultilevel"/>
    <w:tmpl w:val="89528EB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3" w15:restartNumberingAfterBreak="0">
    <w:nsid w:val="6ED8362A"/>
    <w:multiLevelType w:val="hybridMultilevel"/>
    <w:tmpl w:val="5D9EFF04"/>
    <w:lvl w:ilvl="0" w:tplc="0818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7089789D"/>
    <w:multiLevelType w:val="hybridMultilevel"/>
    <w:tmpl w:val="DF2C5D3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5" w15:restartNumberingAfterBreak="0">
    <w:nsid w:val="71441859"/>
    <w:multiLevelType w:val="hybridMultilevel"/>
    <w:tmpl w:val="68F86DFE"/>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6" w15:restartNumberingAfterBreak="0">
    <w:nsid w:val="742A3DCB"/>
    <w:multiLevelType w:val="hybridMultilevel"/>
    <w:tmpl w:val="8934FA78"/>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7" w15:restartNumberingAfterBreak="0">
    <w:nsid w:val="74E375B5"/>
    <w:multiLevelType w:val="hybridMultilevel"/>
    <w:tmpl w:val="E078F694"/>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88" w15:restartNumberingAfterBreak="0">
    <w:nsid w:val="7A316FFF"/>
    <w:multiLevelType w:val="multilevel"/>
    <w:tmpl w:val="8F5C55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9" w15:restartNumberingAfterBreak="0">
    <w:nsid w:val="7EC4786E"/>
    <w:multiLevelType w:val="hybridMultilevel"/>
    <w:tmpl w:val="AFBC676C"/>
    <w:lvl w:ilvl="0" w:tplc="FF5C348A">
      <w:start w:val="1"/>
      <w:numFmt w:val="bullet"/>
      <w:lvlText w:val="●"/>
      <w:lvlJc w:val="left"/>
      <w:pPr>
        <w:ind w:left="720" w:hanging="360"/>
      </w:pPr>
    </w:lvl>
    <w:lvl w:ilvl="1" w:tplc="E9C820EE">
      <w:start w:val="1"/>
      <w:numFmt w:val="bullet"/>
      <w:lvlText w:val="○"/>
      <w:lvlJc w:val="left"/>
      <w:pPr>
        <w:ind w:left="1440" w:hanging="360"/>
      </w:pPr>
    </w:lvl>
    <w:lvl w:ilvl="2" w:tplc="C9A8EB7E">
      <w:start w:val="1"/>
      <w:numFmt w:val="bullet"/>
      <w:lvlText w:val="■"/>
      <w:lvlJc w:val="left"/>
      <w:pPr>
        <w:ind w:left="2160" w:hanging="360"/>
      </w:pPr>
    </w:lvl>
    <w:lvl w:ilvl="3" w:tplc="D66ECC58">
      <w:start w:val="1"/>
      <w:numFmt w:val="bullet"/>
      <w:lvlText w:val="●"/>
      <w:lvlJc w:val="left"/>
      <w:pPr>
        <w:ind w:left="2880" w:hanging="360"/>
      </w:pPr>
    </w:lvl>
    <w:lvl w:ilvl="4" w:tplc="FFC264B6">
      <w:start w:val="1"/>
      <w:numFmt w:val="bullet"/>
      <w:lvlText w:val="○"/>
      <w:lvlJc w:val="left"/>
      <w:pPr>
        <w:ind w:left="3600" w:hanging="360"/>
      </w:pPr>
    </w:lvl>
    <w:lvl w:ilvl="5" w:tplc="0F860AFC">
      <w:start w:val="1"/>
      <w:numFmt w:val="bullet"/>
      <w:lvlText w:val="■"/>
      <w:lvlJc w:val="left"/>
      <w:pPr>
        <w:ind w:left="4320" w:hanging="360"/>
      </w:pPr>
    </w:lvl>
    <w:lvl w:ilvl="6" w:tplc="CC7082B4">
      <w:start w:val="1"/>
      <w:numFmt w:val="bullet"/>
      <w:lvlText w:val="●"/>
      <w:lvlJc w:val="left"/>
      <w:pPr>
        <w:ind w:left="5040" w:hanging="360"/>
      </w:pPr>
    </w:lvl>
    <w:lvl w:ilvl="7" w:tplc="9E00DCC2">
      <w:start w:val="1"/>
      <w:numFmt w:val="bullet"/>
      <w:lvlText w:val="●"/>
      <w:lvlJc w:val="left"/>
      <w:pPr>
        <w:ind w:left="5760" w:hanging="360"/>
      </w:pPr>
    </w:lvl>
    <w:lvl w:ilvl="8" w:tplc="BA5A892C">
      <w:start w:val="1"/>
      <w:numFmt w:val="bullet"/>
      <w:lvlText w:val="●"/>
      <w:lvlJc w:val="left"/>
      <w:pPr>
        <w:ind w:left="6480" w:hanging="360"/>
      </w:pPr>
    </w:lvl>
  </w:abstractNum>
  <w:num w:numId="1" w16cid:durableId="2031291963">
    <w:abstractNumId w:val="50"/>
  </w:num>
  <w:num w:numId="2" w16cid:durableId="988559478">
    <w:abstractNumId w:val="35"/>
  </w:num>
  <w:num w:numId="3" w16cid:durableId="1751200235">
    <w:abstractNumId w:val="52"/>
  </w:num>
  <w:num w:numId="4" w16cid:durableId="720326890">
    <w:abstractNumId w:val="52"/>
    <w:lvlOverride w:ilvl="0">
      <w:startOverride w:val="1"/>
    </w:lvlOverride>
  </w:num>
  <w:num w:numId="5" w16cid:durableId="350835815">
    <w:abstractNumId w:val="52"/>
    <w:lvlOverride w:ilvl="0">
      <w:startOverride w:val="1"/>
    </w:lvlOverride>
  </w:num>
  <w:num w:numId="6" w16cid:durableId="797337280">
    <w:abstractNumId w:val="52"/>
    <w:lvlOverride w:ilvl="0">
      <w:startOverride w:val="1"/>
    </w:lvlOverride>
  </w:num>
  <w:num w:numId="7" w16cid:durableId="1396901202">
    <w:abstractNumId w:val="52"/>
    <w:lvlOverride w:ilvl="0">
      <w:startOverride w:val="1"/>
    </w:lvlOverride>
  </w:num>
  <w:num w:numId="8" w16cid:durableId="1965456361">
    <w:abstractNumId w:val="16"/>
  </w:num>
  <w:num w:numId="9" w16cid:durableId="1842890568">
    <w:abstractNumId w:val="52"/>
    <w:lvlOverride w:ilvl="0">
      <w:startOverride w:val="1"/>
    </w:lvlOverride>
  </w:num>
  <w:num w:numId="10" w16cid:durableId="681392941">
    <w:abstractNumId w:val="20"/>
  </w:num>
  <w:num w:numId="11" w16cid:durableId="1412043013">
    <w:abstractNumId w:val="20"/>
    <w:lvlOverride w:ilvl="0">
      <w:startOverride w:val="1"/>
    </w:lvlOverride>
  </w:num>
  <w:num w:numId="12" w16cid:durableId="17971728">
    <w:abstractNumId w:val="20"/>
    <w:lvlOverride w:ilvl="0">
      <w:startOverride w:val="1"/>
    </w:lvlOverride>
  </w:num>
  <w:num w:numId="13" w16cid:durableId="221410143">
    <w:abstractNumId w:val="20"/>
    <w:lvlOverride w:ilvl="0">
      <w:startOverride w:val="1"/>
    </w:lvlOverride>
  </w:num>
  <w:num w:numId="14" w16cid:durableId="1273708685">
    <w:abstractNumId w:val="20"/>
    <w:lvlOverride w:ilvl="0">
      <w:startOverride w:val="1"/>
    </w:lvlOverride>
  </w:num>
  <w:num w:numId="15" w16cid:durableId="506016148">
    <w:abstractNumId w:val="20"/>
    <w:lvlOverride w:ilvl="0">
      <w:startOverride w:val="1"/>
    </w:lvlOverride>
  </w:num>
  <w:num w:numId="16" w16cid:durableId="326369560">
    <w:abstractNumId w:val="20"/>
    <w:lvlOverride w:ilvl="0">
      <w:startOverride w:val="1"/>
    </w:lvlOverride>
  </w:num>
  <w:num w:numId="17" w16cid:durableId="962541591">
    <w:abstractNumId w:val="74"/>
  </w:num>
  <w:num w:numId="18" w16cid:durableId="1622300892">
    <w:abstractNumId w:val="52"/>
    <w:lvlOverride w:ilvl="0">
      <w:startOverride w:val="1"/>
    </w:lvlOverride>
  </w:num>
  <w:num w:numId="19" w16cid:durableId="1988165744">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674479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6408622">
    <w:abstractNumId w:val="20"/>
    <w:lvlOverride w:ilvl="0">
      <w:startOverride w:val="1"/>
    </w:lvlOverride>
  </w:num>
  <w:num w:numId="22" w16cid:durableId="872116437">
    <w:abstractNumId w:val="20"/>
    <w:lvlOverride w:ilvl="0">
      <w:startOverride w:val="1"/>
    </w:lvlOverride>
  </w:num>
  <w:num w:numId="23" w16cid:durableId="2052148205">
    <w:abstractNumId w:val="20"/>
    <w:lvlOverride w:ilvl="0">
      <w:startOverride w:val="1"/>
    </w:lvlOverride>
  </w:num>
  <w:num w:numId="24" w16cid:durableId="625547520">
    <w:abstractNumId w:val="20"/>
    <w:lvlOverride w:ilvl="0">
      <w:startOverride w:val="1"/>
    </w:lvlOverride>
  </w:num>
  <w:num w:numId="25" w16cid:durableId="1223564023">
    <w:abstractNumId w:val="20"/>
    <w:lvlOverride w:ilvl="0">
      <w:startOverride w:val="1"/>
    </w:lvlOverride>
  </w:num>
  <w:num w:numId="26" w16cid:durableId="339158628">
    <w:abstractNumId w:val="20"/>
    <w:lvlOverride w:ilvl="0">
      <w:startOverride w:val="1"/>
    </w:lvlOverride>
  </w:num>
  <w:num w:numId="27" w16cid:durableId="1095521667">
    <w:abstractNumId w:val="20"/>
    <w:lvlOverride w:ilvl="0">
      <w:startOverride w:val="1"/>
    </w:lvlOverride>
  </w:num>
  <w:num w:numId="28" w16cid:durableId="445853652">
    <w:abstractNumId w:val="20"/>
    <w:lvlOverride w:ilvl="0">
      <w:startOverride w:val="1"/>
    </w:lvlOverride>
  </w:num>
  <w:num w:numId="29" w16cid:durableId="1692024097">
    <w:abstractNumId w:val="52"/>
    <w:lvlOverride w:ilvl="0">
      <w:startOverride w:val="1"/>
    </w:lvlOverride>
  </w:num>
  <w:num w:numId="30" w16cid:durableId="394284338">
    <w:abstractNumId w:val="52"/>
    <w:lvlOverride w:ilvl="0">
      <w:startOverride w:val="1"/>
    </w:lvlOverride>
  </w:num>
  <w:num w:numId="31" w16cid:durableId="1575624332">
    <w:abstractNumId w:val="20"/>
    <w:lvlOverride w:ilvl="0">
      <w:startOverride w:val="1"/>
    </w:lvlOverride>
  </w:num>
  <w:num w:numId="32" w16cid:durableId="1182010208">
    <w:abstractNumId w:val="20"/>
    <w:lvlOverride w:ilvl="0">
      <w:startOverride w:val="1"/>
    </w:lvlOverride>
  </w:num>
  <w:num w:numId="33" w16cid:durableId="562254636">
    <w:abstractNumId w:val="20"/>
    <w:lvlOverride w:ilvl="0">
      <w:startOverride w:val="1"/>
    </w:lvlOverride>
  </w:num>
  <w:num w:numId="34" w16cid:durableId="1337071785">
    <w:abstractNumId w:val="20"/>
    <w:lvlOverride w:ilvl="0">
      <w:startOverride w:val="1"/>
    </w:lvlOverride>
  </w:num>
  <w:num w:numId="35" w16cid:durableId="854464141">
    <w:abstractNumId w:val="20"/>
    <w:lvlOverride w:ilvl="0">
      <w:startOverride w:val="1"/>
    </w:lvlOverride>
  </w:num>
  <w:num w:numId="36" w16cid:durableId="132213364">
    <w:abstractNumId w:val="20"/>
    <w:lvlOverride w:ilvl="0">
      <w:startOverride w:val="1"/>
    </w:lvlOverride>
  </w:num>
  <w:num w:numId="37" w16cid:durableId="845285633">
    <w:abstractNumId w:val="20"/>
    <w:lvlOverride w:ilvl="0">
      <w:startOverride w:val="1"/>
    </w:lvlOverride>
  </w:num>
  <w:num w:numId="38" w16cid:durableId="1523280720">
    <w:abstractNumId w:val="20"/>
    <w:lvlOverride w:ilvl="0">
      <w:startOverride w:val="1"/>
    </w:lvlOverride>
  </w:num>
  <w:num w:numId="39" w16cid:durableId="1311445688">
    <w:abstractNumId w:val="20"/>
    <w:lvlOverride w:ilvl="0">
      <w:startOverride w:val="1"/>
    </w:lvlOverride>
  </w:num>
  <w:num w:numId="40" w16cid:durableId="848522842">
    <w:abstractNumId w:val="20"/>
    <w:lvlOverride w:ilvl="0">
      <w:startOverride w:val="1"/>
    </w:lvlOverride>
  </w:num>
  <w:num w:numId="41" w16cid:durableId="551620113">
    <w:abstractNumId w:val="20"/>
    <w:lvlOverride w:ilvl="0">
      <w:startOverride w:val="1"/>
    </w:lvlOverride>
  </w:num>
  <w:num w:numId="42" w16cid:durableId="2117098816">
    <w:abstractNumId w:val="20"/>
    <w:lvlOverride w:ilvl="0">
      <w:startOverride w:val="1"/>
    </w:lvlOverride>
  </w:num>
  <w:num w:numId="43" w16cid:durableId="1774401730">
    <w:abstractNumId w:val="20"/>
    <w:lvlOverride w:ilvl="0">
      <w:startOverride w:val="1"/>
    </w:lvlOverride>
  </w:num>
  <w:num w:numId="44" w16cid:durableId="1633829825">
    <w:abstractNumId w:val="20"/>
    <w:lvlOverride w:ilvl="0">
      <w:startOverride w:val="1"/>
    </w:lvlOverride>
  </w:num>
  <w:num w:numId="45" w16cid:durableId="1061169223">
    <w:abstractNumId w:val="20"/>
    <w:lvlOverride w:ilvl="0">
      <w:startOverride w:val="1"/>
    </w:lvlOverride>
  </w:num>
  <w:num w:numId="46" w16cid:durableId="1956711932">
    <w:abstractNumId w:val="20"/>
    <w:lvlOverride w:ilvl="0">
      <w:startOverride w:val="1"/>
    </w:lvlOverride>
  </w:num>
  <w:num w:numId="47" w16cid:durableId="665279853">
    <w:abstractNumId w:val="20"/>
    <w:lvlOverride w:ilvl="0">
      <w:startOverride w:val="1"/>
    </w:lvlOverride>
  </w:num>
  <w:num w:numId="48" w16cid:durableId="1529100352">
    <w:abstractNumId w:val="52"/>
    <w:lvlOverride w:ilvl="0">
      <w:startOverride w:val="1"/>
    </w:lvlOverride>
  </w:num>
  <w:num w:numId="49" w16cid:durableId="1855338045">
    <w:abstractNumId w:val="88"/>
  </w:num>
  <w:num w:numId="50" w16cid:durableId="464584918">
    <w:abstractNumId w:val="51"/>
  </w:num>
  <w:num w:numId="51" w16cid:durableId="1825858051">
    <w:abstractNumId w:val="20"/>
    <w:lvlOverride w:ilvl="0">
      <w:startOverride w:val="1"/>
    </w:lvlOverride>
  </w:num>
  <w:num w:numId="52" w16cid:durableId="896159987">
    <w:abstractNumId w:val="20"/>
    <w:lvlOverride w:ilvl="0">
      <w:startOverride w:val="1"/>
    </w:lvlOverride>
  </w:num>
  <w:num w:numId="53" w16cid:durableId="2097902645">
    <w:abstractNumId w:val="57"/>
  </w:num>
  <w:num w:numId="54" w16cid:durableId="2095516108">
    <w:abstractNumId w:val="39"/>
  </w:num>
  <w:num w:numId="55" w16cid:durableId="1997805156">
    <w:abstractNumId w:val="40"/>
  </w:num>
  <w:num w:numId="56" w16cid:durableId="932396019">
    <w:abstractNumId w:val="84"/>
  </w:num>
  <w:num w:numId="57" w16cid:durableId="1302538534">
    <w:abstractNumId w:val="29"/>
  </w:num>
  <w:num w:numId="58" w16cid:durableId="988633186">
    <w:abstractNumId w:val="58"/>
  </w:num>
  <w:num w:numId="59" w16cid:durableId="1302344198">
    <w:abstractNumId w:val="48"/>
  </w:num>
  <w:num w:numId="60" w16cid:durableId="616914121">
    <w:abstractNumId w:val="85"/>
  </w:num>
  <w:num w:numId="61" w16cid:durableId="979647421">
    <w:abstractNumId w:val="49"/>
  </w:num>
  <w:num w:numId="62" w16cid:durableId="92282466">
    <w:abstractNumId w:val="77"/>
  </w:num>
  <w:num w:numId="63" w16cid:durableId="1816530348">
    <w:abstractNumId w:val="71"/>
  </w:num>
  <w:num w:numId="64" w16cid:durableId="413206961">
    <w:abstractNumId w:val="19"/>
  </w:num>
  <w:num w:numId="65" w16cid:durableId="1562134914">
    <w:abstractNumId w:val="79"/>
  </w:num>
  <w:num w:numId="66" w16cid:durableId="1812290466">
    <w:abstractNumId w:val="38"/>
  </w:num>
  <w:num w:numId="67" w16cid:durableId="623119998">
    <w:abstractNumId w:val="22"/>
  </w:num>
  <w:num w:numId="68" w16cid:durableId="1106772628">
    <w:abstractNumId w:val="6"/>
  </w:num>
  <w:num w:numId="69" w16cid:durableId="8340435">
    <w:abstractNumId w:val="5"/>
  </w:num>
  <w:num w:numId="70" w16cid:durableId="1234663615">
    <w:abstractNumId w:val="78"/>
  </w:num>
  <w:num w:numId="71" w16cid:durableId="2142191380">
    <w:abstractNumId w:val="83"/>
  </w:num>
  <w:num w:numId="72" w16cid:durableId="396441419">
    <w:abstractNumId w:val="11"/>
  </w:num>
  <w:num w:numId="73" w16cid:durableId="1331444038">
    <w:abstractNumId w:val="7"/>
  </w:num>
  <w:num w:numId="74" w16cid:durableId="568619427">
    <w:abstractNumId w:val="76"/>
  </w:num>
  <w:num w:numId="75" w16cid:durableId="1920215910">
    <w:abstractNumId w:val="18"/>
  </w:num>
  <w:num w:numId="76" w16cid:durableId="29841334">
    <w:abstractNumId w:val="34"/>
  </w:num>
  <w:num w:numId="77" w16cid:durableId="467237132">
    <w:abstractNumId w:val="69"/>
  </w:num>
  <w:num w:numId="78" w16cid:durableId="1664041559">
    <w:abstractNumId w:val="73"/>
  </w:num>
  <w:num w:numId="79" w16cid:durableId="131483732">
    <w:abstractNumId w:val="44"/>
  </w:num>
  <w:num w:numId="80" w16cid:durableId="335228206">
    <w:abstractNumId w:val="25"/>
  </w:num>
  <w:num w:numId="81" w16cid:durableId="1953634856">
    <w:abstractNumId w:val="61"/>
  </w:num>
  <w:num w:numId="82" w16cid:durableId="198395515">
    <w:abstractNumId w:val="67"/>
  </w:num>
  <w:num w:numId="83" w16cid:durableId="1418134316">
    <w:abstractNumId w:val="28"/>
  </w:num>
  <w:num w:numId="84" w16cid:durableId="93870824">
    <w:abstractNumId w:val="4"/>
  </w:num>
  <w:num w:numId="85" w16cid:durableId="1611821038">
    <w:abstractNumId w:val="86"/>
  </w:num>
  <w:num w:numId="86" w16cid:durableId="1890191775">
    <w:abstractNumId w:val="46"/>
  </w:num>
  <w:num w:numId="87" w16cid:durableId="492338624">
    <w:abstractNumId w:val="56"/>
  </w:num>
  <w:num w:numId="88" w16cid:durableId="144516952">
    <w:abstractNumId w:val="30"/>
  </w:num>
  <w:num w:numId="89" w16cid:durableId="1933705828">
    <w:abstractNumId w:val="13"/>
  </w:num>
  <w:num w:numId="90" w16cid:durableId="2075425385">
    <w:abstractNumId w:val="82"/>
  </w:num>
  <w:num w:numId="91" w16cid:durableId="1764763120">
    <w:abstractNumId w:val="3"/>
  </w:num>
  <w:num w:numId="92" w16cid:durableId="1159883806">
    <w:abstractNumId w:val="81"/>
  </w:num>
  <w:num w:numId="93" w16cid:durableId="1349797294">
    <w:abstractNumId w:val="10"/>
  </w:num>
  <w:num w:numId="94" w16cid:durableId="1047145238">
    <w:abstractNumId w:val="9"/>
  </w:num>
  <w:num w:numId="95" w16cid:durableId="79720630">
    <w:abstractNumId w:val="37"/>
  </w:num>
  <w:num w:numId="96" w16cid:durableId="1049845656">
    <w:abstractNumId w:val="43"/>
  </w:num>
  <w:num w:numId="97" w16cid:durableId="1970695906">
    <w:abstractNumId w:val="65"/>
  </w:num>
  <w:num w:numId="98" w16cid:durableId="1279408265">
    <w:abstractNumId w:val="80"/>
  </w:num>
  <w:num w:numId="99" w16cid:durableId="1081756124">
    <w:abstractNumId w:val="0"/>
  </w:num>
  <w:num w:numId="100" w16cid:durableId="1023942253">
    <w:abstractNumId w:val="54"/>
  </w:num>
  <w:num w:numId="101" w16cid:durableId="466507111">
    <w:abstractNumId w:val="70"/>
  </w:num>
  <w:num w:numId="102" w16cid:durableId="485322668">
    <w:abstractNumId w:val="53"/>
  </w:num>
  <w:num w:numId="103" w16cid:durableId="61685193">
    <w:abstractNumId w:val="27"/>
  </w:num>
  <w:num w:numId="104" w16cid:durableId="191767206">
    <w:abstractNumId w:val="72"/>
  </w:num>
  <w:num w:numId="105" w16cid:durableId="1836073817">
    <w:abstractNumId w:val="63"/>
  </w:num>
  <w:num w:numId="106" w16cid:durableId="1538742146">
    <w:abstractNumId w:val="41"/>
  </w:num>
  <w:num w:numId="107" w16cid:durableId="1921593803">
    <w:abstractNumId w:val="42"/>
  </w:num>
  <w:num w:numId="108" w16cid:durableId="305554909">
    <w:abstractNumId w:val="32"/>
  </w:num>
  <w:num w:numId="109" w16cid:durableId="142626296">
    <w:abstractNumId w:val="36"/>
  </w:num>
  <w:num w:numId="110" w16cid:durableId="1575117430">
    <w:abstractNumId w:val="15"/>
  </w:num>
  <w:num w:numId="111" w16cid:durableId="325939222">
    <w:abstractNumId w:val="60"/>
  </w:num>
  <w:num w:numId="112" w16cid:durableId="1113406218">
    <w:abstractNumId w:val="31"/>
  </w:num>
  <w:num w:numId="113" w16cid:durableId="1225414985">
    <w:abstractNumId w:val="64"/>
  </w:num>
  <w:num w:numId="114" w16cid:durableId="582297524">
    <w:abstractNumId w:val="2"/>
  </w:num>
  <w:num w:numId="115" w16cid:durableId="615605026">
    <w:abstractNumId w:val="17"/>
  </w:num>
  <w:num w:numId="116" w16cid:durableId="1354114227">
    <w:abstractNumId w:val="12"/>
  </w:num>
  <w:num w:numId="117" w16cid:durableId="1292059687">
    <w:abstractNumId w:val="14"/>
  </w:num>
  <w:num w:numId="118" w16cid:durableId="1838768860">
    <w:abstractNumId w:val="55"/>
  </w:num>
  <w:num w:numId="119" w16cid:durableId="780418873">
    <w:abstractNumId w:val="47"/>
  </w:num>
  <w:num w:numId="120" w16cid:durableId="456333894">
    <w:abstractNumId w:val="26"/>
  </w:num>
  <w:num w:numId="121" w16cid:durableId="818620164">
    <w:abstractNumId w:val="62"/>
  </w:num>
  <w:num w:numId="122" w16cid:durableId="1342052964">
    <w:abstractNumId w:val="66"/>
  </w:num>
  <w:num w:numId="123" w16cid:durableId="1821799104">
    <w:abstractNumId w:val="24"/>
  </w:num>
  <w:num w:numId="124" w16cid:durableId="216942738">
    <w:abstractNumId w:val="21"/>
  </w:num>
  <w:num w:numId="125" w16cid:durableId="2040618685">
    <w:abstractNumId w:val="45"/>
  </w:num>
  <w:num w:numId="126" w16cid:durableId="1920367658">
    <w:abstractNumId w:val="23"/>
  </w:num>
  <w:num w:numId="127" w16cid:durableId="2115905452">
    <w:abstractNumId w:val="75"/>
  </w:num>
  <w:num w:numId="128" w16cid:durableId="1496989402">
    <w:abstractNumId w:val="33"/>
  </w:num>
  <w:num w:numId="129" w16cid:durableId="508059818">
    <w:abstractNumId w:val="68"/>
  </w:num>
  <w:num w:numId="130" w16cid:durableId="1852522820">
    <w:abstractNumId w:val="89"/>
  </w:num>
  <w:num w:numId="131" w16cid:durableId="670917128">
    <w:abstractNumId w:val="1"/>
  </w:num>
  <w:num w:numId="132" w16cid:durableId="1689477339">
    <w:abstractNumId w:val="87"/>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8CB"/>
    <w:rsid w:val="000000F2"/>
    <w:rsid w:val="00000167"/>
    <w:rsid w:val="00000400"/>
    <w:rsid w:val="0000042C"/>
    <w:rsid w:val="00000458"/>
    <w:rsid w:val="0000049D"/>
    <w:rsid w:val="000006A9"/>
    <w:rsid w:val="00000A30"/>
    <w:rsid w:val="000011EC"/>
    <w:rsid w:val="000018EA"/>
    <w:rsid w:val="00001A14"/>
    <w:rsid w:val="00001A2C"/>
    <w:rsid w:val="00001D16"/>
    <w:rsid w:val="00001ECE"/>
    <w:rsid w:val="00001F10"/>
    <w:rsid w:val="00001F8B"/>
    <w:rsid w:val="00002006"/>
    <w:rsid w:val="000025B1"/>
    <w:rsid w:val="0000270A"/>
    <w:rsid w:val="00002B2B"/>
    <w:rsid w:val="00002BFF"/>
    <w:rsid w:val="00002D5C"/>
    <w:rsid w:val="00002D9A"/>
    <w:rsid w:val="00002E62"/>
    <w:rsid w:val="000033F3"/>
    <w:rsid w:val="0000369F"/>
    <w:rsid w:val="000036E0"/>
    <w:rsid w:val="0000372E"/>
    <w:rsid w:val="0000378C"/>
    <w:rsid w:val="00003805"/>
    <w:rsid w:val="0000390E"/>
    <w:rsid w:val="000039E5"/>
    <w:rsid w:val="00003C94"/>
    <w:rsid w:val="00003DD1"/>
    <w:rsid w:val="00004046"/>
    <w:rsid w:val="000041A2"/>
    <w:rsid w:val="000042CD"/>
    <w:rsid w:val="00004512"/>
    <w:rsid w:val="000045F4"/>
    <w:rsid w:val="0000477E"/>
    <w:rsid w:val="000049DA"/>
    <w:rsid w:val="00004ABD"/>
    <w:rsid w:val="00004B1A"/>
    <w:rsid w:val="00004B77"/>
    <w:rsid w:val="00004CC1"/>
    <w:rsid w:val="00004F84"/>
    <w:rsid w:val="00005499"/>
    <w:rsid w:val="0000573F"/>
    <w:rsid w:val="0000581D"/>
    <w:rsid w:val="0000586B"/>
    <w:rsid w:val="00005AFE"/>
    <w:rsid w:val="00005DF7"/>
    <w:rsid w:val="00006E59"/>
    <w:rsid w:val="00006F39"/>
    <w:rsid w:val="00006FD3"/>
    <w:rsid w:val="00007063"/>
    <w:rsid w:val="000070C4"/>
    <w:rsid w:val="000072E6"/>
    <w:rsid w:val="00007377"/>
    <w:rsid w:val="00007671"/>
    <w:rsid w:val="00007C15"/>
    <w:rsid w:val="00007C60"/>
    <w:rsid w:val="000102FB"/>
    <w:rsid w:val="0001031E"/>
    <w:rsid w:val="0001045E"/>
    <w:rsid w:val="000105C7"/>
    <w:rsid w:val="00010744"/>
    <w:rsid w:val="000107DE"/>
    <w:rsid w:val="00010C63"/>
    <w:rsid w:val="00010F7A"/>
    <w:rsid w:val="00011181"/>
    <w:rsid w:val="000111BA"/>
    <w:rsid w:val="00011385"/>
    <w:rsid w:val="00011744"/>
    <w:rsid w:val="000118E3"/>
    <w:rsid w:val="0001191D"/>
    <w:rsid w:val="000119D5"/>
    <w:rsid w:val="00011C4D"/>
    <w:rsid w:val="00011D5C"/>
    <w:rsid w:val="00011DBE"/>
    <w:rsid w:val="00011E8F"/>
    <w:rsid w:val="000121EB"/>
    <w:rsid w:val="00012251"/>
    <w:rsid w:val="0001245A"/>
    <w:rsid w:val="0001262C"/>
    <w:rsid w:val="00012683"/>
    <w:rsid w:val="00012819"/>
    <w:rsid w:val="00012ACF"/>
    <w:rsid w:val="00012C07"/>
    <w:rsid w:val="00012CA3"/>
    <w:rsid w:val="00012E03"/>
    <w:rsid w:val="00012EF2"/>
    <w:rsid w:val="000131CD"/>
    <w:rsid w:val="00013308"/>
    <w:rsid w:val="0001338B"/>
    <w:rsid w:val="00013518"/>
    <w:rsid w:val="0001353A"/>
    <w:rsid w:val="000138AF"/>
    <w:rsid w:val="000138E3"/>
    <w:rsid w:val="00013AAD"/>
    <w:rsid w:val="00013BC1"/>
    <w:rsid w:val="00013C5B"/>
    <w:rsid w:val="00013E50"/>
    <w:rsid w:val="00013E60"/>
    <w:rsid w:val="00013F7A"/>
    <w:rsid w:val="00013FF1"/>
    <w:rsid w:val="00014135"/>
    <w:rsid w:val="00014240"/>
    <w:rsid w:val="00014242"/>
    <w:rsid w:val="0001424F"/>
    <w:rsid w:val="000147AD"/>
    <w:rsid w:val="00014906"/>
    <w:rsid w:val="000149E6"/>
    <w:rsid w:val="00014A81"/>
    <w:rsid w:val="00014DA2"/>
    <w:rsid w:val="00014F3B"/>
    <w:rsid w:val="0001501B"/>
    <w:rsid w:val="00015225"/>
    <w:rsid w:val="00015895"/>
    <w:rsid w:val="0001595B"/>
    <w:rsid w:val="00015A68"/>
    <w:rsid w:val="00015C69"/>
    <w:rsid w:val="0001637D"/>
    <w:rsid w:val="000166F4"/>
    <w:rsid w:val="000167AB"/>
    <w:rsid w:val="000168FB"/>
    <w:rsid w:val="00016976"/>
    <w:rsid w:val="00016B22"/>
    <w:rsid w:val="00016C69"/>
    <w:rsid w:val="00016F6C"/>
    <w:rsid w:val="00017447"/>
    <w:rsid w:val="000176DC"/>
    <w:rsid w:val="00017749"/>
    <w:rsid w:val="0001779D"/>
    <w:rsid w:val="00017AD7"/>
    <w:rsid w:val="00017B74"/>
    <w:rsid w:val="00017BA6"/>
    <w:rsid w:val="00017CB4"/>
    <w:rsid w:val="00017E68"/>
    <w:rsid w:val="00017F34"/>
    <w:rsid w:val="00017F37"/>
    <w:rsid w:val="0002014E"/>
    <w:rsid w:val="000201E3"/>
    <w:rsid w:val="0002025B"/>
    <w:rsid w:val="00020635"/>
    <w:rsid w:val="00020653"/>
    <w:rsid w:val="00020847"/>
    <w:rsid w:val="00020B66"/>
    <w:rsid w:val="00020CE5"/>
    <w:rsid w:val="00020D20"/>
    <w:rsid w:val="000210CE"/>
    <w:rsid w:val="00021535"/>
    <w:rsid w:val="0002196A"/>
    <w:rsid w:val="00021A0B"/>
    <w:rsid w:val="00021CD4"/>
    <w:rsid w:val="00021E3F"/>
    <w:rsid w:val="0002215E"/>
    <w:rsid w:val="000222FA"/>
    <w:rsid w:val="000226BC"/>
    <w:rsid w:val="00022A50"/>
    <w:rsid w:val="00022A55"/>
    <w:rsid w:val="00022B50"/>
    <w:rsid w:val="00023265"/>
    <w:rsid w:val="0002340B"/>
    <w:rsid w:val="0002363E"/>
    <w:rsid w:val="00023B4C"/>
    <w:rsid w:val="00023C50"/>
    <w:rsid w:val="00023D98"/>
    <w:rsid w:val="00023E18"/>
    <w:rsid w:val="00023F95"/>
    <w:rsid w:val="000242AF"/>
    <w:rsid w:val="00024474"/>
    <w:rsid w:val="00024893"/>
    <w:rsid w:val="00024991"/>
    <w:rsid w:val="00024A7B"/>
    <w:rsid w:val="00024ADA"/>
    <w:rsid w:val="00024B84"/>
    <w:rsid w:val="00024CC3"/>
    <w:rsid w:val="00024D7E"/>
    <w:rsid w:val="000251FD"/>
    <w:rsid w:val="000253A6"/>
    <w:rsid w:val="000255E1"/>
    <w:rsid w:val="0002580D"/>
    <w:rsid w:val="000259AD"/>
    <w:rsid w:val="00025A62"/>
    <w:rsid w:val="00025ACE"/>
    <w:rsid w:val="00025BA1"/>
    <w:rsid w:val="00025D8D"/>
    <w:rsid w:val="000260B9"/>
    <w:rsid w:val="000265BE"/>
    <w:rsid w:val="0002682C"/>
    <w:rsid w:val="00026B49"/>
    <w:rsid w:val="00026C07"/>
    <w:rsid w:val="00026C9B"/>
    <w:rsid w:val="00026DAC"/>
    <w:rsid w:val="00026FAA"/>
    <w:rsid w:val="00027296"/>
    <w:rsid w:val="00027413"/>
    <w:rsid w:val="00027542"/>
    <w:rsid w:val="00027692"/>
    <w:rsid w:val="00027A3B"/>
    <w:rsid w:val="0003030E"/>
    <w:rsid w:val="000304CC"/>
    <w:rsid w:val="00030693"/>
    <w:rsid w:val="000307B8"/>
    <w:rsid w:val="00030A01"/>
    <w:rsid w:val="00030AB4"/>
    <w:rsid w:val="00030BED"/>
    <w:rsid w:val="00030EE0"/>
    <w:rsid w:val="00030F4E"/>
    <w:rsid w:val="000311D8"/>
    <w:rsid w:val="0003121E"/>
    <w:rsid w:val="00031347"/>
    <w:rsid w:val="000313F5"/>
    <w:rsid w:val="000315C8"/>
    <w:rsid w:val="00031AE0"/>
    <w:rsid w:val="00031C9D"/>
    <w:rsid w:val="00031ED4"/>
    <w:rsid w:val="000323CB"/>
    <w:rsid w:val="0003258C"/>
    <w:rsid w:val="000326A7"/>
    <w:rsid w:val="000328ED"/>
    <w:rsid w:val="00032984"/>
    <w:rsid w:val="00032993"/>
    <w:rsid w:val="00032A51"/>
    <w:rsid w:val="00032BEA"/>
    <w:rsid w:val="00032C4C"/>
    <w:rsid w:val="00032D66"/>
    <w:rsid w:val="000332A6"/>
    <w:rsid w:val="0003361E"/>
    <w:rsid w:val="00033689"/>
    <w:rsid w:val="00033C51"/>
    <w:rsid w:val="00033F23"/>
    <w:rsid w:val="00034BCC"/>
    <w:rsid w:val="00034BEE"/>
    <w:rsid w:val="000352F7"/>
    <w:rsid w:val="000355FE"/>
    <w:rsid w:val="00035964"/>
    <w:rsid w:val="00035C17"/>
    <w:rsid w:val="00035D2C"/>
    <w:rsid w:val="00035FEF"/>
    <w:rsid w:val="0003653D"/>
    <w:rsid w:val="00036994"/>
    <w:rsid w:val="00036A4A"/>
    <w:rsid w:val="00036B13"/>
    <w:rsid w:val="00037135"/>
    <w:rsid w:val="000372A9"/>
    <w:rsid w:val="0003731D"/>
    <w:rsid w:val="00037354"/>
    <w:rsid w:val="00037431"/>
    <w:rsid w:val="000376E1"/>
    <w:rsid w:val="000378FC"/>
    <w:rsid w:val="0003791C"/>
    <w:rsid w:val="00037950"/>
    <w:rsid w:val="00037D58"/>
    <w:rsid w:val="00037FF6"/>
    <w:rsid w:val="00040331"/>
    <w:rsid w:val="00040344"/>
    <w:rsid w:val="00040480"/>
    <w:rsid w:val="000404F2"/>
    <w:rsid w:val="000406A4"/>
    <w:rsid w:val="0004076E"/>
    <w:rsid w:val="000409B3"/>
    <w:rsid w:val="00040C2B"/>
    <w:rsid w:val="00040D64"/>
    <w:rsid w:val="00040DAD"/>
    <w:rsid w:val="00040F1C"/>
    <w:rsid w:val="00040F71"/>
    <w:rsid w:val="000414CE"/>
    <w:rsid w:val="00041D6E"/>
    <w:rsid w:val="00041E66"/>
    <w:rsid w:val="00042042"/>
    <w:rsid w:val="000420D4"/>
    <w:rsid w:val="000424B1"/>
    <w:rsid w:val="000424C3"/>
    <w:rsid w:val="000425CE"/>
    <w:rsid w:val="00042610"/>
    <w:rsid w:val="00042798"/>
    <w:rsid w:val="00042817"/>
    <w:rsid w:val="00042E2E"/>
    <w:rsid w:val="00042F79"/>
    <w:rsid w:val="00042FDD"/>
    <w:rsid w:val="00043145"/>
    <w:rsid w:val="00043361"/>
    <w:rsid w:val="000437A7"/>
    <w:rsid w:val="000439D1"/>
    <w:rsid w:val="00043A44"/>
    <w:rsid w:val="00043CC5"/>
    <w:rsid w:val="00043D43"/>
    <w:rsid w:val="00043E01"/>
    <w:rsid w:val="0004402B"/>
    <w:rsid w:val="000442C1"/>
    <w:rsid w:val="000445B8"/>
    <w:rsid w:val="000446AE"/>
    <w:rsid w:val="000447D4"/>
    <w:rsid w:val="00044AEC"/>
    <w:rsid w:val="00044BB3"/>
    <w:rsid w:val="00044E82"/>
    <w:rsid w:val="00045110"/>
    <w:rsid w:val="000453C8"/>
    <w:rsid w:val="000456B3"/>
    <w:rsid w:val="000456C8"/>
    <w:rsid w:val="00045B15"/>
    <w:rsid w:val="00045BCD"/>
    <w:rsid w:val="00045FBB"/>
    <w:rsid w:val="000461ED"/>
    <w:rsid w:val="00046439"/>
    <w:rsid w:val="000465E6"/>
    <w:rsid w:val="000465FD"/>
    <w:rsid w:val="0004697C"/>
    <w:rsid w:val="00046A6D"/>
    <w:rsid w:val="00046B94"/>
    <w:rsid w:val="00046FF1"/>
    <w:rsid w:val="000473EF"/>
    <w:rsid w:val="0004756D"/>
    <w:rsid w:val="000475A2"/>
    <w:rsid w:val="0004791E"/>
    <w:rsid w:val="000479A9"/>
    <w:rsid w:val="00047ACF"/>
    <w:rsid w:val="00047B88"/>
    <w:rsid w:val="00047C42"/>
    <w:rsid w:val="00047D2E"/>
    <w:rsid w:val="00047DF5"/>
    <w:rsid w:val="00050070"/>
    <w:rsid w:val="0005028E"/>
    <w:rsid w:val="00050410"/>
    <w:rsid w:val="00050442"/>
    <w:rsid w:val="000504CE"/>
    <w:rsid w:val="000504F1"/>
    <w:rsid w:val="00050630"/>
    <w:rsid w:val="0005063B"/>
    <w:rsid w:val="00050760"/>
    <w:rsid w:val="00050BF8"/>
    <w:rsid w:val="00050CE8"/>
    <w:rsid w:val="00050ECA"/>
    <w:rsid w:val="00050F28"/>
    <w:rsid w:val="00050F8D"/>
    <w:rsid w:val="00051176"/>
    <w:rsid w:val="000513C6"/>
    <w:rsid w:val="000515BB"/>
    <w:rsid w:val="00051678"/>
    <w:rsid w:val="000518E9"/>
    <w:rsid w:val="00051F48"/>
    <w:rsid w:val="00052005"/>
    <w:rsid w:val="00052555"/>
    <w:rsid w:val="0005257B"/>
    <w:rsid w:val="00052647"/>
    <w:rsid w:val="000528F9"/>
    <w:rsid w:val="00052998"/>
    <w:rsid w:val="00052A31"/>
    <w:rsid w:val="00052B73"/>
    <w:rsid w:val="00052C06"/>
    <w:rsid w:val="00052E8E"/>
    <w:rsid w:val="000531FC"/>
    <w:rsid w:val="00053242"/>
    <w:rsid w:val="00053346"/>
    <w:rsid w:val="00053379"/>
    <w:rsid w:val="00053380"/>
    <w:rsid w:val="00053518"/>
    <w:rsid w:val="00053531"/>
    <w:rsid w:val="00053628"/>
    <w:rsid w:val="000536AB"/>
    <w:rsid w:val="0005372B"/>
    <w:rsid w:val="00053790"/>
    <w:rsid w:val="0005394B"/>
    <w:rsid w:val="00053EC0"/>
    <w:rsid w:val="0005406F"/>
    <w:rsid w:val="0005417F"/>
    <w:rsid w:val="0005421A"/>
    <w:rsid w:val="0005449C"/>
    <w:rsid w:val="00054748"/>
    <w:rsid w:val="00054987"/>
    <w:rsid w:val="0005533E"/>
    <w:rsid w:val="000554E1"/>
    <w:rsid w:val="0005557D"/>
    <w:rsid w:val="00055724"/>
    <w:rsid w:val="00055776"/>
    <w:rsid w:val="00055799"/>
    <w:rsid w:val="000557A3"/>
    <w:rsid w:val="00055B5D"/>
    <w:rsid w:val="00055BB9"/>
    <w:rsid w:val="00055FE0"/>
    <w:rsid w:val="0005606E"/>
    <w:rsid w:val="00056129"/>
    <w:rsid w:val="000561D9"/>
    <w:rsid w:val="000562BD"/>
    <w:rsid w:val="000569ED"/>
    <w:rsid w:val="00056B14"/>
    <w:rsid w:val="00056CD9"/>
    <w:rsid w:val="00056DBE"/>
    <w:rsid w:val="00056FD8"/>
    <w:rsid w:val="00057212"/>
    <w:rsid w:val="000574C9"/>
    <w:rsid w:val="00057545"/>
    <w:rsid w:val="000578D4"/>
    <w:rsid w:val="000578ED"/>
    <w:rsid w:val="00057981"/>
    <w:rsid w:val="000579E4"/>
    <w:rsid w:val="00057AD0"/>
    <w:rsid w:val="00057BA9"/>
    <w:rsid w:val="00057BCA"/>
    <w:rsid w:val="0006004E"/>
    <w:rsid w:val="000604A5"/>
    <w:rsid w:val="000606C7"/>
    <w:rsid w:val="0006087F"/>
    <w:rsid w:val="000608DC"/>
    <w:rsid w:val="00060A8F"/>
    <w:rsid w:val="00060CE6"/>
    <w:rsid w:val="000617A7"/>
    <w:rsid w:val="00061808"/>
    <w:rsid w:val="00061A12"/>
    <w:rsid w:val="00061A6F"/>
    <w:rsid w:val="00061E3D"/>
    <w:rsid w:val="00061E7B"/>
    <w:rsid w:val="0006201E"/>
    <w:rsid w:val="00062429"/>
    <w:rsid w:val="00062591"/>
    <w:rsid w:val="000626C1"/>
    <w:rsid w:val="00062A21"/>
    <w:rsid w:val="00062A56"/>
    <w:rsid w:val="00062FB2"/>
    <w:rsid w:val="0006302C"/>
    <w:rsid w:val="00063215"/>
    <w:rsid w:val="00063424"/>
    <w:rsid w:val="0006377E"/>
    <w:rsid w:val="00063B1D"/>
    <w:rsid w:val="00063B21"/>
    <w:rsid w:val="00063E54"/>
    <w:rsid w:val="00063E58"/>
    <w:rsid w:val="0006406F"/>
    <w:rsid w:val="000640B7"/>
    <w:rsid w:val="000641ED"/>
    <w:rsid w:val="000644C5"/>
    <w:rsid w:val="00064541"/>
    <w:rsid w:val="00064707"/>
    <w:rsid w:val="0006476D"/>
    <w:rsid w:val="000647CC"/>
    <w:rsid w:val="00064B3D"/>
    <w:rsid w:val="00064D1B"/>
    <w:rsid w:val="0006522A"/>
    <w:rsid w:val="00065571"/>
    <w:rsid w:val="00065667"/>
    <w:rsid w:val="000657CE"/>
    <w:rsid w:val="00065B6B"/>
    <w:rsid w:val="00066041"/>
    <w:rsid w:val="00066584"/>
    <w:rsid w:val="0006691B"/>
    <w:rsid w:val="00066A41"/>
    <w:rsid w:val="00066B05"/>
    <w:rsid w:val="00066B11"/>
    <w:rsid w:val="00066E2D"/>
    <w:rsid w:val="0006700A"/>
    <w:rsid w:val="000671B1"/>
    <w:rsid w:val="000672C0"/>
    <w:rsid w:val="00067365"/>
    <w:rsid w:val="000673B9"/>
    <w:rsid w:val="000676D7"/>
    <w:rsid w:val="000677C6"/>
    <w:rsid w:val="00067856"/>
    <w:rsid w:val="00067918"/>
    <w:rsid w:val="00067D3F"/>
    <w:rsid w:val="00067DEC"/>
    <w:rsid w:val="0007014C"/>
    <w:rsid w:val="00070254"/>
    <w:rsid w:val="000703DC"/>
    <w:rsid w:val="00070475"/>
    <w:rsid w:val="0007053E"/>
    <w:rsid w:val="00070681"/>
    <w:rsid w:val="000706FE"/>
    <w:rsid w:val="000707C2"/>
    <w:rsid w:val="00070C8B"/>
    <w:rsid w:val="00070E36"/>
    <w:rsid w:val="0007119B"/>
    <w:rsid w:val="0007132E"/>
    <w:rsid w:val="000713CF"/>
    <w:rsid w:val="00071456"/>
    <w:rsid w:val="00071484"/>
    <w:rsid w:val="00071508"/>
    <w:rsid w:val="000717B8"/>
    <w:rsid w:val="00071862"/>
    <w:rsid w:val="00071B3E"/>
    <w:rsid w:val="00071D38"/>
    <w:rsid w:val="00071F27"/>
    <w:rsid w:val="000723A3"/>
    <w:rsid w:val="000727EB"/>
    <w:rsid w:val="000728AF"/>
    <w:rsid w:val="0007295F"/>
    <w:rsid w:val="00072E6C"/>
    <w:rsid w:val="00073259"/>
    <w:rsid w:val="000733B0"/>
    <w:rsid w:val="000734C4"/>
    <w:rsid w:val="00073622"/>
    <w:rsid w:val="00073815"/>
    <w:rsid w:val="00073867"/>
    <w:rsid w:val="000738D5"/>
    <w:rsid w:val="0007393B"/>
    <w:rsid w:val="00073BD8"/>
    <w:rsid w:val="00073C57"/>
    <w:rsid w:val="00073CE2"/>
    <w:rsid w:val="00073DE1"/>
    <w:rsid w:val="00073E26"/>
    <w:rsid w:val="00073E2F"/>
    <w:rsid w:val="00073FDE"/>
    <w:rsid w:val="000741E4"/>
    <w:rsid w:val="000742B4"/>
    <w:rsid w:val="0007468C"/>
    <w:rsid w:val="0007493F"/>
    <w:rsid w:val="00074B94"/>
    <w:rsid w:val="00074EFB"/>
    <w:rsid w:val="0007514D"/>
    <w:rsid w:val="0007524D"/>
    <w:rsid w:val="00075596"/>
    <w:rsid w:val="000755BD"/>
    <w:rsid w:val="00075D18"/>
    <w:rsid w:val="00075E9B"/>
    <w:rsid w:val="000760B3"/>
    <w:rsid w:val="0007636B"/>
    <w:rsid w:val="0007653A"/>
    <w:rsid w:val="0007676F"/>
    <w:rsid w:val="000768FC"/>
    <w:rsid w:val="00076DA8"/>
    <w:rsid w:val="00077466"/>
    <w:rsid w:val="000776A2"/>
    <w:rsid w:val="00077A30"/>
    <w:rsid w:val="00077BEA"/>
    <w:rsid w:val="00077C71"/>
    <w:rsid w:val="00077F8C"/>
    <w:rsid w:val="00077FA1"/>
    <w:rsid w:val="0008004A"/>
    <w:rsid w:val="00080126"/>
    <w:rsid w:val="00080E0D"/>
    <w:rsid w:val="00080F0F"/>
    <w:rsid w:val="00081077"/>
    <w:rsid w:val="0008110D"/>
    <w:rsid w:val="000814CE"/>
    <w:rsid w:val="00081549"/>
    <w:rsid w:val="0008180A"/>
    <w:rsid w:val="000818DA"/>
    <w:rsid w:val="00081A08"/>
    <w:rsid w:val="00081C2C"/>
    <w:rsid w:val="00081E42"/>
    <w:rsid w:val="000822C6"/>
    <w:rsid w:val="0008240C"/>
    <w:rsid w:val="000829CE"/>
    <w:rsid w:val="00082B06"/>
    <w:rsid w:val="00082CA1"/>
    <w:rsid w:val="00082CB5"/>
    <w:rsid w:val="000833AA"/>
    <w:rsid w:val="00083771"/>
    <w:rsid w:val="00083839"/>
    <w:rsid w:val="00083926"/>
    <w:rsid w:val="00083DB4"/>
    <w:rsid w:val="00084183"/>
    <w:rsid w:val="000841E2"/>
    <w:rsid w:val="00084203"/>
    <w:rsid w:val="00084276"/>
    <w:rsid w:val="00084784"/>
    <w:rsid w:val="00084974"/>
    <w:rsid w:val="000849E2"/>
    <w:rsid w:val="00084EBF"/>
    <w:rsid w:val="00084F64"/>
    <w:rsid w:val="00084FEC"/>
    <w:rsid w:val="00085375"/>
    <w:rsid w:val="000854C7"/>
    <w:rsid w:val="0008576D"/>
    <w:rsid w:val="000857F5"/>
    <w:rsid w:val="00085AB5"/>
    <w:rsid w:val="00085B08"/>
    <w:rsid w:val="000864E5"/>
    <w:rsid w:val="00086532"/>
    <w:rsid w:val="0008655B"/>
    <w:rsid w:val="000865F8"/>
    <w:rsid w:val="0008661E"/>
    <w:rsid w:val="0008675C"/>
    <w:rsid w:val="00086B85"/>
    <w:rsid w:val="00086BD6"/>
    <w:rsid w:val="00087091"/>
    <w:rsid w:val="00087148"/>
    <w:rsid w:val="0008716D"/>
    <w:rsid w:val="0008739D"/>
    <w:rsid w:val="00087410"/>
    <w:rsid w:val="000875D2"/>
    <w:rsid w:val="00087C7C"/>
    <w:rsid w:val="00087EC9"/>
    <w:rsid w:val="0009032A"/>
    <w:rsid w:val="00090385"/>
    <w:rsid w:val="0009038C"/>
    <w:rsid w:val="0009067F"/>
    <w:rsid w:val="000908B7"/>
    <w:rsid w:val="00090935"/>
    <w:rsid w:val="00090BA6"/>
    <w:rsid w:val="00090CF7"/>
    <w:rsid w:val="00090D34"/>
    <w:rsid w:val="00091212"/>
    <w:rsid w:val="0009123A"/>
    <w:rsid w:val="00091358"/>
    <w:rsid w:val="000913B0"/>
    <w:rsid w:val="000913CE"/>
    <w:rsid w:val="00091D24"/>
    <w:rsid w:val="00091ED8"/>
    <w:rsid w:val="000920CC"/>
    <w:rsid w:val="0009236F"/>
    <w:rsid w:val="000923A4"/>
    <w:rsid w:val="0009265C"/>
    <w:rsid w:val="00092694"/>
    <w:rsid w:val="00092756"/>
    <w:rsid w:val="000928F5"/>
    <w:rsid w:val="00092C7B"/>
    <w:rsid w:val="00092D3C"/>
    <w:rsid w:val="00092D97"/>
    <w:rsid w:val="00092DDE"/>
    <w:rsid w:val="00093048"/>
    <w:rsid w:val="0009325E"/>
    <w:rsid w:val="0009329B"/>
    <w:rsid w:val="000932D2"/>
    <w:rsid w:val="00093319"/>
    <w:rsid w:val="00093DCC"/>
    <w:rsid w:val="000942DB"/>
    <w:rsid w:val="0009438B"/>
    <w:rsid w:val="000943DA"/>
    <w:rsid w:val="0009441F"/>
    <w:rsid w:val="00094A75"/>
    <w:rsid w:val="00094B9B"/>
    <w:rsid w:val="00094E48"/>
    <w:rsid w:val="00094F43"/>
    <w:rsid w:val="00095106"/>
    <w:rsid w:val="000952B6"/>
    <w:rsid w:val="00095BB1"/>
    <w:rsid w:val="00095BD4"/>
    <w:rsid w:val="00095C68"/>
    <w:rsid w:val="00095E9C"/>
    <w:rsid w:val="00095FA7"/>
    <w:rsid w:val="00095FE4"/>
    <w:rsid w:val="0009600D"/>
    <w:rsid w:val="000962F6"/>
    <w:rsid w:val="00096952"/>
    <w:rsid w:val="00096CD7"/>
    <w:rsid w:val="00096D32"/>
    <w:rsid w:val="00097323"/>
    <w:rsid w:val="00097534"/>
    <w:rsid w:val="00097908"/>
    <w:rsid w:val="00097A0B"/>
    <w:rsid w:val="00097C70"/>
    <w:rsid w:val="00097D28"/>
    <w:rsid w:val="000A08F6"/>
    <w:rsid w:val="000A09B6"/>
    <w:rsid w:val="000A09EB"/>
    <w:rsid w:val="000A0B7B"/>
    <w:rsid w:val="000A0EE8"/>
    <w:rsid w:val="000A129F"/>
    <w:rsid w:val="000A13C1"/>
    <w:rsid w:val="000A1472"/>
    <w:rsid w:val="000A149E"/>
    <w:rsid w:val="000A1D90"/>
    <w:rsid w:val="000A1D94"/>
    <w:rsid w:val="000A1D97"/>
    <w:rsid w:val="000A1FBE"/>
    <w:rsid w:val="000A20CD"/>
    <w:rsid w:val="000A20D5"/>
    <w:rsid w:val="000A21E8"/>
    <w:rsid w:val="000A279B"/>
    <w:rsid w:val="000A2804"/>
    <w:rsid w:val="000A2E24"/>
    <w:rsid w:val="000A2EEF"/>
    <w:rsid w:val="000A2F37"/>
    <w:rsid w:val="000A3ACC"/>
    <w:rsid w:val="000A3DE7"/>
    <w:rsid w:val="000A3DED"/>
    <w:rsid w:val="000A3E38"/>
    <w:rsid w:val="000A4566"/>
    <w:rsid w:val="000A470E"/>
    <w:rsid w:val="000A477B"/>
    <w:rsid w:val="000A4791"/>
    <w:rsid w:val="000A4911"/>
    <w:rsid w:val="000A4A3E"/>
    <w:rsid w:val="000A4D70"/>
    <w:rsid w:val="000A4DD2"/>
    <w:rsid w:val="000A4F68"/>
    <w:rsid w:val="000A4FAC"/>
    <w:rsid w:val="000A551C"/>
    <w:rsid w:val="000A58E3"/>
    <w:rsid w:val="000A5F80"/>
    <w:rsid w:val="000A6085"/>
    <w:rsid w:val="000A6652"/>
    <w:rsid w:val="000A674A"/>
    <w:rsid w:val="000A6754"/>
    <w:rsid w:val="000A6C0C"/>
    <w:rsid w:val="000A6D12"/>
    <w:rsid w:val="000A6DBF"/>
    <w:rsid w:val="000A7022"/>
    <w:rsid w:val="000A72DC"/>
    <w:rsid w:val="000A781B"/>
    <w:rsid w:val="000A79C6"/>
    <w:rsid w:val="000A7B9B"/>
    <w:rsid w:val="000A7DA6"/>
    <w:rsid w:val="000B00DE"/>
    <w:rsid w:val="000B0351"/>
    <w:rsid w:val="000B0442"/>
    <w:rsid w:val="000B068B"/>
    <w:rsid w:val="000B0BD7"/>
    <w:rsid w:val="000B0C31"/>
    <w:rsid w:val="000B0E2E"/>
    <w:rsid w:val="000B0E7B"/>
    <w:rsid w:val="000B1143"/>
    <w:rsid w:val="000B114B"/>
    <w:rsid w:val="000B13A3"/>
    <w:rsid w:val="000B13A6"/>
    <w:rsid w:val="000B19F0"/>
    <w:rsid w:val="000B211E"/>
    <w:rsid w:val="000B22C7"/>
    <w:rsid w:val="000B235C"/>
    <w:rsid w:val="000B23F4"/>
    <w:rsid w:val="000B256E"/>
    <w:rsid w:val="000B2673"/>
    <w:rsid w:val="000B2900"/>
    <w:rsid w:val="000B294B"/>
    <w:rsid w:val="000B3179"/>
    <w:rsid w:val="000B36C5"/>
    <w:rsid w:val="000B3884"/>
    <w:rsid w:val="000B3D6C"/>
    <w:rsid w:val="000B3EEE"/>
    <w:rsid w:val="000B40D9"/>
    <w:rsid w:val="000B4178"/>
    <w:rsid w:val="000B41D5"/>
    <w:rsid w:val="000B429D"/>
    <w:rsid w:val="000B44AD"/>
    <w:rsid w:val="000B45B5"/>
    <w:rsid w:val="000B46BA"/>
    <w:rsid w:val="000B4A31"/>
    <w:rsid w:val="000B4CB3"/>
    <w:rsid w:val="000B4CED"/>
    <w:rsid w:val="000B500B"/>
    <w:rsid w:val="000B504E"/>
    <w:rsid w:val="000B50E4"/>
    <w:rsid w:val="000B5163"/>
    <w:rsid w:val="000B524F"/>
    <w:rsid w:val="000B525C"/>
    <w:rsid w:val="000B56A6"/>
    <w:rsid w:val="000B57C1"/>
    <w:rsid w:val="000B57D6"/>
    <w:rsid w:val="000B5869"/>
    <w:rsid w:val="000B5BDD"/>
    <w:rsid w:val="000B5D39"/>
    <w:rsid w:val="000B5F94"/>
    <w:rsid w:val="000B6016"/>
    <w:rsid w:val="000B618F"/>
    <w:rsid w:val="000B6542"/>
    <w:rsid w:val="000B6659"/>
    <w:rsid w:val="000B6738"/>
    <w:rsid w:val="000B67E0"/>
    <w:rsid w:val="000B6E3F"/>
    <w:rsid w:val="000B6E60"/>
    <w:rsid w:val="000B6EB7"/>
    <w:rsid w:val="000B6EC7"/>
    <w:rsid w:val="000B6F90"/>
    <w:rsid w:val="000B6FAC"/>
    <w:rsid w:val="000B72CB"/>
    <w:rsid w:val="000B7539"/>
    <w:rsid w:val="000B768A"/>
    <w:rsid w:val="000B76A7"/>
    <w:rsid w:val="000B7AF9"/>
    <w:rsid w:val="000B7CAA"/>
    <w:rsid w:val="000B7FFD"/>
    <w:rsid w:val="000C01AD"/>
    <w:rsid w:val="000C0201"/>
    <w:rsid w:val="000C0484"/>
    <w:rsid w:val="000C05E9"/>
    <w:rsid w:val="000C0760"/>
    <w:rsid w:val="000C0CEC"/>
    <w:rsid w:val="000C0EFB"/>
    <w:rsid w:val="000C1030"/>
    <w:rsid w:val="000C1183"/>
    <w:rsid w:val="000C123B"/>
    <w:rsid w:val="000C128F"/>
    <w:rsid w:val="000C12DE"/>
    <w:rsid w:val="000C16D8"/>
    <w:rsid w:val="000C17ED"/>
    <w:rsid w:val="000C19D9"/>
    <w:rsid w:val="000C1BAC"/>
    <w:rsid w:val="000C1BDB"/>
    <w:rsid w:val="000C248B"/>
    <w:rsid w:val="000C2518"/>
    <w:rsid w:val="000C2B55"/>
    <w:rsid w:val="000C2BA4"/>
    <w:rsid w:val="000C2C1A"/>
    <w:rsid w:val="000C2E30"/>
    <w:rsid w:val="000C2EEF"/>
    <w:rsid w:val="000C3173"/>
    <w:rsid w:val="000C34F5"/>
    <w:rsid w:val="000C3B31"/>
    <w:rsid w:val="000C3BC1"/>
    <w:rsid w:val="000C3EC3"/>
    <w:rsid w:val="000C4623"/>
    <w:rsid w:val="000C4B22"/>
    <w:rsid w:val="000C4B69"/>
    <w:rsid w:val="000C4CD5"/>
    <w:rsid w:val="000C4F6D"/>
    <w:rsid w:val="000C5655"/>
    <w:rsid w:val="000C5763"/>
    <w:rsid w:val="000C582C"/>
    <w:rsid w:val="000C5853"/>
    <w:rsid w:val="000C5986"/>
    <w:rsid w:val="000C5AC1"/>
    <w:rsid w:val="000C6304"/>
    <w:rsid w:val="000C667E"/>
    <w:rsid w:val="000C6731"/>
    <w:rsid w:val="000C6A5A"/>
    <w:rsid w:val="000C6A5B"/>
    <w:rsid w:val="000C6CBB"/>
    <w:rsid w:val="000C6CDC"/>
    <w:rsid w:val="000C704D"/>
    <w:rsid w:val="000C70D5"/>
    <w:rsid w:val="000C722B"/>
    <w:rsid w:val="000C73EF"/>
    <w:rsid w:val="000C74D0"/>
    <w:rsid w:val="000C756D"/>
    <w:rsid w:val="000C7A42"/>
    <w:rsid w:val="000C7AB1"/>
    <w:rsid w:val="000D01C1"/>
    <w:rsid w:val="000D0B41"/>
    <w:rsid w:val="000D0D7C"/>
    <w:rsid w:val="000D0FC1"/>
    <w:rsid w:val="000D1047"/>
    <w:rsid w:val="000D1049"/>
    <w:rsid w:val="000D11E6"/>
    <w:rsid w:val="000D1200"/>
    <w:rsid w:val="000D1381"/>
    <w:rsid w:val="000D1818"/>
    <w:rsid w:val="000D19E4"/>
    <w:rsid w:val="000D1A92"/>
    <w:rsid w:val="000D1ABB"/>
    <w:rsid w:val="000D219B"/>
    <w:rsid w:val="000D236E"/>
    <w:rsid w:val="000D24E4"/>
    <w:rsid w:val="000D2580"/>
    <w:rsid w:val="000D25CF"/>
    <w:rsid w:val="000D2941"/>
    <w:rsid w:val="000D2BCD"/>
    <w:rsid w:val="000D2C5F"/>
    <w:rsid w:val="000D2FC2"/>
    <w:rsid w:val="000D33C7"/>
    <w:rsid w:val="000D36E9"/>
    <w:rsid w:val="000D36F2"/>
    <w:rsid w:val="000D371D"/>
    <w:rsid w:val="000D37D2"/>
    <w:rsid w:val="000D3959"/>
    <w:rsid w:val="000D3ADF"/>
    <w:rsid w:val="000D3CF7"/>
    <w:rsid w:val="000D3F74"/>
    <w:rsid w:val="000D40C1"/>
    <w:rsid w:val="000D4314"/>
    <w:rsid w:val="000D4591"/>
    <w:rsid w:val="000D4946"/>
    <w:rsid w:val="000D4E77"/>
    <w:rsid w:val="000D5175"/>
    <w:rsid w:val="000D51ED"/>
    <w:rsid w:val="000D53B9"/>
    <w:rsid w:val="000D5493"/>
    <w:rsid w:val="000D5A40"/>
    <w:rsid w:val="000D5AAB"/>
    <w:rsid w:val="000D5F57"/>
    <w:rsid w:val="000D63B1"/>
    <w:rsid w:val="000D64A9"/>
    <w:rsid w:val="000D69D1"/>
    <w:rsid w:val="000D69D4"/>
    <w:rsid w:val="000D6C9B"/>
    <w:rsid w:val="000D6CC5"/>
    <w:rsid w:val="000D6D83"/>
    <w:rsid w:val="000D6E3A"/>
    <w:rsid w:val="000D6EDE"/>
    <w:rsid w:val="000D6F60"/>
    <w:rsid w:val="000D7001"/>
    <w:rsid w:val="000D703B"/>
    <w:rsid w:val="000D745F"/>
    <w:rsid w:val="000D7650"/>
    <w:rsid w:val="000D76FF"/>
    <w:rsid w:val="000D79CF"/>
    <w:rsid w:val="000D7E31"/>
    <w:rsid w:val="000E0510"/>
    <w:rsid w:val="000E0CAF"/>
    <w:rsid w:val="000E0D13"/>
    <w:rsid w:val="000E1034"/>
    <w:rsid w:val="000E13AB"/>
    <w:rsid w:val="000E13F1"/>
    <w:rsid w:val="000E1493"/>
    <w:rsid w:val="000E174F"/>
    <w:rsid w:val="000E1951"/>
    <w:rsid w:val="000E1BBE"/>
    <w:rsid w:val="000E1CEF"/>
    <w:rsid w:val="000E1F61"/>
    <w:rsid w:val="000E2003"/>
    <w:rsid w:val="000E214C"/>
    <w:rsid w:val="000E21AF"/>
    <w:rsid w:val="000E235E"/>
    <w:rsid w:val="000E2474"/>
    <w:rsid w:val="000E250B"/>
    <w:rsid w:val="000E251E"/>
    <w:rsid w:val="000E2B8F"/>
    <w:rsid w:val="000E2B91"/>
    <w:rsid w:val="000E2C07"/>
    <w:rsid w:val="000E2DB6"/>
    <w:rsid w:val="000E2F2F"/>
    <w:rsid w:val="000E2FD9"/>
    <w:rsid w:val="000E3289"/>
    <w:rsid w:val="000E3788"/>
    <w:rsid w:val="000E37F8"/>
    <w:rsid w:val="000E383B"/>
    <w:rsid w:val="000E38B7"/>
    <w:rsid w:val="000E398E"/>
    <w:rsid w:val="000E3FEB"/>
    <w:rsid w:val="000E40A6"/>
    <w:rsid w:val="000E410E"/>
    <w:rsid w:val="000E428E"/>
    <w:rsid w:val="000E4480"/>
    <w:rsid w:val="000E449D"/>
    <w:rsid w:val="000E45FC"/>
    <w:rsid w:val="000E4714"/>
    <w:rsid w:val="000E476F"/>
    <w:rsid w:val="000E4878"/>
    <w:rsid w:val="000E4A36"/>
    <w:rsid w:val="000E4C76"/>
    <w:rsid w:val="000E4C7C"/>
    <w:rsid w:val="000E4DD4"/>
    <w:rsid w:val="000E4EAF"/>
    <w:rsid w:val="000E4EF8"/>
    <w:rsid w:val="000E513E"/>
    <w:rsid w:val="000E5179"/>
    <w:rsid w:val="000E53FF"/>
    <w:rsid w:val="000E5971"/>
    <w:rsid w:val="000E5AB7"/>
    <w:rsid w:val="000E5C12"/>
    <w:rsid w:val="000E5D3A"/>
    <w:rsid w:val="000E5DE0"/>
    <w:rsid w:val="000E5E7B"/>
    <w:rsid w:val="000E5F1A"/>
    <w:rsid w:val="000E5F93"/>
    <w:rsid w:val="000E6178"/>
    <w:rsid w:val="000E64C3"/>
    <w:rsid w:val="000E669E"/>
    <w:rsid w:val="000E66C8"/>
    <w:rsid w:val="000E682C"/>
    <w:rsid w:val="000E6953"/>
    <w:rsid w:val="000E6A8A"/>
    <w:rsid w:val="000E6F74"/>
    <w:rsid w:val="000E6FF0"/>
    <w:rsid w:val="000E7627"/>
    <w:rsid w:val="000E795E"/>
    <w:rsid w:val="000E7A55"/>
    <w:rsid w:val="000E7C4E"/>
    <w:rsid w:val="000E7DA8"/>
    <w:rsid w:val="000F0487"/>
    <w:rsid w:val="000F0B60"/>
    <w:rsid w:val="000F0EBA"/>
    <w:rsid w:val="000F0F35"/>
    <w:rsid w:val="000F0F6A"/>
    <w:rsid w:val="000F120F"/>
    <w:rsid w:val="000F1262"/>
    <w:rsid w:val="000F134F"/>
    <w:rsid w:val="000F1372"/>
    <w:rsid w:val="000F13C4"/>
    <w:rsid w:val="000F16F5"/>
    <w:rsid w:val="000F1885"/>
    <w:rsid w:val="000F192E"/>
    <w:rsid w:val="000F1A90"/>
    <w:rsid w:val="000F1BA8"/>
    <w:rsid w:val="000F1BC5"/>
    <w:rsid w:val="000F1CB8"/>
    <w:rsid w:val="000F1D75"/>
    <w:rsid w:val="000F1D7F"/>
    <w:rsid w:val="000F1E8A"/>
    <w:rsid w:val="000F1F57"/>
    <w:rsid w:val="000F1FF8"/>
    <w:rsid w:val="000F27B4"/>
    <w:rsid w:val="000F29A0"/>
    <w:rsid w:val="000F2C15"/>
    <w:rsid w:val="000F2EDD"/>
    <w:rsid w:val="000F3297"/>
    <w:rsid w:val="000F3661"/>
    <w:rsid w:val="000F3760"/>
    <w:rsid w:val="000F3767"/>
    <w:rsid w:val="000F3793"/>
    <w:rsid w:val="000F3944"/>
    <w:rsid w:val="000F3A10"/>
    <w:rsid w:val="000F3B87"/>
    <w:rsid w:val="000F401E"/>
    <w:rsid w:val="000F4306"/>
    <w:rsid w:val="000F464F"/>
    <w:rsid w:val="000F5070"/>
    <w:rsid w:val="000F51CC"/>
    <w:rsid w:val="000F54D0"/>
    <w:rsid w:val="000F5CF2"/>
    <w:rsid w:val="000F5D56"/>
    <w:rsid w:val="000F6165"/>
    <w:rsid w:val="000F62BA"/>
    <w:rsid w:val="000F6854"/>
    <w:rsid w:val="000F69A9"/>
    <w:rsid w:val="000F6DB3"/>
    <w:rsid w:val="000F6E53"/>
    <w:rsid w:val="000F6F07"/>
    <w:rsid w:val="000F6F3E"/>
    <w:rsid w:val="000F6FD2"/>
    <w:rsid w:val="000F74DC"/>
    <w:rsid w:val="000F774B"/>
    <w:rsid w:val="000F78C7"/>
    <w:rsid w:val="000F7A6D"/>
    <w:rsid w:val="000F7ACF"/>
    <w:rsid w:val="000F7DF1"/>
    <w:rsid w:val="000F7F64"/>
    <w:rsid w:val="0010007C"/>
    <w:rsid w:val="00100363"/>
    <w:rsid w:val="00100604"/>
    <w:rsid w:val="00100687"/>
    <w:rsid w:val="0010085E"/>
    <w:rsid w:val="001009C3"/>
    <w:rsid w:val="00100E88"/>
    <w:rsid w:val="00100ED9"/>
    <w:rsid w:val="00100F16"/>
    <w:rsid w:val="00101107"/>
    <w:rsid w:val="001012F0"/>
    <w:rsid w:val="001013A0"/>
    <w:rsid w:val="0010184E"/>
    <w:rsid w:val="001019AC"/>
    <w:rsid w:val="00101A8F"/>
    <w:rsid w:val="00101D8C"/>
    <w:rsid w:val="00101F94"/>
    <w:rsid w:val="001022DA"/>
    <w:rsid w:val="00102511"/>
    <w:rsid w:val="001028A6"/>
    <w:rsid w:val="00102B0D"/>
    <w:rsid w:val="00102B76"/>
    <w:rsid w:val="00102CE0"/>
    <w:rsid w:val="00102FA6"/>
    <w:rsid w:val="001030D9"/>
    <w:rsid w:val="001031CF"/>
    <w:rsid w:val="00103227"/>
    <w:rsid w:val="001033F9"/>
    <w:rsid w:val="0010358E"/>
    <w:rsid w:val="001035B9"/>
    <w:rsid w:val="00103AB0"/>
    <w:rsid w:val="00103C14"/>
    <w:rsid w:val="00103D50"/>
    <w:rsid w:val="001042BD"/>
    <w:rsid w:val="001046D6"/>
    <w:rsid w:val="00104985"/>
    <w:rsid w:val="001049F3"/>
    <w:rsid w:val="00104B58"/>
    <w:rsid w:val="00104C2D"/>
    <w:rsid w:val="00104EE3"/>
    <w:rsid w:val="00104FA1"/>
    <w:rsid w:val="001053C9"/>
    <w:rsid w:val="001058C0"/>
    <w:rsid w:val="001058CB"/>
    <w:rsid w:val="00105964"/>
    <w:rsid w:val="00105B53"/>
    <w:rsid w:val="00105D4D"/>
    <w:rsid w:val="00105D5B"/>
    <w:rsid w:val="00105EAB"/>
    <w:rsid w:val="001060F5"/>
    <w:rsid w:val="00106430"/>
    <w:rsid w:val="0010650D"/>
    <w:rsid w:val="0010661E"/>
    <w:rsid w:val="00106775"/>
    <w:rsid w:val="001067B9"/>
    <w:rsid w:val="001067E7"/>
    <w:rsid w:val="00106AED"/>
    <w:rsid w:val="0010713A"/>
    <w:rsid w:val="00107674"/>
    <w:rsid w:val="001077B1"/>
    <w:rsid w:val="001079C1"/>
    <w:rsid w:val="00107B2C"/>
    <w:rsid w:val="00107B65"/>
    <w:rsid w:val="00107B7E"/>
    <w:rsid w:val="00107BF3"/>
    <w:rsid w:val="0011015E"/>
    <w:rsid w:val="001104F5"/>
    <w:rsid w:val="001106E9"/>
    <w:rsid w:val="00110755"/>
    <w:rsid w:val="00110B61"/>
    <w:rsid w:val="00110C79"/>
    <w:rsid w:val="00110D0C"/>
    <w:rsid w:val="00110EE4"/>
    <w:rsid w:val="00110F68"/>
    <w:rsid w:val="001112F3"/>
    <w:rsid w:val="001115C8"/>
    <w:rsid w:val="00111A78"/>
    <w:rsid w:val="00111B00"/>
    <w:rsid w:val="00111B5F"/>
    <w:rsid w:val="00112397"/>
    <w:rsid w:val="001124CF"/>
    <w:rsid w:val="001127A9"/>
    <w:rsid w:val="001127EE"/>
    <w:rsid w:val="0011295F"/>
    <w:rsid w:val="00112979"/>
    <w:rsid w:val="00112A00"/>
    <w:rsid w:val="00112AC3"/>
    <w:rsid w:val="00112FE5"/>
    <w:rsid w:val="00113005"/>
    <w:rsid w:val="00113663"/>
    <w:rsid w:val="001136E1"/>
    <w:rsid w:val="00113B01"/>
    <w:rsid w:val="00113D07"/>
    <w:rsid w:val="001140D6"/>
    <w:rsid w:val="00114162"/>
    <w:rsid w:val="001142CF"/>
    <w:rsid w:val="00114638"/>
    <w:rsid w:val="0011484E"/>
    <w:rsid w:val="00114A0E"/>
    <w:rsid w:val="00114D02"/>
    <w:rsid w:val="00114F2F"/>
    <w:rsid w:val="00114F90"/>
    <w:rsid w:val="001150F1"/>
    <w:rsid w:val="001151AD"/>
    <w:rsid w:val="001152EA"/>
    <w:rsid w:val="001154D9"/>
    <w:rsid w:val="00115976"/>
    <w:rsid w:val="00115AA2"/>
    <w:rsid w:val="00115C1F"/>
    <w:rsid w:val="00115EBE"/>
    <w:rsid w:val="001160CC"/>
    <w:rsid w:val="00116114"/>
    <w:rsid w:val="00116281"/>
    <w:rsid w:val="00116319"/>
    <w:rsid w:val="00116A30"/>
    <w:rsid w:val="00116C12"/>
    <w:rsid w:val="00116C72"/>
    <w:rsid w:val="00116C83"/>
    <w:rsid w:val="00116D24"/>
    <w:rsid w:val="001171F5"/>
    <w:rsid w:val="0011725C"/>
    <w:rsid w:val="001172F6"/>
    <w:rsid w:val="00117721"/>
    <w:rsid w:val="0011791F"/>
    <w:rsid w:val="00117A32"/>
    <w:rsid w:val="00117B54"/>
    <w:rsid w:val="0012094D"/>
    <w:rsid w:val="00120A03"/>
    <w:rsid w:val="00120A53"/>
    <w:rsid w:val="00120B15"/>
    <w:rsid w:val="00121071"/>
    <w:rsid w:val="001213E5"/>
    <w:rsid w:val="00121601"/>
    <w:rsid w:val="00121700"/>
    <w:rsid w:val="00121847"/>
    <w:rsid w:val="00121EAF"/>
    <w:rsid w:val="001220C5"/>
    <w:rsid w:val="00122420"/>
    <w:rsid w:val="001225C1"/>
    <w:rsid w:val="00122737"/>
    <w:rsid w:val="00122E00"/>
    <w:rsid w:val="001230AB"/>
    <w:rsid w:val="0012339A"/>
    <w:rsid w:val="0012376B"/>
    <w:rsid w:val="0012392E"/>
    <w:rsid w:val="001239A4"/>
    <w:rsid w:val="00123CB9"/>
    <w:rsid w:val="00123D8F"/>
    <w:rsid w:val="00123DD4"/>
    <w:rsid w:val="001241F8"/>
    <w:rsid w:val="00124207"/>
    <w:rsid w:val="00124409"/>
    <w:rsid w:val="00124500"/>
    <w:rsid w:val="001246DA"/>
    <w:rsid w:val="0012482C"/>
    <w:rsid w:val="00124F1E"/>
    <w:rsid w:val="00125291"/>
    <w:rsid w:val="001255E4"/>
    <w:rsid w:val="00125665"/>
    <w:rsid w:val="001257C7"/>
    <w:rsid w:val="00125A1E"/>
    <w:rsid w:val="00125CCA"/>
    <w:rsid w:val="00125D3B"/>
    <w:rsid w:val="00125DD8"/>
    <w:rsid w:val="00125E91"/>
    <w:rsid w:val="001262A9"/>
    <w:rsid w:val="0012669F"/>
    <w:rsid w:val="00126725"/>
    <w:rsid w:val="00126873"/>
    <w:rsid w:val="00126926"/>
    <w:rsid w:val="00126A35"/>
    <w:rsid w:val="00126C42"/>
    <w:rsid w:val="00126E1D"/>
    <w:rsid w:val="00127075"/>
    <w:rsid w:val="00127A16"/>
    <w:rsid w:val="001300CC"/>
    <w:rsid w:val="00130259"/>
    <w:rsid w:val="0013045C"/>
    <w:rsid w:val="0013050B"/>
    <w:rsid w:val="0013052A"/>
    <w:rsid w:val="00130814"/>
    <w:rsid w:val="00130C62"/>
    <w:rsid w:val="00130DCA"/>
    <w:rsid w:val="00130FA8"/>
    <w:rsid w:val="0013102E"/>
    <w:rsid w:val="0013107D"/>
    <w:rsid w:val="001312C3"/>
    <w:rsid w:val="00131464"/>
    <w:rsid w:val="001318C1"/>
    <w:rsid w:val="001319E3"/>
    <w:rsid w:val="00131B7E"/>
    <w:rsid w:val="00131F68"/>
    <w:rsid w:val="00131FA7"/>
    <w:rsid w:val="0013215F"/>
    <w:rsid w:val="001322BF"/>
    <w:rsid w:val="001323CF"/>
    <w:rsid w:val="001325EA"/>
    <w:rsid w:val="001327EB"/>
    <w:rsid w:val="00132AB7"/>
    <w:rsid w:val="00132BB0"/>
    <w:rsid w:val="00132C14"/>
    <w:rsid w:val="00132C43"/>
    <w:rsid w:val="00133029"/>
    <w:rsid w:val="001330E6"/>
    <w:rsid w:val="00133430"/>
    <w:rsid w:val="00133638"/>
    <w:rsid w:val="001338E7"/>
    <w:rsid w:val="00133A0D"/>
    <w:rsid w:val="00133B24"/>
    <w:rsid w:val="00133EBA"/>
    <w:rsid w:val="001343AF"/>
    <w:rsid w:val="00134506"/>
    <w:rsid w:val="00134A08"/>
    <w:rsid w:val="0013537C"/>
    <w:rsid w:val="001354A1"/>
    <w:rsid w:val="00135505"/>
    <w:rsid w:val="001359EB"/>
    <w:rsid w:val="00135A6C"/>
    <w:rsid w:val="00135C07"/>
    <w:rsid w:val="00135C88"/>
    <w:rsid w:val="00135EA3"/>
    <w:rsid w:val="00136123"/>
    <w:rsid w:val="00136204"/>
    <w:rsid w:val="0013631D"/>
    <w:rsid w:val="00136555"/>
    <w:rsid w:val="0013662C"/>
    <w:rsid w:val="00136CCF"/>
    <w:rsid w:val="00136D9B"/>
    <w:rsid w:val="00136F79"/>
    <w:rsid w:val="00137127"/>
    <w:rsid w:val="00137138"/>
    <w:rsid w:val="00137260"/>
    <w:rsid w:val="0013747C"/>
    <w:rsid w:val="001376FE"/>
    <w:rsid w:val="00137725"/>
    <w:rsid w:val="00137BBD"/>
    <w:rsid w:val="00137ED7"/>
    <w:rsid w:val="00140410"/>
    <w:rsid w:val="001404C2"/>
    <w:rsid w:val="001404FB"/>
    <w:rsid w:val="00140685"/>
    <w:rsid w:val="00140863"/>
    <w:rsid w:val="00140875"/>
    <w:rsid w:val="001409B8"/>
    <w:rsid w:val="00140A21"/>
    <w:rsid w:val="00140B7D"/>
    <w:rsid w:val="00140C70"/>
    <w:rsid w:val="00140ECE"/>
    <w:rsid w:val="00141027"/>
    <w:rsid w:val="0014127C"/>
    <w:rsid w:val="00141321"/>
    <w:rsid w:val="0014173E"/>
    <w:rsid w:val="001419EF"/>
    <w:rsid w:val="00141A68"/>
    <w:rsid w:val="00141BAA"/>
    <w:rsid w:val="0014240C"/>
    <w:rsid w:val="00142604"/>
    <w:rsid w:val="0014275D"/>
    <w:rsid w:val="00142802"/>
    <w:rsid w:val="00142966"/>
    <w:rsid w:val="001429F4"/>
    <w:rsid w:val="00142F50"/>
    <w:rsid w:val="001430F1"/>
    <w:rsid w:val="001435AC"/>
    <w:rsid w:val="0014362C"/>
    <w:rsid w:val="0014381D"/>
    <w:rsid w:val="001438DF"/>
    <w:rsid w:val="00143A5F"/>
    <w:rsid w:val="00143C13"/>
    <w:rsid w:val="00143F15"/>
    <w:rsid w:val="0014429E"/>
    <w:rsid w:val="0014460E"/>
    <w:rsid w:val="00144776"/>
    <w:rsid w:val="001449C0"/>
    <w:rsid w:val="00144D12"/>
    <w:rsid w:val="0014521E"/>
    <w:rsid w:val="001455DF"/>
    <w:rsid w:val="001457F0"/>
    <w:rsid w:val="00145DB1"/>
    <w:rsid w:val="00145F9E"/>
    <w:rsid w:val="00146074"/>
    <w:rsid w:val="0014657A"/>
    <w:rsid w:val="00146833"/>
    <w:rsid w:val="001468A4"/>
    <w:rsid w:val="00146C18"/>
    <w:rsid w:val="0014710A"/>
    <w:rsid w:val="0014724C"/>
    <w:rsid w:val="00147302"/>
    <w:rsid w:val="00147587"/>
    <w:rsid w:val="00147718"/>
    <w:rsid w:val="00147A16"/>
    <w:rsid w:val="00147ADB"/>
    <w:rsid w:val="00147BF2"/>
    <w:rsid w:val="00147C47"/>
    <w:rsid w:val="00147D53"/>
    <w:rsid w:val="00147D62"/>
    <w:rsid w:val="00150075"/>
    <w:rsid w:val="001500C0"/>
    <w:rsid w:val="001501D9"/>
    <w:rsid w:val="001503FF"/>
    <w:rsid w:val="00150516"/>
    <w:rsid w:val="00150797"/>
    <w:rsid w:val="00150810"/>
    <w:rsid w:val="00150867"/>
    <w:rsid w:val="00150B06"/>
    <w:rsid w:val="00150E7A"/>
    <w:rsid w:val="0015119F"/>
    <w:rsid w:val="001512EE"/>
    <w:rsid w:val="00151940"/>
    <w:rsid w:val="00151A02"/>
    <w:rsid w:val="00151D60"/>
    <w:rsid w:val="0015240B"/>
    <w:rsid w:val="001524E6"/>
    <w:rsid w:val="0015269A"/>
    <w:rsid w:val="00153026"/>
    <w:rsid w:val="001536D5"/>
    <w:rsid w:val="00153714"/>
    <w:rsid w:val="00153795"/>
    <w:rsid w:val="00153797"/>
    <w:rsid w:val="00153A2D"/>
    <w:rsid w:val="00153E1E"/>
    <w:rsid w:val="00154570"/>
    <w:rsid w:val="001545D9"/>
    <w:rsid w:val="00154BB5"/>
    <w:rsid w:val="00154FA1"/>
    <w:rsid w:val="00155035"/>
    <w:rsid w:val="001551D9"/>
    <w:rsid w:val="00155286"/>
    <w:rsid w:val="001552A7"/>
    <w:rsid w:val="0015538C"/>
    <w:rsid w:val="001553F3"/>
    <w:rsid w:val="001555C9"/>
    <w:rsid w:val="00155708"/>
    <w:rsid w:val="001558FF"/>
    <w:rsid w:val="00155BD5"/>
    <w:rsid w:val="00155BF8"/>
    <w:rsid w:val="00155D3A"/>
    <w:rsid w:val="00156058"/>
    <w:rsid w:val="001560BA"/>
    <w:rsid w:val="001560FB"/>
    <w:rsid w:val="0015640D"/>
    <w:rsid w:val="001570E5"/>
    <w:rsid w:val="00157176"/>
    <w:rsid w:val="00157471"/>
    <w:rsid w:val="001574FA"/>
    <w:rsid w:val="001576A3"/>
    <w:rsid w:val="0015770B"/>
    <w:rsid w:val="001578BA"/>
    <w:rsid w:val="00157AEC"/>
    <w:rsid w:val="00157E47"/>
    <w:rsid w:val="00157FC3"/>
    <w:rsid w:val="00160538"/>
    <w:rsid w:val="00160A96"/>
    <w:rsid w:val="00160BB9"/>
    <w:rsid w:val="00160CBA"/>
    <w:rsid w:val="00160FA3"/>
    <w:rsid w:val="001610F1"/>
    <w:rsid w:val="00161609"/>
    <w:rsid w:val="00161D43"/>
    <w:rsid w:val="00161F6B"/>
    <w:rsid w:val="001625C7"/>
    <w:rsid w:val="0016284D"/>
    <w:rsid w:val="00162DB4"/>
    <w:rsid w:val="00162F81"/>
    <w:rsid w:val="00163056"/>
    <w:rsid w:val="0016312C"/>
    <w:rsid w:val="001631D8"/>
    <w:rsid w:val="0016375D"/>
    <w:rsid w:val="00163795"/>
    <w:rsid w:val="00163E6D"/>
    <w:rsid w:val="00163F00"/>
    <w:rsid w:val="00163F7E"/>
    <w:rsid w:val="00163F92"/>
    <w:rsid w:val="001640C0"/>
    <w:rsid w:val="001640FE"/>
    <w:rsid w:val="00164194"/>
    <w:rsid w:val="0016432E"/>
    <w:rsid w:val="0016485A"/>
    <w:rsid w:val="00164C75"/>
    <w:rsid w:val="00164FE3"/>
    <w:rsid w:val="00165215"/>
    <w:rsid w:val="00165222"/>
    <w:rsid w:val="0016539C"/>
    <w:rsid w:val="00165518"/>
    <w:rsid w:val="00165852"/>
    <w:rsid w:val="00165A2D"/>
    <w:rsid w:val="00165C74"/>
    <w:rsid w:val="001666F0"/>
    <w:rsid w:val="001668A2"/>
    <w:rsid w:val="00166941"/>
    <w:rsid w:val="00166A1F"/>
    <w:rsid w:val="00166AE1"/>
    <w:rsid w:val="00166B13"/>
    <w:rsid w:val="00166B88"/>
    <w:rsid w:val="00166B98"/>
    <w:rsid w:val="00166D9C"/>
    <w:rsid w:val="00167035"/>
    <w:rsid w:val="00167094"/>
    <w:rsid w:val="001673B4"/>
    <w:rsid w:val="00167417"/>
    <w:rsid w:val="001674A3"/>
    <w:rsid w:val="001676EC"/>
    <w:rsid w:val="00167A30"/>
    <w:rsid w:val="00167ABC"/>
    <w:rsid w:val="00167CF4"/>
    <w:rsid w:val="00170140"/>
    <w:rsid w:val="00170421"/>
    <w:rsid w:val="00170879"/>
    <w:rsid w:val="001708AB"/>
    <w:rsid w:val="00170CA3"/>
    <w:rsid w:val="00171032"/>
    <w:rsid w:val="0017113D"/>
    <w:rsid w:val="0017115A"/>
    <w:rsid w:val="001718DD"/>
    <w:rsid w:val="00171B03"/>
    <w:rsid w:val="00171C14"/>
    <w:rsid w:val="0017209E"/>
    <w:rsid w:val="00172319"/>
    <w:rsid w:val="0017239C"/>
    <w:rsid w:val="00172614"/>
    <w:rsid w:val="00172618"/>
    <w:rsid w:val="00172A04"/>
    <w:rsid w:val="00172C3C"/>
    <w:rsid w:val="0017301D"/>
    <w:rsid w:val="0017315B"/>
    <w:rsid w:val="0017352D"/>
    <w:rsid w:val="0017354E"/>
    <w:rsid w:val="001735D6"/>
    <w:rsid w:val="00173669"/>
    <w:rsid w:val="00173833"/>
    <w:rsid w:val="001738FC"/>
    <w:rsid w:val="001739C4"/>
    <w:rsid w:val="00173B88"/>
    <w:rsid w:val="00173F0F"/>
    <w:rsid w:val="00174147"/>
    <w:rsid w:val="00174328"/>
    <w:rsid w:val="001744D2"/>
    <w:rsid w:val="0017468C"/>
    <w:rsid w:val="00174752"/>
    <w:rsid w:val="0017486D"/>
    <w:rsid w:val="00174A52"/>
    <w:rsid w:val="00174B15"/>
    <w:rsid w:val="00174C61"/>
    <w:rsid w:val="00174CC1"/>
    <w:rsid w:val="001753AE"/>
    <w:rsid w:val="00175412"/>
    <w:rsid w:val="0017553F"/>
    <w:rsid w:val="00175707"/>
    <w:rsid w:val="001758AF"/>
    <w:rsid w:val="00175C85"/>
    <w:rsid w:val="00175E95"/>
    <w:rsid w:val="00175F68"/>
    <w:rsid w:val="00175FD7"/>
    <w:rsid w:val="001766AD"/>
    <w:rsid w:val="00176A61"/>
    <w:rsid w:val="00176B0F"/>
    <w:rsid w:val="00176C43"/>
    <w:rsid w:val="00176CFB"/>
    <w:rsid w:val="00176FD2"/>
    <w:rsid w:val="00177302"/>
    <w:rsid w:val="00177880"/>
    <w:rsid w:val="001779AA"/>
    <w:rsid w:val="00177B66"/>
    <w:rsid w:val="00180016"/>
    <w:rsid w:val="0018001A"/>
    <w:rsid w:val="00180077"/>
    <w:rsid w:val="001800D8"/>
    <w:rsid w:val="0018058B"/>
    <w:rsid w:val="00180956"/>
    <w:rsid w:val="00180A9D"/>
    <w:rsid w:val="00180CED"/>
    <w:rsid w:val="00180F2C"/>
    <w:rsid w:val="00180FB0"/>
    <w:rsid w:val="001810FC"/>
    <w:rsid w:val="00181375"/>
    <w:rsid w:val="001814CF"/>
    <w:rsid w:val="001814D3"/>
    <w:rsid w:val="00181524"/>
    <w:rsid w:val="001816D2"/>
    <w:rsid w:val="00181723"/>
    <w:rsid w:val="001817F2"/>
    <w:rsid w:val="001818E2"/>
    <w:rsid w:val="00181D92"/>
    <w:rsid w:val="00181F1C"/>
    <w:rsid w:val="00182477"/>
    <w:rsid w:val="001825DE"/>
    <w:rsid w:val="00182670"/>
    <w:rsid w:val="001827FB"/>
    <w:rsid w:val="001829D0"/>
    <w:rsid w:val="00182AC7"/>
    <w:rsid w:val="00182C0B"/>
    <w:rsid w:val="00182F14"/>
    <w:rsid w:val="00182F44"/>
    <w:rsid w:val="00183373"/>
    <w:rsid w:val="00183414"/>
    <w:rsid w:val="001834B6"/>
    <w:rsid w:val="0018369E"/>
    <w:rsid w:val="001836A8"/>
    <w:rsid w:val="0018375E"/>
    <w:rsid w:val="00183D22"/>
    <w:rsid w:val="00184320"/>
    <w:rsid w:val="001844B8"/>
    <w:rsid w:val="00184504"/>
    <w:rsid w:val="0018461D"/>
    <w:rsid w:val="0018466F"/>
    <w:rsid w:val="001846D2"/>
    <w:rsid w:val="0018473B"/>
    <w:rsid w:val="00184861"/>
    <w:rsid w:val="001848DB"/>
    <w:rsid w:val="00184A87"/>
    <w:rsid w:val="00184FF7"/>
    <w:rsid w:val="00185160"/>
    <w:rsid w:val="001851CF"/>
    <w:rsid w:val="00185213"/>
    <w:rsid w:val="00185BF1"/>
    <w:rsid w:val="00185D55"/>
    <w:rsid w:val="00185D85"/>
    <w:rsid w:val="00185F91"/>
    <w:rsid w:val="00186183"/>
    <w:rsid w:val="0018631B"/>
    <w:rsid w:val="001864A7"/>
    <w:rsid w:val="0018698C"/>
    <w:rsid w:val="00186D6D"/>
    <w:rsid w:val="00187044"/>
    <w:rsid w:val="00187126"/>
    <w:rsid w:val="001873FB"/>
    <w:rsid w:val="001875D7"/>
    <w:rsid w:val="00187634"/>
    <w:rsid w:val="0018769B"/>
    <w:rsid w:val="0018791C"/>
    <w:rsid w:val="001879F2"/>
    <w:rsid w:val="00187A59"/>
    <w:rsid w:val="00187C85"/>
    <w:rsid w:val="00187D78"/>
    <w:rsid w:val="00187E01"/>
    <w:rsid w:val="00187EFB"/>
    <w:rsid w:val="00187F5F"/>
    <w:rsid w:val="00187F8B"/>
    <w:rsid w:val="0019004E"/>
    <w:rsid w:val="0019016D"/>
    <w:rsid w:val="00190373"/>
    <w:rsid w:val="00190582"/>
    <w:rsid w:val="0019066C"/>
    <w:rsid w:val="00190679"/>
    <w:rsid w:val="00190734"/>
    <w:rsid w:val="00190747"/>
    <w:rsid w:val="00190893"/>
    <w:rsid w:val="001908B0"/>
    <w:rsid w:val="001909EA"/>
    <w:rsid w:val="00190C4B"/>
    <w:rsid w:val="00190D3F"/>
    <w:rsid w:val="00190DCD"/>
    <w:rsid w:val="0019115F"/>
    <w:rsid w:val="001912C3"/>
    <w:rsid w:val="00191384"/>
    <w:rsid w:val="001916FE"/>
    <w:rsid w:val="0019178A"/>
    <w:rsid w:val="001917A6"/>
    <w:rsid w:val="00191837"/>
    <w:rsid w:val="0019193A"/>
    <w:rsid w:val="00191BB0"/>
    <w:rsid w:val="00191EE0"/>
    <w:rsid w:val="00192388"/>
    <w:rsid w:val="0019238C"/>
    <w:rsid w:val="0019244E"/>
    <w:rsid w:val="00192719"/>
    <w:rsid w:val="00192AD4"/>
    <w:rsid w:val="00192D2E"/>
    <w:rsid w:val="00193020"/>
    <w:rsid w:val="001930E1"/>
    <w:rsid w:val="0019316A"/>
    <w:rsid w:val="0019345A"/>
    <w:rsid w:val="00193744"/>
    <w:rsid w:val="00193DFA"/>
    <w:rsid w:val="00194166"/>
    <w:rsid w:val="001941A0"/>
    <w:rsid w:val="001941A8"/>
    <w:rsid w:val="00194214"/>
    <w:rsid w:val="001942D6"/>
    <w:rsid w:val="0019440B"/>
    <w:rsid w:val="00194664"/>
    <w:rsid w:val="00194716"/>
    <w:rsid w:val="00194F47"/>
    <w:rsid w:val="00195000"/>
    <w:rsid w:val="001951B3"/>
    <w:rsid w:val="0019520E"/>
    <w:rsid w:val="00195264"/>
    <w:rsid w:val="00195523"/>
    <w:rsid w:val="00195553"/>
    <w:rsid w:val="001959A1"/>
    <w:rsid w:val="00195ADD"/>
    <w:rsid w:val="0019601E"/>
    <w:rsid w:val="001960E4"/>
    <w:rsid w:val="001962A7"/>
    <w:rsid w:val="00196A02"/>
    <w:rsid w:val="00196A33"/>
    <w:rsid w:val="00196A57"/>
    <w:rsid w:val="00196B10"/>
    <w:rsid w:val="00196C4F"/>
    <w:rsid w:val="00196D38"/>
    <w:rsid w:val="00196E70"/>
    <w:rsid w:val="00196F42"/>
    <w:rsid w:val="00196F9A"/>
    <w:rsid w:val="00196FF4"/>
    <w:rsid w:val="001970DC"/>
    <w:rsid w:val="0019739B"/>
    <w:rsid w:val="001973F8"/>
    <w:rsid w:val="00197428"/>
    <w:rsid w:val="001977E1"/>
    <w:rsid w:val="00197CDE"/>
    <w:rsid w:val="00197D3E"/>
    <w:rsid w:val="00197D6B"/>
    <w:rsid w:val="00197DCA"/>
    <w:rsid w:val="001A0220"/>
    <w:rsid w:val="001A03B1"/>
    <w:rsid w:val="001A0A69"/>
    <w:rsid w:val="001A0BA2"/>
    <w:rsid w:val="001A0BEB"/>
    <w:rsid w:val="001A0BEC"/>
    <w:rsid w:val="001A0C1D"/>
    <w:rsid w:val="001A0E6B"/>
    <w:rsid w:val="001A1705"/>
    <w:rsid w:val="001A1A4C"/>
    <w:rsid w:val="001A1C83"/>
    <w:rsid w:val="001A1C93"/>
    <w:rsid w:val="001A1FBE"/>
    <w:rsid w:val="001A2071"/>
    <w:rsid w:val="001A20E5"/>
    <w:rsid w:val="001A23E0"/>
    <w:rsid w:val="001A27F0"/>
    <w:rsid w:val="001A2906"/>
    <w:rsid w:val="001A2B3F"/>
    <w:rsid w:val="001A2B56"/>
    <w:rsid w:val="001A2C37"/>
    <w:rsid w:val="001A2C46"/>
    <w:rsid w:val="001A2E7E"/>
    <w:rsid w:val="001A2EAC"/>
    <w:rsid w:val="001A32C3"/>
    <w:rsid w:val="001A35DB"/>
    <w:rsid w:val="001A390F"/>
    <w:rsid w:val="001A3AA7"/>
    <w:rsid w:val="001A40BE"/>
    <w:rsid w:val="001A413B"/>
    <w:rsid w:val="001A4183"/>
    <w:rsid w:val="001A432E"/>
    <w:rsid w:val="001A4556"/>
    <w:rsid w:val="001A458C"/>
    <w:rsid w:val="001A46E8"/>
    <w:rsid w:val="001A4CCB"/>
    <w:rsid w:val="001A4E29"/>
    <w:rsid w:val="001A50B6"/>
    <w:rsid w:val="001A5141"/>
    <w:rsid w:val="001A51FE"/>
    <w:rsid w:val="001A52FF"/>
    <w:rsid w:val="001A5305"/>
    <w:rsid w:val="001A58E1"/>
    <w:rsid w:val="001A5E4E"/>
    <w:rsid w:val="001A607D"/>
    <w:rsid w:val="001A6101"/>
    <w:rsid w:val="001A6197"/>
    <w:rsid w:val="001A61A7"/>
    <w:rsid w:val="001A6230"/>
    <w:rsid w:val="001A637D"/>
    <w:rsid w:val="001A6610"/>
    <w:rsid w:val="001A6647"/>
    <w:rsid w:val="001A66E2"/>
    <w:rsid w:val="001A6767"/>
    <w:rsid w:val="001A6CB0"/>
    <w:rsid w:val="001A6FD9"/>
    <w:rsid w:val="001A73EF"/>
    <w:rsid w:val="001A74FA"/>
    <w:rsid w:val="001A770C"/>
    <w:rsid w:val="001A772A"/>
    <w:rsid w:val="001A7BC7"/>
    <w:rsid w:val="001A7D0C"/>
    <w:rsid w:val="001A7E8B"/>
    <w:rsid w:val="001A7F3F"/>
    <w:rsid w:val="001A7FCB"/>
    <w:rsid w:val="001B0249"/>
    <w:rsid w:val="001B038F"/>
    <w:rsid w:val="001B0401"/>
    <w:rsid w:val="001B0614"/>
    <w:rsid w:val="001B06AC"/>
    <w:rsid w:val="001B06D0"/>
    <w:rsid w:val="001B0892"/>
    <w:rsid w:val="001B0909"/>
    <w:rsid w:val="001B0A59"/>
    <w:rsid w:val="001B0AF4"/>
    <w:rsid w:val="001B0B57"/>
    <w:rsid w:val="001B0E37"/>
    <w:rsid w:val="001B1065"/>
    <w:rsid w:val="001B119E"/>
    <w:rsid w:val="001B1B06"/>
    <w:rsid w:val="001B1BD4"/>
    <w:rsid w:val="001B1E1C"/>
    <w:rsid w:val="001B1EDE"/>
    <w:rsid w:val="001B2295"/>
    <w:rsid w:val="001B22B7"/>
    <w:rsid w:val="001B24EB"/>
    <w:rsid w:val="001B27D5"/>
    <w:rsid w:val="001B2812"/>
    <w:rsid w:val="001B28DA"/>
    <w:rsid w:val="001B2983"/>
    <w:rsid w:val="001B299A"/>
    <w:rsid w:val="001B2B4D"/>
    <w:rsid w:val="001B2BAA"/>
    <w:rsid w:val="001B2D91"/>
    <w:rsid w:val="001B2DB2"/>
    <w:rsid w:val="001B2DBF"/>
    <w:rsid w:val="001B2FD6"/>
    <w:rsid w:val="001B30C5"/>
    <w:rsid w:val="001B30FE"/>
    <w:rsid w:val="001B34C6"/>
    <w:rsid w:val="001B3624"/>
    <w:rsid w:val="001B3744"/>
    <w:rsid w:val="001B398D"/>
    <w:rsid w:val="001B3DB5"/>
    <w:rsid w:val="001B4093"/>
    <w:rsid w:val="001B42B1"/>
    <w:rsid w:val="001B43E5"/>
    <w:rsid w:val="001B450C"/>
    <w:rsid w:val="001B4581"/>
    <w:rsid w:val="001B4671"/>
    <w:rsid w:val="001B497E"/>
    <w:rsid w:val="001B4A2F"/>
    <w:rsid w:val="001B4BCB"/>
    <w:rsid w:val="001B5411"/>
    <w:rsid w:val="001B545A"/>
    <w:rsid w:val="001B55B3"/>
    <w:rsid w:val="001B562B"/>
    <w:rsid w:val="001B59CF"/>
    <w:rsid w:val="001B5D01"/>
    <w:rsid w:val="001B5EDA"/>
    <w:rsid w:val="001B60F8"/>
    <w:rsid w:val="001B6184"/>
    <w:rsid w:val="001B63BA"/>
    <w:rsid w:val="001B6492"/>
    <w:rsid w:val="001B6727"/>
    <w:rsid w:val="001B6B86"/>
    <w:rsid w:val="001B6C84"/>
    <w:rsid w:val="001B75B3"/>
    <w:rsid w:val="001B762C"/>
    <w:rsid w:val="001B7CA6"/>
    <w:rsid w:val="001B7D31"/>
    <w:rsid w:val="001C0024"/>
    <w:rsid w:val="001C05A1"/>
    <w:rsid w:val="001C06F9"/>
    <w:rsid w:val="001C0AC4"/>
    <w:rsid w:val="001C0FDA"/>
    <w:rsid w:val="001C183D"/>
    <w:rsid w:val="001C1BB3"/>
    <w:rsid w:val="001C1E09"/>
    <w:rsid w:val="001C1FD6"/>
    <w:rsid w:val="001C2391"/>
    <w:rsid w:val="001C2A27"/>
    <w:rsid w:val="001C2AD2"/>
    <w:rsid w:val="001C2B59"/>
    <w:rsid w:val="001C2B9F"/>
    <w:rsid w:val="001C2D8F"/>
    <w:rsid w:val="001C3607"/>
    <w:rsid w:val="001C38D0"/>
    <w:rsid w:val="001C3A10"/>
    <w:rsid w:val="001C3A19"/>
    <w:rsid w:val="001C3A59"/>
    <w:rsid w:val="001C3B28"/>
    <w:rsid w:val="001C3DD9"/>
    <w:rsid w:val="001C4583"/>
    <w:rsid w:val="001C4A98"/>
    <w:rsid w:val="001C4D84"/>
    <w:rsid w:val="001C4DA6"/>
    <w:rsid w:val="001C4DC2"/>
    <w:rsid w:val="001C5154"/>
    <w:rsid w:val="001C5297"/>
    <w:rsid w:val="001C555A"/>
    <w:rsid w:val="001C55D8"/>
    <w:rsid w:val="001C5951"/>
    <w:rsid w:val="001C59EC"/>
    <w:rsid w:val="001C5E71"/>
    <w:rsid w:val="001C5F29"/>
    <w:rsid w:val="001C6190"/>
    <w:rsid w:val="001C63CA"/>
    <w:rsid w:val="001C646F"/>
    <w:rsid w:val="001C6484"/>
    <w:rsid w:val="001C6589"/>
    <w:rsid w:val="001C66D5"/>
    <w:rsid w:val="001C6774"/>
    <w:rsid w:val="001C6888"/>
    <w:rsid w:val="001C6A4A"/>
    <w:rsid w:val="001C6B24"/>
    <w:rsid w:val="001C6BE2"/>
    <w:rsid w:val="001C6C72"/>
    <w:rsid w:val="001C6D22"/>
    <w:rsid w:val="001C75DE"/>
    <w:rsid w:val="001C76AB"/>
    <w:rsid w:val="001C779E"/>
    <w:rsid w:val="001C7913"/>
    <w:rsid w:val="001C7CD6"/>
    <w:rsid w:val="001C7D9D"/>
    <w:rsid w:val="001C7F6B"/>
    <w:rsid w:val="001D0215"/>
    <w:rsid w:val="001D027D"/>
    <w:rsid w:val="001D03D6"/>
    <w:rsid w:val="001D041E"/>
    <w:rsid w:val="001D08C9"/>
    <w:rsid w:val="001D093D"/>
    <w:rsid w:val="001D0BC5"/>
    <w:rsid w:val="001D0EA6"/>
    <w:rsid w:val="001D1040"/>
    <w:rsid w:val="001D111E"/>
    <w:rsid w:val="001D11F0"/>
    <w:rsid w:val="001D11F4"/>
    <w:rsid w:val="001D1281"/>
    <w:rsid w:val="001D142E"/>
    <w:rsid w:val="001D1479"/>
    <w:rsid w:val="001D1DC4"/>
    <w:rsid w:val="001D1DDF"/>
    <w:rsid w:val="001D1F95"/>
    <w:rsid w:val="001D1FF9"/>
    <w:rsid w:val="001D21DE"/>
    <w:rsid w:val="001D221A"/>
    <w:rsid w:val="001D22FF"/>
    <w:rsid w:val="001D2A09"/>
    <w:rsid w:val="001D2BB8"/>
    <w:rsid w:val="001D2D97"/>
    <w:rsid w:val="001D325A"/>
    <w:rsid w:val="001D32AD"/>
    <w:rsid w:val="001D3549"/>
    <w:rsid w:val="001D3761"/>
    <w:rsid w:val="001D3EB6"/>
    <w:rsid w:val="001D3FF6"/>
    <w:rsid w:val="001D416F"/>
    <w:rsid w:val="001D41E7"/>
    <w:rsid w:val="001D4323"/>
    <w:rsid w:val="001D43F1"/>
    <w:rsid w:val="001D473A"/>
    <w:rsid w:val="001D4CC4"/>
    <w:rsid w:val="001D4D7E"/>
    <w:rsid w:val="001D4F32"/>
    <w:rsid w:val="001D4F7A"/>
    <w:rsid w:val="001D4F96"/>
    <w:rsid w:val="001D5165"/>
    <w:rsid w:val="001D5215"/>
    <w:rsid w:val="001D536A"/>
    <w:rsid w:val="001D5530"/>
    <w:rsid w:val="001D5843"/>
    <w:rsid w:val="001D5E96"/>
    <w:rsid w:val="001D6064"/>
    <w:rsid w:val="001D6260"/>
    <w:rsid w:val="001D6787"/>
    <w:rsid w:val="001D6D6C"/>
    <w:rsid w:val="001D7087"/>
    <w:rsid w:val="001D708F"/>
    <w:rsid w:val="001D728F"/>
    <w:rsid w:val="001D736C"/>
    <w:rsid w:val="001D79B4"/>
    <w:rsid w:val="001D7BD1"/>
    <w:rsid w:val="001E07F5"/>
    <w:rsid w:val="001E0D13"/>
    <w:rsid w:val="001E0EDF"/>
    <w:rsid w:val="001E0F8F"/>
    <w:rsid w:val="001E1160"/>
    <w:rsid w:val="001E155A"/>
    <w:rsid w:val="001E1580"/>
    <w:rsid w:val="001E15B6"/>
    <w:rsid w:val="001E1614"/>
    <w:rsid w:val="001E181A"/>
    <w:rsid w:val="001E1CA5"/>
    <w:rsid w:val="001E20EE"/>
    <w:rsid w:val="001E257A"/>
    <w:rsid w:val="001E25EA"/>
    <w:rsid w:val="001E26F4"/>
    <w:rsid w:val="001E2B60"/>
    <w:rsid w:val="001E2F8F"/>
    <w:rsid w:val="001E30DA"/>
    <w:rsid w:val="001E349C"/>
    <w:rsid w:val="001E3574"/>
    <w:rsid w:val="001E35C6"/>
    <w:rsid w:val="001E37AA"/>
    <w:rsid w:val="001E3968"/>
    <w:rsid w:val="001E3A1C"/>
    <w:rsid w:val="001E3DF4"/>
    <w:rsid w:val="001E4416"/>
    <w:rsid w:val="001E453A"/>
    <w:rsid w:val="001E475E"/>
    <w:rsid w:val="001E4A77"/>
    <w:rsid w:val="001E4E2D"/>
    <w:rsid w:val="001E4E2F"/>
    <w:rsid w:val="001E5003"/>
    <w:rsid w:val="001E500B"/>
    <w:rsid w:val="001E50C8"/>
    <w:rsid w:val="001E524A"/>
    <w:rsid w:val="001E525A"/>
    <w:rsid w:val="001E52B3"/>
    <w:rsid w:val="001E5361"/>
    <w:rsid w:val="001E537F"/>
    <w:rsid w:val="001E6333"/>
    <w:rsid w:val="001E63F2"/>
    <w:rsid w:val="001E6671"/>
    <w:rsid w:val="001E6693"/>
    <w:rsid w:val="001E67F8"/>
    <w:rsid w:val="001E6872"/>
    <w:rsid w:val="001E68AE"/>
    <w:rsid w:val="001E68E7"/>
    <w:rsid w:val="001E6958"/>
    <w:rsid w:val="001E6AB9"/>
    <w:rsid w:val="001E6E05"/>
    <w:rsid w:val="001E6E3B"/>
    <w:rsid w:val="001E6FD7"/>
    <w:rsid w:val="001E7291"/>
    <w:rsid w:val="001E73E7"/>
    <w:rsid w:val="001E75C2"/>
    <w:rsid w:val="001E76C6"/>
    <w:rsid w:val="001E76D5"/>
    <w:rsid w:val="001E78C2"/>
    <w:rsid w:val="001E7A48"/>
    <w:rsid w:val="001E7AA4"/>
    <w:rsid w:val="001E7AF6"/>
    <w:rsid w:val="001E7C2C"/>
    <w:rsid w:val="001E7CB7"/>
    <w:rsid w:val="001E7D0F"/>
    <w:rsid w:val="001E7DE7"/>
    <w:rsid w:val="001F0035"/>
    <w:rsid w:val="001F00B3"/>
    <w:rsid w:val="001F0494"/>
    <w:rsid w:val="001F059E"/>
    <w:rsid w:val="001F05DE"/>
    <w:rsid w:val="001F0A22"/>
    <w:rsid w:val="001F0B15"/>
    <w:rsid w:val="001F10A2"/>
    <w:rsid w:val="001F10F0"/>
    <w:rsid w:val="001F11C1"/>
    <w:rsid w:val="001F12BD"/>
    <w:rsid w:val="001F12CD"/>
    <w:rsid w:val="001F132C"/>
    <w:rsid w:val="001F1E70"/>
    <w:rsid w:val="001F1EC4"/>
    <w:rsid w:val="001F2315"/>
    <w:rsid w:val="001F2342"/>
    <w:rsid w:val="001F26CA"/>
    <w:rsid w:val="001F275B"/>
    <w:rsid w:val="001F2B35"/>
    <w:rsid w:val="001F2DBC"/>
    <w:rsid w:val="001F2EBB"/>
    <w:rsid w:val="001F304C"/>
    <w:rsid w:val="001F32BD"/>
    <w:rsid w:val="001F37FC"/>
    <w:rsid w:val="001F3895"/>
    <w:rsid w:val="001F3B77"/>
    <w:rsid w:val="001F3C56"/>
    <w:rsid w:val="001F43BE"/>
    <w:rsid w:val="001F43D0"/>
    <w:rsid w:val="001F43D9"/>
    <w:rsid w:val="001F4B32"/>
    <w:rsid w:val="001F4FD3"/>
    <w:rsid w:val="001F5082"/>
    <w:rsid w:val="001F513C"/>
    <w:rsid w:val="001F52D5"/>
    <w:rsid w:val="001F56FF"/>
    <w:rsid w:val="001F5A5B"/>
    <w:rsid w:val="001F635B"/>
    <w:rsid w:val="001F6916"/>
    <w:rsid w:val="001F6CA7"/>
    <w:rsid w:val="001F6CD4"/>
    <w:rsid w:val="001F6F29"/>
    <w:rsid w:val="001F75AC"/>
    <w:rsid w:val="001F79F9"/>
    <w:rsid w:val="002002CE"/>
    <w:rsid w:val="002002D1"/>
    <w:rsid w:val="0020030E"/>
    <w:rsid w:val="00200A6D"/>
    <w:rsid w:val="00200C9D"/>
    <w:rsid w:val="00200D23"/>
    <w:rsid w:val="00200F3A"/>
    <w:rsid w:val="00201038"/>
    <w:rsid w:val="00201456"/>
    <w:rsid w:val="002014D3"/>
    <w:rsid w:val="0020171A"/>
    <w:rsid w:val="00201B2B"/>
    <w:rsid w:val="00201DE0"/>
    <w:rsid w:val="00201EEB"/>
    <w:rsid w:val="0020204C"/>
    <w:rsid w:val="0020220E"/>
    <w:rsid w:val="002022D1"/>
    <w:rsid w:val="002028A1"/>
    <w:rsid w:val="002029F7"/>
    <w:rsid w:val="00202AF5"/>
    <w:rsid w:val="00202DB9"/>
    <w:rsid w:val="00202F6F"/>
    <w:rsid w:val="00202F76"/>
    <w:rsid w:val="00203663"/>
    <w:rsid w:val="002036D4"/>
    <w:rsid w:val="002036E9"/>
    <w:rsid w:val="002037C7"/>
    <w:rsid w:val="002038C9"/>
    <w:rsid w:val="0020391B"/>
    <w:rsid w:val="00203AE5"/>
    <w:rsid w:val="00203BCC"/>
    <w:rsid w:val="00203E64"/>
    <w:rsid w:val="00204123"/>
    <w:rsid w:val="0020439D"/>
    <w:rsid w:val="0020445A"/>
    <w:rsid w:val="002045B1"/>
    <w:rsid w:val="002047D7"/>
    <w:rsid w:val="00204950"/>
    <w:rsid w:val="002049FC"/>
    <w:rsid w:val="00204B70"/>
    <w:rsid w:val="00204EA9"/>
    <w:rsid w:val="002050A0"/>
    <w:rsid w:val="00205339"/>
    <w:rsid w:val="0020538D"/>
    <w:rsid w:val="0020573B"/>
    <w:rsid w:val="00205A34"/>
    <w:rsid w:val="00205B03"/>
    <w:rsid w:val="00205DD7"/>
    <w:rsid w:val="00206024"/>
    <w:rsid w:val="00206504"/>
    <w:rsid w:val="0020677A"/>
    <w:rsid w:val="002069ED"/>
    <w:rsid w:val="00206A48"/>
    <w:rsid w:val="00206BD4"/>
    <w:rsid w:val="002072F3"/>
    <w:rsid w:val="002075E1"/>
    <w:rsid w:val="0020764B"/>
    <w:rsid w:val="00207747"/>
    <w:rsid w:val="00207797"/>
    <w:rsid w:val="00207832"/>
    <w:rsid w:val="002078C8"/>
    <w:rsid w:val="002078F7"/>
    <w:rsid w:val="00207A83"/>
    <w:rsid w:val="00207FBA"/>
    <w:rsid w:val="002101BC"/>
    <w:rsid w:val="00210306"/>
    <w:rsid w:val="0021066E"/>
    <w:rsid w:val="002106A2"/>
    <w:rsid w:val="00210901"/>
    <w:rsid w:val="00210999"/>
    <w:rsid w:val="00210D59"/>
    <w:rsid w:val="00211060"/>
    <w:rsid w:val="002113B4"/>
    <w:rsid w:val="00211532"/>
    <w:rsid w:val="002119C5"/>
    <w:rsid w:val="00211AAA"/>
    <w:rsid w:val="00211AC5"/>
    <w:rsid w:val="00211C16"/>
    <w:rsid w:val="00211C3E"/>
    <w:rsid w:val="00212062"/>
    <w:rsid w:val="00212208"/>
    <w:rsid w:val="0021220E"/>
    <w:rsid w:val="00212504"/>
    <w:rsid w:val="0021258F"/>
    <w:rsid w:val="0021285F"/>
    <w:rsid w:val="00212BE1"/>
    <w:rsid w:val="00212C1D"/>
    <w:rsid w:val="00212C53"/>
    <w:rsid w:val="00212DDC"/>
    <w:rsid w:val="00212E15"/>
    <w:rsid w:val="00212F2D"/>
    <w:rsid w:val="002139EE"/>
    <w:rsid w:val="00213A41"/>
    <w:rsid w:val="00213C50"/>
    <w:rsid w:val="00213D1C"/>
    <w:rsid w:val="00213F1A"/>
    <w:rsid w:val="00213F3A"/>
    <w:rsid w:val="00214073"/>
    <w:rsid w:val="002141C3"/>
    <w:rsid w:val="0021499F"/>
    <w:rsid w:val="00214A01"/>
    <w:rsid w:val="00214C2B"/>
    <w:rsid w:val="00214D38"/>
    <w:rsid w:val="00214D8C"/>
    <w:rsid w:val="00215614"/>
    <w:rsid w:val="002156BD"/>
    <w:rsid w:val="00215929"/>
    <w:rsid w:val="00215BF8"/>
    <w:rsid w:val="00215F00"/>
    <w:rsid w:val="0021609E"/>
    <w:rsid w:val="00216115"/>
    <w:rsid w:val="00216165"/>
    <w:rsid w:val="0021689D"/>
    <w:rsid w:val="002168CB"/>
    <w:rsid w:val="002168DB"/>
    <w:rsid w:val="00216C62"/>
    <w:rsid w:val="00216DD6"/>
    <w:rsid w:val="002175C5"/>
    <w:rsid w:val="002177F4"/>
    <w:rsid w:val="00217ABB"/>
    <w:rsid w:val="00217B58"/>
    <w:rsid w:val="002200CE"/>
    <w:rsid w:val="0022039B"/>
    <w:rsid w:val="0022074A"/>
    <w:rsid w:val="00220BF7"/>
    <w:rsid w:val="00220C8D"/>
    <w:rsid w:val="0022111F"/>
    <w:rsid w:val="00221237"/>
    <w:rsid w:val="0022145A"/>
    <w:rsid w:val="00221557"/>
    <w:rsid w:val="0022159B"/>
    <w:rsid w:val="00221CBB"/>
    <w:rsid w:val="00221D17"/>
    <w:rsid w:val="00221E84"/>
    <w:rsid w:val="00221F90"/>
    <w:rsid w:val="002223BB"/>
    <w:rsid w:val="00222691"/>
    <w:rsid w:val="002226D9"/>
    <w:rsid w:val="002227EE"/>
    <w:rsid w:val="0022287D"/>
    <w:rsid w:val="00222A60"/>
    <w:rsid w:val="00222C6A"/>
    <w:rsid w:val="00222CE1"/>
    <w:rsid w:val="00222DBF"/>
    <w:rsid w:val="002231D4"/>
    <w:rsid w:val="002233BF"/>
    <w:rsid w:val="002233D1"/>
    <w:rsid w:val="00223585"/>
    <w:rsid w:val="002235EF"/>
    <w:rsid w:val="0022376C"/>
    <w:rsid w:val="002238F7"/>
    <w:rsid w:val="00223959"/>
    <w:rsid w:val="00223A2B"/>
    <w:rsid w:val="00223F02"/>
    <w:rsid w:val="002243E3"/>
    <w:rsid w:val="002244D9"/>
    <w:rsid w:val="00224622"/>
    <w:rsid w:val="002246A8"/>
    <w:rsid w:val="0022482C"/>
    <w:rsid w:val="002249BC"/>
    <w:rsid w:val="00225529"/>
    <w:rsid w:val="00225792"/>
    <w:rsid w:val="00225848"/>
    <w:rsid w:val="00225B93"/>
    <w:rsid w:val="00225E56"/>
    <w:rsid w:val="00225E93"/>
    <w:rsid w:val="00225EED"/>
    <w:rsid w:val="00226524"/>
    <w:rsid w:val="002268D5"/>
    <w:rsid w:val="00226D2D"/>
    <w:rsid w:val="00226D2F"/>
    <w:rsid w:val="00226F8C"/>
    <w:rsid w:val="0022724A"/>
    <w:rsid w:val="00227270"/>
    <w:rsid w:val="0022745F"/>
    <w:rsid w:val="002276F5"/>
    <w:rsid w:val="00227874"/>
    <w:rsid w:val="0022799D"/>
    <w:rsid w:val="00227A5E"/>
    <w:rsid w:val="00227AA2"/>
    <w:rsid w:val="00227DC7"/>
    <w:rsid w:val="002302B8"/>
    <w:rsid w:val="0023039F"/>
    <w:rsid w:val="00230658"/>
    <w:rsid w:val="00230995"/>
    <w:rsid w:val="00230B7A"/>
    <w:rsid w:val="00230D1C"/>
    <w:rsid w:val="00230E17"/>
    <w:rsid w:val="00231671"/>
    <w:rsid w:val="0023199B"/>
    <w:rsid w:val="00231A56"/>
    <w:rsid w:val="00232103"/>
    <w:rsid w:val="00232236"/>
    <w:rsid w:val="002324A7"/>
    <w:rsid w:val="002325A1"/>
    <w:rsid w:val="0023282F"/>
    <w:rsid w:val="00232C62"/>
    <w:rsid w:val="00232CB6"/>
    <w:rsid w:val="00232CF4"/>
    <w:rsid w:val="002331EF"/>
    <w:rsid w:val="002332AA"/>
    <w:rsid w:val="00233950"/>
    <w:rsid w:val="00233F7F"/>
    <w:rsid w:val="0023423E"/>
    <w:rsid w:val="0023454B"/>
    <w:rsid w:val="00234687"/>
    <w:rsid w:val="002346BD"/>
    <w:rsid w:val="0023490B"/>
    <w:rsid w:val="00234997"/>
    <w:rsid w:val="00234A54"/>
    <w:rsid w:val="00234B0D"/>
    <w:rsid w:val="00234CC1"/>
    <w:rsid w:val="00234F5F"/>
    <w:rsid w:val="002354F8"/>
    <w:rsid w:val="0023568A"/>
    <w:rsid w:val="00235919"/>
    <w:rsid w:val="002359AD"/>
    <w:rsid w:val="00235B6C"/>
    <w:rsid w:val="00235B91"/>
    <w:rsid w:val="00235D59"/>
    <w:rsid w:val="00235F1A"/>
    <w:rsid w:val="00235F56"/>
    <w:rsid w:val="00235FD7"/>
    <w:rsid w:val="00236162"/>
    <w:rsid w:val="00237189"/>
    <w:rsid w:val="0023719D"/>
    <w:rsid w:val="00237456"/>
    <w:rsid w:val="0023752B"/>
    <w:rsid w:val="0023754A"/>
    <w:rsid w:val="002376AC"/>
    <w:rsid w:val="0023772C"/>
    <w:rsid w:val="00237975"/>
    <w:rsid w:val="00237D5D"/>
    <w:rsid w:val="00237DE5"/>
    <w:rsid w:val="00240419"/>
    <w:rsid w:val="0024052D"/>
    <w:rsid w:val="00240AA8"/>
    <w:rsid w:val="00240E02"/>
    <w:rsid w:val="002410DE"/>
    <w:rsid w:val="0024138F"/>
    <w:rsid w:val="00241440"/>
    <w:rsid w:val="00241606"/>
    <w:rsid w:val="0024178A"/>
    <w:rsid w:val="002417DB"/>
    <w:rsid w:val="00241E53"/>
    <w:rsid w:val="00241E5F"/>
    <w:rsid w:val="00241EB7"/>
    <w:rsid w:val="00242059"/>
    <w:rsid w:val="002420FC"/>
    <w:rsid w:val="00242166"/>
    <w:rsid w:val="0024253B"/>
    <w:rsid w:val="00242741"/>
    <w:rsid w:val="002427B5"/>
    <w:rsid w:val="00242938"/>
    <w:rsid w:val="00242BC6"/>
    <w:rsid w:val="00242CC7"/>
    <w:rsid w:val="00242D15"/>
    <w:rsid w:val="00242D3F"/>
    <w:rsid w:val="00242EFD"/>
    <w:rsid w:val="00242F99"/>
    <w:rsid w:val="00243123"/>
    <w:rsid w:val="0024333A"/>
    <w:rsid w:val="002433D2"/>
    <w:rsid w:val="00243449"/>
    <w:rsid w:val="002434AE"/>
    <w:rsid w:val="00243588"/>
    <w:rsid w:val="002435E4"/>
    <w:rsid w:val="002438DA"/>
    <w:rsid w:val="002445E7"/>
    <w:rsid w:val="00244621"/>
    <w:rsid w:val="00244AC0"/>
    <w:rsid w:val="00244F9A"/>
    <w:rsid w:val="00245065"/>
    <w:rsid w:val="00245139"/>
    <w:rsid w:val="00245345"/>
    <w:rsid w:val="002455A3"/>
    <w:rsid w:val="002455F8"/>
    <w:rsid w:val="0024566B"/>
    <w:rsid w:val="0024577D"/>
    <w:rsid w:val="00245C96"/>
    <w:rsid w:val="00245D45"/>
    <w:rsid w:val="00246280"/>
    <w:rsid w:val="002462B1"/>
    <w:rsid w:val="00246366"/>
    <w:rsid w:val="002463B5"/>
    <w:rsid w:val="0024658F"/>
    <w:rsid w:val="0024666B"/>
    <w:rsid w:val="00246776"/>
    <w:rsid w:val="00246ADF"/>
    <w:rsid w:val="00246DD2"/>
    <w:rsid w:val="00246DE7"/>
    <w:rsid w:val="00247094"/>
    <w:rsid w:val="002474DF"/>
    <w:rsid w:val="0024777D"/>
    <w:rsid w:val="00247B9C"/>
    <w:rsid w:val="00247BC6"/>
    <w:rsid w:val="00247EA3"/>
    <w:rsid w:val="00247F74"/>
    <w:rsid w:val="002506AE"/>
    <w:rsid w:val="0025076C"/>
    <w:rsid w:val="00250933"/>
    <w:rsid w:val="00250B0A"/>
    <w:rsid w:val="00250BD2"/>
    <w:rsid w:val="00250D8A"/>
    <w:rsid w:val="00251137"/>
    <w:rsid w:val="00251144"/>
    <w:rsid w:val="00251163"/>
    <w:rsid w:val="002515B1"/>
    <w:rsid w:val="0025163D"/>
    <w:rsid w:val="002516D3"/>
    <w:rsid w:val="00251830"/>
    <w:rsid w:val="00251865"/>
    <w:rsid w:val="00251DCC"/>
    <w:rsid w:val="00251E75"/>
    <w:rsid w:val="00251FB8"/>
    <w:rsid w:val="00252300"/>
    <w:rsid w:val="00252651"/>
    <w:rsid w:val="0025287C"/>
    <w:rsid w:val="00252E43"/>
    <w:rsid w:val="0025311C"/>
    <w:rsid w:val="002532C0"/>
    <w:rsid w:val="00253530"/>
    <w:rsid w:val="002536EF"/>
    <w:rsid w:val="0025373F"/>
    <w:rsid w:val="00253867"/>
    <w:rsid w:val="00253C7D"/>
    <w:rsid w:val="00253CE5"/>
    <w:rsid w:val="00253D27"/>
    <w:rsid w:val="00254003"/>
    <w:rsid w:val="00254357"/>
    <w:rsid w:val="002549EF"/>
    <w:rsid w:val="00254B5B"/>
    <w:rsid w:val="00254B8C"/>
    <w:rsid w:val="00255467"/>
    <w:rsid w:val="00255658"/>
    <w:rsid w:val="00255A0D"/>
    <w:rsid w:val="00255A47"/>
    <w:rsid w:val="00255AFA"/>
    <w:rsid w:val="00255B91"/>
    <w:rsid w:val="00255D39"/>
    <w:rsid w:val="00256013"/>
    <w:rsid w:val="00256545"/>
    <w:rsid w:val="002566E8"/>
    <w:rsid w:val="0025675B"/>
    <w:rsid w:val="00256A94"/>
    <w:rsid w:val="00256AF7"/>
    <w:rsid w:val="00256E87"/>
    <w:rsid w:val="00256FC9"/>
    <w:rsid w:val="00256FCA"/>
    <w:rsid w:val="00257330"/>
    <w:rsid w:val="00257663"/>
    <w:rsid w:val="00257686"/>
    <w:rsid w:val="002579CA"/>
    <w:rsid w:val="00257C40"/>
    <w:rsid w:val="00257C8A"/>
    <w:rsid w:val="00257F8D"/>
    <w:rsid w:val="00260006"/>
    <w:rsid w:val="002600AC"/>
    <w:rsid w:val="0026025F"/>
    <w:rsid w:val="002603B5"/>
    <w:rsid w:val="002607AF"/>
    <w:rsid w:val="00260AC2"/>
    <w:rsid w:val="00260CA7"/>
    <w:rsid w:val="00260DC0"/>
    <w:rsid w:val="00260FC9"/>
    <w:rsid w:val="0026106C"/>
    <w:rsid w:val="002612C1"/>
    <w:rsid w:val="00261578"/>
    <w:rsid w:val="00261669"/>
    <w:rsid w:val="00261A9D"/>
    <w:rsid w:val="00261AB6"/>
    <w:rsid w:val="00261D5B"/>
    <w:rsid w:val="00261E98"/>
    <w:rsid w:val="00262249"/>
    <w:rsid w:val="002623C9"/>
    <w:rsid w:val="002624A6"/>
    <w:rsid w:val="002626F4"/>
    <w:rsid w:val="002627E1"/>
    <w:rsid w:val="00262A16"/>
    <w:rsid w:val="00262A97"/>
    <w:rsid w:val="00262AB3"/>
    <w:rsid w:val="00262D26"/>
    <w:rsid w:val="00263417"/>
    <w:rsid w:val="002638C9"/>
    <w:rsid w:val="00263BE3"/>
    <w:rsid w:val="00263E42"/>
    <w:rsid w:val="0026400A"/>
    <w:rsid w:val="00264226"/>
    <w:rsid w:val="00264326"/>
    <w:rsid w:val="002644B0"/>
    <w:rsid w:val="00264570"/>
    <w:rsid w:val="00264D7B"/>
    <w:rsid w:val="00264EDB"/>
    <w:rsid w:val="002650E6"/>
    <w:rsid w:val="00265C33"/>
    <w:rsid w:val="00265D3C"/>
    <w:rsid w:val="00265DD4"/>
    <w:rsid w:val="002660C3"/>
    <w:rsid w:val="0026684F"/>
    <w:rsid w:val="00266B93"/>
    <w:rsid w:val="00266C58"/>
    <w:rsid w:val="00266E08"/>
    <w:rsid w:val="00266F5A"/>
    <w:rsid w:val="00266FB5"/>
    <w:rsid w:val="00267114"/>
    <w:rsid w:val="002672BF"/>
    <w:rsid w:val="0026743E"/>
    <w:rsid w:val="00270083"/>
    <w:rsid w:val="002701F3"/>
    <w:rsid w:val="002706EB"/>
    <w:rsid w:val="00270727"/>
    <w:rsid w:val="00270878"/>
    <w:rsid w:val="002709E7"/>
    <w:rsid w:val="00270C03"/>
    <w:rsid w:val="00270D36"/>
    <w:rsid w:val="00270E5A"/>
    <w:rsid w:val="00270FEC"/>
    <w:rsid w:val="00271002"/>
    <w:rsid w:val="002710B7"/>
    <w:rsid w:val="002711C7"/>
    <w:rsid w:val="00271295"/>
    <w:rsid w:val="002714C5"/>
    <w:rsid w:val="002726C6"/>
    <w:rsid w:val="0027277E"/>
    <w:rsid w:val="002727D7"/>
    <w:rsid w:val="00272C75"/>
    <w:rsid w:val="00272D54"/>
    <w:rsid w:val="00272DB4"/>
    <w:rsid w:val="00273149"/>
    <w:rsid w:val="00273640"/>
    <w:rsid w:val="00273B0A"/>
    <w:rsid w:val="00273C1A"/>
    <w:rsid w:val="00273C32"/>
    <w:rsid w:val="00273C68"/>
    <w:rsid w:val="00273FC1"/>
    <w:rsid w:val="0027417C"/>
    <w:rsid w:val="00274220"/>
    <w:rsid w:val="0027440F"/>
    <w:rsid w:val="00274410"/>
    <w:rsid w:val="002745F6"/>
    <w:rsid w:val="002747EE"/>
    <w:rsid w:val="00274A51"/>
    <w:rsid w:val="00274AF6"/>
    <w:rsid w:val="00274F96"/>
    <w:rsid w:val="002750D4"/>
    <w:rsid w:val="00275249"/>
    <w:rsid w:val="002754D5"/>
    <w:rsid w:val="002756BB"/>
    <w:rsid w:val="00275A1A"/>
    <w:rsid w:val="00275AA4"/>
    <w:rsid w:val="00275ADA"/>
    <w:rsid w:val="00275B93"/>
    <w:rsid w:val="00275BA3"/>
    <w:rsid w:val="00275DAF"/>
    <w:rsid w:val="0027639C"/>
    <w:rsid w:val="002769E4"/>
    <w:rsid w:val="00276A0F"/>
    <w:rsid w:val="00276AC8"/>
    <w:rsid w:val="00276B63"/>
    <w:rsid w:val="00276E4C"/>
    <w:rsid w:val="00277232"/>
    <w:rsid w:val="00277444"/>
    <w:rsid w:val="00277A47"/>
    <w:rsid w:val="00277A74"/>
    <w:rsid w:val="00277AA7"/>
    <w:rsid w:val="00277BA7"/>
    <w:rsid w:val="00277CE0"/>
    <w:rsid w:val="00277D58"/>
    <w:rsid w:val="002800C9"/>
    <w:rsid w:val="0028069E"/>
    <w:rsid w:val="002809C2"/>
    <w:rsid w:val="00280BDF"/>
    <w:rsid w:val="00280D69"/>
    <w:rsid w:val="00281077"/>
    <w:rsid w:val="002810CC"/>
    <w:rsid w:val="00281231"/>
    <w:rsid w:val="002812CF"/>
    <w:rsid w:val="0028162F"/>
    <w:rsid w:val="002816CC"/>
    <w:rsid w:val="0028172B"/>
    <w:rsid w:val="00281746"/>
    <w:rsid w:val="0028196D"/>
    <w:rsid w:val="00281AC4"/>
    <w:rsid w:val="00281D67"/>
    <w:rsid w:val="00281FB7"/>
    <w:rsid w:val="002821EF"/>
    <w:rsid w:val="002822FA"/>
    <w:rsid w:val="0028239E"/>
    <w:rsid w:val="00282824"/>
    <w:rsid w:val="002828FA"/>
    <w:rsid w:val="00282B60"/>
    <w:rsid w:val="00282D49"/>
    <w:rsid w:val="00282EE1"/>
    <w:rsid w:val="00282FCB"/>
    <w:rsid w:val="0028301B"/>
    <w:rsid w:val="00283066"/>
    <w:rsid w:val="0028369F"/>
    <w:rsid w:val="002836EE"/>
    <w:rsid w:val="00283712"/>
    <w:rsid w:val="002838F8"/>
    <w:rsid w:val="00283A10"/>
    <w:rsid w:val="00283CE8"/>
    <w:rsid w:val="00283DF0"/>
    <w:rsid w:val="00284083"/>
    <w:rsid w:val="002840D7"/>
    <w:rsid w:val="00284668"/>
    <w:rsid w:val="00284755"/>
    <w:rsid w:val="002847F6"/>
    <w:rsid w:val="002848BC"/>
    <w:rsid w:val="00284960"/>
    <w:rsid w:val="00285615"/>
    <w:rsid w:val="00285681"/>
    <w:rsid w:val="00285828"/>
    <w:rsid w:val="002858A1"/>
    <w:rsid w:val="00285B29"/>
    <w:rsid w:val="00285E8F"/>
    <w:rsid w:val="00285E95"/>
    <w:rsid w:val="00285F9C"/>
    <w:rsid w:val="00286094"/>
    <w:rsid w:val="002861F1"/>
    <w:rsid w:val="002865E2"/>
    <w:rsid w:val="00286815"/>
    <w:rsid w:val="00286A70"/>
    <w:rsid w:val="00286B37"/>
    <w:rsid w:val="00286C87"/>
    <w:rsid w:val="002872E0"/>
    <w:rsid w:val="00287A9C"/>
    <w:rsid w:val="00287C45"/>
    <w:rsid w:val="00287C68"/>
    <w:rsid w:val="00287F51"/>
    <w:rsid w:val="0029053C"/>
    <w:rsid w:val="002907BC"/>
    <w:rsid w:val="002909D4"/>
    <w:rsid w:val="00290DD2"/>
    <w:rsid w:val="00290F36"/>
    <w:rsid w:val="002910CF"/>
    <w:rsid w:val="0029135C"/>
    <w:rsid w:val="00291B09"/>
    <w:rsid w:val="00291D00"/>
    <w:rsid w:val="00291E21"/>
    <w:rsid w:val="00291EA5"/>
    <w:rsid w:val="00292138"/>
    <w:rsid w:val="002922F9"/>
    <w:rsid w:val="002923FC"/>
    <w:rsid w:val="002926D6"/>
    <w:rsid w:val="00292CD8"/>
    <w:rsid w:val="00292DB1"/>
    <w:rsid w:val="00292DE0"/>
    <w:rsid w:val="0029301E"/>
    <w:rsid w:val="002932BA"/>
    <w:rsid w:val="002933A2"/>
    <w:rsid w:val="00293692"/>
    <w:rsid w:val="00293ACF"/>
    <w:rsid w:val="00293AFC"/>
    <w:rsid w:val="00294093"/>
    <w:rsid w:val="0029414A"/>
    <w:rsid w:val="00294154"/>
    <w:rsid w:val="00294315"/>
    <w:rsid w:val="00294478"/>
    <w:rsid w:val="0029466C"/>
    <w:rsid w:val="00294BB1"/>
    <w:rsid w:val="00294C0A"/>
    <w:rsid w:val="00294E16"/>
    <w:rsid w:val="00294F6F"/>
    <w:rsid w:val="00295816"/>
    <w:rsid w:val="00295BBD"/>
    <w:rsid w:val="002964B8"/>
    <w:rsid w:val="00296716"/>
    <w:rsid w:val="0029684A"/>
    <w:rsid w:val="00296CB0"/>
    <w:rsid w:val="00297095"/>
    <w:rsid w:val="002974BE"/>
    <w:rsid w:val="00297512"/>
    <w:rsid w:val="00297779"/>
    <w:rsid w:val="00297A5B"/>
    <w:rsid w:val="00297AE8"/>
    <w:rsid w:val="00297C71"/>
    <w:rsid w:val="00297DA8"/>
    <w:rsid w:val="00297F8B"/>
    <w:rsid w:val="002A00A3"/>
    <w:rsid w:val="002A02F9"/>
    <w:rsid w:val="002A04CE"/>
    <w:rsid w:val="002A0A58"/>
    <w:rsid w:val="002A0CFA"/>
    <w:rsid w:val="002A0DA3"/>
    <w:rsid w:val="002A1128"/>
    <w:rsid w:val="002A12BA"/>
    <w:rsid w:val="002A12DC"/>
    <w:rsid w:val="002A1A9F"/>
    <w:rsid w:val="002A1C2F"/>
    <w:rsid w:val="002A1CD8"/>
    <w:rsid w:val="002A1DCC"/>
    <w:rsid w:val="002A1E9B"/>
    <w:rsid w:val="002A205B"/>
    <w:rsid w:val="002A20B4"/>
    <w:rsid w:val="002A23CB"/>
    <w:rsid w:val="002A25BE"/>
    <w:rsid w:val="002A2762"/>
    <w:rsid w:val="002A2B53"/>
    <w:rsid w:val="002A2EAA"/>
    <w:rsid w:val="002A32DA"/>
    <w:rsid w:val="002A36E4"/>
    <w:rsid w:val="002A3B55"/>
    <w:rsid w:val="002A3CF8"/>
    <w:rsid w:val="002A3FD0"/>
    <w:rsid w:val="002A4BAB"/>
    <w:rsid w:val="002A4C00"/>
    <w:rsid w:val="002A4C85"/>
    <w:rsid w:val="002A4C8E"/>
    <w:rsid w:val="002A4DAF"/>
    <w:rsid w:val="002A5081"/>
    <w:rsid w:val="002A5222"/>
    <w:rsid w:val="002A52B3"/>
    <w:rsid w:val="002A54EE"/>
    <w:rsid w:val="002A5601"/>
    <w:rsid w:val="002A5670"/>
    <w:rsid w:val="002A58C8"/>
    <w:rsid w:val="002A58FD"/>
    <w:rsid w:val="002A5A3E"/>
    <w:rsid w:val="002A607C"/>
    <w:rsid w:val="002A6185"/>
    <w:rsid w:val="002A6834"/>
    <w:rsid w:val="002A6AE5"/>
    <w:rsid w:val="002A7030"/>
    <w:rsid w:val="002A72BA"/>
    <w:rsid w:val="002A730D"/>
    <w:rsid w:val="002A7313"/>
    <w:rsid w:val="002A756D"/>
    <w:rsid w:val="002A7578"/>
    <w:rsid w:val="002A7E06"/>
    <w:rsid w:val="002B0034"/>
    <w:rsid w:val="002B0181"/>
    <w:rsid w:val="002B06CC"/>
    <w:rsid w:val="002B0998"/>
    <w:rsid w:val="002B0C04"/>
    <w:rsid w:val="002B0C17"/>
    <w:rsid w:val="002B0D3C"/>
    <w:rsid w:val="002B0EA2"/>
    <w:rsid w:val="002B0F52"/>
    <w:rsid w:val="002B0F95"/>
    <w:rsid w:val="002B1048"/>
    <w:rsid w:val="002B1130"/>
    <w:rsid w:val="002B1402"/>
    <w:rsid w:val="002B1503"/>
    <w:rsid w:val="002B1719"/>
    <w:rsid w:val="002B19A0"/>
    <w:rsid w:val="002B1D82"/>
    <w:rsid w:val="002B1EF0"/>
    <w:rsid w:val="002B214D"/>
    <w:rsid w:val="002B22EA"/>
    <w:rsid w:val="002B238C"/>
    <w:rsid w:val="002B23FB"/>
    <w:rsid w:val="002B2B5D"/>
    <w:rsid w:val="002B34BD"/>
    <w:rsid w:val="002B34C2"/>
    <w:rsid w:val="002B384C"/>
    <w:rsid w:val="002B393F"/>
    <w:rsid w:val="002B3947"/>
    <w:rsid w:val="002B39EA"/>
    <w:rsid w:val="002B3A0B"/>
    <w:rsid w:val="002B3CD2"/>
    <w:rsid w:val="002B407A"/>
    <w:rsid w:val="002B4173"/>
    <w:rsid w:val="002B421B"/>
    <w:rsid w:val="002B42C5"/>
    <w:rsid w:val="002B4341"/>
    <w:rsid w:val="002B478D"/>
    <w:rsid w:val="002B4BBD"/>
    <w:rsid w:val="002B4EFE"/>
    <w:rsid w:val="002B52A8"/>
    <w:rsid w:val="002B52B1"/>
    <w:rsid w:val="002B55C2"/>
    <w:rsid w:val="002B5A61"/>
    <w:rsid w:val="002B5E71"/>
    <w:rsid w:val="002B5EAC"/>
    <w:rsid w:val="002B5F2D"/>
    <w:rsid w:val="002B5F78"/>
    <w:rsid w:val="002B5FC7"/>
    <w:rsid w:val="002B6372"/>
    <w:rsid w:val="002B65AF"/>
    <w:rsid w:val="002B66E7"/>
    <w:rsid w:val="002B68D5"/>
    <w:rsid w:val="002B6B98"/>
    <w:rsid w:val="002B6DCD"/>
    <w:rsid w:val="002B7171"/>
    <w:rsid w:val="002B71DD"/>
    <w:rsid w:val="002B7497"/>
    <w:rsid w:val="002B74EA"/>
    <w:rsid w:val="002B76A1"/>
    <w:rsid w:val="002B775F"/>
    <w:rsid w:val="002B778D"/>
    <w:rsid w:val="002B78C5"/>
    <w:rsid w:val="002C0474"/>
    <w:rsid w:val="002C0A4D"/>
    <w:rsid w:val="002C0DC6"/>
    <w:rsid w:val="002C0DFF"/>
    <w:rsid w:val="002C13DF"/>
    <w:rsid w:val="002C1467"/>
    <w:rsid w:val="002C14DF"/>
    <w:rsid w:val="002C15EC"/>
    <w:rsid w:val="002C188F"/>
    <w:rsid w:val="002C2049"/>
    <w:rsid w:val="002C2320"/>
    <w:rsid w:val="002C2419"/>
    <w:rsid w:val="002C248D"/>
    <w:rsid w:val="002C27A6"/>
    <w:rsid w:val="002C2C6F"/>
    <w:rsid w:val="002C2CE9"/>
    <w:rsid w:val="002C2DD9"/>
    <w:rsid w:val="002C2E97"/>
    <w:rsid w:val="002C2F58"/>
    <w:rsid w:val="002C313E"/>
    <w:rsid w:val="002C326D"/>
    <w:rsid w:val="002C33E7"/>
    <w:rsid w:val="002C34BD"/>
    <w:rsid w:val="002C3593"/>
    <w:rsid w:val="002C3644"/>
    <w:rsid w:val="002C36CB"/>
    <w:rsid w:val="002C375D"/>
    <w:rsid w:val="002C3888"/>
    <w:rsid w:val="002C3AA3"/>
    <w:rsid w:val="002C3AE5"/>
    <w:rsid w:val="002C3C96"/>
    <w:rsid w:val="002C3DA6"/>
    <w:rsid w:val="002C43A3"/>
    <w:rsid w:val="002C43AD"/>
    <w:rsid w:val="002C4732"/>
    <w:rsid w:val="002C48A5"/>
    <w:rsid w:val="002C4985"/>
    <w:rsid w:val="002C4987"/>
    <w:rsid w:val="002C4A10"/>
    <w:rsid w:val="002C4BD7"/>
    <w:rsid w:val="002C4D28"/>
    <w:rsid w:val="002C4DC2"/>
    <w:rsid w:val="002C519B"/>
    <w:rsid w:val="002C54C6"/>
    <w:rsid w:val="002C57B8"/>
    <w:rsid w:val="002C5828"/>
    <w:rsid w:val="002C588B"/>
    <w:rsid w:val="002C5D5B"/>
    <w:rsid w:val="002C61AC"/>
    <w:rsid w:val="002C6A1A"/>
    <w:rsid w:val="002C6A73"/>
    <w:rsid w:val="002C6A8A"/>
    <w:rsid w:val="002C6D11"/>
    <w:rsid w:val="002C6EAA"/>
    <w:rsid w:val="002C6F31"/>
    <w:rsid w:val="002C6FA6"/>
    <w:rsid w:val="002C6FDD"/>
    <w:rsid w:val="002C76F3"/>
    <w:rsid w:val="002C7F2E"/>
    <w:rsid w:val="002D0003"/>
    <w:rsid w:val="002D002C"/>
    <w:rsid w:val="002D03B5"/>
    <w:rsid w:val="002D0457"/>
    <w:rsid w:val="002D04CE"/>
    <w:rsid w:val="002D0E2A"/>
    <w:rsid w:val="002D0FD4"/>
    <w:rsid w:val="002D1198"/>
    <w:rsid w:val="002D1593"/>
    <w:rsid w:val="002D181F"/>
    <w:rsid w:val="002D18B3"/>
    <w:rsid w:val="002D1FAB"/>
    <w:rsid w:val="002D21E5"/>
    <w:rsid w:val="002D22B2"/>
    <w:rsid w:val="002D25E0"/>
    <w:rsid w:val="002D2867"/>
    <w:rsid w:val="002D2AF1"/>
    <w:rsid w:val="002D2C82"/>
    <w:rsid w:val="002D2CD9"/>
    <w:rsid w:val="002D2E0A"/>
    <w:rsid w:val="002D2EA5"/>
    <w:rsid w:val="002D2F8E"/>
    <w:rsid w:val="002D300C"/>
    <w:rsid w:val="002D30DA"/>
    <w:rsid w:val="002D316C"/>
    <w:rsid w:val="002D38CB"/>
    <w:rsid w:val="002D393A"/>
    <w:rsid w:val="002D3CE4"/>
    <w:rsid w:val="002D3D7C"/>
    <w:rsid w:val="002D3FEA"/>
    <w:rsid w:val="002D4124"/>
    <w:rsid w:val="002D441B"/>
    <w:rsid w:val="002D4503"/>
    <w:rsid w:val="002D47B4"/>
    <w:rsid w:val="002D49A4"/>
    <w:rsid w:val="002D49C9"/>
    <w:rsid w:val="002D4BC6"/>
    <w:rsid w:val="002D508C"/>
    <w:rsid w:val="002D50FA"/>
    <w:rsid w:val="002D54DE"/>
    <w:rsid w:val="002D5538"/>
    <w:rsid w:val="002D565F"/>
    <w:rsid w:val="002D566C"/>
    <w:rsid w:val="002D567E"/>
    <w:rsid w:val="002D588A"/>
    <w:rsid w:val="002D5930"/>
    <w:rsid w:val="002D5936"/>
    <w:rsid w:val="002D5B4F"/>
    <w:rsid w:val="002D5D15"/>
    <w:rsid w:val="002D5D7F"/>
    <w:rsid w:val="002D5F75"/>
    <w:rsid w:val="002D608D"/>
    <w:rsid w:val="002D60EE"/>
    <w:rsid w:val="002D646F"/>
    <w:rsid w:val="002D647D"/>
    <w:rsid w:val="002D649A"/>
    <w:rsid w:val="002D68D9"/>
    <w:rsid w:val="002D6BFB"/>
    <w:rsid w:val="002D6EAA"/>
    <w:rsid w:val="002D6FCA"/>
    <w:rsid w:val="002D700E"/>
    <w:rsid w:val="002D71CA"/>
    <w:rsid w:val="002D7407"/>
    <w:rsid w:val="002D746A"/>
    <w:rsid w:val="002D786E"/>
    <w:rsid w:val="002D7A4F"/>
    <w:rsid w:val="002D7BBB"/>
    <w:rsid w:val="002D7F37"/>
    <w:rsid w:val="002E0193"/>
    <w:rsid w:val="002E0AD7"/>
    <w:rsid w:val="002E0B75"/>
    <w:rsid w:val="002E0BD2"/>
    <w:rsid w:val="002E10A0"/>
    <w:rsid w:val="002E175F"/>
    <w:rsid w:val="002E1920"/>
    <w:rsid w:val="002E196C"/>
    <w:rsid w:val="002E1A92"/>
    <w:rsid w:val="002E1AB9"/>
    <w:rsid w:val="002E1B8A"/>
    <w:rsid w:val="002E1B98"/>
    <w:rsid w:val="002E1BB0"/>
    <w:rsid w:val="002E1C09"/>
    <w:rsid w:val="002E1F4A"/>
    <w:rsid w:val="002E1F4B"/>
    <w:rsid w:val="002E247F"/>
    <w:rsid w:val="002E28C2"/>
    <w:rsid w:val="002E2A66"/>
    <w:rsid w:val="002E2E3B"/>
    <w:rsid w:val="002E32C0"/>
    <w:rsid w:val="002E3530"/>
    <w:rsid w:val="002E353B"/>
    <w:rsid w:val="002E3B54"/>
    <w:rsid w:val="002E3C5B"/>
    <w:rsid w:val="002E3DC1"/>
    <w:rsid w:val="002E3F51"/>
    <w:rsid w:val="002E40FD"/>
    <w:rsid w:val="002E445F"/>
    <w:rsid w:val="002E4595"/>
    <w:rsid w:val="002E4B71"/>
    <w:rsid w:val="002E4ECA"/>
    <w:rsid w:val="002E4FF0"/>
    <w:rsid w:val="002E5249"/>
    <w:rsid w:val="002E55C8"/>
    <w:rsid w:val="002E55F1"/>
    <w:rsid w:val="002E56EB"/>
    <w:rsid w:val="002E5953"/>
    <w:rsid w:val="002E5ABA"/>
    <w:rsid w:val="002E5F2A"/>
    <w:rsid w:val="002E5F9B"/>
    <w:rsid w:val="002E618B"/>
    <w:rsid w:val="002E61DB"/>
    <w:rsid w:val="002E630B"/>
    <w:rsid w:val="002E65DC"/>
    <w:rsid w:val="002E6615"/>
    <w:rsid w:val="002E6750"/>
    <w:rsid w:val="002E6796"/>
    <w:rsid w:val="002E6888"/>
    <w:rsid w:val="002E6BA7"/>
    <w:rsid w:val="002E7192"/>
    <w:rsid w:val="002E724A"/>
    <w:rsid w:val="002E76DC"/>
    <w:rsid w:val="002E7E3C"/>
    <w:rsid w:val="002E7EAD"/>
    <w:rsid w:val="002F026B"/>
    <w:rsid w:val="002F0361"/>
    <w:rsid w:val="002F0394"/>
    <w:rsid w:val="002F0998"/>
    <w:rsid w:val="002F0A05"/>
    <w:rsid w:val="002F0BA1"/>
    <w:rsid w:val="002F1268"/>
    <w:rsid w:val="002F1405"/>
    <w:rsid w:val="002F14B0"/>
    <w:rsid w:val="002F1642"/>
    <w:rsid w:val="002F1791"/>
    <w:rsid w:val="002F187A"/>
    <w:rsid w:val="002F1A5F"/>
    <w:rsid w:val="002F1BF0"/>
    <w:rsid w:val="002F1CE1"/>
    <w:rsid w:val="002F2026"/>
    <w:rsid w:val="002F205B"/>
    <w:rsid w:val="002F2109"/>
    <w:rsid w:val="002F22FF"/>
    <w:rsid w:val="002F243E"/>
    <w:rsid w:val="002F24A1"/>
    <w:rsid w:val="002F2518"/>
    <w:rsid w:val="002F2A22"/>
    <w:rsid w:val="002F2EFC"/>
    <w:rsid w:val="002F3505"/>
    <w:rsid w:val="002F3897"/>
    <w:rsid w:val="002F3919"/>
    <w:rsid w:val="002F3A5F"/>
    <w:rsid w:val="002F3AC9"/>
    <w:rsid w:val="002F3C56"/>
    <w:rsid w:val="002F3E99"/>
    <w:rsid w:val="002F4127"/>
    <w:rsid w:val="002F433D"/>
    <w:rsid w:val="002F4B57"/>
    <w:rsid w:val="002F4BEB"/>
    <w:rsid w:val="002F4C8F"/>
    <w:rsid w:val="002F501B"/>
    <w:rsid w:val="002F511D"/>
    <w:rsid w:val="002F51BE"/>
    <w:rsid w:val="002F5216"/>
    <w:rsid w:val="002F57FF"/>
    <w:rsid w:val="002F5B51"/>
    <w:rsid w:val="002F5C74"/>
    <w:rsid w:val="002F5CF3"/>
    <w:rsid w:val="002F5D00"/>
    <w:rsid w:val="002F6116"/>
    <w:rsid w:val="002F65FC"/>
    <w:rsid w:val="002F6669"/>
    <w:rsid w:val="002F67B4"/>
    <w:rsid w:val="002F687B"/>
    <w:rsid w:val="002F68A0"/>
    <w:rsid w:val="002F6934"/>
    <w:rsid w:val="002F6CF9"/>
    <w:rsid w:val="002F723E"/>
    <w:rsid w:val="002F728E"/>
    <w:rsid w:val="002F748C"/>
    <w:rsid w:val="002F76D6"/>
    <w:rsid w:val="002F7774"/>
    <w:rsid w:val="002F7953"/>
    <w:rsid w:val="002F7A1A"/>
    <w:rsid w:val="002F7D33"/>
    <w:rsid w:val="002F7EC5"/>
    <w:rsid w:val="002F7F7B"/>
    <w:rsid w:val="00300088"/>
    <w:rsid w:val="003003F2"/>
    <w:rsid w:val="00300479"/>
    <w:rsid w:val="003004AB"/>
    <w:rsid w:val="003004B1"/>
    <w:rsid w:val="0030051A"/>
    <w:rsid w:val="0030064F"/>
    <w:rsid w:val="00300737"/>
    <w:rsid w:val="00300802"/>
    <w:rsid w:val="00300824"/>
    <w:rsid w:val="00300A23"/>
    <w:rsid w:val="00300D1B"/>
    <w:rsid w:val="00300D73"/>
    <w:rsid w:val="00300F65"/>
    <w:rsid w:val="00301069"/>
    <w:rsid w:val="0030119A"/>
    <w:rsid w:val="0030131F"/>
    <w:rsid w:val="00301481"/>
    <w:rsid w:val="0030160B"/>
    <w:rsid w:val="0030164C"/>
    <w:rsid w:val="00301983"/>
    <w:rsid w:val="00301D1D"/>
    <w:rsid w:val="00301D72"/>
    <w:rsid w:val="00301EFB"/>
    <w:rsid w:val="00301F91"/>
    <w:rsid w:val="003021A0"/>
    <w:rsid w:val="00302219"/>
    <w:rsid w:val="00302BA1"/>
    <w:rsid w:val="00302CBC"/>
    <w:rsid w:val="00302F96"/>
    <w:rsid w:val="00303024"/>
    <w:rsid w:val="00303157"/>
    <w:rsid w:val="003032D1"/>
    <w:rsid w:val="003035AF"/>
    <w:rsid w:val="003035E4"/>
    <w:rsid w:val="003037FD"/>
    <w:rsid w:val="0030394E"/>
    <w:rsid w:val="00303D84"/>
    <w:rsid w:val="00303FFF"/>
    <w:rsid w:val="003041D5"/>
    <w:rsid w:val="00304932"/>
    <w:rsid w:val="00304A5F"/>
    <w:rsid w:val="00304B27"/>
    <w:rsid w:val="00304CA6"/>
    <w:rsid w:val="00304F63"/>
    <w:rsid w:val="00304F65"/>
    <w:rsid w:val="0030505B"/>
    <w:rsid w:val="003050B8"/>
    <w:rsid w:val="0030536F"/>
    <w:rsid w:val="003057E0"/>
    <w:rsid w:val="00305949"/>
    <w:rsid w:val="00305BF4"/>
    <w:rsid w:val="00305D37"/>
    <w:rsid w:val="00305D91"/>
    <w:rsid w:val="00305EAF"/>
    <w:rsid w:val="00306105"/>
    <w:rsid w:val="0030621D"/>
    <w:rsid w:val="003064F3"/>
    <w:rsid w:val="00306B28"/>
    <w:rsid w:val="00306E6C"/>
    <w:rsid w:val="003077A1"/>
    <w:rsid w:val="003079F2"/>
    <w:rsid w:val="00307B22"/>
    <w:rsid w:val="00307E20"/>
    <w:rsid w:val="00310035"/>
    <w:rsid w:val="003101D9"/>
    <w:rsid w:val="003104DC"/>
    <w:rsid w:val="003105DC"/>
    <w:rsid w:val="003106E4"/>
    <w:rsid w:val="0031079B"/>
    <w:rsid w:val="00310BA3"/>
    <w:rsid w:val="00310C7B"/>
    <w:rsid w:val="00310E95"/>
    <w:rsid w:val="00311374"/>
    <w:rsid w:val="00311533"/>
    <w:rsid w:val="00311537"/>
    <w:rsid w:val="00311691"/>
    <w:rsid w:val="00311CDC"/>
    <w:rsid w:val="00311DEB"/>
    <w:rsid w:val="00312517"/>
    <w:rsid w:val="003125DB"/>
    <w:rsid w:val="0031264F"/>
    <w:rsid w:val="00312A19"/>
    <w:rsid w:val="00312BDC"/>
    <w:rsid w:val="00312D1E"/>
    <w:rsid w:val="00312D79"/>
    <w:rsid w:val="0031323D"/>
    <w:rsid w:val="003132D2"/>
    <w:rsid w:val="003133C3"/>
    <w:rsid w:val="003133D8"/>
    <w:rsid w:val="0031360A"/>
    <w:rsid w:val="00313DF5"/>
    <w:rsid w:val="0031401E"/>
    <w:rsid w:val="0031477F"/>
    <w:rsid w:val="0031486F"/>
    <w:rsid w:val="0031506D"/>
    <w:rsid w:val="00315120"/>
    <w:rsid w:val="00315169"/>
    <w:rsid w:val="00315193"/>
    <w:rsid w:val="0031529B"/>
    <w:rsid w:val="003152C6"/>
    <w:rsid w:val="00315408"/>
    <w:rsid w:val="00315AAB"/>
    <w:rsid w:val="00315ABA"/>
    <w:rsid w:val="00315E1A"/>
    <w:rsid w:val="00316049"/>
    <w:rsid w:val="00316676"/>
    <w:rsid w:val="003169CC"/>
    <w:rsid w:val="00316B0B"/>
    <w:rsid w:val="00316B1D"/>
    <w:rsid w:val="00316C5B"/>
    <w:rsid w:val="00316CCF"/>
    <w:rsid w:val="0031708A"/>
    <w:rsid w:val="00317101"/>
    <w:rsid w:val="00317257"/>
    <w:rsid w:val="00317517"/>
    <w:rsid w:val="00317581"/>
    <w:rsid w:val="003175CE"/>
    <w:rsid w:val="003175DB"/>
    <w:rsid w:val="00317666"/>
    <w:rsid w:val="003179CE"/>
    <w:rsid w:val="00320176"/>
    <w:rsid w:val="00320291"/>
    <w:rsid w:val="00320509"/>
    <w:rsid w:val="00320522"/>
    <w:rsid w:val="0032080A"/>
    <w:rsid w:val="003208C3"/>
    <w:rsid w:val="003208DB"/>
    <w:rsid w:val="003209F7"/>
    <w:rsid w:val="00320CAD"/>
    <w:rsid w:val="00320CC9"/>
    <w:rsid w:val="00320E1C"/>
    <w:rsid w:val="00320E8D"/>
    <w:rsid w:val="003213A0"/>
    <w:rsid w:val="0032143D"/>
    <w:rsid w:val="003214A0"/>
    <w:rsid w:val="003214F4"/>
    <w:rsid w:val="00321CB2"/>
    <w:rsid w:val="00321DA9"/>
    <w:rsid w:val="00321E23"/>
    <w:rsid w:val="00321E97"/>
    <w:rsid w:val="00321F14"/>
    <w:rsid w:val="00322382"/>
    <w:rsid w:val="0032240B"/>
    <w:rsid w:val="00322797"/>
    <w:rsid w:val="003227AF"/>
    <w:rsid w:val="00322B1C"/>
    <w:rsid w:val="00322DDF"/>
    <w:rsid w:val="00323010"/>
    <w:rsid w:val="003232D8"/>
    <w:rsid w:val="0032331A"/>
    <w:rsid w:val="003238BF"/>
    <w:rsid w:val="00323AB9"/>
    <w:rsid w:val="00323D54"/>
    <w:rsid w:val="003243F4"/>
    <w:rsid w:val="0032486A"/>
    <w:rsid w:val="00324988"/>
    <w:rsid w:val="00324A72"/>
    <w:rsid w:val="00324EBB"/>
    <w:rsid w:val="00325418"/>
    <w:rsid w:val="00325530"/>
    <w:rsid w:val="00325810"/>
    <w:rsid w:val="00325909"/>
    <w:rsid w:val="00326052"/>
    <w:rsid w:val="003263D2"/>
    <w:rsid w:val="003264B9"/>
    <w:rsid w:val="003269C6"/>
    <w:rsid w:val="00326B75"/>
    <w:rsid w:val="00326C5F"/>
    <w:rsid w:val="00326CA8"/>
    <w:rsid w:val="00327764"/>
    <w:rsid w:val="003278C0"/>
    <w:rsid w:val="00327BCE"/>
    <w:rsid w:val="00327EA8"/>
    <w:rsid w:val="00330193"/>
    <w:rsid w:val="003301A7"/>
    <w:rsid w:val="003301BA"/>
    <w:rsid w:val="003302A8"/>
    <w:rsid w:val="00330477"/>
    <w:rsid w:val="0033097B"/>
    <w:rsid w:val="00330DC9"/>
    <w:rsid w:val="00330DD5"/>
    <w:rsid w:val="00330EA1"/>
    <w:rsid w:val="00331110"/>
    <w:rsid w:val="0033159F"/>
    <w:rsid w:val="00331ABA"/>
    <w:rsid w:val="00331FDD"/>
    <w:rsid w:val="00332619"/>
    <w:rsid w:val="003327B7"/>
    <w:rsid w:val="00332B2C"/>
    <w:rsid w:val="00332B7C"/>
    <w:rsid w:val="00332C51"/>
    <w:rsid w:val="0033311C"/>
    <w:rsid w:val="0033344F"/>
    <w:rsid w:val="003335A7"/>
    <w:rsid w:val="003335CE"/>
    <w:rsid w:val="003336CC"/>
    <w:rsid w:val="00333A79"/>
    <w:rsid w:val="00333CA9"/>
    <w:rsid w:val="00333D85"/>
    <w:rsid w:val="00333F5A"/>
    <w:rsid w:val="00333FB5"/>
    <w:rsid w:val="00333FDE"/>
    <w:rsid w:val="003342EC"/>
    <w:rsid w:val="00334AA1"/>
    <w:rsid w:val="00335114"/>
    <w:rsid w:val="0033539A"/>
    <w:rsid w:val="003353B1"/>
    <w:rsid w:val="00335940"/>
    <w:rsid w:val="00335A04"/>
    <w:rsid w:val="00335A2D"/>
    <w:rsid w:val="00335D65"/>
    <w:rsid w:val="00335E4C"/>
    <w:rsid w:val="00335F0E"/>
    <w:rsid w:val="003364BF"/>
    <w:rsid w:val="00336533"/>
    <w:rsid w:val="00336665"/>
    <w:rsid w:val="003366AD"/>
    <w:rsid w:val="003367C1"/>
    <w:rsid w:val="00336854"/>
    <w:rsid w:val="00336AFE"/>
    <w:rsid w:val="00336BC3"/>
    <w:rsid w:val="00336C07"/>
    <w:rsid w:val="00336D38"/>
    <w:rsid w:val="00336D7B"/>
    <w:rsid w:val="00337291"/>
    <w:rsid w:val="00337355"/>
    <w:rsid w:val="00337953"/>
    <w:rsid w:val="00337B0E"/>
    <w:rsid w:val="00337C2D"/>
    <w:rsid w:val="0034003D"/>
    <w:rsid w:val="003401DF"/>
    <w:rsid w:val="003402E2"/>
    <w:rsid w:val="00340314"/>
    <w:rsid w:val="003405BA"/>
    <w:rsid w:val="0034076A"/>
    <w:rsid w:val="0034092F"/>
    <w:rsid w:val="00340C23"/>
    <w:rsid w:val="00340C94"/>
    <w:rsid w:val="00340F5D"/>
    <w:rsid w:val="00341047"/>
    <w:rsid w:val="003410C7"/>
    <w:rsid w:val="00341142"/>
    <w:rsid w:val="00341169"/>
    <w:rsid w:val="0034129B"/>
    <w:rsid w:val="0034137C"/>
    <w:rsid w:val="0034147B"/>
    <w:rsid w:val="0034187A"/>
    <w:rsid w:val="00341A70"/>
    <w:rsid w:val="00341BF0"/>
    <w:rsid w:val="00341F96"/>
    <w:rsid w:val="00342564"/>
    <w:rsid w:val="0034269A"/>
    <w:rsid w:val="00342C45"/>
    <w:rsid w:val="00342D8D"/>
    <w:rsid w:val="00342E93"/>
    <w:rsid w:val="00342FBF"/>
    <w:rsid w:val="00342FE3"/>
    <w:rsid w:val="003431C9"/>
    <w:rsid w:val="003432AB"/>
    <w:rsid w:val="0034348D"/>
    <w:rsid w:val="0034353D"/>
    <w:rsid w:val="003435B6"/>
    <w:rsid w:val="003436AE"/>
    <w:rsid w:val="00343867"/>
    <w:rsid w:val="00343A3B"/>
    <w:rsid w:val="00343B74"/>
    <w:rsid w:val="00343FD8"/>
    <w:rsid w:val="0034415D"/>
    <w:rsid w:val="00344352"/>
    <w:rsid w:val="0034435A"/>
    <w:rsid w:val="003443C1"/>
    <w:rsid w:val="0034446A"/>
    <w:rsid w:val="003444C2"/>
    <w:rsid w:val="0034462E"/>
    <w:rsid w:val="0034473B"/>
    <w:rsid w:val="00344939"/>
    <w:rsid w:val="00344B75"/>
    <w:rsid w:val="00344C5C"/>
    <w:rsid w:val="00344D1E"/>
    <w:rsid w:val="00344F4B"/>
    <w:rsid w:val="00344FE2"/>
    <w:rsid w:val="003452E5"/>
    <w:rsid w:val="00345492"/>
    <w:rsid w:val="00345894"/>
    <w:rsid w:val="00345924"/>
    <w:rsid w:val="0034595F"/>
    <w:rsid w:val="00345B50"/>
    <w:rsid w:val="00346125"/>
    <w:rsid w:val="00346135"/>
    <w:rsid w:val="00346532"/>
    <w:rsid w:val="003466D1"/>
    <w:rsid w:val="003467FF"/>
    <w:rsid w:val="00346C98"/>
    <w:rsid w:val="00346F94"/>
    <w:rsid w:val="00347044"/>
    <w:rsid w:val="00347075"/>
    <w:rsid w:val="00347149"/>
    <w:rsid w:val="00347536"/>
    <w:rsid w:val="00347E51"/>
    <w:rsid w:val="00347F65"/>
    <w:rsid w:val="00347F99"/>
    <w:rsid w:val="00350006"/>
    <w:rsid w:val="003500DC"/>
    <w:rsid w:val="0035011B"/>
    <w:rsid w:val="00350473"/>
    <w:rsid w:val="0035049A"/>
    <w:rsid w:val="003505B4"/>
    <w:rsid w:val="003506FA"/>
    <w:rsid w:val="0035079C"/>
    <w:rsid w:val="00350A57"/>
    <w:rsid w:val="00350BB4"/>
    <w:rsid w:val="00350BF9"/>
    <w:rsid w:val="00350C62"/>
    <w:rsid w:val="00350D60"/>
    <w:rsid w:val="00350DAE"/>
    <w:rsid w:val="00350DD0"/>
    <w:rsid w:val="00350E0B"/>
    <w:rsid w:val="00351155"/>
    <w:rsid w:val="00351242"/>
    <w:rsid w:val="0035132D"/>
    <w:rsid w:val="0035138A"/>
    <w:rsid w:val="003513F8"/>
    <w:rsid w:val="003517D7"/>
    <w:rsid w:val="0035209A"/>
    <w:rsid w:val="00352380"/>
    <w:rsid w:val="00352734"/>
    <w:rsid w:val="00352B04"/>
    <w:rsid w:val="00352E1B"/>
    <w:rsid w:val="00352EEB"/>
    <w:rsid w:val="00352FB0"/>
    <w:rsid w:val="00352FD7"/>
    <w:rsid w:val="00353167"/>
    <w:rsid w:val="00353589"/>
    <w:rsid w:val="003537E4"/>
    <w:rsid w:val="00353931"/>
    <w:rsid w:val="0035399C"/>
    <w:rsid w:val="00353BDA"/>
    <w:rsid w:val="00354243"/>
    <w:rsid w:val="00354375"/>
    <w:rsid w:val="00354653"/>
    <w:rsid w:val="0035467F"/>
    <w:rsid w:val="00354922"/>
    <w:rsid w:val="00354940"/>
    <w:rsid w:val="00354974"/>
    <w:rsid w:val="00354A6F"/>
    <w:rsid w:val="00354A96"/>
    <w:rsid w:val="00354C88"/>
    <w:rsid w:val="00354E44"/>
    <w:rsid w:val="003550DF"/>
    <w:rsid w:val="003555FE"/>
    <w:rsid w:val="00355625"/>
    <w:rsid w:val="00355A80"/>
    <w:rsid w:val="00355BFF"/>
    <w:rsid w:val="00355CA5"/>
    <w:rsid w:val="00356073"/>
    <w:rsid w:val="00356230"/>
    <w:rsid w:val="00356B89"/>
    <w:rsid w:val="00356C03"/>
    <w:rsid w:val="00356EE3"/>
    <w:rsid w:val="00356F87"/>
    <w:rsid w:val="00356FD4"/>
    <w:rsid w:val="003576FB"/>
    <w:rsid w:val="003577B3"/>
    <w:rsid w:val="00360044"/>
    <w:rsid w:val="0036014F"/>
    <w:rsid w:val="0036135C"/>
    <w:rsid w:val="00361562"/>
    <w:rsid w:val="00361C5C"/>
    <w:rsid w:val="00361D9B"/>
    <w:rsid w:val="00361E77"/>
    <w:rsid w:val="00362367"/>
    <w:rsid w:val="003624F4"/>
    <w:rsid w:val="00362651"/>
    <w:rsid w:val="00362784"/>
    <w:rsid w:val="00362C73"/>
    <w:rsid w:val="00362DDE"/>
    <w:rsid w:val="003630DD"/>
    <w:rsid w:val="0036323B"/>
    <w:rsid w:val="00363387"/>
    <w:rsid w:val="003633C9"/>
    <w:rsid w:val="0036342F"/>
    <w:rsid w:val="00363570"/>
    <w:rsid w:val="00363742"/>
    <w:rsid w:val="003637C7"/>
    <w:rsid w:val="003642D6"/>
    <w:rsid w:val="00364655"/>
    <w:rsid w:val="003648EA"/>
    <w:rsid w:val="00364990"/>
    <w:rsid w:val="00364A25"/>
    <w:rsid w:val="00364AAF"/>
    <w:rsid w:val="00364BD2"/>
    <w:rsid w:val="00364E30"/>
    <w:rsid w:val="00365084"/>
    <w:rsid w:val="00365187"/>
    <w:rsid w:val="00365817"/>
    <w:rsid w:val="00365C48"/>
    <w:rsid w:val="00365C70"/>
    <w:rsid w:val="00366204"/>
    <w:rsid w:val="003663D5"/>
    <w:rsid w:val="0036644E"/>
    <w:rsid w:val="003665D9"/>
    <w:rsid w:val="0036662F"/>
    <w:rsid w:val="003666DE"/>
    <w:rsid w:val="003667CD"/>
    <w:rsid w:val="00366ECD"/>
    <w:rsid w:val="003675E3"/>
    <w:rsid w:val="0036778A"/>
    <w:rsid w:val="00367888"/>
    <w:rsid w:val="00367C5B"/>
    <w:rsid w:val="00367CD6"/>
    <w:rsid w:val="00367DD4"/>
    <w:rsid w:val="00367FF5"/>
    <w:rsid w:val="003702F3"/>
    <w:rsid w:val="0037097F"/>
    <w:rsid w:val="00370A00"/>
    <w:rsid w:val="00370E76"/>
    <w:rsid w:val="00370EBC"/>
    <w:rsid w:val="003711EB"/>
    <w:rsid w:val="003711FA"/>
    <w:rsid w:val="0037156B"/>
    <w:rsid w:val="0037163D"/>
    <w:rsid w:val="00371AAF"/>
    <w:rsid w:val="0037212E"/>
    <w:rsid w:val="00372371"/>
    <w:rsid w:val="0037259F"/>
    <w:rsid w:val="00372779"/>
    <w:rsid w:val="003727B0"/>
    <w:rsid w:val="0037284D"/>
    <w:rsid w:val="003728C3"/>
    <w:rsid w:val="0037291A"/>
    <w:rsid w:val="00372B11"/>
    <w:rsid w:val="00372C0F"/>
    <w:rsid w:val="00372C3C"/>
    <w:rsid w:val="00372E88"/>
    <w:rsid w:val="00373191"/>
    <w:rsid w:val="00373438"/>
    <w:rsid w:val="00373471"/>
    <w:rsid w:val="003736B9"/>
    <w:rsid w:val="003739AB"/>
    <w:rsid w:val="00373A0C"/>
    <w:rsid w:val="00373FA0"/>
    <w:rsid w:val="00374E86"/>
    <w:rsid w:val="00374EC9"/>
    <w:rsid w:val="00375171"/>
    <w:rsid w:val="003753BE"/>
    <w:rsid w:val="0037559B"/>
    <w:rsid w:val="003756D7"/>
    <w:rsid w:val="003757D6"/>
    <w:rsid w:val="00375F46"/>
    <w:rsid w:val="003761BC"/>
    <w:rsid w:val="00376279"/>
    <w:rsid w:val="003763AE"/>
    <w:rsid w:val="003764D8"/>
    <w:rsid w:val="003768A1"/>
    <w:rsid w:val="00376AD0"/>
    <w:rsid w:val="00376BFE"/>
    <w:rsid w:val="003774DF"/>
    <w:rsid w:val="00377B26"/>
    <w:rsid w:val="00377C06"/>
    <w:rsid w:val="00377DE0"/>
    <w:rsid w:val="00377FAF"/>
    <w:rsid w:val="00380091"/>
    <w:rsid w:val="0038063E"/>
    <w:rsid w:val="0038082E"/>
    <w:rsid w:val="00380A50"/>
    <w:rsid w:val="00380C46"/>
    <w:rsid w:val="00380E7D"/>
    <w:rsid w:val="00380FB3"/>
    <w:rsid w:val="00380FD2"/>
    <w:rsid w:val="003810C8"/>
    <w:rsid w:val="00381D53"/>
    <w:rsid w:val="0038209F"/>
    <w:rsid w:val="0038210C"/>
    <w:rsid w:val="00382360"/>
    <w:rsid w:val="003824B3"/>
    <w:rsid w:val="00382861"/>
    <w:rsid w:val="003829D2"/>
    <w:rsid w:val="003829D3"/>
    <w:rsid w:val="00382C79"/>
    <w:rsid w:val="00383437"/>
    <w:rsid w:val="003835F7"/>
    <w:rsid w:val="003839E7"/>
    <w:rsid w:val="00383F0C"/>
    <w:rsid w:val="00384433"/>
    <w:rsid w:val="00384692"/>
    <w:rsid w:val="0038492F"/>
    <w:rsid w:val="0038498E"/>
    <w:rsid w:val="00384C9C"/>
    <w:rsid w:val="00384D5B"/>
    <w:rsid w:val="00384EF2"/>
    <w:rsid w:val="003850DB"/>
    <w:rsid w:val="0038526A"/>
    <w:rsid w:val="003852B5"/>
    <w:rsid w:val="003853E3"/>
    <w:rsid w:val="00385514"/>
    <w:rsid w:val="0038566C"/>
    <w:rsid w:val="00385970"/>
    <w:rsid w:val="00385D41"/>
    <w:rsid w:val="003860C3"/>
    <w:rsid w:val="0038625E"/>
    <w:rsid w:val="00386275"/>
    <w:rsid w:val="00386351"/>
    <w:rsid w:val="00386532"/>
    <w:rsid w:val="00386A25"/>
    <w:rsid w:val="00386C70"/>
    <w:rsid w:val="00386E6C"/>
    <w:rsid w:val="00387307"/>
    <w:rsid w:val="00387589"/>
    <w:rsid w:val="003876C0"/>
    <w:rsid w:val="003878E5"/>
    <w:rsid w:val="00387C34"/>
    <w:rsid w:val="00387C39"/>
    <w:rsid w:val="00387D83"/>
    <w:rsid w:val="00387F90"/>
    <w:rsid w:val="00390092"/>
    <w:rsid w:val="003901F9"/>
    <w:rsid w:val="003903C7"/>
    <w:rsid w:val="003903F3"/>
    <w:rsid w:val="00390475"/>
    <w:rsid w:val="003905A0"/>
    <w:rsid w:val="003905BD"/>
    <w:rsid w:val="003908F5"/>
    <w:rsid w:val="00390C01"/>
    <w:rsid w:val="00390CE2"/>
    <w:rsid w:val="00390D60"/>
    <w:rsid w:val="00390E01"/>
    <w:rsid w:val="003912D0"/>
    <w:rsid w:val="00391CCB"/>
    <w:rsid w:val="00391FDF"/>
    <w:rsid w:val="003925E3"/>
    <w:rsid w:val="00392707"/>
    <w:rsid w:val="0039272B"/>
    <w:rsid w:val="0039290D"/>
    <w:rsid w:val="00392940"/>
    <w:rsid w:val="003929B7"/>
    <w:rsid w:val="00393237"/>
    <w:rsid w:val="0039379E"/>
    <w:rsid w:val="00393C4C"/>
    <w:rsid w:val="00393E1D"/>
    <w:rsid w:val="0039409D"/>
    <w:rsid w:val="0039413A"/>
    <w:rsid w:val="003941D9"/>
    <w:rsid w:val="003949AB"/>
    <w:rsid w:val="00394A35"/>
    <w:rsid w:val="00394ABC"/>
    <w:rsid w:val="00394AE6"/>
    <w:rsid w:val="00394CFD"/>
    <w:rsid w:val="00394EC2"/>
    <w:rsid w:val="00394FA3"/>
    <w:rsid w:val="003953ED"/>
    <w:rsid w:val="003956D9"/>
    <w:rsid w:val="00395F13"/>
    <w:rsid w:val="003961A1"/>
    <w:rsid w:val="003962C5"/>
    <w:rsid w:val="00396592"/>
    <w:rsid w:val="0039668B"/>
    <w:rsid w:val="003966F9"/>
    <w:rsid w:val="00396700"/>
    <w:rsid w:val="00396876"/>
    <w:rsid w:val="00396A6A"/>
    <w:rsid w:val="0039712D"/>
    <w:rsid w:val="0039717E"/>
    <w:rsid w:val="00397188"/>
    <w:rsid w:val="00397194"/>
    <w:rsid w:val="003974E7"/>
    <w:rsid w:val="003975D4"/>
    <w:rsid w:val="0039764C"/>
    <w:rsid w:val="00397A04"/>
    <w:rsid w:val="00397B29"/>
    <w:rsid w:val="00397D51"/>
    <w:rsid w:val="00397D65"/>
    <w:rsid w:val="00397FA4"/>
    <w:rsid w:val="00397FBC"/>
    <w:rsid w:val="003A027C"/>
    <w:rsid w:val="003A0501"/>
    <w:rsid w:val="003A084E"/>
    <w:rsid w:val="003A0948"/>
    <w:rsid w:val="003A0E57"/>
    <w:rsid w:val="003A10E0"/>
    <w:rsid w:val="003A1539"/>
    <w:rsid w:val="003A1625"/>
    <w:rsid w:val="003A1A35"/>
    <w:rsid w:val="003A1B71"/>
    <w:rsid w:val="003A1E51"/>
    <w:rsid w:val="003A1F9D"/>
    <w:rsid w:val="003A2C9A"/>
    <w:rsid w:val="003A2DD1"/>
    <w:rsid w:val="003A33F0"/>
    <w:rsid w:val="003A34F1"/>
    <w:rsid w:val="003A3B1C"/>
    <w:rsid w:val="003A3EC2"/>
    <w:rsid w:val="003A3EFF"/>
    <w:rsid w:val="003A3F4D"/>
    <w:rsid w:val="003A4188"/>
    <w:rsid w:val="003A43DC"/>
    <w:rsid w:val="003A4422"/>
    <w:rsid w:val="003A467E"/>
    <w:rsid w:val="003A4DA9"/>
    <w:rsid w:val="003A4E41"/>
    <w:rsid w:val="003A5234"/>
    <w:rsid w:val="003A52AA"/>
    <w:rsid w:val="003A5322"/>
    <w:rsid w:val="003A5494"/>
    <w:rsid w:val="003A549C"/>
    <w:rsid w:val="003A54CD"/>
    <w:rsid w:val="003A5642"/>
    <w:rsid w:val="003A57EE"/>
    <w:rsid w:val="003A599D"/>
    <w:rsid w:val="003A59D0"/>
    <w:rsid w:val="003A5AEB"/>
    <w:rsid w:val="003A5AF7"/>
    <w:rsid w:val="003A61BF"/>
    <w:rsid w:val="003A62A0"/>
    <w:rsid w:val="003A6466"/>
    <w:rsid w:val="003A696E"/>
    <w:rsid w:val="003A6975"/>
    <w:rsid w:val="003A6B11"/>
    <w:rsid w:val="003A6DF3"/>
    <w:rsid w:val="003A6F3A"/>
    <w:rsid w:val="003A6F4A"/>
    <w:rsid w:val="003A7384"/>
    <w:rsid w:val="003A73E0"/>
    <w:rsid w:val="003A77D0"/>
    <w:rsid w:val="003A798B"/>
    <w:rsid w:val="003A7A20"/>
    <w:rsid w:val="003A7AE1"/>
    <w:rsid w:val="003A7E9D"/>
    <w:rsid w:val="003A7F4D"/>
    <w:rsid w:val="003B01A2"/>
    <w:rsid w:val="003B03D3"/>
    <w:rsid w:val="003B055F"/>
    <w:rsid w:val="003B07DD"/>
    <w:rsid w:val="003B083B"/>
    <w:rsid w:val="003B0B10"/>
    <w:rsid w:val="003B0B2F"/>
    <w:rsid w:val="003B0DB8"/>
    <w:rsid w:val="003B1108"/>
    <w:rsid w:val="003B11B2"/>
    <w:rsid w:val="003B1238"/>
    <w:rsid w:val="003B15A9"/>
    <w:rsid w:val="003B16F8"/>
    <w:rsid w:val="003B1A8E"/>
    <w:rsid w:val="003B1FA9"/>
    <w:rsid w:val="003B20DE"/>
    <w:rsid w:val="003B28BF"/>
    <w:rsid w:val="003B28FE"/>
    <w:rsid w:val="003B30D4"/>
    <w:rsid w:val="003B34B5"/>
    <w:rsid w:val="003B3819"/>
    <w:rsid w:val="003B3828"/>
    <w:rsid w:val="003B3C16"/>
    <w:rsid w:val="003B3E9F"/>
    <w:rsid w:val="003B3F52"/>
    <w:rsid w:val="003B4138"/>
    <w:rsid w:val="003B4235"/>
    <w:rsid w:val="003B4BEB"/>
    <w:rsid w:val="003B4EE9"/>
    <w:rsid w:val="003B53BA"/>
    <w:rsid w:val="003B53EA"/>
    <w:rsid w:val="003B5BD6"/>
    <w:rsid w:val="003B5F26"/>
    <w:rsid w:val="003B6257"/>
    <w:rsid w:val="003B659E"/>
    <w:rsid w:val="003B6941"/>
    <w:rsid w:val="003B6C15"/>
    <w:rsid w:val="003B6C16"/>
    <w:rsid w:val="003B6CD1"/>
    <w:rsid w:val="003B6E8F"/>
    <w:rsid w:val="003B74D3"/>
    <w:rsid w:val="003B74EC"/>
    <w:rsid w:val="003B7955"/>
    <w:rsid w:val="003B79FB"/>
    <w:rsid w:val="003B7EDC"/>
    <w:rsid w:val="003B7F09"/>
    <w:rsid w:val="003C01EA"/>
    <w:rsid w:val="003C03C2"/>
    <w:rsid w:val="003C03EF"/>
    <w:rsid w:val="003C0952"/>
    <w:rsid w:val="003C0A2E"/>
    <w:rsid w:val="003C0B39"/>
    <w:rsid w:val="003C12ED"/>
    <w:rsid w:val="003C1346"/>
    <w:rsid w:val="003C148A"/>
    <w:rsid w:val="003C1A2A"/>
    <w:rsid w:val="003C1C86"/>
    <w:rsid w:val="003C20A6"/>
    <w:rsid w:val="003C20C5"/>
    <w:rsid w:val="003C226F"/>
    <w:rsid w:val="003C22A2"/>
    <w:rsid w:val="003C2499"/>
    <w:rsid w:val="003C24CF"/>
    <w:rsid w:val="003C2595"/>
    <w:rsid w:val="003C25FE"/>
    <w:rsid w:val="003C2927"/>
    <w:rsid w:val="003C2A25"/>
    <w:rsid w:val="003C2F03"/>
    <w:rsid w:val="003C3013"/>
    <w:rsid w:val="003C30FF"/>
    <w:rsid w:val="003C3429"/>
    <w:rsid w:val="003C364C"/>
    <w:rsid w:val="003C3865"/>
    <w:rsid w:val="003C3904"/>
    <w:rsid w:val="003C3A21"/>
    <w:rsid w:val="003C3DCA"/>
    <w:rsid w:val="003C3EAF"/>
    <w:rsid w:val="003C3FAB"/>
    <w:rsid w:val="003C40B0"/>
    <w:rsid w:val="003C4147"/>
    <w:rsid w:val="003C4201"/>
    <w:rsid w:val="003C42E5"/>
    <w:rsid w:val="003C4352"/>
    <w:rsid w:val="003C4721"/>
    <w:rsid w:val="003C4D51"/>
    <w:rsid w:val="003C50F7"/>
    <w:rsid w:val="003C5165"/>
    <w:rsid w:val="003C51C7"/>
    <w:rsid w:val="003C51CE"/>
    <w:rsid w:val="003C51F5"/>
    <w:rsid w:val="003C54D3"/>
    <w:rsid w:val="003C54F5"/>
    <w:rsid w:val="003C5B37"/>
    <w:rsid w:val="003C5C9E"/>
    <w:rsid w:val="003C5FDD"/>
    <w:rsid w:val="003C6002"/>
    <w:rsid w:val="003C6237"/>
    <w:rsid w:val="003C68D1"/>
    <w:rsid w:val="003C6977"/>
    <w:rsid w:val="003C6DA7"/>
    <w:rsid w:val="003C70D6"/>
    <w:rsid w:val="003C762C"/>
    <w:rsid w:val="003C7C2F"/>
    <w:rsid w:val="003D02AA"/>
    <w:rsid w:val="003D0397"/>
    <w:rsid w:val="003D0501"/>
    <w:rsid w:val="003D0AF9"/>
    <w:rsid w:val="003D0C9A"/>
    <w:rsid w:val="003D0CA0"/>
    <w:rsid w:val="003D0E1D"/>
    <w:rsid w:val="003D0FA5"/>
    <w:rsid w:val="003D1411"/>
    <w:rsid w:val="003D146D"/>
    <w:rsid w:val="003D150C"/>
    <w:rsid w:val="003D173F"/>
    <w:rsid w:val="003D2E76"/>
    <w:rsid w:val="003D3426"/>
    <w:rsid w:val="003D34CA"/>
    <w:rsid w:val="003D3522"/>
    <w:rsid w:val="003D3682"/>
    <w:rsid w:val="003D36F5"/>
    <w:rsid w:val="003D3992"/>
    <w:rsid w:val="003D3C83"/>
    <w:rsid w:val="003D3E8F"/>
    <w:rsid w:val="003D4241"/>
    <w:rsid w:val="003D428D"/>
    <w:rsid w:val="003D43E5"/>
    <w:rsid w:val="003D466C"/>
    <w:rsid w:val="003D4AD6"/>
    <w:rsid w:val="003D4AFE"/>
    <w:rsid w:val="003D4D7C"/>
    <w:rsid w:val="003D4E1D"/>
    <w:rsid w:val="003D4E3B"/>
    <w:rsid w:val="003D4F30"/>
    <w:rsid w:val="003D5325"/>
    <w:rsid w:val="003D5424"/>
    <w:rsid w:val="003D5525"/>
    <w:rsid w:val="003D55F2"/>
    <w:rsid w:val="003D56CE"/>
    <w:rsid w:val="003D58AB"/>
    <w:rsid w:val="003D5B88"/>
    <w:rsid w:val="003D60F6"/>
    <w:rsid w:val="003D6112"/>
    <w:rsid w:val="003D62C6"/>
    <w:rsid w:val="003D65FB"/>
    <w:rsid w:val="003D66BD"/>
    <w:rsid w:val="003D6832"/>
    <w:rsid w:val="003D6865"/>
    <w:rsid w:val="003D686C"/>
    <w:rsid w:val="003D691B"/>
    <w:rsid w:val="003D6ADA"/>
    <w:rsid w:val="003D6C79"/>
    <w:rsid w:val="003D6EFB"/>
    <w:rsid w:val="003D70D1"/>
    <w:rsid w:val="003D7505"/>
    <w:rsid w:val="003D7737"/>
    <w:rsid w:val="003D7A69"/>
    <w:rsid w:val="003D7E5B"/>
    <w:rsid w:val="003E012D"/>
    <w:rsid w:val="003E01A8"/>
    <w:rsid w:val="003E0230"/>
    <w:rsid w:val="003E0561"/>
    <w:rsid w:val="003E05F0"/>
    <w:rsid w:val="003E0941"/>
    <w:rsid w:val="003E0E26"/>
    <w:rsid w:val="003E0EC2"/>
    <w:rsid w:val="003E181F"/>
    <w:rsid w:val="003E2183"/>
    <w:rsid w:val="003E2745"/>
    <w:rsid w:val="003E2A26"/>
    <w:rsid w:val="003E2A33"/>
    <w:rsid w:val="003E2AB9"/>
    <w:rsid w:val="003E30E0"/>
    <w:rsid w:val="003E33AD"/>
    <w:rsid w:val="003E3480"/>
    <w:rsid w:val="003E37A2"/>
    <w:rsid w:val="003E3918"/>
    <w:rsid w:val="003E395C"/>
    <w:rsid w:val="003E3A48"/>
    <w:rsid w:val="003E3AE0"/>
    <w:rsid w:val="003E3B5F"/>
    <w:rsid w:val="003E3BAD"/>
    <w:rsid w:val="003E3DDE"/>
    <w:rsid w:val="003E3ED6"/>
    <w:rsid w:val="003E400D"/>
    <w:rsid w:val="003E45EF"/>
    <w:rsid w:val="003E4614"/>
    <w:rsid w:val="003E4666"/>
    <w:rsid w:val="003E46E9"/>
    <w:rsid w:val="003E486E"/>
    <w:rsid w:val="003E4B5E"/>
    <w:rsid w:val="003E4F0B"/>
    <w:rsid w:val="003E5364"/>
    <w:rsid w:val="003E543B"/>
    <w:rsid w:val="003E5509"/>
    <w:rsid w:val="003E55AD"/>
    <w:rsid w:val="003E59DC"/>
    <w:rsid w:val="003E5A32"/>
    <w:rsid w:val="003E5A4B"/>
    <w:rsid w:val="003E5D5B"/>
    <w:rsid w:val="003E609D"/>
    <w:rsid w:val="003E60F4"/>
    <w:rsid w:val="003E638B"/>
    <w:rsid w:val="003E6704"/>
    <w:rsid w:val="003E6782"/>
    <w:rsid w:val="003E6831"/>
    <w:rsid w:val="003E6A0B"/>
    <w:rsid w:val="003E6BDF"/>
    <w:rsid w:val="003E6E3D"/>
    <w:rsid w:val="003E6F7E"/>
    <w:rsid w:val="003E756C"/>
    <w:rsid w:val="003E75BD"/>
    <w:rsid w:val="003E78DB"/>
    <w:rsid w:val="003E7A06"/>
    <w:rsid w:val="003E7C3D"/>
    <w:rsid w:val="003E7CE7"/>
    <w:rsid w:val="003F02D3"/>
    <w:rsid w:val="003F0429"/>
    <w:rsid w:val="003F0620"/>
    <w:rsid w:val="003F0626"/>
    <w:rsid w:val="003F0638"/>
    <w:rsid w:val="003F0765"/>
    <w:rsid w:val="003F0BAD"/>
    <w:rsid w:val="003F11B2"/>
    <w:rsid w:val="003F11ED"/>
    <w:rsid w:val="003F161F"/>
    <w:rsid w:val="003F1801"/>
    <w:rsid w:val="003F1A52"/>
    <w:rsid w:val="003F1D1E"/>
    <w:rsid w:val="003F1D24"/>
    <w:rsid w:val="003F1E97"/>
    <w:rsid w:val="003F2433"/>
    <w:rsid w:val="003F2511"/>
    <w:rsid w:val="003F260A"/>
    <w:rsid w:val="003F2684"/>
    <w:rsid w:val="003F26DB"/>
    <w:rsid w:val="003F2800"/>
    <w:rsid w:val="003F282A"/>
    <w:rsid w:val="003F2B40"/>
    <w:rsid w:val="003F2BC5"/>
    <w:rsid w:val="003F2C7D"/>
    <w:rsid w:val="003F36BB"/>
    <w:rsid w:val="003F487D"/>
    <w:rsid w:val="003F4D5A"/>
    <w:rsid w:val="003F4E85"/>
    <w:rsid w:val="003F4FF6"/>
    <w:rsid w:val="003F510F"/>
    <w:rsid w:val="003F5143"/>
    <w:rsid w:val="003F51A7"/>
    <w:rsid w:val="003F548E"/>
    <w:rsid w:val="003F587D"/>
    <w:rsid w:val="003F5940"/>
    <w:rsid w:val="003F5A59"/>
    <w:rsid w:val="003F5A9F"/>
    <w:rsid w:val="003F5B05"/>
    <w:rsid w:val="003F5F63"/>
    <w:rsid w:val="003F6209"/>
    <w:rsid w:val="003F63B5"/>
    <w:rsid w:val="003F65D0"/>
    <w:rsid w:val="003F6699"/>
    <w:rsid w:val="003F69A0"/>
    <w:rsid w:val="003F6F93"/>
    <w:rsid w:val="003F70BA"/>
    <w:rsid w:val="003F70DD"/>
    <w:rsid w:val="003F732F"/>
    <w:rsid w:val="003F76C7"/>
    <w:rsid w:val="003F77FE"/>
    <w:rsid w:val="003F78A8"/>
    <w:rsid w:val="003F78AE"/>
    <w:rsid w:val="003F7E5F"/>
    <w:rsid w:val="004001FB"/>
    <w:rsid w:val="004003A6"/>
    <w:rsid w:val="004005B4"/>
    <w:rsid w:val="0040088C"/>
    <w:rsid w:val="00400A6C"/>
    <w:rsid w:val="00400F70"/>
    <w:rsid w:val="004010D2"/>
    <w:rsid w:val="00401316"/>
    <w:rsid w:val="004017D9"/>
    <w:rsid w:val="00401CBE"/>
    <w:rsid w:val="004020AD"/>
    <w:rsid w:val="00402450"/>
    <w:rsid w:val="004026B6"/>
    <w:rsid w:val="004026D8"/>
    <w:rsid w:val="00402B67"/>
    <w:rsid w:val="00402CAD"/>
    <w:rsid w:val="0040305C"/>
    <w:rsid w:val="0040391B"/>
    <w:rsid w:val="00403FAD"/>
    <w:rsid w:val="004043D1"/>
    <w:rsid w:val="0040462F"/>
    <w:rsid w:val="0040528C"/>
    <w:rsid w:val="004054BA"/>
    <w:rsid w:val="00405675"/>
    <w:rsid w:val="0040580F"/>
    <w:rsid w:val="00405813"/>
    <w:rsid w:val="00405A3A"/>
    <w:rsid w:val="00405B94"/>
    <w:rsid w:val="00405FDB"/>
    <w:rsid w:val="004060C9"/>
    <w:rsid w:val="004060F0"/>
    <w:rsid w:val="004064ED"/>
    <w:rsid w:val="004066B4"/>
    <w:rsid w:val="0040676C"/>
    <w:rsid w:val="00406DCD"/>
    <w:rsid w:val="004072B5"/>
    <w:rsid w:val="00407732"/>
    <w:rsid w:val="00407F43"/>
    <w:rsid w:val="004103BE"/>
    <w:rsid w:val="00410457"/>
    <w:rsid w:val="0041083B"/>
    <w:rsid w:val="00410ADD"/>
    <w:rsid w:val="00410C1A"/>
    <w:rsid w:val="00410FCB"/>
    <w:rsid w:val="00411046"/>
    <w:rsid w:val="00411448"/>
    <w:rsid w:val="00411B56"/>
    <w:rsid w:val="00411B7E"/>
    <w:rsid w:val="00411BA0"/>
    <w:rsid w:val="00411BC7"/>
    <w:rsid w:val="00411FD1"/>
    <w:rsid w:val="00412390"/>
    <w:rsid w:val="00412E32"/>
    <w:rsid w:val="004130C5"/>
    <w:rsid w:val="004130D8"/>
    <w:rsid w:val="004133DA"/>
    <w:rsid w:val="004133FF"/>
    <w:rsid w:val="0041361F"/>
    <w:rsid w:val="00413988"/>
    <w:rsid w:val="00413B37"/>
    <w:rsid w:val="00413D72"/>
    <w:rsid w:val="00413DC3"/>
    <w:rsid w:val="004142A2"/>
    <w:rsid w:val="004143D5"/>
    <w:rsid w:val="00414926"/>
    <w:rsid w:val="00414E3F"/>
    <w:rsid w:val="00415051"/>
    <w:rsid w:val="00415513"/>
    <w:rsid w:val="00415574"/>
    <w:rsid w:val="004155AC"/>
    <w:rsid w:val="004155C5"/>
    <w:rsid w:val="00415628"/>
    <w:rsid w:val="00415781"/>
    <w:rsid w:val="00415904"/>
    <w:rsid w:val="004159B0"/>
    <w:rsid w:val="00415B3D"/>
    <w:rsid w:val="00415C5F"/>
    <w:rsid w:val="00416044"/>
    <w:rsid w:val="0041634E"/>
    <w:rsid w:val="00416794"/>
    <w:rsid w:val="00416C9F"/>
    <w:rsid w:val="00416F4A"/>
    <w:rsid w:val="00416FEC"/>
    <w:rsid w:val="004173D9"/>
    <w:rsid w:val="004174A1"/>
    <w:rsid w:val="004175D2"/>
    <w:rsid w:val="004178DD"/>
    <w:rsid w:val="0041791B"/>
    <w:rsid w:val="00417A23"/>
    <w:rsid w:val="00417BDE"/>
    <w:rsid w:val="00417BEB"/>
    <w:rsid w:val="00417CA2"/>
    <w:rsid w:val="0042010B"/>
    <w:rsid w:val="004205AC"/>
    <w:rsid w:val="004205FB"/>
    <w:rsid w:val="00421096"/>
    <w:rsid w:val="004211E2"/>
    <w:rsid w:val="004214E9"/>
    <w:rsid w:val="0042151B"/>
    <w:rsid w:val="00421605"/>
    <w:rsid w:val="00421821"/>
    <w:rsid w:val="00421B22"/>
    <w:rsid w:val="00421B82"/>
    <w:rsid w:val="00421D9B"/>
    <w:rsid w:val="00421DDE"/>
    <w:rsid w:val="00421FB0"/>
    <w:rsid w:val="00422411"/>
    <w:rsid w:val="00422689"/>
    <w:rsid w:val="004227AD"/>
    <w:rsid w:val="00422944"/>
    <w:rsid w:val="00422C16"/>
    <w:rsid w:val="00422C40"/>
    <w:rsid w:val="00422C5A"/>
    <w:rsid w:val="0042343D"/>
    <w:rsid w:val="004235AB"/>
    <w:rsid w:val="004235B9"/>
    <w:rsid w:val="00423618"/>
    <w:rsid w:val="004238CA"/>
    <w:rsid w:val="004239FD"/>
    <w:rsid w:val="00423AE6"/>
    <w:rsid w:val="00423BF0"/>
    <w:rsid w:val="00423D15"/>
    <w:rsid w:val="00423E3B"/>
    <w:rsid w:val="0042441F"/>
    <w:rsid w:val="0042467D"/>
    <w:rsid w:val="00424828"/>
    <w:rsid w:val="00424AA4"/>
    <w:rsid w:val="00424AE6"/>
    <w:rsid w:val="004253A0"/>
    <w:rsid w:val="004253D9"/>
    <w:rsid w:val="00425475"/>
    <w:rsid w:val="004254DA"/>
    <w:rsid w:val="0042559A"/>
    <w:rsid w:val="004258AD"/>
    <w:rsid w:val="004258C0"/>
    <w:rsid w:val="004258C5"/>
    <w:rsid w:val="004258DB"/>
    <w:rsid w:val="00425949"/>
    <w:rsid w:val="00425AD1"/>
    <w:rsid w:val="00425F9A"/>
    <w:rsid w:val="0042625E"/>
    <w:rsid w:val="004263CE"/>
    <w:rsid w:val="004265EB"/>
    <w:rsid w:val="004266DE"/>
    <w:rsid w:val="00426795"/>
    <w:rsid w:val="00426826"/>
    <w:rsid w:val="00426BCF"/>
    <w:rsid w:val="00426CBE"/>
    <w:rsid w:val="00426EF9"/>
    <w:rsid w:val="00426FF9"/>
    <w:rsid w:val="004276CB"/>
    <w:rsid w:val="00427789"/>
    <w:rsid w:val="004277D6"/>
    <w:rsid w:val="0042789F"/>
    <w:rsid w:val="004278EE"/>
    <w:rsid w:val="00427A60"/>
    <w:rsid w:val="00427BDF"/>
    <w:rsid w:val="00430026"/>
    <w:rsid w:val="004304D5"/>
    <w:rsid w:val="00430845"/>
    <w:rsid w:val="004308F8"/>
    <w:rsid w:val="0043094F"/>
    <w:rsid w:val="00430A56"/>
    <w:rsid w:val="00430D82"/>
    <w:rsid w:val="00430D83"/>
    <w:rsid w:val="00431052"/>
    <w:rsid w:val="004315FB"/>
    <w:rsid w:val="004316FD"/>
    <w:rsid w:val="004318DA"/>
    <w:rsid w:val="00431A39"/>
    <w:rsid w:val="00431AF2"/>
    <w:rsid w:val="00431EAC"/>
    <w:rsid w:val="0043231A"/>
    <w:rsid w:val="0043244F"/>
    <w:rsid w:val="00432629"/>
    <w:rsid w:val="00432640"/>
    <w:rsid w:val="00432A17"/>
    <w:rsid w:val="004331D6"/>
    <w:rsid w:val="00433950"/>
    <w:rsid w:val="00433CF4"/>
    <w:rsid w:val="00433EA1"/>
    <w:rsid w:val="00433F06"/>
    <w:rsid w:val="00433F9D"/>
    <w:rsid w:val="00434081"/>
    <w:rsid w:val="004343E8"/>
    <w:rsid w:val="00434927"/>
    <w:rsid w:val="00434B7D"/>
    <w:rsid w:val="00434CB4"/>
    <w:rsid w:val="00434D9A"/>
    <w:rsid w:val="00434F62"/>
    <w:rsid w:val="00435173"/>
    <w:rsid w:val="004351EA"/>
    <w:rsid w:val="004357DA"/>
    <w:rsid w:val="00435BCA"/>
    <w:rsid w:val="00435C62"/>
    <w:rsid w:val="0043615A"/>
    <w:rsid w:val="00436376"/>
    <w:rsid w:val="004365A6"/>
    <w:rsid w:val="00436689"/>
    <w:rsid w:val="004367AA"/>
    <w:rsid w:val="00436A90"/>
    <w:rsid w:val="00436EB9"/>
    <w:rsid w:val="00436FC2"/>
    <w:rsid w:val="00437925"/>
    <w:rsid w:val="00437C7E"/>
    <w:rsid w:val="00437D75"/>
    <w:rsid w:val="00440040"/>
    <w:rsid w:val="00440402"/>
    <w:rsid w:val="004404F1"/>
    <w:rsid w:val="0044091D"/>
    <w:rsid w:val="00440960"/>
    <w:rsid w:val="00440A45"/>
    <w:rsid w:val="00440CF2"/>
    <w:rsid w:val="00440D53"/>
    <w:rsid w:val="0044110D"/>
    <w:rsid w:val="004411C1"/>
    <w:rsid w:val="0044147D"/>
    <w:rsid w:val="004414BD"/>
    <w:rsid w:val="004419C3"/>
    <w:rsid w:val="00441C49"/>
    <w:rsid w:val="00442755"/>
    <w:rsid w:val="00442849"/>
    <w:rsid w:val="00442A01"/>
    <w:rsid w:val="00442AD0"/>
    <w:rsid w:val="00442AD4"/>
    <w:rsid w:val="00442F12"/>
    <w:rsid w:val="0044308D"/>
    <w:rsid w:val="004437A1"/>
    <w:rsid w:val="00443927"/>
    <w:rsid w:val="00444265"/>
    <w:rsid w:val="0044428A"/>
    <w:rsid w:val="00444565"/>
    <w:rsid w:val="004445AA"/>
    <w:rsid w:val="00444665"/>
    <w:rsid w:val="00444799"/>
    <w:rsid w:val="00444889"/>
    <w:rsid w:val="004449A1"/>
    <w:rsid w:val="00444B1C"/>
    <w:rsid w:val="00444C33"/>
    <w:rsid w:val="00444D26"/>
    <w:rsid w:val="00444DCA"/>
    <w:rsid w:val="004454FE"/>
    <w:rsid w:val="00445523"/>
    <w:rsid w:val="004456D0"/>
    <w:rsid w:val="0044592D"/>
    <w:rsid w:val="00445EFA"/>
    <w:rsid w:val="00446492"/>
    <w:rsid w:val="0044655E"/>
    <w:rsid w:val="00446A08"/>
    <w:rsid w:val="00446B9E"/>
    <w:rsid w:val="00446C51"/>
    <w:rsid w:val="00446CED"/>
    <w:rsid w:val="00447010"/>
    <w:rsid w:val="00447558"/>
    <w:rsid w:val="00447932"/>
    <w:rsid w:val="00447C79"/>
    <w:rsid w:val="00447D7E"/>
    <w:rsid w:val="00447F44"/>
    <w:rsid w:val="00450182"/>
    <w:rsid w:val="004504B0"/>
    <w:rsid w:val="004505AB"/>
    <w:rsid w:val="004505B0"/>
    <w:rsid w:val="00450715"/>
    <w:rsid w:val="00450851"/>
    <w:rsid w:val="00450942"/>
    <w:rsid w:val="00450CE7"/>
    <w:rsid w:val="00450D32"/>
    <w:rsid w:val="00450E97"/>
    <w:rsid w:val="004513A3"/>
    <w:rsid w:val="0045152B"/>
    <w:rsid w:val="004517CF"/>
    <w:rsid w:val="004519B7"/>
    <w:rsid w:val="00451C10"/>
    <w:rsid w:val="00452044"/>
    <w:rsid w:val="0045213D"/>
    <w:rsid w:val="004521BB"/>
    <w:rsid w:val="0045248A"/>
    <w:rsid w:val="00452581"/>
    <w:rsid w:val="004529C7"/>
    <w:rsid w:val="00452F1E"/>
    <w:rsid w:val="004531F5"/>
    <w:rsid w:val="00454040"/>
    <w:rsid w:val="00454342"/>
    <w:rsid w:val="004543FD"/>
    <w:rsid w:val="004545D0"/>
    <w:rsid w:val="0045475C"/>
    <w:rsid w:val="0045478F"/>
    <w:rsid w:val="00454D34"/>
    <w:rsid w:val="0045506A"/>
    <w:rsid w:val="00455088"/>
    <w:rsid w:val="0045522E"/>
    <w:rsid w:val="004553FC"/>
    <w:rsid w:val="0045559A"/>
    <w:rsid w:val="004559EC"/>
    <w:rsid w:val="00455A8D"/>
    <w:rsid w:val="00455B67"/>
    <w:rsid w:val="00455C87"/>
    <w:rsid w:val="00455D08"/>
    <w:rsid w:val="00455F3D"/>
    <w:rsid w:val="004562E5"/>
    <w:rsid w:val="00456738"/>
    <w:rsid w:val="00456AF7"/>
    <w:rsid w:val="00456C02"/>
    <w:rsid w:val="00456C2B"/>
    <w:rsid w:val="00456CB9"/>
    <w:rsid w:val="00456E06"/>
    <w:rsid w:val="00456FD6"/>
    <w:rsid w:val="0045711D"/>
    <w:rsid w:val="00457581"/>
    <w:rsid w:val="00457775"/>
    <w:rsid w:val="00457A54"/>
    <w:rsid w:val="00457BB7"/>
    <w:rsid w:val="00457CDC"/>
    <w:rsid w:val="00457E04"/>
    <w:rsid w:val="00457E30"/>
    <w:rsid w:val="004600B5"/>
    <w:rsid w:val="0046030E"/>
    <w:rsid w:val="004605E6"/>
    <w:rsid w:val="00460BAD"/>
    <w:rsid w:val="00460C48"/>
    <w:rsid w:val="00460C4C"/>
    <w:rsid w:val="00460DBB"/>
    <w:rsid w:val="004612FC"/>
    <w:rsid w:val="00461412"/>
    <w:rsid w:val="0046177B"/>
    <w:rsid w:val="004618A6"/>
    <w:rsid w:val="00461C17"/>
    <w:rsid w:val="00461D0D"/>
    <w:rsid w:val="00461D20"/>
    <w:rsid w:val="00461F1C"/>
    <w:rsid w:val="00461F5A"/>
    <w:rsid w:val="00462249"/>
    <w:rsid w:val="004626B2"/>
    <w:rsid w:val="00462C44"/>
    <w:rsid w:val="00462E81"/>
    <w:rsid w:val="004631DE"/>
    <w:rsid w:val="004634F3"/>
    <w:rsid w:val="004635A3"/>
    <w:rsid w:val="00463CB4"/>
    <w:rsid w:val="00463D92"/>
    <w:rsid w:val="00463EC1"/>
    <w:rsid w:val="00463F3C"/>
    <w:rsid w:val="004641F2"/>
    <w:rsid w:val="004642C4"/>
    <w:rsid w:val="0046455C"/>
    <w:rsid w:val="00464896"/>
    <w:rsid w:val="00464BF6"/>
    <w:rsid w:val="004650DF"/>
    <w:rsid w:val="00465124"/>
    <w:rsid w:val="00465700"/>
    <w:rsid w:val="00465785"/>
    <w:rsid w:val="00465B4D"/>
    <w:rsid w:val="00465BA4"/>
    <w:rsid w:val="00465BAA"/>
    <w:rsid w:val="00465C54"/>
    <w:rsid w:val="00465C6C"/>
    <w:rsid w:val="00465CEB"/>
    <w:rsid w:val="00465FCA"/>
    <w:rsid w:val="0046631C"/>
    <w:rsid w:val="00466604"/>
    <w:rsid w:val="00466888"/>
    <w:rsid w:val="004669B3"/>
    <w:rsid w:val="00466CC8"/>
    <w:rsid w:val="00466D93"/>
    <w:rsid w:val="00466E48"/>
    <w:rsid w:val="00467402"/>
    <w:rsid w:val="00467693"/>
    <w:rsid w:val="0046798F"/>
    <w:rsid w:val="00467A2A"/>
    <w:rsid w:val="00467D96"/>
    <w:rsid w:val="00467EC6"/>
    <w:rsid w:val="004703F6"/>
    <w:rsid w:val="00470515"/>
    <w:rsid w:val="00470563"/>
    <w:rsid w:val="004708DA"/>
    <w:rsid w:val="00471381"/>
    <w:rsid w:val="00471434"/>
    <w:rsid w:val="004714B3"/>
    <w:rsid w:val="004717A0"/>
    <w:rsid w:val="00471B33"/>
    <w:rsid w:val="00471DEA"/>
    <w:rsid w:val="00472370"/>
    <w:rsid w:val="004723CC"/>
    <w:rsid w:val="00472499"/>
    <w:rsid w:val="00472517"/>
    <w:rsid w:val="00472612"/>
    <w:rsid w:val="00472784"/>
    <w:rsid w:val="00472A17"/>
    <w:rsid w:val="00473296"/>
    <w:rsid w:val="00473396"/>
    <w:rsid w:val="004735D5"/>
    <w:rsid w:val="004736FE"/>
    <w:rsid w:val="00473907"/>
    <w:rsid w:val="0047391D"/>
    <w:rsid w:val="00473999"/>
    <w:rsid w:val="004739D8"/>
    <w:rsid w:val="00473E74"/>
    <w:rsid w:val="0047407C"/>
    <w:rsid w:val="004742B1"/>
    <w:rsid w:val="004746AA"/>
    <w:rsid w:val="00474736"/>
    <w:rsid w:val="00474746"/>
    <w:rsid w:val="004748B4"/>
    <w:rsid w:val="00474C81"/>
    <w:rsid w:val="00474DCD"/>
    <w:rsid w:val="00474E55"/>
    <w:rsid w:val="0047519A"/>
    <w:rsid w:val="004752BE"/>
    <w:rsid w:val="00475416"/>
    <w:rsid w:val="0047558D"/>
    <w:rsid w:val="00475A46"/>
    <w:rsid w:val="00475B23"/>
    <w:rsid w:val="00475CCE"/>
    <w:rsid w:val="00475DFA"/>
    <w:rsid w:val="00475E53"/>
    <w:rsid w:val="00475E6F"/>
    <w:rsid w:val="00475F56"/>
    <w:rsid w:val="00476005"/>
    <w:rsid w:val="004764A2"/>
    <w:rsid w:val="00476619"/>
    <w:rsid w:val="00476620"/>
    <w:rsid w:val="00476689"/>
    <w:rsid w:val="00476931"/>
    <w:rsid w:val="00476AC0"/>
    <w:rsid w:val="00476F9B"/>
    <w:rsid w:val="004771F1"/>
    <w:rsid w:val="00477224"/>
    <w:rsid w:val="0047745B"/>
    <w:rsid w:val="004774DE"/>
    <w:rsid w:val="004776F5"/>
    <w:rsid w:val="00477DA8"/>
    <w:rsid w:val="00477EA3"/>
    <w:rsid w:val="004801C5"/>
    <w:rsid w:val="0048046D"/>
    <w:rsid w:val="00480889"/>
    <w:rsid w:val="00480AC4"/>
    <w:rsid w:val="00480AF6"/>
    <w:rsid w:val="00480B9F"/>
    <w:rsid w:val="00480EB2"/>
    <w:rsid w:val="00480F34"/>
    <w:rsid w:val="004811CD"/>
    <w:rsid w:val="00481A97"/>
    <w:rsid w:val="00482030"/>
    <w:rsid w:val="004826A0"/>
    <w:rsid w:val="00482746"/>
    <w:rsid w:val="0048279B"/>
    <w:rsid w:val="00482BC3"/>
    <w:rsid w:val="00482C67"/>
    <w:rsid w:val="00482CCE"/>
    <w:rsid w:val="00482CFE"/>
    <w:rsid w:val="00482E17"/>
    <w:rsid w:val="00482E5A"/>
    <w:rsid w:val="00482E73"/>
    <w:rsid w:val="00483173"/>
    <w:rsid w:val="00483389"/>
    <w:rsid w:val="0048345A"/>
    <w:rsid w:val="00483754"/>
    <w:rsid w:val="00483773"/>
    <w:rsid w:val="00483ACA"/>
    <w:rsid w:val="00483B34"/>
    <w:rsid w:val="0048426A"/>
    <w:rsid w:val="0048430B"/>
    <w:rsid w:val="00484337"/>
    <w:rsid w:val="0048457A"/>
    <w:rsid w:val="0048469F"/>
    <w:rsid w:val="004847F5"/>
    <w:rsid w:val="00484809"/>
    <w:rsid w:val="004849EB"/>
    <w:rsid w:val="004851D5"/>
    <w:rsid w:val="00485429"/>
    <w:rsid w:val="00485788"/>
    <w:rsid w:val="00485BB7"/>
    <w:rsid w:val="00485C84"/>
    <w:rsid w:val="00485D30"/>
    <w:rsid w:val="00485D4F"/>
    <w:rsid w:val="00485EA2"/>
    <w:rsid w:val="00485F3C"/>
    <w:rsid w:val="00485FD7"/>
    <w:rsid w:val="0048616B"/>
    <w:rsid w:val="0048623D"/>
    <w:rsid w:val="00486583"/>
    <w:rsid w:val="004865AE"/>
    <w:rsid w:val="004866EF"/>
    <w:rsid w:val="004868CE"/>
    <w:rsid w:val="004868F7"/>
    <w:rsid w:val="00486AF9"/>
    <w:rsid w:val="00486B27"/>
    <w:rsid w:val="00486D33"/>
    <w:rsid w:val="0048712E"/>
    <w:rsid w:val="0048767A"/>
    <w:rsid w:val="004878FC"/>
    <w:rsid w:val="0048790B"/>
    <w:rsid w:val="00487A9A"/>
    <w:rsid w:val="00487B4F"/>
    <w:rsid w:val="004901CC"/>
    <w:rsid w:val="004902BB"/>
    <w:rsid w:val="0049032B"/>
    <w:rsid w:val="0049086A"/>
    <w:rsid w:val="00490F1D"/>
    <w:rsid w:val="0049103A"/>
    <w:rsid w:val="00491254"/>
    <w:rsid w:val="00491463"/>
    <w:rsid w:val="00491744"/>
    <w:rsid w:val="00491A57"/>
    <w:rsid w:val="00491B9A"/>
    <w:rsid w:val="00491E55"/>
    <w:rsid w:val="00491F87"/>
    <w:rsid w:val="00491FCD"/>
    <w:rsid w:val="00491FD2"/>
    <w:rsid w:val="00492050"/>
    <w:rsid w:val="00492473"/>
    <w:rsid w:val="0049263B"/>
    <w:rsid w:val="00492657"/>
    <w:rsid w:val="004926FA"/>
    <w:rsid w:val="004927C8"/>
    <w:rsid w:val="004928D1"/>
    <w:rsid w:val="00493093"/>
    <w:rsid w:val="004931BB"/>
    <w:rsid w:val="00493747"/>
    <w:rsid w:val="004938BB"/>
    <w:rsid w:val="004939FA"/>
    <w:rsid w:val="00493A9F"/>
    <w:rsid w:val="00493FE1"/>
    <w:rsid w:val="004940AE"/>
    <w:rsid w:val="004945A0"/>
    <w:rsid w:val="004948A8"/>
    <w:rsid w:val="004949CE"/>
    <w:rsid w:val="00494D7D"/>
    <w:rsid w:val="0049508D"/>
    <w:rsid w:val="004951A0"/>
    <w:rsid w:val="004953A5"/>
    <w:rsid w:val="004954F7"/>
    <w:rsid w:val="00495583"/>
    <w:rsid w:val="00495597"/>
    <w:rsid w:val="004956E6"/>
    <w:rsid w:val="00495ADA"/>
    <w:rsid w:val="00495B1D"/>
    <w:rsid w:val="00495C21"/>
    <w:rsid w:val="00495DFE"/>
    <w:rsid w:val="00495E6E"/>
    <w:rsid w:val="00495E7A"/>
    <w:rsid w:val="00495E87"/>
    <w:rsid w:val="00496170"/>
    <w:rsid w:val="00496183"/>
    <w:rsid w:val="00496383"/>
    <w:rsid w:val="004964F1"/>
    <w:rsid w:val="004966A7"/>
    <w:rsid w:val="004968A0"/>
    <w:rsid w:val="00496C25"/>
    <w:rsid w:val="00496C5C"/>
    <w:rsid w:val="004970BF"/>
    <w:rsid w:val="004972B1"/>
    <w:rsid w:val="00497660"/>
    <w:rsid w:val="0049775D"/>
    <w:rsid w:val="004978B6"/>
    <w:rsid w:val="00497A0B"/>
    <w:rsid w:val="00497A5D"/>
    <w:rsid w:val="004A006C"/>
    <w:rsid w:val="004A01C5"/>
    <w:rsid w:val="004A01E7"/>
    <w:rsid w:val="004A087B"/>
    <w:rsid w:val="004A09BD"/>
    <w:rsid w:val="004A09ED"/>
    <w:rsid w:val="004A0A6C"/>
    <w:rsid w:val="004A0B8A"/>
    <w:rsid w:val="004A0D8A"/>
    <w:rsid w:val="004A0EA6"/>
    <w:rsid w:val="004A0F0F"/>
    <w:rsid w:val="004A0F60"/>
    <w:rsid w:val="004A1219"/>
    <w:rsid w:val="004A1245"/>
    <w:rsid w:val="004A1306"/>
    <w:rsid w:val="004A1436"/>
    <w:rsid w:val="004A144C"/>
    <w:rsid w:val="004A14ED"/>
    <w:rsid w:val="004A16B0"/>
    <w:rsid w:val="004A17C0"/>
    <w:rsid w:val="004A1B08"/>
    <w:rsid w:val="004A1CE7"/>
    <w:rsid w:val="004A20C1"/>
    <w:rsid w:val="004A24C2"/>
    <w:rsid w:val="004A26AB"/>
    <w:rsid w:val="004A2FCA"/>
    <w:rsid w:val="004A327C"/>
    <w:rsid w:val="004A32DD"/>
    <w:rsid w:val="004A3766"/>
    <w:rsid w:val="004A39F5"/>
    <w:rsid w:val="004A3B05"/>
    <w:rsid w:val="004A4092"/>
    <w:rsid w:val="004A4232"/>
    <w:rsid w:val="004A4787"/>
    <w:rsid w:val="004A4888"/>
    <w:rsid w:val="004A4EEB"/>
    <w:rsid w:val="004A51F6"/>
    <w:rsid w:val="004A5228"/>
    <w:rsid w:val="004A53EE"/>
    <w:rsid w:val="004A545B"/>
    <w:rsid w:val="004A54ED"/>
    <w:rsid w:val="004A59C4"/>
    <w:rsid w:val="004A59D0"/>
    <w:rsid w:val="004A5CE5"/>
    <w:rsid w:val="004A5D8D"/>
    <w:rsid w:val="004A5E07"/>
    <w:rsid w:val="004A5F54"/>
    <w:rsid w:val="004A5FD5"/>
    <w:rsid w:val="004A6761"/>
    <w:rsid w:val="004A67B7"/>
    <w:rsid w:val="004A68FE"/>
    <w:rsid w:val="004A695E"/>
    <w:rsid w:val="004A7334"/>
    <w:rsid w:val="004A7B6B"/>
    <w:rsid w:val="004A7BBF"/>
    <w:rsid w:val="004A7C92"/>
    <w:rsid w:val="004A7CA8"/>
    <w:rsid w:val="004B024D"/>
    <w:rsid w:val="004B053D"/>
    <w:rsid w:val="004B0D30"/>
    <w:rsid w:val="004B105D"/>
    <w:rsid w:val="004B114C"/>
    <w:rsid w:val="004B134C"/>
    <w:rsid w:val="004B18FB"/>
    <w:rsid w:val="004B195C"/>
    <w:rsid w:val="004B1B99"/>
    <w:rsid w:val="004B1CC7"/>
    <w:rsid w:val="004B1DDC"/>
    <w:rsid w:val="004B21EF"/>
    <w:rsid w:val="004B22FA"/>
    <w:rsid w:val="004B2360"/>
    <w:rsid w:val="004B24EF"/>
    <w:rsid w:val="004B28CE"/>
    <w:rsid w:val="004B28EB"/>
    <w:rsid w:val="004B33A8"/>
    <w:rsid w:val="004B364E"/>
    <w:rsid w:val="004B3FE0"/>
    <w:rsid w:val="004B405F"/>
    <w:rsid w:val="004B40C8"/>
    <w:rsid w:val="004B419C"/>
    <w:rsid w:val="004B41C9"/>
    <w:rsid w:val="004B4415"/>
    <w:rsid w:val="004B444F"/>
    <w:rsid w:val="004B44BF"/>
    <w:rsid w:val="004B4628"/>
    <w:rsid w:val="004B4A02"/>
    <w:rsid w:val="004B4F42"/>
    <w:rsid w:val="004B51C5"/>
    <w:rsid w:val="004B558C"/>
    <w:rsid w:val="004B56E7"/>
    <w:rsid w:val="004B586A"/>
    <w:rsid w:val="004B5909"/>
    <w:rsid w:val="004B5AAB"/>
    <w:rsid w:val="004B5D05"/>
    <w:rsid w:val="004B5E03"/>
    <w:rsid w:val="004B64B7"/>
    <w:rsid w:val="004B6935"/>
    <w:rsid w:val="004B6B52"/>
    <w:rsid w:val="004B6E33"/>
    <w:rsid w:val="004B6ECE"/>
    <w:rsid w:val="004B6F1B"/>
    <w:rsid w:val="004B7247"/>
    <w:rsid w:val="004B73A9"/>
    <w:rsid w:val="004B7800"/>
    <w:rsid w:val="004B790E"/>
    <w:rsid w:val="004C00A5"/>
    <w:rsid w:val="004C011D"/>
    <w:rsid w:val="004C01F8"/>
    <w:rsid w:val="004C0902"/>
    <w:rsid w:val="004C0BDF"/>
    <w:rsid w:val="004C1045"/>
    <w:rsid w:val="004C12C5"/>
    <w:rsid w:val="004C17A2"/>
    <w:rsid w:val="004C2001"/>
    <w:rsid w:val="004C20C3"/>
    <w:rsid w:val="004C24F0"/>
    <w:rsid w:val="004C2592"/>
    <w:rsid w:val="004C27BF"/>
    <w:rsid w:val="004C286D"/>
    <w:rsid w:val="004C2887"/>
    <w:rsid w:val="004C2C03"/>
    <w:rsid w:val="004C2D19"/>
    <w:rsid w:val="004C2F64"/>
    <w:rsid w:val="004C34B3"/>
    <w:rsid w:val="004C34B5"/>
    <w:rsid w:val="004C34FE"/>
    <w:rsid w:val="004C3631"/>
    <w:rsid w:val="004C3693"/>
    <w:rsid w:val="004C3C95"/>
    <w:rsid w:val="004C3CCE"/>
    <w:rsid w:val="004C4314"/>
    <w:rsid w:val="004C43CA"/>
    <w:rsid w:val="004C4623"/>
    <w:rsid w:val="004C4704"/>
    <w:rsid w:val="004C47E6"/>
    <w:rsid w:val="004C4C79"/>
    <w:rsid w:val="004C4CC6"/>
    <w:rsid w:val="004C52DC"/>
    <w:rsid w:val="004C57CA"/>
    <w:rsid w:val="004C5B5A"/>
    <w:rsid w:val="004C5DF6"/>
    <w:rsid w:val="004C6082"/>
    <w:rsid w:val="004C6164"/>
    <w:rsid w:val="004C623B"/>
    <w:rsid w:val="004C668D"/>
    <w:rsid w:val="004C6944"/>
    <w:rsid w:val="004C69F0"/>
    <w:rsid w:val="004C6AFC"/>
    <w:rsid w:val="004C6C81"/>
    <w:rsid w:val="004C73DA"/>
    <w:rsid w:val="004C7506"/>
    <w:rsid w:val="004C763A"/>
    <w:rsid w:val="004C76A1"/>
    <w:rsid w:val="004C7706"/>
    <w:rsid w:val="004C7722"/>
    <w:rsid w:val="004C77ED"/>
    <w:rsid w:val="004C782B"/>
    <w:rsid w:val="004C78EB"/>
    <w:rsid w:val="004C7AF8"/>
    <w:rsid w:val="004C7D9D"/>
    <w:rsid w:val="004C7EE8"/>
    <w:rsid w:val="004C7F6F"/>
    <w:rsid w:val="004D0185"/>
    <w:rsid w:val="004D0921"/>
    <w:rsid w:val="004D0AA0"/>
    <w:rsid w:val="004D0E05"/>
    <w:rsid w:val="004D1BCE"/>
    <w:rsid w:val="004D1FBE"/>
    <w:rsid w:val="004D201C"/>
    <w:rsid w:val="004D2368"/>
    <w:rsid w:val="004D24D8"/>
    <w:rsid w:val="004D2552"/>
    <w:rsid w:val="004D28EA"/>
    <w:rsid w:val="004D2D71"/>
    <w:rsid w:val="004D2E47"/>
    <w:rsid w:val="004D3022"/>
    <w:rsid w:val="004D31DF"/>
    <w:rsid w:val="004D35E1"/>
    <w:rsid w:val="004D37EB"/>
    <w:rsid w:val="004D3821"/>
    <w:rsid w:val="004D39A4"/>
    <w:rsid w:val="004D3A0C"/>
    <w:rsid w:val="004D3BD3"/>
    <w:rsid w:val="004D3D99"/>
    <w:rsid w:val="004D3E0D"/>
    <w:rsid w:val="004D3EB0"/>
    <w:rsid w:val="004D3F95"/>
    <w:rsid w:val="004D4070"/>
    <w:rsid w:val="004D408D"/>
    <w:rsid w:val="004D4280"/>
    <w:rsid w:val="004D4341"/>
    <w:rsid w:val="004D4780"/>
    <w:rsid w:val="004D481B"/>
    <w:rsid w:val="004D4ED4"/>
    <w:rsid w:val="004D4EFC"/>
    <w:rsid w:val="004D4F1D"/>
    <w:rsid w:val="004D510B"/>
    <w:rsid w:val="004D5137"/>
    <w:rsid w:val="004D51CB"/>
    <w:rsid w:val="004D52FE"/>
    <w:rsid w:val="004D5500"/>
    <w:rsid w:val="004D553D"/>
    <w:rsid w:val="004D6025"/>
    <w:rsid w:val="004D6712"/>
    <w:rsid w:val="004D673C"/>
    <w:rsid w:val="004D6B01"/>
    <w:rsid w:val="004D6FD6"/>
    <w:rsid w:val="004D7007"/>
    <w:rsid w:val="004D7409"/>
    <w:rsid w:val="004D7488"/>
    <w:rsid w:val="004D79CD"/>
    <w:rsid w:val="004D79D9"/>
    <w:rsid w:val="004D79E5"/>
    <w:rsid w:val="004D7A03"/>
    <w:rsid w:val="004D7E21"/>
    <w:rsid w:val="004D7E6F"/>
    <w:rsid w:val="004D7E82"/>
    <w:rsid w:val="004E012F"/>
    <w:rsid w:val="004E02D9"/>
    <w:rsid w:val="004E0486"/>
    <w:rsid w:val="004E06FE"/>
    <w:rsid w:val="004E0778"/>
    <w:rsid w:val="004E0A56"/>
    <w:rsid w:val="004E0B90"/>
    <w:rsid w:val="004E1241"/>
    <w:rsid w:val="004E1255"/>
    <w:rsid w:val="004E14CF"/>
    <w:rsid w:val="004E1A99"/>
    <w:rsid w:val="004E1E92"/>
    <w:rsid w:val="004E1EDC"/>
    <w:rsid w:val="004E1FD1"/>
    <w:rsid w:val="004E2000"/>
    <w:rsid w:val="004E22FA"/>
    <w:rsid w:val="004E235A"/>
    <w:rsid w:val="004E2693"/>
    <w:rsid w:val="004E2888"/>
    <w:rsid w:val="004E29AC"/>
    <w:rsid w:val="004E29AF"/>
    <w:rsid w:val="004E2A38"/>
    <w:rsid w:val="004E2B52"/>
    <w:rsid w:val="004E2D90"/>
    <w:rsid w:val="004E2E33"/>
    <w:rsid w:val="004E36B9"/>
    <w:rsid w:val="004E3A76"/>
    <w:rsid w:val="004E3AAF"/>
    <w:rsid w:val="004E3D42"/>
    <w:rsid w:val="004E3E74"/>
    <w:rsid w:val="004E416A"/>
    <w:rsid w:val="004E4691"/>
    <w:rsid w:val="004E4C02"/>
    <w:rsid w:val="004E501A"/>
    <w:rsid w:val="004E52D2"/>
    <w:rsid w:val="004E571D"/>
    <w:rsid w:val="004E5C62"/>
    <w:rsid w:val="004E607E"/>
    <w:rsid w:val="004E6217"/>
    <w:rsid w:val="004E6294"/>
    <w:rsid w:val="004E630F"/>
    <w:rsid w:val="004E6361"/>
    <w:rsid w:val="004E636E"/>
    <w:rsid w:val="004E65B4"/>
    <w:rsid w:val="004E6620"/>
    <w:rsid w:val="004E6647"/>
    <w:rsid w:val="004E66FF"/>
    <w:rsid w:val="004E67C6"/>
    <w:rsid w:val="004E6871"/>
    <w:rsid w:val="004E6AED"/>
    <w:rsid w:val="004E6CFC"/>
    <w:rsid w:val="004E6D3D"/>
    <w:rsid w:val="004E6EA4"/>
    <w:rsid w:val="004E6F1E"/>
    <w:rsid w:val="004E705F"/>
    <w:rsid w:val="004E70AC"/>
    <w:rsid w:val="004E7212"/>
    <w:rsid w:val="004E72BC"/>
    <w:rsid w:val="004E76B3"/>
    <w:rsid w:val="004E77D1"/>
    <w:rsid w:val="004E781A"/>
    <w:rsid w:val="004E7B80"/>
    <w:rsid w:val="004E7CBB"/>
    <w:rsid w:val="004E7FFC"/>
    <w:rsid w:val="004F01A5"/>
    <w:rsid w:val="004F0493"/>
    <w:rsid w:val="004F049C"/>
    <w:rsid w:val="004F073B"/>
    <w:rsid w:val="004F074B"/>
    <w:rsid w:val="004F0AD8"/>
    <w:rsid w:val="004F128F"/>
    <w:rsid w:val="004F1957"/>
    <w:rsid w:val="004F19F7"/>
    <w:rsid w:val="004F25AE"/>
    <w:rsid w:val="004F26FE"/>
    <w:rsid w:val="004F3157"/>
    <w:rsid w:val="004F32A2"/>
    <w:rsid w:val="004F3713"/>
    <w:rsid w:val="004F395B"/>
    <w:rsid w:val="004F3A46"/>
    <w:rsid w:val="004F3DC9"/>
    <w:rsid w:val="004F3E7D"/>
    <w:rsid w:val="004F4577"/>
    <w:rsid w:val="004F48BE"/>
    <w:rsid w:val="004F4985"/>
    <w:rsid w:val="004F4ADA"/>
    <w:rsid w:val="004F4F59"/>
    <w:rsid w:val="004F53AA"/>
    <w:rsid w:val="004F5565"/>
    <w:rsid w:val="004F55DC"/>
    <w:rsid w:val="004F630E"/>
    <w:rsid w:val="004F638D"/>
    <w:rsid w:val="004F6500"/>
    <w:rsid w:val="004F688C"/>
    <w:rsid w:val="004F6E5E"/>
    <w:rsid w:val="004F6F64"/>
    <w:rsid w:val="004F7468"/>
    <w:rsid w:val="004F7826"/>
    <w:rsid w:val="004F786B"/>
    <w:rsid w:val="004F7902"/>
    <w:rsid w:val="004F791A"/>
    <w:rsid w:val="004F7A13"/>
    <w:rsid w:val="004F7C38"/>
    <w:rsid w:val="004F7CD0"/>
    <w:rsid w:val="004F7D44"/>
    <w:rsid w:val="004F7DED"/>
    <w:rsid w:val="004F7E97"/>
    <w:rsid w:val="004F7EAD"/>
    <w:rsid w:val="004F7FFE"/>
    <w:rsid w:val="00500BF5"/>
    <w:rsid w:val="00500F42"/>
    <w:rsid w:val="00500FAE"/>
    <w:rsid w:val="00501506"/>
    <w:rsid w:val="00501656"/>
    <w:rsid w:val="005016F9"/>
    <w:rsid w:val="00501951"/>
    <w:rsid w:val="005019C0"/>
    <w:rsid w:val="00501E4B"/>
    <w:rsid w:val="00501EC9"/>
    <w:rsid w:val="00501F63"/>
    <w:rsid w:val="00501F7B"/>
    <w:rsid w:val="00501F95"/>
    <w:rsid w:val="0050214C"/>
    <w:rsid w:val="005021E1"/>
    <w:rsid w:val="0050257D"/>
    <w:rsid w:val="005026E4"/>
    <w:rsid w:val="005027C0"/>
    <w:rsid w:val="005027FB"/>
    <w:rsid w:val="00502A87"/>
    <w:rsid w:val="00502F1A"/>
    <w:rsid w:val="00503103"/>
    <w:rsid w:val="0050317B"/>
    <w:rsid w:val="005034D1"/>
    <w:rsid w:val="005036CC"/>
    <w:rsid w:val="00503978"/>
    <w:rsid w:val="00503C2B"/>
    <w:rsid w:val="00503C5A"/>
    <w:rsid w:val="00503E12"/>
    <w:rsid w:val="00504040"/>
    <w:rsid w:val="005042F4"/>
    <w:rsid w:val="00504327"/>
    <w:rsid w:val="005046EA"/>
    <w:rsid w:val="0050480C"/>
    <w:rsid w:val="00504AA0"/>
    <w:rsid w:val="00505004"/>
    <w:rsid w:val="0050515B"/>
    <w:rsid w:val="005051FF"/>
    <w:rsid w:val="00505353"/>
    <w:rsid w:val="0050559F"/>
    <w:rsid w:val="00505C4A"/>
    <w:rsid w:val="00505FED"/>
    <w:rsid w:val="00506170"/>
    <w:rsid w:val="00506427"/>
    <w:rsid w:val="00506469"/>
    <w:rsid w:val="0050664F"/>
    <w:rsid w:val="00506755"/>
    <w:rsid w:val="00506D45"/>
    <w:rsid w:val="00506E13"/>
    <w:rsid w:val="0050715A"/>
    <w:rsid w:val="005077BB"/>
    <w:rsid w:val="00507979"/>
    <w:rsid w:val="00507B4F"/>
    <w:rsid w:val="00507E21"/>
    <w:rsid w:val="00510524"/>
    <w:rsid w:val="0051087E"/>
    <w:rsid w:val="005116DA"/>
    <w:rsid w:val="0051198D"/>
    <w:rsid w:val="005119B1"/>
    <w:rsid w:val="00511ADC"/>
    <w:rsid w:val="00511B1F"/>
    <w:rsid w:val="00511D6F"/>
    <w:rsid w:val="00511E62"/>
    <w:rsid w:val="00512222"/>
    <w:rsid w:val="0051258E"/>
    <w:rsid w:val="00513333"/>
    <w:rsid w:val="0051363F"/>
    <w:rsid w:val="005137DB"/>
    <w:rsid w:val="00513855"/>
    <w:rsid w:val="005140AE"/>
    <w:rsid w:val="0051480F"/>
    <w:rsid w:val="00514B29"/>
    <w:rsid w:val="00514B55"/>
    <w:rsid w:val="00514C05"/>
    <w:rsid w:val="00514CE6"/>
    <w:rsid w:val="00514DC2"/>
    <w:rsid w:val="00514DD1"/>
    <w:rsid w:val="005150DC"/>
    <w:rsid w:val="00515653"/>
    <w:rsid w:val="00515A52"/>
    <w:rsid w:val="00515C36"/>
    <w:rsid w:val="00515D01"/>
    <w:rsid w:val="00515E28"/>
    <w:rsid w:val="00515E9E"/>
    <w:rsid w:val="00516262"/>
    <w:rsid w:val="00516411"/>
    <w:rsid w:val="005164AB"/>
    <w:rsid w:val="0051651A"/>
    <w:rsid w:val="005167A2"/>
    <w:rsid w:val="005167F1"/>
    <w:rsid w:val="00516814"/>
    <w:rsid w:val="00516819"/>
    <w:rsid w:val="0051688A"/>
    <w:rsid w:val="00516A81"/>
    <w:rsid w:val="00516C5B"/>
    <w:rsid w:val="00516CF3"/>
    <w:rsid w:val="00516CFD"/>
    <w:rsid w:val="00516DB2"/>
    <w:rsid w:val="00516E2A"/>
    <w:rsid w:val="00516FAA"/>
    <w:rsid w:val="005171C9"/>
    <w:rsid w:val="00517204"/>
    <w:rsid w:val="0051736B"/>
    <w:rsid w:val="0051753D"/>
    <w:rsid w:val="0051781A"/>
    <w:rsid w:val="00517856"/>
    <w:rsid w:val="005178B1"/>
    <w:rsid w:val="005178B9"/>
    <w:rsid w:val="00517A1B"/>
    <w:rsid w:val="00517BD4"/>
    <w:rsid w:val="00517F59"/>
    <w:rsid w:val="00517FFE"/>
    <w:rsid w:val="0052031A"/>
    <w:rsid w:val="005205DF"/>
    <w:rsid w:val="0052061E"/>
    <w:rsid w:val="005209F9"/>
    <w:rsid w:val="0052146B"/>
    <w:rsid w:val="00521544"/>
    <w:rsid w:val="005215B9"/>
    <w:rsid w:val="00521CA6"/>
    <w:rsid w:val="00521FD2"/>
    <w:rsid w:val="00522148"/>
    <w:rsid w:val="00522231"/>
    <w:rsid w:val="005228F3"/>
    <w:rsid w:val="00522A3C"/>
    <w:rsid w:val="00522A9E"/>
    <w:rsid w:val="00522E73"/>
    <w:rsid w:val="00523000"/>
    <w:rsid w:val="0052300F"/>
    <w:rsid w:val="0052371E"/>
    <w:rsid w:val="005238A1"/>
    <w:rsid w:val="005238D3"/>
    <w:rsid w:val="00523B28"/>
    <w:rsid w:val="00523C51"/>
    <w:rsid w:val="00524437"/>
    <w:rsid w:val="0052493E"/>
    <w:rsid w:val="00524A3B"/>
    <w:rsid w:val="00524CF0"/>
    <w:rsid w:val="00524EC0"/>
    <w:rsid w:val="00524F90"/>
    <w:rsid w:val="005250C6"/>
    <w:rsid w:val="00525265"/>
    <w:rsid w:val="00525876"/>
    <w:rsid w:val="00525A68"/>
    <w:rsid w:val="00525AC0"/>
    <w:rsid w:val="00525BBB"/>
    <w:rsid w:val="00525DC3"/>
    <w:rsid w:val="00525EEF"/>
    <w:rsid w:val="005261A9"/>
    <w:rsid w:val="005261E8"/>
    <w:rsid w:val="00526563"/>
    <w:rsid w:val="005266CD"/>
    <w:rsid w:val="0052675B"/>
    <w:rsid w:val="0052684B"/>
    <w:rsid w:val="00526A93"/>
    <w:rsid w:val="00526BC6"/>
    <w:rsid w:val="00526BD5"/>
    <w:rsid w:val="00526BF0"/>
    <w:rsid w:val="00526BF5"/>
    <w:rsid w:val="00526C89"/>
    <w:rsid w:val="00526CDB"/>
    <w:rsid w:val="00526DAC"/>
    <w:rsid w:val="00526EB1"/>
    <w:rsid w:val="0052701B"/>
    <w:rsid w:val="0052703C"/>
    <w:rsid w:val="005270B3"/>
    <w:rsid w:val="005276E2"/>
    <w:rsid w:val="005276E6"/>
    <w:rsid w:val="00527B16"/>
    <w:rsid w:val="00527B8D"/>
    <w:rsid w:val="0053046E"/>
    <w:rsid w:val="005310C4"/>
    <w:rsid w:val="0053125C"/>
    <w:rsid w:val="00531868"/>
    <w:rsid w:val="005319FD"/>
    <w:rsid w:val="00531A2A"/>
    <w:rsid w:val="00532174"/>
    <w:rsid w:val="00532768"/>
    <w:rsid w:val="005327B6"/>
    <w:rsid w:val="00532C69"/>
    <w:rsid w:val="00533111"/>
    <w:rsid w:val="005333A5"/>
    <w:rsid w:val="00533B30"/>
    <w:rsid w:val="00533BC2"/>
    <w:rsid w:val="00533F39"/>
    <w:rsid w:val="00534052"/>
    <w:rsid w:val="00534601"/>
    <w:rsid w:val="00534B2C"/>
    <w:rsid w:val="00534D04"/>
    <w:rsid w:val="00534EF6"/>
    <w:rsid w:val="00534F2B"/>
    <w:rsid w:val="005351B7"/>
    <w:rsid w:val="005352F3"/>
    <w:rsid w:val="0053542A"/>
    <w:rsid w:val="005355FC"/>
    <w:rsid w:val="00535769"/>
    <w:rsid w:val="00535DB8"/>
    <w:rsid w:val="00535DF1"/>
    <w:rsid w:val="00536631"/>
    <w:rsid w:val="0053675B"/>
    <w:rsid w:val="00536BB1"/>
    <w:rsid w:val="00536D52"/>
    <w:rsid w:val="00536E04"/>
    <w:rsid w:val="00536E06"/>
    <w:rsid w:val="00536F78"/>
    <w:rsid w:val="00537074"/>
    <w:rsid w:val="005376F7"/>
    <w:rsid w:val="00537EAF"/>
    <w:rsid w:val="00537F74"/>
    <w:rsid w:val="00540233"/>
    <w:rsid w:val="005409ED"/>
    <w:rsid w:val="00540AA4"/>
    <w:rsid w:val="005410F0"/>
    <w:rsid w:val="00541404"/>
    <w:rsid w:val="0054143E"/>
    <w:rsid w:val="00541805"/>
    <w:rsid w:val="0054198B"/>
    <w:rsid w:val="00541BA5"/>
    <w:rsid w:val="00541DFE"/>
    <w:rsid w:val="00541E6B"/>
    <w:rsid w:val="005426AD"/>
    <w:rsid w:val="0054288E"/>
    <w:rsid w:val="00542A9D"/>
    <w:rsid w:val="00542ABA"/>
    <w:rsid w:val="00542E13"/>
    <w:rsid w:val="00542E18"/>
    <w:rsid w:val="005433C1"/>
    <w:rsid w:val="005433F3"/>
    <w:rsid w:val="0054350C"/>
    <w:rsid w:val="0054367B"/>
    <w:rsid w:val="005436CD"/>
    <w:rsid w:val="0054371D"/>
    <w:rsid w:val="00544043"/>
    <w:rsid w:val="0054428B"/>
    <w:rsid w:val="00544525"/>
    <w:rsid w:val="0054470D"/>
    <w:rsid w:val="005448CA"/>
    <w:rsid w:val="005449FC"/>
    <w:rsid w:val="00544BA1"/>
    <w:rsid w:val="00544DEF"/>
    <w:rsid w:val="00544EA9"/>
    <w:rsid w:val="00545004"/>
    <w:rsid w:val="0054536D"/>
    <w:rsid w:val="005453CE"/>
    <w:rsid w:val="0054546E"/>
    <w:rsid w:val="005454F2"/>
    <w:rsid w:val="00545559"/>
    <w:rsid w:val="005455EF"/>
    <w:rsid w:val="005456D3"/>
    <w:rsid w:val="00545B31"/>
    <w:rsid w:val="00545F02"/>
    <w:rsid w:val="0054621F"/>
    <w:rsid w:val="0054682A"/>
    <w:rsid w:val="00546855"/>
    <w:rsid w:val="00546B6E"/>
    <w:rsid w:val="00546EB4"/>
    <w:rsid w:val="00547174"/>
    <w:rsid w:val="00547577"/>
    <w:rsid w:val="005475F7"/>
    <w:rsid w:val="005478C6"/>
    <w:rsid w:val="005500B3"/>
    <w:rsid w:val="005500F0"/>
    <w:rsid w:val="005507E0"/>
    <w:rsid w:val="0055187B"/>
    <w:rsid w:val="00551AAC"/>
    <w:rsid w:val="00551B39"/>
    <w:rsid w:val="00551BBF"/>
    <w:rsid w:val="00551D1C"/>
    <w:rsid w:val="00551EEF"/>
    <w:rsid w:val="00552273"/>
    <w:rsid w:val="00552299"/>
    <w:rsid w:val="005522A3"/>
    <w:rsid w:val="005524D3"/>
    <w:rsid w:val="0055288D"/>
    <w:rsid w:val="005528D2"/>
    <w:rsid w:val="00552C17"/>
    <w:rsid w:val="00553285"/>
    <w:rsid w:val="00553345"/>
    <w:rsid w:val="0055342F"/>
    <w:rsid w:val="005535B2"/>
    <w:rsid w:val="00553802"/>
    <w:rsid w:val="00553C64"/>
    <w:rsid w:val="00553E74"/>
    <w:rsid w:val="00553EFE"/>
    <w:rsid w:val="00553FCE"/>
    <w:rsid w:val="00554171"/>
    <w:rsid w:val="00554426"/>
    <w:rsid w:val="00554464"/>
    <w:rsid w:val="00554578"/>
    <w:rsid w:val="005547F4"/>
    <w:rsid w:val="005548C8"/>
    <w:rsid w:val="0055495C"/>
    <w:rsid w:val="00554979"/>
    <w:rsid w:val="00554AF9"/>
    <w:rsid w:val="00554E97"/>
    <w:rsid w:val="00555229"/>
    <w:rsid w:val="00555529"/>
    <w:rsid w:val="00555747"/>
    <w:rsid w:val="0055587E"/>
    <w:rsid w:val="00555C56"/>
    <w:rsid w:val="0055611E"/>
    <w:rsid w:val="005562B9"/>
    <w:rsid w:val="005563F1"/>
    <w:rsid w:val="00556496"/>
    <w:rsid w:val="005565F5"/>
    <w:rsid w:val="005566D1"/>
    <w:rsid w:val="0055677E"/>
    <w:rsid w:val="00556A3C"/>
    <w:rsid w:val="00556C73"/>
    <w:rsid w:val="00556D12"/>
    <w:rsid w:val="00556D90"/>
    <w:rsid w:val="00556EE1"/>
    <w:rsid w:val="00557320"/>
    <w:rsid w:val="0055752C"/>
    <w:rsid w:val="005575D6"/>
    <w:rsid w:val="0055795F"/>
    <w:rsid w:val="005579ED"/>
    <w:rsid w:val="00557BF6"/>
    <w:rsid w:val="00557FC5"/>
    <w:rsid w:val="00560006"/>
    <w:rsid w:val="00560663"/>
    <w:rsid w:val="005609D4"/>
    <w:rsid w:val="00560F12"/>
    <w:rsid w:val="00560F3F"/>
    <w:rsid w:val="00561319"/>
    <w:rsid w:val="00561329"/>
    <w:rsid w:val="00561845"/>
    <w:rsid w:val="00561B40"/>
    <w:rsid w:val="00561BFA"/>
    <w:rsid w:val="00561F57"/>
    <w:rsid w:val="0056229E"/>
    <w:rsid w:val="005626FC"/>
    <w:rsid w:val="00562A18"/>
    <w:rsid w:val="00562AAE"/>
    <w:rsid w:val="00562B44"/>
    <w:rsid w:val="00562E55"/>
    <w:rsid w:val="005633E1"/>
    <w:rsid w:val="005635C0"/>
    <w:rsid w:val="00563656"/>
    <w:rsid w:val="00563B8C"/>
    <w:rsid w:val="00563D0C"/>
    <w:rsid w:val="00563F5C"/>
    <w:rsid w:val="00563FD0"/>
    <w:rsid w:val="005640B2"/>
    <w:rsid w:val="005640B7"/>
    <w:rsid w:val="005643FA"/>
    <w:rsid w:val="00564603"/>
    <w:rsid w:val="00564629"/>
    <w:rsid w:val="0056470B"/>
    <w:rsid w:val="0056471B"/>
    <w:rsid w:val="00564933"/>
    <w:rsid w:val="00564996"/>
    <w:rsid w:val="00564C8B"/>
    <w:rsid w:val="00564D94"/>
    <w:rsid w:val="0056500C"/>
    <w:rsid w:val="0056509F"/>
    <w:rsid w:val="005652B0"/>
    <w:rsid w:val="005653AE"/>
    <w:rsid w:val="00565566"/>
    <w:rsid w:val="0056556A"/>
    <w:rsid w:val="00565BEC"/>
    <w:rsid w:val="005660FE"/>
    <w:rsid w:val="00566286"/>
    <w:rsid w:val="005662AF"/>
    <w:rsid w:val="005663F7"/>
    <w:rsid w:val="005667A2"/>
    <w:rsid w:val="00566A65"/>
    <w:rsid w:val="00566A99"/>
    <w:rsid w:val="00566C8E"/>
    <w:rsid w:val="00567142"/>
    <w:rsid w:val="00567188"/>
    <w:rsid w:val="00567429"/>
    <w:rsid w:val="00567D99"/>
    <w:rsid w:val="00567DB4"/>
    <w:rsid w:val="00570126"/>
    <w:rsid w:val="00570143"/>
    <w:rsid w:val="005702D0"/>
    <w:rsid w:val="00570513"/>
    <w:rsid w:val="00570798"/>
    <w:rsid w:val="00570850"/>
    <w:rsid w:val="005709EC"/>
    <w:rsid w:val="00571017"/>
    <w:rsid w:val="0057108B"/>
    <w:rsid w:val="005714D4"/>
    <w:rsid w:val="00571811"/>
    <w:rsid w:val="005718FC"/>
    <w:rsid w:val="00571BBB"/>
    <w:rsid w:val="00571DFC"/>
    <w:rsid w:val="00571E54"/>
    <w:rsid w:val="0057225B"/>
    <w:rsid w:val="00572287"/>
    <w:rsid w:val="005724F4"/>
    <w:rsid w:val="005727A5"/>
    <w:rsid w:val="0057287D"/>
    <w:rsid w:val="00572956"/>
    <w:rsid w:val="00572D48"/>
    <w:rsid w:val="0057327B"/>
    <w:rsid w:val="0057342F"/>
    <w:rsid w:val="0057347E"/>
    <w:rsid w:val="00573646"/>
    <w:rsid w:val="00573683"/>
    <w:rsid w:val="005736A5"/>
    <w:rsid w:val="0057396C"/>
    <w:rsid w:val="00573CB8"/>
    <w:rsid w:val="00573DDE"/>
    <w:rsid w:val="00573E7C"/>
    <w:rsid w:val="00574020"/>
    <w:rsid w:val="0057420E"/>
    <w:rsid w:val="00574377"/>
    <w:rsid w:val="00574408"/>
    <w:rsid w:val="00574744"/>
    <w:rsid w:val="005747C2"/>
    <w:rsid w:val="00574825"/>
    <w:rsid w:val="00574E60"/>
    <w:rsid w:val="00574EB1"/>
    <w:rsid w:val="00574EC4"/>
    <w:rsid w:val="00574FCD"/>
    <w:rsid w:val="005750EE"/>
    <w:rsid w:val="00575475"/>
    <w:rsid w:val="00575589"/>
    <w:rsid w:val="00575593"/>
    <w:rsid w:val="00575AAD"/>
    <w:rsid w:val="005761BA"/>
    <w:rsid w:val="005763FB"/>
    <w:rsid w:val="0057648F"/>
    <w:rsid w:val="0057653F"/>
    <w:rsid w:val="005765D4"/>
    <w:rsid w:val="005766A4"/>
    <w:rsid w:val="005766C9"/>
    <w:rsid w:val="005767A8"/>
    <w:rsid w:val="005768D0"/>
    <w:rsid w:val="00576BF8"/>
    <w:rsid w:val="00576E2C"/>
    <w:rsid w:val="00576FDB"/>
    <w:rsid w:val="00577035"/>
    <w:rsid w:val="005770DA"/>
    <w:rsid w:val="005775D6"/>
    <w:rsid w:val="0057763B"/>
    <w:rsid w:val="00577778"/>
    <w:rsid w:val="00577A1A"/>
    <w:rsid w:val="00577EE6"/>
    <w:rsid w:val="005802FE"/>
    <w:rsid w:val="00580591"/>
    <w:rsid w:val="0058059F"/>
    <w:rsid w:val="00580683"/>
    <w:rsid w:val="00580A56"/>
    <w:rsid w:val="00580A9A"/>
    <w:rsid w:val="00580C40"/>
    <w:rsid w:val="00580C72"/>
    <w:rsid w:val="00580E57"/>
    <w:rsid w:val="00580FF9"/>
    <w:rsid w:val="00581193"/>
    <w:rsid w:val="005811C8"/>
    <w:rsid w:val="005813D0"/>
    <w:rsid w:val="005815D8"/>
    <w:rsid w:val="00581C99"/>
    <w:rsid w:val="00582191"/>
    <w:rsid w:val="00582249"/>
    <w:rsid w:val="0058229C"/>
    <w:rsid w:val="0058234F"/>
    <w:rsid w:val="005823B3"/>
    <w:rsid w:val="00582704"/>
    <w:rsid w:val="00582753"/>
    <w:rsid w:val="00582918"/>
    <w:rsid w:val="00583089"/>
    <w:rsid w:val="00583166"/>
    <w:rsid w:val="005831D3"/>
    <w:rsid w:val="00583374"/>
    <w:rsid w:val="00583741"/>
    <w:rsid w:val="0058389C"/>
    <w:rsid w:val="00583994"/>
    <w:rsid w:val="00583BDF"/>
    <w:rsid w:val="00583D2B"/>
    <w:rsid w:val="00584275"/>
    <w:rsid w:val="005843C5"/>
    <w:rsid w:val="005847C1"/>
    <w:rsid w:val="005847C2"/>
    <w:rsid w:val="00584837"/>
    <w:rsid w:val="00584901"/>
    <w:rsid w:val="00584B1B"/>
    <w:rsid w:val="00584D3D"/>
    <w:rsid w:val="0058520B"/>
    <w:rsid w:val="0058525F"/>
    <w:rsid w:val="005852B9"/>
    <w:rsid w:val="00585507"/>
    <w:rsid w:val="005857D5"/>
    <w:rsid w:val="00585A77"/>
    <w:rsid w:val="00585DA5"/>
    <w:rsid w:val="00585DA8"/>
    <w:rsid w:val="00586291"/>
    <w:rsid w:val="0058676C"/>
    <w:rsid w:val="005867F8"/>
    <w:rsid w:val="005869AD"/>
    <w:rsid w:val="00586D63"/>
    <w:rsid w:val="00586EC3"/>
    <w:rsid w:val="00587059"/>
    <w:rsid w:val="0058731C"/>
    <w:rsid w:val="00587C24"/>
    <w:rsid w:val="00587DEB"/>
    <w:rsid w:val="00590145"/>
    <w:rsid w:val="005901A4"/>
    <w:rsid w:val="00590300"/>
    <w:rsid w:val="00590711"/>
    <w:rsid w:val="0059073D"/>
    <w:rsid w:val="00590790"/>
    <w:rsid w:val="00590901"/>
    <w:rsid w:val="005909C3"/>
    <w:rsid w:val="00590A0B"/>
    <w:rsid w:val="00590FC5"/>
    <w:rsid w:val="00591009"/>
    <w:rsid w:val="0059139B"/>
    <w:rsid w:val="00591491"/>
    <w:rsid w:val="00591548"/>
    <w:rsid w:val="00591ACF"/>
    <w:rsid w:val="00591D45"/>
    <w:rsid w:val="00592492"/>
    <w:rsid w:val="00592A27"/>
    <w:rsid w:val="00592D50"/>
    <w:rsid w:val="00592EF8"/>
    <w:rsid w:val="005931FF"/>
    <w:rsid w:val="00593531"/>
    <w:rsid w:val="00593B53"/>
    <w:rsid w:val="00593C5D"/>
    <w:rsid w:val="005941E1"/>
    <w:rsid w:val="005944EF"/>
    <w:rsid w:val="00594532"/>
    <w:rsid w:val="005946A3"/>
    <w:rsid w:val="00594747"/>
    <w:rsid w:val="005948BC"/>
    <w:rsid w:val="00594D2E"/>
    <w:rsid w:val="00594E62"/>
    <w:rsid w:val="00594FBC"/>
    <w:rsid w:val="00595010"/>
    <w:rsid w:val="00595083"/>
    <w:rsid w:val="0059573A"/>
    <w:rsid w:val="0059575C"/>
    <w:rsid w:val="00595946"/>
    <w:rsid w:val="0059599C"/>
    <w:rsid w:val="00595C32"/>
    <w:rsid w:val="00595C3C"/>
    <w:rsid w:val="00595C52"/>
    <w:rsid w:val="005965DD"/>
    <w:rsid w:val="00596608"/>
    <w:rsid w:val="0059663D"/>
    <w:rsid w:val="005966A0"/>
    <w:rsid w:val="00596870"/>
    <w:rsid w:val="00596CCC"/>
    <w:rsid w:val="00596CFE"/>
    <w:rsid w:val="005971FC"/>
    <w:rsid w:val="00597222"/>
    <w:rsid w:val="0059733E"/>
    <w:rsid w:val="00597529"/>
    <w:rsid w:val="00597658"/>
    <w:rsid w:val="00597669"/>
    <w:rsid w:val="005976F4"/>
    <w:rsid w:val="00597777"/>
    <w:rsid w:val="005978A5"/>
    <w:rsid w:val="0059799C"/>
    <w:rsid w:val="00597B92"/>
    <w:rsid w:val="00597BCF"/>
    <w:rsid w:val="00597C45"/>
    <w:rsid w:val="00597D65"/>
    <w:rsid w:val="005A0270"/>
    <w:rsid w:val="005A036D"/>
    <w:rsid w:val="005A051C"/>
    <w:rsid w:val="005A0670"/>
    <w:rsid w:val="005A0774"/>
    <w:rsid w:val="005A0788"/>
    <w:rsid w:val="005A0912"/>
    <w:rsid w:val="005A09CF"/>
    <w:rsid w:val="005A1501"/>
    <w:rsid w:val="005A164A"/>
    <w:rsid w:val="005A1AAA"/>
    <w:rsid w:val="005A1F96"/>
    <w:rsid w:val="005A20A6"/>
    <w:rsid w:val="005A2167"/>
    <w:rsid w:val="005A219D"/>
    <w:rsid w:val="005A2226"/>
    <w:rsid w:val="005A2261"/>
    <w:rsid w:val="005A2404"/>
    <w:rsid w:val="005A2756"/>
    <w:rsid w:val="005A27ED"/>
    <w:rsid w:val="005A2941"/>
    <w:rsid w:val="005A2DD5"/>
    <w:rsid w:val="005A30AC"/>
    <w:rsid w:val="005A3235"/>
    <w:rsid w:val="005A333C"/>
    <w:rsid w:val="005A368B"/>
    <w:rsid w:val="005A39FB"/>
    <w:rsid w:val="005A3A59"/>
    <w:rsid w:val="005A3B30"/>
    <w:rsid w:val="005A3DC1"/>
    <w:rsid w:val="005A3E0F"/>
    <w:rsid w:val="005A42CB"/>
    <w:rsid w:val="005A4960"/>
    <w:rsid w:val="005A4AA6"/>
    <w:rsid w:val="005A4AB3"/>
    <w:rsid w:val="005A4CE2"/>
    <w:rsid w:val="005A4FBB"/>
    <w:rsid w:val="005A500E"/>
    <w:rsid w:val="005A51B7"/>
    <w:rsid w:val="005A53E7"/>
    <w:rsid w:val="005A54B4"/>
    <w:rsid w:val="005A55D2"/>
    <w:rsid w:val="005A5751"/>
    <w:rsid w:val="005A609A"/>
    <w:rsid w:val="005A6249"/>
    <w:rsid w:val="005A62BA"/>
    <w:rsid w:val="005A63AF"/>
    <w:rsid w:val="005A6776"/>
    <w:rsid w:val="005A67CA"/>
    <w:rsid w:val="005A6AC1"/>
    <w:rsid w:val="005A6B36"/>
    <w:rsid w:val="005A6CF5"/>
    <w:rsid w:val="005A6E94"/>
    <w:rsid w:val="005A713A"/>
    <w:rsid w:val="005A743D"/>
    <w:rsid w:val="005A7669"/>
    <w:rsid w:val="005A7692"/>
    <w:rsid w:val="005A7975"/>
    <w:rsid w:val="005A7A4A"/>
    <w:rsid w:val="005A7A63"/>
    <w:rsid w:val="005A7A76"/>
    <w:rsid w:val="005A7C68"/>
    <w:rsid w:val="005A7D7F"/>
    <w:rsid w:val="005A7D87"/>
    <w:rsid w:val="005A7E62"/>
    <w:rsid w:val="005A7F2D"/>
    <w:rsid w:val="005B006B"/>
    <w:rsid w:val="005B0271"/>
    <w:rsid w:val="005B030C"/>
    <w:rsid w:val="005B050F"/>
    <w:rsid w:val="005B06FD"/>
    <w:rsid w:val="005B078B"/>
    <w:rsid w:val="005B07DA"/>
    <w:rsid w:val="005B0BB7"/>
    <w:rsid w:val="005B1201"/>
    <w:rsid w:val="005B120C"/>
    <w:rsid w:val="005B126F"/>
    <w:rsid w:val="005B1370"/>
    <w:rsid w:val="005B14F7"/>
    <w:rsid w:val="005B1A0E"/>
    <w:rsid w:val="005B1B4F"/>
    <w:rsid w:val="005B2571"/>
    <w:rsid w:val="005B2572"/>
    <w:rsid w:val="005B2697"/>
    <w:rsid w:val="005B27E7"/>
    <w:rsid w:val="005B27FF"/>
    <w:rsid w:val="005B2B24"/>
    <w:rsid w:val="005B366E"/>
    <w:rsid w:val="005B3A36"/>
    <w:rsid w:val="005B3AA6"/>
    <w:rsid w:val="005B3DC7"/>
    <w:rsid w:val="005B3E17"/>
    <w:rsid w:val="005B3E8F"/>
    <w:rsid w:val="005B4103"/>
    <w:rsid w:val="005B415C"/>
    <w:rsid w:val="005B448A"/>
    <w:rsid w:val="005B462E"/>
    <w:rsid w:val="005B4828"/>
    <w:rsid w:val="005B49E1"/>
    <w:rsid w:val="005B50C7"/>
    <w:rsid w:val="005B50D8"/>
    <w:rsid w:val="005B50F7"/>
    <w:rsid w:val="005B5167"/>
    <w:rsid w:val="005B520F"/>
    <w:rsid w:val="005B52AD"/>
    <w:rsid w:val="005B5325"/>
    <w:rsid w:val="005B5491"/>
    <w:rsid w:val="005B54CE"/>
    <w:rsid w:val="005B55A9"/>
    <w:rsid w:val="005B5727"/>
    <w:rsid w:val="005B5A72"/>
    <w:rsid w:val="005B5AF7"/>
    <w:rsid w:val="005B5D1F"/>
    <w:rsid w:val="005B5D8D"/>
    <w:rsid w:val="005B6134"/>
    <w:rsid w:val="005B633B"/>
    <w:rsid w:val="005B6357"/>
    <w:rsid w:val="005B63B0"/>
    <w:rsid w:val="005B65B0"/>
    <w:rsid w:val="005B6629"/>
    <w:rsid w:val="005B6BAE"/>
    <w:rsid w:val="005B6C5F"/>
    <w:rsid w:val="005B6CF6"/>
    <w:rsid w:val="005B71C2"/>
    <w:rsid w:val="005B7501"/>
    <w:rsid w:val="005B77B8"/>
    <w:rsid w:val="005B7B34"/>
    <w:rsid w:val="005C01DF"/>
    <w:rsid w:val="005C05C1"/>
    <w:rsid w:val="005C07D8"/>
    <w:rsid w:val="005C08FE"/>
    <w:rsid w:val="005C0B7B"/>
    <w:rsid w:val="005C1055"/>
    <w:rsid w:val="005C10ED"/>
    <w:rsid w:val="005C1497"/>
    <w:rsid w:val="005C15FA"/>
    <w:rsid w:val="005C1772"/>
    <w:rsid w:val="005C19DC"/>
    <w:rsid w:val="005C1CC2"/>
    <w:rsid w:val="005C1D9C"/>
    <w:rsid w:val="005C1E2F"/>
    <w:rsid w:val="005C1EB9"/>
    <w:rsid w:val="005C20A9"/>
    <w:rsid w:val="005C2110"/>
    <w:rsid w:val="005C2333"/>
    <w:rsid w:val="005C271A"/>
    <w:rsid w:val="005C2865"/>
    <w:rsid w:val="005C2C89"/>
    <w:rsid w:val="005C2E0C"/>
    <w:rsid w:val="005C2F67"/>
    <w:rsid w:val="005C2FB0"/>
    <w:rsid w:val="005C32AD"/>
    <w:rsid w:val="005C33C2"/>
    <w:rsid w:val="005C3535"/>
    <w:rsid w:val="005C3932"/>
    <w:rsid w:val="005C3EBB"/>
    <w:rsid w:val="005C408F"/>
    <w:rsid w:val="005C4236"/>
    <w:rsid w:val="005C4459"/>
    <w:rsid w:val="005C44C7"/>
    <w:rsid w:val="005C4B4F"/>
    <w:rsid w:val="005C4E46"/>
    <w:rsid w:val="005C53BF"/>
    <w:rsid w:val="005C586D"/>
    <w:rsid w:val="005C5C3B"/>
    <w:rsid w:val="005C5DE8"/>
    <w:rsid w:val="005C62BE"/>
    <w:rsid w:val="005C6472"/>
    <w:rsid w:val="005C6892"/>
    <w:rsid w:val="005C6C94"/>
    <w:rsid w:val="005C6E35"/>
    <w:rsid w:val="005C6E7F"/>
    <w:rsid w:val="005C6EFA"/>
    <w:rsid w:val="005C70E2"/>
    <w:rsid w:val="005C73AD"/>
    <w:rsid w:val="005C76CB"/>
    <w:rsid w:val="005C7963"/>
    <w:rsid w:val="005C7C22"/>
    <w:rsid w:val="005C7F29"/>
    <w:rsid w:val="005D00AD"/>
    <w:rsid w:val="005D02E9"/>
    <w:rsid w:val="005D035B"/>
    <w:rsid w:val="005D0772"/>
    <w:rsid w:val="005D08E6"/>
    <w:rsid w:val="005D08F7"/>
    <w:rsid w:val="005D0ABB"/>
    <w:rsid w:val="005D0D89"/>
    <w:rsid w:val="005D0DB7"/>
    <w:rsid w:val="005D0EDD"/>
    <w:rsid w:val="005D1416"/>
    <w:rsid w:val="005D1494"/>
    <w:rsid w:val="005D162D"/>
    <w:rsid w:val="005D1766"/>
    <w:rsid w:val="005D1773"/>
    <w:rsid w:val="005D1844"/>
    <w:rsid w:val="005D1AF9"/>
    <w:rsid w:val="005D1B7D"/>
    <w:rsid w:val="005D1BB4"/>
    <w:rsid w:val="005D1BD1"/>
    <w:rsid w:val="005D2A11"/>
    <w:rsid w:val="005D2C9C"/>
    <w:rsid w:val="005D33FA"/>
    <w:rsid w:val="005D39EA"/>
    <w:rsid w:val="005D3B54"/>
    <w:rsid w:val="005D3B64"/>
    <w:rsid w:val="005D3F12"/>
    <w:rsid w:val="005D4136"/>
    <w:rsid w:val="005D420E"/>
    <w:rsid w:val="005D441E"/>
    <w:rsid w:val="005D45B9"/>
    <w:rsid w:val="005D47B0"/>
    <w:rsid w:val="005D48F7"/>
    <w:rsid w:val="005D4A1E"/>
    <w:rsid w:val="005D4E3E"/>
    <w:rsid w:val="005D4E8D"/>
    <w:rsid w:val="005D50D6"/>
    <w:rsid w:val="005D57BD"/>
    <w:rsid w:val="005D590F"/>
    <w:rsid w:val="005D5AED"/>
    <w:rsid w:val="005D5B8B"/>
    <w:rsid w:val="005D5D39"/>
    <w:rsid w:val="005D5E2E"/>
    <w:rsid w:val="005D5E98"/>
    <w:rsid w:val="005D5EC9"/>
    <w:rsid w:val="005D66D5"/>
    <w:rsid w:val="005D6941"/>
    <w:rsid w:val="005D6CBE"/>
    <w:rsid w:val="005D73DE"/>
    <w:rsid w:val="005D73FD"/>
    <w:rsid w:val="005D74FF"/>
    <w:rsid w:val="005D7765"/>
    <w:rsid w:val="005D77F7"/>
    <w:rsid w:val="005D7B94"/>
    <w:rsid w:val="005E01EE"/>
    <w:rsid w:val="005E0B61"/>
    <w:rsid w:val="005E0BF3"/>
    <w:rsid w:val="005E0D24"/>
    <w:rsid w:val="005E0D5E"/>
    <w:rsid w:val="005E0DDF"/>
    <w:rsid w:val="005E0F62"/>
    <w:rsid w:val="005E0F83"/>
    <w:rsid w:val="005E1148"/>
    <w:rsid w:val="005E1296"/>
    <w:rsid w:val="005E1595"/>
    <w:rsid w:val="005E170A"/>
    <w:rsid w:val="005E19DA"/>
    <w:rsid w:val="005E1A1E"/>
    <w:rsid w:val="005E1BBF"/>
    <w:rsid w:val="005E1E3B"/>
    <w:rsid w:val="005E1F75"/>
    <w:rsid w:val="005E20F0"/>
    <w:rsid w:val="005E2189"/>
    <w:rsid w:val="005E21F9"/>
    <w:rsid w:val="005E237C"/>
    <w:rsid w:val="005E2753"/>
    <w:rsid w:val="005E2D50"/>
    <w:rsid w:val="005E2DD5"/>
    <w:rsid w:val="005E31A2"/>
    <w:rsid w:val="005E31A7"/>
    <w:rsid w:val="005E31D2"/>
    <w:rsid w:val="005E32C8"/>
    <w:rsid w:val="005E33C8"/>
    <w:rsid w:val="005E3663"/>
    <w:rsid w:val="005E3902"/>
    <w:rsid w:val="005E3D6A"/>
    <w:rsid w:val="005E411C"/>
    <w:rsid w:val="005E431B"/>
    <w:rsid w:val="005E4385"/>
    <w:rsid w:val="005E4510"/>
    <w:rsid w:val="005E4737"/>
    <w:rsid w:val="005E4B4D"/>
    <w:rsid w:val="005E4BF6"/>
    <w:rsid w:val="005E4D2A"/>
    <w:rsid w:val="005E4D6D"/>
    <w:rsid w:val="005E4E30"/>
    <w:rsid w:val="005E5619"/>
    <w:rsid w:val="005E5798"/>
    <w:rsid w:val="005E5B36"/>
    <w:rsid w:val="005E5EC8"/>
    <w:rsid w:val="005E6061"/>
    <w:rsid w:val="005E61EA"/>
    <w:rsid w:val="005E6A7B"/>
    <w:rsid w:val="005E6C91"/>
    <w:rsid w:val="005E6DC7"/>
    <w:rsid w:val="005E6E6E"/>
    <w:rsid w:val="005E7049"/>
    <w:rsid w:val="005E7065"/>
    <w:rsid w:val="005E7130"/>
    <w:rsid w:val="005E74AA"/>
    <w:rsid w:val="005E778F"/>
    <w:rsid w:val="005F05F5"/>
    <w:rsid w:val="005F0653"/>
    <w:rsid w:val="005F066E"/>
    <w:rsid w:val="005F06B9"/>
    <w:rsid w:val="005F085D"/>
    <w:rsid w:val="005F0DF9"/>
    <w:rsid w:val="005F0F1C"/>
    <w:rsid w:val="005F115E"/>
    <w:rsid w:val="005F1367"/>
    <w:rsid w:val="005F138C"/>
    <w:rsid w:val="005F1581"/>
    <w:rsid w:val="005F1A8E"/>
    <w:rsid w:val="005F1BF7"/>
    <w:rsid w:val="005F1C27"/>
    <w:rsid w:val="005F1CB1"/>
    <w:rsid w:val="005F210E"/>
    <w:rsid w:val="005F2130"/>
    <w:rsid w:val="005F25AE"/>
    <w:rsid w:val="005F2816"/>
    <w:rsid w:val="005F2BC3"/>
    <w:rsid w:val="005F2CB5"/>
    <w:rsid w:val="005F2D87"/>
    <w:rsid w:val="005F2E36"/>
    <w:rsid w:val="005F316F"/>
    <w:rsid w:val="005F31A2"/>
    <w:rsid w:val="005F31BC"/>
    <w:rsid w:val="005F33F1"/>
    <w:rsid w:val="005F3744"/>
    <w:rsid w:val="005F3831"/>
    <w:rsid w:val="005F38AB"/>
    <w:rsid w:val="005F3BF1"/>
    <w:rsid w:val="005F3CB6"/>
    <w:rsid w:val="005F3DF7"/>
    <w:rsid w:val="005F3F78"/>
    <w:rsid w:val="005F4228"/>
    <w:rsid w:val="005F435C"/>
    <w:rsid w:val="005F4883"/>
    <w:rsid w:val="005F48D3"/>
    <w:rsid w:val="005F4A32"/>
    <w:rsid w:val="005F4BC5"/>
    <w:rsid w:val="005F4C8B"/>
    <w:rsid w:val="005F4CEC"/>
    <w:rsid w:val="005F4D19"/>
    <w:rsid w:val="005F4FA2"/>
    <w:rsid w:val="005F5490"/>
    <w:rsid w:val="005F550F"/>
    <w:rsid w:val="005F5677"/>
    <w:rsid w:val="005F585F"/>
    <w:rsid w:val="005F591F"/>
    <w:rsid w:val="005F5B90"/>
    <w:rsid w:val="005F5E37"/>
    <w:rsid w:val="005F6152"/>
    <w:rsid w:val="005F6315"/>
    <w:rsid w:val="005F6335"/>
    <w:rsid w:val="005F637F"/>
    <w:rsid w:val="005F679C"/>
    <w:rsid w:val="005F683E"/>
    <w:rsid w:val="005F6BE3"/>
    <w:rsid w:val="005F6CE7"/>
    <w:rsid w:val="005F6E59"/>
    <w:rsid w:val="005F7061"/>
    <w:rsid w:val="005F7178"/>
    <w:rsid w:val="005F7225"/>
    <w:rsid w:val="005F7283"/>
    <w:rsid w:val="005F7346"/>
    <w:rsid w:val="005F73D9"/>
    <w:rsid w:val="005F746F"/>
    <w:rsid w:val="005F748F"/>
    <w:rsid w:val="005F75B8"/>
    <w:rsid w:val="005F78CE"/>
    <w:rsid w:val="005F7BCB"/>
    <w:rsid w:val="005F7E5C"/>
    <w:rsid w:val="005F7F1B"/>
    <w:rsid w:val="00600468"/>
    <w:rsid w:val="006004B2"/>
    <w:rsid w:val="00600760"/>
    <w:rsid w:val="00600847"/>
    <w:rsid w:val="00600A75"/>
    <w:rsid w:val="00600AE7"/>
    <w:rsid w:val="0060101D"/>
    <w:rsid w:val="00601370"/>
    <w:rsid w:val="006016C2"/>
    <w:rsid w:val="0060189B"/>
    <w:rsid w:val="00601B39"/>
    <w:rsid w:val="00601D1D"/>
    <w:rsid w:val="00601F85"/>
    <w:rsid w:val="0060205D"/>
    <w:rsid w:val="0060208B"/>
    <w:rsid w:val="006020C1"/>
    <w:rsid w:val="006020E7"/>
    <w:rsid w:val="00602446"/>
    <w:rsid w:val="00602585"/>
    <w:rsid w:val="0060268A"/>
    <w:rsid w:val="00602A39"/>
    <w:rsid w:val="00602B41"/>
    <w:rsid w:val="00602BC4"/>
    <w:rsid w:val="00602C3D"/>
    <w:rsid w:val="00602DC1"/>
    <w:rsid w:val="00602FC7"/>
    <w:rsid w:val="0060303A"/>
    <w:rsid w:val="00603496"/>
    <w:rsid w:val="00603535"/>
    <w:rsid w:val="006035C9"/>
    <w:rsid w:val="0060397F"/>
    <w:rsid w:val="00603BEC"/>
    <w:rsid w:val="00603E9B"/>
    <w:rsid w:val="0060412C"/>
    <w:rsid w:val="00604163"/>
    <w:rsid w:val="00604939"/>
    <w:rsid w:val="00604A0B"/>
    <w:rsid w:val="00604DD2"/>
    <w:rsid w:val="00605122"/>
    <w:rsid w:val="006056DB"/>
    <w:rsid w:val="00605869"/>
    <w:rsid w:val="0060590F"/>
    <w:rsid w:val="006059BE"/>
    <w:rsid w:val="006059CC"/>
    <w:rsid w:val="00605A24"/>
    <w:rsid w:val="00605CEA"/>
    <w:rsid w:val="00605E10"/>
    <w:rsid w:val="00605F0C"/>
    <w:rsid w:val="006060A5"/>
    <w:rsid w:val="006060C0"/>
    <w:rsid w:val="00606112"/>
    <w:rsid w:val="006065BA"/>
    <w:rsid w:val="00606782"/>
    <w:rsid w:val="0060685B"/>
    <w:rsid w:val="00606B27"/>
    <w:rsid w:val="00606B86"/>
    <w:rsid w:val="00606CA3"/>
    <w:rsid w:val="00606DA0"/>
    <w:rsid w:val="00606E30"/>
    <w:rsid w:val="00607215"/>
    <w:rsid w:val="00607657"/>
    <w:rsid w:val="00607726"/>
    <w:rsid w:val="00607740"/>
    <w:rsid w:val="006077CB"/>
    <w:rsid w:val="00607841"/>
    <w:rsid w:val="00607A76"/>
    <w:rsid w:val="00607B52"/>
    <w:rsid w:val="00607D7F"/>
    <w:rsid w:val="00607F59"/>
    <w:rsid w:val="006101FF"/>
    <w:rsid w:val="006103BA"/>
    <w:rsid w:val="0061076E"/>
    <w:rsid w:val="0061097A"/>
    <w:rsid w:val="00610D20"/>
    <w:rsid w:val="00610DC6"/>
    <w:rsid w:val="00610E86"/>
    <w:rsid w:val="00610EAC"/>
    <w:rsid w:val="00610FBF"/>
    <w:rsid w:val="006110F1"/>
    <w:rsid w:val="006114C5"/>
    <w:rsid w:val="00611A44"/>
    <w:rsid w:val="00611B0A"/>
    <w:rsid w:val="00611BD2"/>
    <w:rsid w:val="00611CBE"/>
    <w:rsid w:val="00611D16"/>
    <w:rsid w:val="00612170"/>
    <w:rsid w:val="00612437"/>
    <w:rsid w:val="006125F5"/>
    <w:rsid w:val="00612992"/>
    <w:rsid w:val="00612A93"/>
    <w:rsid w:val="00612F09"/>
    <w:rsid w:val="006130DE"/>
    <w:rsid w:val="006131BA"/>
    <w:rsid w:val="0061398F"/>
    <w:rsid w:val="00613B79"/>
    <w:rsid w:val="00613E7D"/>
    <w:rsid w:val="00613FE3"/>
    <w:rsid w:val="00614108"/>
    <w:rsid w:val="0061420C"/>
    <w:rsid w:val="006148B6"/>
    <w:rsid w:val="006148B9"/>
    <w:rsid w:val="00614BD7"/>
    <w:rsid w:val="00614C47"/>
    <w:rsid w:val="00614CA6"/>
    <w:rsid w:val="00615005"/>
    <w:rsid w:val="00615017"/>
    <w:rsid w:val="006150C2"/>
    <w:rsid w:val="00615476"/>
    <w:rsid w:val="00615562"/>
    <w:rsid w:val="0061573F"/>
    <w:rsid w:val="006157B9"/>
    <w:rsid w:val="006158EA"/>
    <w:rsid w:val="00616023"/>
    <w:rsid w:val="006160C6"/>
    <w:rsid w:val="0061618E"/>
    <w:rsid w:val="0061660A"/>
    <w:rsid w:val="0061683F"/>
    <w:rsid w:val="00616899"/>
    <w:rsid w:val="0061690F"/>
    <w:rsid w:val="00616B6B"/>
    <w:rsid w:val="00616C19"/>
    <w:rsid w:val="00616CD5"/>
    <w:rsid w:val="00616D3F"/>
    <w:rsid w:val="006170E6"/>
    <w:rsid w:val="006170EE"/>
    <w:rsid w:val="006172D4"/>
    <w:rsid w:val="0061763D"/>
    <w:rsid w:val="006178E9"/>
    <w:rsid w:val="00617A5F"/>
    <w:rsid w:val="00617ADC"/>
    <w:rsid w:val="00617D92"/>
    <w:rsid w:val="00617DE2"/>
    <w:rsid w:val="0062015F"/>
    <w:rsid w:val="00620255"/>
    <w:rsid w:val="006203F1"/>
    <w:rsid w:val="00620607"/>
    <w:rsid w:val="006206B5"/>
    <w:rsid w:val="006207F5"/>
    <w:rsid w:val="0062107C"/>
    <w:rsid w:val="006211D3"/>
    <w:rsid w:val="006213D7"/>
    <w:rsid w:val="006214BA"/>
    <w:rsid w:val="00621890"/>
    <w:rsid w:val="00621CE6"/>
    <w:rsid w:val="00622122"/>
    <w:rsid w:val="00622224"/>
    <w:rsid w:val="00622390"/>
    <w:rsid w:val="0062242E"/>
    <w:rsid w:val="00622444"/>
    <w:rsid w:val="006224B1"/>
    <w:rsid w:val="006224DC"/>
    <w:rsid w:val="00622C3A"/>
    <w:rsid w:val="00622E02"/>
    <w:rsid w:val="00623199"/>
    <w:rsid w:val="00623286"/>
    <w:rsid w:val="006238E5"/>
    <w:rsid w:val="00623A0A"/>
    <w:rsid w:val="00623BF7"/>
    <w:rsid w:val="00623C79"/>
    <w:rsid w:val="00623E4D"/>
    <w:rsid w:val="00624008"/>
    <w:rsid w:val="00624166"/>
    <w:rsid w:val="006241DF"/>
    <w:rsid w:val="00624260"/>
    <w:rsid w:val="00624590"/>
    <w:rsid w:val="00624695"/>
    <w:rsid w:val="006249B7"/>
    <w:rsid w:val="00624B61"/>
    <w:rsid w:val="00624CDF"/>
    <w:rsid w:val="00624DC3"/>
    <w:rsid w:val="0062507E"/>
    <w:rsid w:val="00625187"/>
    <w:rsid w:val="00625543"/>
    <w:rsid w:val="006255FE"/>
    <w:rsid w:val="00625758"/>
    <w:rsid w:val="006259A2"/>
    <w:rsid w:val="006259AC"/>
    <w:rsid w:val="006259E7"/>
    <w:rsid w:val="00625C5E"/>
    <w:rsid w:val="00625C75"/>
    <w:rsid w:val="00625CB7"/>
    <w:rsid w:val="00626245"/>
    <w:rsid w:val="0062651F"/>
    <w:rsid w:val="006265BC"/>
    <w:rsid w:val="0062667D"/>
    <w:rsid w:val="00626838"/>
    <w:rsid w:val="00626A0E"/>
    <w:rsid w:val="00626A8D"/>
    <w:rsid w:val="00626B08"/>
    <w:rsid w:val="00626F78"/>
    <w:rsid w:val="00627538"/>
    <w:rsid w:val="0062755E"/>
    <w:rsid w:val="00627571"/>
    <w:rsid w:val="00627AED"/>
    <w:rsid w:val="00627BB5"/>
    <w:rsid w:val="00627D43"/>
    <w:rsid w:val="00630018"/>
    <w:rsid w:val="00630190"/>
    <w:rsid w:val="0063033E"/>
    <w:rsid w:val="006303F3"/>
    <w:rsid w:val="0063064F"/>
    <w:rsid w:val="00630A4F"/>
    <w:rsid w:val="00630E47"/>
    <w:rsid w:val="00631145"/>
    <w:rsid w:val="00631153"/>
    <w:rsid w:val="00631168"/>
    <w:rsid w:val="00631170"/>
    <w:rsid w:val="006313C6"/>
    <w:rsid w:val="006313FC"/>
    <w:rsid w:val="006314AB"/>
    <w:rsid w:val="00631511"/>
    <w:rsid w:val="00631A9F"/>
    <w:rsid w:val="00631D6E"/>
    <w:rsid w:val="00631E5C"/>
    <w:rsid w:val="00631EE4"/>
    <w:rsid w:val="00631FAB"/>
    <w:rsid w:val="0063206D"/>
    <w:rsid w:val="006335C3"/>
    <w:rsid w:val="00633657"/>
    <w:rsid w:val="006336CB"/>
    <w:rsid w:val="00633919"/>
    <w:rsid w:val="00633921"/>
    <w:rsid w:val="006339E4"/>
    <w:rsid w:val="00633DCE"/>
    <w:rsid w:val="00633FD1"/>
    <w:rsid w:val="0063411D"/>
    <w:rsid w:val="006341FE"/>
    <w:rsid w:val="00634331"/>
    <w:rsid w:val="0063477E"/>
    <w:rsid w:val="0063489D"/>
    <w:rsid w:val="00634A8E"/>
    <w:rsid w:val="00634EF5"/>
    <w:rsid w:val="00635659"/>
    <w:rsid w:val="006359A7"/>
    <w:rsid w:val="006359F4"/>
    <w:rsid w:val="00635BD8"/>
    <w:rsid w:val="00635DC9"/>
    <w:rsid w:val="00636214"/>
    <w:rsid w:val="006362CD"/>
    <w:rsid w:val="00636D70"/>
    <w:rsid w:val="00636E14"/>
    <w:rsid w:val="0063718A"/>
    <w:rsid w:val="006373AA"/>
    <w:rsid w:val="00637460"/>
    <w:rsid w:val="00637593"/>
    <w:rsid w:val="0063769A"/>
    <w:rsid w:val="006378C0"/>
    <w:rsid w:val="00637AC3"/>
    <w:rsid w:val="00637B0B"/>
    <w:rsid w:val="00637E5B"/>
    <w:rsid w:val="00637F05"/>
    <w:rsid w:val="00637F6D"/>
    <w:rsid w:val="006400C6"/>
    <w:rsid w:val="006408BB"/>
    <w:rsid w:val="00640DAC"/>
    <w:rsid w:val="006410D6"/>
    <w:rsid w:val="0064125E"/>
    <w:rsid w:val="00641347"/>
    <w:rsid w:val="00641565"/>
    <w:rsid w:val="0064167E"/>
    <w:rsid w:val="00641B9C"/>
    <w:rsid w:val="00641D16"/>
    <w:rsid w:val="00641D42"/>
    <w:rsid w:val="00642534"/>
    <w:rsid w:val="00642822"/>
    <w:rsid w:val="00642DC3"/>
    <w:rsid w:val="00642EC8"/>
    <w:rsid w:val="0064312F"/>
    <w:rsid w:val="0064353A"/>
    <w:rsid w:val="0064358E"/>
    <w:rsid w:val="006435BD"/>
    <w:rsid w:val="006435D5"/>
    <w:rsid w:val="0064363C"/>
    <w:rsid w:val="00643939"/>
    <w:rsid w:val="00643A43"/>
    <w:rsid w:val="00643AD0"/>
    <w:rsid w:val="00643B5D"/>
    <w:rsid w:val="00643B96"/>
    <w:rsid w:val="00643E6F"/>
    <w:rsid w:val="00643F06"/>
    <w:rsid w:val="00643F32"/>
    <w:rsid w:val="00644063"/>
    <w:rsid w:val="0064427F"/>
    <w:rsid w:val="006443D6"/>
    <w:rsid w:val="00644652"/>
    <w:rsid w:val="006447F0"/>
    <w:rsid w:val="0064487F"/>
    <w:rsid w:val="006448DA"/>
    <w:rsid w:val="006449AB"/>
    <w:rsid w:val="00644A16"/>
    <w:rsid w:val="00644A2D"/>
    <w:rsid w:val="00644C61"/>
    <w:rsid w:val="00644D2D"/>
    <w:rsid w:val="00644E7B"/>
    <w:rsid w:val="00645135"/>
    <w:rsid w:val="00645211"/>
    <w:rsid w:val="0064541A"/>
    <w:rsid w:val="00645715"/>
    <w:rsid w:val="006458C9"/>
    <w:rsid w:val="00645A5D"/>
    <w:rsid w:val="00645BD3"/>
    <w:rsid w:val="00645C76"/>
    <w:rsid w:val="00645DCC"/>
    <w:rsid w:val="00645EF7"/>
    <w:rsid w:val="00645EFC"/>
    <w:rsid w:val="00646428"/>
    <w:rsid w:val="00646725"/>
    <w:rsid w:val="00646818"/>
    <w:rsid w:val="00646888"/>
    <w:rsid w:val="006468A5"/>
    <w:rsid w:val="00646931"/>
    <w:rsid w:val="00646BAF"/>
    <w:rsid w:val="00646E16"/>
    <w:rsid w:val="006470D6"/>
    <w:rsid w:val="00647324"/>
    <w:rsid w:val="0064753E"/>
    <w:rsid w:val="00647642"/>
    <w:rsid w:val="00647709"/>
    <w:rsid w:val="00647753"/>
    <w:rsid w:val="00647A97"/>
    <w:rsid w:val="00647AAA"/>
    <w:rsid w:val="00647AB8"/>
    <w:rsid w:val="00647B51"/>
    <w:rsid w:val="00647FA0"/>
    <w:rsid w:val="00647FA8"/>
    <w:rsid w:val="006503B9"/>
    <w:rsid w:val="00650400"/>
    <w:rsid w:val="00650405"/>
    <w:rsid w:val="00650836"/>
    <w:rsid w:val="00650906"/>
    <w:rsid w:val="0065097A"/>
    <w:rsid w:val="00650C63"/>
    <w:rsid w:val="00650C86"/>
    <w:rsid w:val="00650E1F"/>
    <w:rsid w:val="0065103D"/>
    <w:rsid w:val="006510E1"/>
    <w:rsid w:val="00651115"/>
    <w:rsid w:val="006511CF"/>
    <w:rsid w:val="0065121F"/>
    <w:rsid w:val="006514DE"/>
    <w:rsid w:val="00651979"/>
    <w:rsid w:val="006519B3"/>
    <w:rsid w:val="006519C8"/>
    <w:rsid w:val="00651BC1"/>
    <w:rsid w:val="00651C18"/>
    <w:rsid w:val="00651CBA"/>
    <w:rsid w:val="00651E65"/>
    <w:rsid w:val="00651F3D"/>
    <w:rsid w:val="0065236D"/>
    <w:rsid w:val="006525B7"/>
    <w:rsid w:val="00653108"/>
    <w:rsid w:val="0065320A"/>
    <w:rsid w:val="00653290"/>
    <w:rsid w:val="006532B2"/>
    <w:rsid w:val="0065342B"/>
    <w:rsid w:val="00653456"/>
    <w:rsid w:val="0065371F"/>
    <w:rsid w:val="00653759"/>
    <w:rsid w:val="00653DA1"/>
    <w:rsid w:val="006540D7"/>
    <w:rsid w:val="006542A2"/>
    <w:rsid w:val="00654337"/>
    <w:rsid w:val="00654438"/>
    <w:rsid w:val="006544B7"/>
    <w:rsid w:val="00654577"/>
    <w:rsid w:val="00654961"/>
    <w:rsid w:val="00654A3F"/>
    <w:rsid w:val="00654B22"/>
    <w:rsid w:val="0065516E"/>
    <w:rsid w:val="006552C4"/>
    <w:rsid w:val="00655392"/>
    <w:rsid w:val="006555DB"/>
    <w:rsid w:val="00655833"/>
    <w:rsid w:val="00655980"/>
    <w:rsid w:val="00655A65"/>
    <w:rsid w:val="00655B09"/>
    <w:rsid w:val="00655B2E"/>
    <w:rsid w:val="00655FF9"/>
    <w:rsid w:val="00656354"/>
    <w:rsid w:val="006563C2"/>
    <w:rsid w:val="00656417"/>
    <w:rsid w:val="00656BB1"/>
    <w:rsid w:val="00656D1A"/>
    <w:rsid w:val="00656D86"/>
    <w:rsid w:val="00656EDA"/>
    <w:rsid w:val="0065716D"/>
    <w:rsid w:val="006572F0"/>
    <w:rsid w:val="00657440"/>
    <w:rsid w:val="0065756C"/>
    <w:rsid w:val="00657763"/>
    <w:rsid w:val="006578D1"/>
    <w:rsid w:val="0065791F"/>
    <w:rsid w:val="0065794B"/>
    <w:rsid w:val="00657C33"/>
    <w:rsid w:val="00657C38"/>
    <w:rsid w:val="00660C1A"/>
    <w:rsid w:val="006610F4"/>
    <w:rsid w:val="006611E4"/>
    <w:rsid w:val="00661344"/>
    <w:rsid w:val="006613FC"/>
    <w:rsid w:val="00661407"/>
    <w:rsid w:val="0066145C"/>
    <w:rsid w:val="00661521"/>
    <w:rsid w:val="006616A0"/>
    <w:rsid w:val="00661779"/>
    <w:rsid w:val="00661C23"/>
    <w:rsid w:val="00661DAA"/>
    <w:rsid w:val="00661FBC"/>
    <w:rsid w:val="0066206E"/>
    <w:rsid w:val="006621E1"/>
    <w:rsid w:val="00662214"/>
    <w:rsid w:val="006623AB"/>
    <w:rsid w:val="006624E9"/>
    <w:rsid w:val="00662581"/>
    <w:rsid w:val="006628C4"/>
    <w:rsid w:val="00662A45"/>
    <w:rsid w:val="00662BA7"/>
    <w:rsid w:val="00662E80"/>
    <w:rsid w:val="00662EB3"/>
    <w:rsid w:val="00663296"/>
    <w:rsid w:val="006632DC"/>
    <w:rsid w:val="00663811"/>
    <w:rsid w:val="00663841"/>
    <w:rsid w:val="00663CFE"/>
    <w:rsid w:val="00664113"/>
    <w:rsid w:val="006644B9"/>
    <w:rsid w:val="006647C1"/>
    <w:rsid w:val="00664825"/>
    <w:rsid w:val="00664968"/>
    <w:rsid w:val="00664D9C"/>
    <w:rsid w:val="006652FE"/>
    <w:rsid w:val="006654CA"/>
    <w:rsid w:val="0066563C"/>
    <w:rsid w:val="00665B4B"/>
    <w:rsid w:val="00665CBC"/>
    <w:rsid w:val="00665E9F"/>
    <w:rsid w:val="006660AB"/>
    <w:rsid w:val="00666730"/>
    <w:rsid w:val="0066689F"/>
    <w:rsid w:val="0066694D"/>
    <w:rsid w:val="0066709D"/>
    <w:rsid w:val="00667156"/>
    <w:rsid w:val="00667268"/>
    <w:rsid w:val="006675B4"/>
    <w:rsid w:val="00667851"/>
    <w:rsid w:val="00667B29"/>
    <w:rsid w:val="00667F90"/>
    <w:rsid w:val="0067038F"/>
    <w:rsid w:val="0067066C"/>
    <w:rsid w:val="00670934"/>
    <w:rsid w:val="00670A2B"/>
    <w:rsid w:val="00670E2C"/>
    <w:rsid w:val="00671094"/>
    <w:rsid w:val="00671244"/>
    <w:rsid w:val="00671371"/>
    <w:rsid w:val="0067166D"/>
    <w:rsid w:val="006716AE"/>
    <w:rsid w:val="006716EC"/>
    <w:rsid w:val="0067196C"/>
    <w:rsid w:val="00672042"/>
    <w:rsid w:val="006722AE"/>
    <w:rsid w:val="0067251B"/>
    <w:rsid w:val="00672551"/>
    <w:rsid w:val="00672BA1"/>
    <w:rsid w:val="00672D67"/>
    <w:rsid w:val="00672F8F"/>
    <w:rsid w:val="0067321A"/>
    <w:rsid w:val="0067327F"/>
    <w:rsid w:val="0067332D"/>
    <w:rsid w:val="006734C1"/>
    <w:rsid w:val="00673579"/>
    <w:rsid w:val="00673871"/>
    <w:rsid w:val="00673939"/>
    <w:rsid w:val="00673B72"/>
    <w:rsid w:val="00673C39"/>
    <w:rsid w:val="00674293"/>
    <w:rsid w:val="00674545"/>
    <w:rsid w:val="0067464B"/>
    <w:rsid w:val="00674678"/>
    <w:rsid w:val="00674ABD"/>
    <w:rsid w:val="00674AE1"/>
    <w:rsid w:val="00674BD4"/>
    <w:rsid w:val="00674C32"/>
    <w:rsid w:val="00674E17"/>
    <w:rsid w:val="00674F33"/>
    <w:rsid w:val="00674F58"/>
    <w:rsid w:val="006750F5"/>
    <w:rsid w:val="006754FE"/>
    <w:rsid w:val="00675564"/>
    <w:rsid w:val="0067581E"/>
    <w:rsid w:val="006758EA"/>
    <w:rsid w:val="00675952"/>
    <w:rsid w:val="00675E21"/>
    <w:rsid w:val="00675E7E"/>
    <w:rsid w:val="00675EED"/>
    <w:rsid w:val="00675FC4"/>
    <w:rsid w:val="00676332"/>
    <w:rsid w:val="006763AC"/>
    <w:rsid w:val="006763BA"/>
    <w:rsid w:val="00676733"/>
    <w:rsid w:val="0067688D"/>
    <w:rsid w:val="006769D5"/>
    <w:rsid w:val="00676D78"/>
    <w:rsid w:val="00677208"/>
    <w:rsid w:val="006773A9"/>
    <w:rsid w:val="00677489"/>
    <w:rsid w:val="006774D2"/>
    <w:rsid w:val="00677576"/>
    <w:rsid w:val="0067783B"/>
    <w:rsid w:val="0067784E"/>
    <w:rsid w:val="006779AA"/>
    <w:rsid w:val="00677C73"/>
    <w:rsid w:val="00680072"/>
    <w:rsid w:val="00680240"/>
    <w:rsid w:val="00680774"/>
    <w:rsid w:val="00680C13"/>
    <w:rsid w:val="00680ED8"/>
    <w:rsid w:val="00681196"/>
    <w:rsid w:val="00681214"/>
    <w:rsid w:val="006812AA"/>
    <w:rsid w:val="006815A7"/>
    <w:rsid w:val="00681889"/>
    <w:rsid w:val="00681D20"/>
    <w:rsid w:val="00681ED9"/>
    <w:rsid w:val="00681F4F"/>
    <w:rsid w:val="006821DB"/>
    <w:rsid w:val="006825FC"/>
    <w:rsid w:val="006827A3"/>
    <w:rsid w:val="006828C4"/>
    <w:rsid w:val="00682AB6"/>
    <w:rsid w:val="00682BF1"/>
    <w:rsid w:val="00682E8B"/>
    <w:rsid w:val="00682FF2"/>
    <w:rsid w:val="0068346D"/>
    <w:rsid w:val="00683578"/>
    <w:rsid w:val="00683772"/>
    <w:rsid w:val="00683805"/>
    <w:rsid w:val="00683B02"/>
    <w:rsid w:val="00683C28"/>
    <w:rsid w:val="00683C79"/>
    <w:rsid w:val="00683DD6"/>
    <w:rsid w:val="00683FC8"/>
    <w:rsid w:val="00684612"/>
    <w:rsid w:val="00684694"/>
    <w:rsid w:val="00684D60"/>
    <w:rsid w:val="00685068"/>
    <w:rsid w:val="0068530B"/>
    <w:rsid w:val="00685514"/>
    <w:rsid w:val="0068562D"/>
    <w:rsid w:val="00685773"/>
    <w:rsid w:val="00685B31"/>
    <w:rsid w:val="00685B86"/>
    <w:rsid w:val="00685D58"/>
    <w:rsid w:val="00685DD3"/>
    <w:rsid w:val="00685FEF"/>
    <w:rsid w:val="0068623F"/>
    <w:rsid w:val="00686416"/>
    <w:rsid w:val="00686D35"/>
    <w:rsid w:val="00687150"/>
    <w:rsid w:val="00687233"/>
    <w:rsid w:val="00687289"/>
    <w:rsid w:val="0068758B"/>
    <w:rsid w:val="00687DE1"/>
    <w:rsid w:val="00687FE7"/>
    <w:rsid w:val="006902C2"/>
    <w:rsid w:val="006903D8"/>
    <w:rsid w:val="00690900"/>
    <w:rsid w:val="006909FC"/>
    <w:rsid w:val="00690E83"/>
    <w:rsid w:val="00690F01"/>
    <w:rsid w:val="00691049"/>
    <w:rsid w:val="0069133A"/>
    <w:rsid w:val="0069135E"/>
    <w:rsid w:val="006914A0"/>
    <w:rsid w:val="0069161A"/>
    <w:rsid w:val="00691836"/>
    <w:rsid w:val="006918CD"/>
    <w:rsid w:val="00691BCE"/>
    <w:rsid w:val="00691D33"/>
    <w:rsid w:val="00691E06"/>
    <w:rsid w:val="00691F28"/>
    <w:rsid w:val="00692350"/>
    <w:rsid w:val="00692495"/>
    <w:rsid w:val="00692596"/>
    <w:rsid w:val="0069263F"/>
    <w:rsid w:val="00692B9F"/>
    <w:rsid w:val="00692C9C"/>
    <w:rsid w:val="00692FF6"/>
    <w:rsid w:val="006931FB"/>
    <w:rsid w:val="006934D5"/>
    <w:rsid w:val="00693503"/>
    <w:rsid w:val="00693A0B"/>
    <w:rsid w:val="00693D7F"/>
    <w:rsid w:val="00693E4B"/>
    <w:rsid w:val="00693F53"/>
    <w:rsid w:val="0069419D"/>
    <w:rsid w:val="0069469F"/>
    <w:rsid w:val="00694784"/>
    <w:rsid w:val="006949C0"/>
    <w:rsid w:val="00694D76"/>
    <w:rsid w:val="00694E91"/>
    <w:rsid w:val="006951C0"/>
    <w:rsid w:val="0069563C"/>
    <w:rsid w:val="00695814"/>
    <w:rsid w:val="006959DE"/>
    <w:rsid w:val="00695A1A"/>
    <w:rsid w:val="00696074"/>
    <w:rsid w:val="00696360"/>
    <w:rsid w:val="00696597"/>
    <w:rsid w:val="00696A68"/>
    <w:rsid w:val="00696B2E"/>
    <w:rsid w:val="00696CC7"/>
    <w:rsid w:val="00696D28"/>
    <w:rsid w:val="00696F2A"/>
    <w:rsid w:val="006973FE"/>
    <w:rsid w:val="0069745E"/>
    <w:rsid w:val="0069768A"/>
    <w:rsid w:val="00697898"/>
    <w:rsid w:val="00697A58"/>
    <w:rsid w:val="00697C09"/>
    <w:rsid w:val="00697C3C"/>
    <w:rsid w:val="006A009F"/>
    <w:rsid w:val="006A0117"/>
    <w:rsid w:val="006A02E3"/>
    <w:rsid w:val="006A02FD"/>
    <w:rsid w:val="006A038B"/>
    <w:rsid w:val="006A03D4"/>
    <w:rsid w:val="006A03DC"/>
    <w:rsid w:val="006A063E"/>
    <w:rsid w:val="006A0782"/>
    <w:rsid w:val="006A07FB"/>
    <w:rsid w:val="006A0805"/>
    <w:rsid w:val="006A08B9"/>
    <w:rsid w:val="006A094E"/>
    <w:rsid w:val="006A0ACE"/>
    <w:rsid w:val="006A0C81"/>
    <w:rsid w:val="006A121B"/>
    <w:rsid w:val="006A1A20"/>
    <w:rsid w:val="006A1F55"/>
    <w:rsid w:val="006A214A"/>
    <w:rsid w:val="006A2179"/>
    <w:rsid w:val="006A2202"/>
    <w:rsid w:val="006A230A"/>
    <w:rsid w:val="006A24FD"/>
    <w:rsid w:val="006A2607"/>
    <w:rsid w:val="006A2660"/>
    <w:rsid w:val="006A27E1"/>
    <w:rsid w:val="006A2978"/>
    <w:rsid w:val="006A2EC4"/>
    <w:rsid w:val="006A2FE3"/>
    <w:rsid w:val="006A3296"/>
    <w:rsid w:val="006A36BF"/>
    <w:rsid w:val="006A37B3"/>
    <w:rsid w:val="006A394E"/>
    <w:rsid w:val="006A3D3C"/>
    <w:rsid w:val="006A4012"/>
    <w:rsid w:val="006A44FF"/>
    <w:rsid w:val="006A4959"/>
    <w:rsid w:val="006A49FA"/>
    <w:rsid w:val="006A4EB5"/>
    <w:rsid w:val="006A5076"/>
    <w:rsid w:val="006A5164"/>
    <w:rsid w:val="006A5280"/>
    <w:rsid w:val="006A533A"/>
    <w:rsid w:val="006A5492"/>
    <w:rsid w:val="006A555D"/>
    <w:rsid w:val="006A58CC"/>
    <w:rsid w:val="006A5C14"/>
    <w:rsid w:val="006A5D7F"/>
    <w:rsid w:val="006A5E56"/>
    <w:rsid w:val="006A5EAF"/>
    <w:rsid w:val="006A60A9"/>
    <w:rsid w:val="006A693B"/>
    <w:rsid w:val="006A6D7B"/>
    <w:rsid w:val="006A70F0"/>
    <w:rsid w:val="006A7284"/>
    <w:rsid w:val="006A7AD6"/>
    <w:rsid w:val="006A7B4D"/>
    <w:rsid w:val="006A7BBC"/>
    <w:rsid w:val="006A7BFA"/>
    <w:rsid w:val="006A7C25"/>
    <w:rsid w:val="006A7EFE"/>
    <w:rsid w:val="006B0509"/>
    <w:rsid w:val="006B0768"/>
    <w:rsid w:val="006B0B59"/>
    <w:rsid w:val="006B0D89"/>
    <w:rsid w:val="006B0EE6"/>
    <w:rsid w:val="006B1083"/>
    <w:rsid w:val="006B109C"/>
    <w:rsid w:val="006B11CE"/>
    <w:rsid w:val="006B14B2"/>
    <w:rsid w:val="006B15AF"/>
    <w:rsid w:val="006B18F6"/>
    <w:rsid w:val="006B194E"/>
    <w:rsid w:val="006B196B"/>
    <w:rsid w:val="006B1AC1"/>
    <w:rsid w:val="006B1C07"/>
    <w:rsid w:val="006B1C4A"/>
    <w:rsid w:val="006B2258"/>
    <w:rsid w:val="006B2374"/>
    <w:rsid w:val="006B2479"/>
    <w:rsid w:val="006B2570"/>
    <w:rsid w:val="006B276C"/>
    <w:rsid w:val="006B277F"/>
    <w:rsid w:val="006B2991"/>
    <w:rsid w:val="006B2A3F"/>
    <w:rsid w:val="006B2A67"/>
    <w:rsid w:val="006B2B7D"/>
    <w:rsid w:val="006B2B8C"/>
    <w:rsid w:val="006B2BCE"/>
    <w:rsid w:val="006B2BEE"/>
    <w:rsid w:val="006B2E91"/>
    <w:rsid w:val="006B31DC"/>
    <w:rsid w:val="006B3242"/>
    <w:rsid w:val="006B350E"/>
    <w:rsid w:val="006B3878"/>
    <w:rsid w:val="006B3B03"/>
    <w:rsid w:val="006B3B30"/>
    <w:rsid w:val="006B4126"/>
    <w:rsid w:val="006B440F"/>
    <w:rsid w:val="006B4641"/>
    <w:rsid w:val="006B47FA"/>
    <w:rsid w:val="006B48AB"/>
    <w:rsid w:val="006B4A5D"/>
    <w:rsid w:val="006B4A60"/>
    <w:rsid w:val="006B4C3D"/>
    <w:rsid w:val="006B51AC"/>
    <w:rsid w:val="006B5327"/>
    <w:rsid w:val="006B536D"/>
    <w:rsid w:val="006B53E3"/>
    <w:rsid w:val="006B54B5"/>
    <w:rsid w:val="006B56F9"/>
    <w:rsid w:val="006B58A3"/>
    <w:rsid w:val="006B58E5"/>
    <w:rsid w:val="006B5A09"/>
    <w:rsid w:val="006B5A7A"/>
    <w:rsid w:val="006B5C18"/>
    <w:rsid w:val="006B5DAB"/>
    <w:rsid w:val="006B5DB2"/>
    <w:rsid w:val="006B60F2"/>
    <w:rsid w:val="006B62B8"/>
    <w:rsid w:val="006B6329"/>
    <w:rsid w:val="006B6816"/>
    <w:rsid w:val="006B685C"/>
    <w:rsid w:val="006B7375"/>
    <w:rsid w:val="006B73A5"/>
    <w:rsid w:val="006B76E0"/>
    <w:rsid w:val="006B771E"/>
    <w:rsid w:val="006B7992"/>
    <w:rsid w:val="006B7EE8"/>
    <w:rsid w:val="006C02C2"/>
    <w:rsid w:val="006C0A42"/>
    <w:rsid w:val="006C0B7A"/>
    <w:rsid w:val="006C0CEE"/>
    <w:rsid w:val="006C0EAE"/>
    <w:rsid w:val="006C0F78"/>
    <w:rsid w:val="006C1219"/>
    <w:rsid w:val="006C14A9"/>
    <w:rsid w:val="006C1584"/>
    <w:rsid w:val="006C1660"/>
    <w:rsid w:val="006C174C"/>
    <w:rsid w:val="006C1C07"/>
    <w:rsid w:val="006C1CB3"/>
    <w:rsid w:val="006C1D1A"/>
    <w:rsid w:val="006C1E4E"/>
    <w:rsid w:val="006C1F76"/>
    <w:rsid w:val="006C1F9D"/>
    <w:rsid w:val="006C2010"/>
    <w:rsid w:val="006C2483"/>
    <w:rsid w:val="006C252B"/>
    <w:rsid w:val="006C257D"/>
    <w:rsid w:val="006C25D5"/>
    <w:rsid w:val="006C27E8"/>
    <w:rsid w:val="006C290F"/>
    <w:rsid w:val="006C29BA"/>
    <w:rsid w:val="006C2DE2"/>
    <w:rsid w:val="006C30F9"/>
    <w:rsid w:val="006C32F0"/>
    <w:rsid w:val="006C378F"/>
    <w:rsid w:val="006C37E7"/>
    <w:rsid w:val="006C38B0"/>
    <w:rsid w:val="006C3A39"/>
    <w:rsid w:val="006C3EDC"/>
    <w:rsid w:val="006C42DE"/>
    <w:rsid w:val="006C4923"/>
    <w:rsid w:val="006C4D09"/>
    <w:rsid w:val="006C4D70"/>
    <w:rsid w:val="006C4DC7"/>
    <w:rsid w:val="006C4E74"/>
    <w:rsid w:val="006C4E78"/>
    <w:rsid w:val="006C4EDA"/>
    <w:rsid w:val="006C4F03"/>
    <w:rsid w:val="006C5134"/>
    <w:rsid w:val="006C51F0"/>
    <w:rsid w:val="006C5467"/>
    <w:rsid w:val="006C55B3"/>
    <w:rsid w:val="006C57F4"/>
    <w:rsid w:val="006C5853"/>
    <w:rsid w:val="006C5F23"/>
    <w:rsid w:val="006C61AE"/>
    <w:rsid w:val="006C629B"/>
    <w:rsid w:val="006C6374"/>
    <w:rsid w:val="006C6714"/>
    <w:rsid w:val="006C679D"/>
    <w:rsid w:val="006C6802"/>
    <w:rsid w:val="006C68DF"/>
    <w:rsid w:val="006C6AC6"/>
    <w:rsid w:val="006C6B86"/>
    <w:rsid w:val="006C7029"/>
    <w:rsid w:val="006C716A"/>
    <w:rsid w:val="006C72A7"/>
    <w:rsid w:val="006C740C"/>
    <w:rsid w:val="006C749D"/>
    <w:rsid w:val="006C761B"/>
    <w:rsid w:val="006C7683"/>
    <w:rsid w:val="006C7848"/>
    <w:rsid w:val="006C7C14"/>
    <w:rsid w:val="006C7D0F"/>
    <w:rsid w:val="006D0498"/>
    <w:rsid w:val="006D066C"/>
    <w:rsid w:val="006D0863"/>
    <w:rsid w:val="006D09CB"/>
    <w:rsid w:val="006D0A07"/>
    <w:rsid w:val="006D0A4A"/>
    <w:rsid w:val="006D0BAA"/>
    <w:rsid w:val="006D0DF8"/>
    <w:rsid w:val="006D0ED0"/>
    <w:rsid w:val="006D110E"/>
    <w:rsid w:val="006D12C3"/>
    <w:rsid w:val="006D134E"/>
    <w:rsid w:val="006D14B8"/>
    <w:rsid w:val="006D15EA"/>
    <w:rsid w:val="006D1623"/>
    <w:rsid w:val="006D188A"/>
    <w:rsid w:val="006D19CC"/>
    <w:rsid w:val="006D1A3A"/>
    <w:rsid w:val="006D1DE9"/>
    <w:rsid w:val="006D1E7B"/>
    <w:rsid w:val="006D1F22"/>
    <w:rsid w:val="006D1F65"/>
    <w:rsid w:val="006D297C"/>
    <w:rsid w:val="006D2BA9"/>
    <w:rsid w:val="006D2CB1"/>
    <w:rsid w:val="006D2D6F"/>
    <w:rsid w:val="006D2EB8"/>
    <w:rsid w:val="006D32B7"/>
    <w:rsid w:val="006D38BC"/>
    <w:rsid w:val="006D3BA4"/>
    <w:rsid w:val="006D3D00"/>
    <w:rsid w:val="006D3EA0"/>
    <w:rsid w:val="006D404E"/>
    <w:rsid w:val="006D40D2"/>
    <w:rsid w:val="006D44BC"/>
    <w:rsid w:val="006D4574"/>
    <w:rsid w:val="006D460F"/>
    <w:rsid w:val="006D46E8"/>
    <w:rsid w:val="006D4B07"/>
    <w:rsid w:val="006D4EE8"/>
    <w:rsid w:val="006D50CF"/>
    <w:rsid w:val="006D532B"/>
    <w:rsid w:val="006D5623"/>
    <w:rsid w:val="006D5767"/>
    <w:rsid w:val="006D586D"/>
    <w:rsid w:val="006D5B9F"/>
    <w:rsid w:val="006D5F13"/>
    <w:rsid w:val="006D6669"/>
    <w:rsid w:val="006D6721"/>
    <w:rsid w:val="006D69F7"/>
    <w:rsid w:val="006D6B75"/>
    <w:rsid w:val="006D6DDA"/>
    <w:rsid w:val="006D73EB"/>
    <w:rsid w:val="006D75D4"/>
    <w:rsid w:val="006D760D"/>
    <w:rsid w:val="006D7AFC"/>
    <w:rsid w:val="006D7DD5"/>
    <w:rsid w:val="006D7E9D"/>
    <w:rsid w:val="006E00CE"/>
    <w:rsid w:val="006E00DE"/>
    <w:rsid w:val="006E03B6"/>
    <w:rsid w:val="006E0A85"/>
    <w:rsid w:val="006E0CE8"/>
    <w:rsid w:val="006E0DCA"/>
    <w:rsid w:val="006E0EF3"/>
    <w:rsid w:val="006E0F35"/>
    <w:rsid w:val="006E1411"/>
    <w:rsid w:val="006E1703"/>
    <w:rsid w:val="006E17C5"/>
    <w:rsid w:val="006E1BBD"/>
    <w:rsid w:val="006E1E71"/>
    <w:rsid w:val="006E2143"/>
    <w:rsid w:val="006E231D"/>
    <w:rsid w:val="006E255D"/>
    <w:rsid w:val="006E26A1"/>
    <w:rsid w:val="006E279C"/>
    <w:rsid w:val="006E2A67"/>
    <w:rsid w:val="006E3040"/>
    <w:rsid w:val="006E30A3"/>
    <w:rsid w:val="006E30FE"/>
    <w:rsid w:val="006E335A"/>
    <w:rsid w:val="006E3387"/>
    <w:rsid w:val="006E342A"/>
    <w:rsid w:val="006E355A"/>
    <w:rsid w:val="006E357C"/>
    <w:rsid w:val="006E35D9"/>
    <w:rsid w:val="006E3822"/>
    <w:rsid w:val="006E3BDA"/>
    <w:rsid w:val="006E3D32"/>
    <w:rsid w:val="006E3F74"/>
    <w:rsid w:val="006E4729"/>
    <w:rsid w:val="006E4D67"/>
    <w:rsid w:val="006E57DD"/>
    <w:rsid w:val="006E594E"/>
    <w:rsid w:val="006E5A2A"/>
    <w:rsid w:val="006E5CF7"/>
    <w:rsid w:val="006E5D84"/>
    <w:rsid w:val="006E5E30"/>
    <w:rsid w:val="006E6093"/>
    <w:rsid w:val="006E638F"/>
    <w:rsid w:val="006E65CA"/>
    <w:rsid w:val="006E666B"/>
    <w:rsid w:val="006E680F"/>
    <w:rsid w:val="006E6954"/>
    <w:rsid w:val="006E6F04"/>
    <w:rsid w:val="006E7386"/>
    <w:rsid w:val="006E7528"/>
    <w:rsid w:val="006E7860"/>
    <w:rsid w:val="006E7C1B"/>
    <w:rsid w:val="006F00F9"/>
    <w:rsid w:val="006F02C9"/>
    <w:rsid w:val="006F02DF"/>
    <w:rsid w:val="006F02F6"/>
    <w:rsid w:val="006F0982"/>
    <w:rsid w:val="006F0DDC"/>
    <w:rsid w:val="006F0E31"/>
    <w:rsid w:val="006F0E54"/>
    <w:rsid w:val="006F0FF9"/>
    <w:rsid w:val="006F1373"/>
    <w:rsid w:val="006F1379"/>
    <w:rsid w:val="006F1451"/>
    <w:rsid w:val="006F1968"/>
    <w:rsid w:val="006F198D"/>
    <w:rsid w:val="006F1A41"/>
    <w:rsid w:val="006F1C41"/>
    <w:rsid w:val="006F1F38"/>
    <w:rsid w:val="006F228B"/>
    <w:rsid w:val="006F2A65"/>
    <w:rsid w:val="006F2BC3"/>
    <w:rsid w:val="006F2CD6"/>
    <w:rsid w:val="006F30ED"/>
    <w:rsid w:val="006F34A4"/>
    <w:rsid w:val="006F37E0"/>
    <w:rsid w:val="006F3831"/>
    <w:rsid w:val="006F3FF6"/>
    <w:rsid w:val="006F40AE"/>
    <w:rsid w:val="006F41E7"/>
    <w:rsid w:val="006F43C5"/>
    <w:rsid w:val="006F4432"/>
    <w:rsid w:val="006F4640"/>
    <w:rsid w:val="006F48C3"/>
    <w:rsid w:val="006F4AE7"/>
    <w:rsid w:val="006F4BDD"/>
    <w:rsid w:val="006F4E37"/>
    <w:rsid w:val="006F507C"/>
    <w:rsid w:val="006F5275"/>
    <w:rsid w:val="006F52E4"/>
    <w:rsid w:val="006F5408"/>
    <w:rsid w:val="006F5416"/>
    <w:rsid w:val="006F55AC"/>
    <w:rsid w:val="006F574C"/>
    <w:rsid w:val="006F5A9A"/>
    <w:rsid w:val="006F5AA1"/>
    <w:rsid w:val="006F5C61"/>
    <w:rsid w:val="006F5D8A"/>
    <w:rsid w:val="006F5FC9"/>
    <w:rsid w:val="006F64A8"/>
    <w:rsid w:val="006F6CF1"/>
    <w:rsid w:val="006F6D4E"/>
    <w:rsid w:val="006F6D9D"/>
    <w:rsid w:val="006F6F8F"/>
    <w:rsid w:val="006F71E8"/>
    <w:rsid w:val="006F78D7"/>
    <w:rsid w:val="006F79ED"/>
    <w:rsid w:val="006F7BBD"/>
    <w:rsid w:val="006F7BC0"/>
    <w:rsid w:val="007000C9"/>
    <w:rsid w:val="00700348"/>
    <w:rsid w:val="00700367"/>
    <w:rsid w:val="007003D1"/>
    <w:rsid w:val="0070047C"/>
    <w:rsid w:val="00700573"/>
    <w:rsid w:val="00700634"/>
    <w:rsid w:val="00700670"/>
    <w:rsid w:val="00700CCA"/>
    <w:rsid w:val="00700E82"/>
    <w:rsid w:val="00701445"/>
    <w:rsid w:val="0070168B"/>
    <w:rsid w:val="0070184F"/>
    <w:rsid w:val="007018B6"/>
    <w:rsid w:val="0070197F"/>
    <w:rsid w:val="00702202"/>
    <w:rsid w:val="00702359"/>
    <w:rsid w:val="007024FF"/>
    <w:rsid w:val="0070267C"/>
    <w:rsid w:val="00702A3E"/>
    <w:rsid w:val="00702B78"/>
    <w:rsid w:val="00702DEF"/>
    <w:rsid w:val="0070310E"/>
    <w:rsid w:val="00703149"/>
    <w:rsid w:val="00703287"/>
    <w:rsid w:val="007034DB"/>
    <w:rsid w:val="007035EF"/>
    <w:rsid w:val="0070380B"/>
    <w:rsid w:val="00703827"/>
    <w:rsid w:val="00703D47"/>
    <w:rsid w:val="00703F84"/>
    <w:rsid w:val="00703F91"/>
    <w:rsid w:val="0070406C"/>
    <w:rsid w:val="007045BE"/>
    <w:rsid w:val="00704883"/>
    <w:rsid w:val="00704B34"/>
    <w:rsid w:val="00704B9E"/>
    <w:rsid w:val="00704BD9"/>
    <w:rsid w:val="00704CCA"/>
    <w:rsid w:val="00704F3D"/>
    <w:rsid w:val="007051D2"/>
    <w:rsid w:val="00705C7A"/>
    <w:rsid w:val="00705D6C"/>
    <w:rsid w:val="00705E48"/>
    <w:rsid w:val="00705E75"/>
    <w:rsid w:val="007063A6"/>
    <w:rsid w:val="0070650F"/>
    <w:rsid w:val="00706A88"/>
    <w:rsid w:val="00706BAE"/>
    <w:rsid w:val="00706C05"/>
    <w:rsid w:val="00706F40"/>
    <w:rsid w:val="0070711E"/>
    <w:rsid w:val="007072C5"/>
    <w:rsid w:val="0070748F"/>
    <w:rsid w:val="007074CC"/>
    <w:rsid w:val="00707519"/>
    <w:rsid w:val="00707B83"/>
    <w:rsid w:val="00710341"/>
    <w:rsid w:val="00710459"/>
    <w:rsid w:val="0071075F"/>
    <w:rsid w:val="00710843"/>
    <w:rsid w:val="00710E9D"/>
    <w:rsid w:val="00710FA1"/>
    <w:rsid w:val="007111A8"/>
    <w:rsid w:val="00711202"/>
    <w:rsid w:val="00711418"/>
    <w:rsid w:val="0071193D"/>
    <w:rsid w:val="0071194C"/>
    <w:rsid w:val="00711B54"/>
    <w:rsid w:val="00711B70"/>
    <w:rsid w:val="00711F16"/>
    <w:rsid w:val="00712052"/>
    <w:rsid w:val="007123ED"/>
    <w:rsid w:val="00712470"/>
    <w:rsid w:val="0071275F"/>
    <w:rsid w:val="007129A0"/>
    <w:rsid w:val="00712A3B"/>
    <w:rsid w:val="00712C5D"/>
    <w:rsid w:val="00712D50"/>
    <w:rsid w:val="0071331B"/>
    <w:rsid w:val="007135AB"/>
    <w:rsid w:val="007135E0"/>
    <w:rsid w:val="0071385D"/>
    <w:rsid w:val="007139DF"/>
    <w:rsid w:val="00713B5A"/>
    <w:rsid w:val="00713FED"/>
    <w:rsid w:val="0071409F"/>
    <w:rsid w:val="007140CA"/>
    <w:rsid w:val="0071475C"/>
    <w:rsid w:val="00714D70"/>
    <w:rsid w:val="00714DF9"/>
    <w:rsid w:val="00714F3B"/>
    <w:rsid w:val="007151F0"/>
    <w:rsid w:val="00715516"/>
    <w:rsid w:val="007155F9"/>
    <w:rsid w:val="007156CC"/>
    <w:rsid w:val="00715794"/>
    <w:rsid w:val="007157AB"/>
    <w:rsid w:val="0071662A"/>
    <w:rsid w:val="0071680C"/>
    <w:rsid w:val="00716B43"/>
    <w:rsid w:val="00716DFF"/>
    <w:rsid w:val="00716E2F"/>
    <w:rsid w:val="00717076"/>
    <w:rsid w:val="00717222"/>
    <w:rsid w:val="00717243"/>
    <w:rsid w:val="0071727B"/>
    <w:rsid w:val="0071733A"/>
    <w:rsid w:val="0071751F"/>
    <w:rsid w:val="00717590"/>
    <w:rsid w:val="007179D5"/>
    <w:rsid w:val="00717A1C"/>
    <w:rsid w:val="00717A8B"/>
    <w:rsid w:val="00720110"/>
    <w:rsid w:val="00720131"/>
    <w:rsid w:val="00720245"/>
    <w:rsid w:val="0072034B"/>
    <w:rsid w:val="00720463"/>
    <w:rsid w:val="007206B6"/>
    <w:rsid w:val="00720A18"/>
    <w:rsid w:val="00720F69"/>
    <w:rsid w:val="007210E4"/>
    <w:rsid w:val="00721210"/>
    <w:rsid w:val="00721752"/>
    <w:rsid w:val="00721983"/>
    <w:rsid w:val="00721C75"/>
    <w:rsid w:val="00721F18"/>
    <w:rsid w:val="00722133"/>
    <w:rsid w:val="00722315"/>
    <w:rsid w:val="00722535"/>
    <w:rsid w:val="0072253B"/>
    <w:rsid w:val="00722739"/>
    <w:rsid w:val="00722840"/>
    <w:rsid w:val="00722939"/>
    <w:rsid w:val="00722D95"/>
    <w:rsid w:val="00723471"/>
    <w:rsid w:val="007236CB"/>
    <w:rsid w:val="007237E1"/>
    <w:rsid w:val="007242DD"/>
    <w:rsid w:val="00724662"/>
    <w:rsid w:val="00724998"/>
    <w:rsid w:val="007249FA"/>
    <w:rsid w:val="00724A35"/>
    <w:rsid w:val="00724B57"/>
    <w:rsid w:val="00724B7C"/>
    <w:rsid w:val="00724BD7"/>
    <w:rsid w:val="00724DFA"/>
    <w:rsid w:val="00724F68"/>
    <w:rsid w:val="0072501E"/>
    <w:rsid w:val="0072515B"/>
    <w:rsid w:val="0072556A"/>
    <w:rsid w:val="00725758"/>
    <w:rsid w:val="0072583D"/>
    <w:rsid w:val="007258C2"/>
    <w:rsid w:val="007259FE"/>
    <w:rsid w:val="00725B35"/>
    <w:rsid w:val="00725C1E"/>
    <w:rsid w:val="00725C56"/>
    <w:rsid w:val="00725D1F"/>
    <w:rsid w:val="00725E92"/>
    <w:rsid w:val="00725EE6"/>
    <w:rsid w:val="007260C7"/>
    <w:rsid w:val="00726162"/>
    <w:rsid w:val="0072641B"/>
    <w:rsid w:val="007265BE"/>
    <w:rsid w:val="007266E6"/>
    <w:rsid w:val="00726916"/>
    <w:rsid w:val="00726BB6"/>
    <w:rsid w:val="00726F1B"/>
    <w:rsid w:val="00726FAE"/>
    <w:rsid w:val="00727232"/>
    <w:rsid w:val="007275A8"/>
    <w:rsid w:val="00727627"/>
    <w:rsid w:val="007277C1"/>
    <w:rsid w:val="00727B96"/>
    <w:rsid w:val="00727BBC"/>
    <w:rsid w:val="00727D57"/>
    <w:rsid w:val="00727D9C"/>
    <w:rsid w:val="00727DB7"/>
    <w:rsid w:val="00727E66"/>
    <w:rsid w:val="00730382"/>
    <w:rsid w:val="007306D2"/>
    <w:rsid w:val="0073077E"/>
    <w:rsid w:val="00730BAA"/>
    <w:rsid w:val="00730F32"/>
    <w:rsid w:val="007313B3"/>
    <w:rsid w:val="00731560"/>
    <w:rsid w:val="00731577"/>
    <w:rsid w:val="00731864"/>
    <w:rsid w:val="007318D7"/>
    <w:rsid w:val="00731C20"/>
    <w:rsid w:val="00731C5D"/>
    <w:rsid w:val="00731FDD"/>
    <w:rsid w:val="007320D2"/>
    <w:rsid w:val="0073276D"/>
    <w:rsid w:val="0073286F"/>
    <w:rsid w:val="00733153"/>
    <w:rsid w:val="00733407"/>
    <w:rsid w:val="00733429"/>
    <w:rsid w:val="0073345D"/>
    <w:rsid w:val="0073361E"/>
    <w:rsid w:val="00733EDC"/>
    <w:rsid w:val="00733FEE"/>
    <w:rsid w:val="007340D0"/>
    <w:rsid w:val="00734258"/>
    <w:rsid w:val="007342BA"/>
    <w:rsid w:val="0073454B"/>
    <w:rsid w:val="00734586"/>
    <w:rsid w:val="007345E2"/>
    <w:rsid w:val="0073484C"/>
    <w:rsid w:val="00734947"/>
    <w:rsid w:val="00734B86"/>
    <w:rsid w:val="00734EB6"/>
    <w:rsid w:val="00734FC3"/>
    <w:rsid w:val="00734FDE"/>
    <w:rsid w:val="0073504F"/>
    <w:rsid w:val="00735777"/>
    <w:rsid w:val="00735EDC"/>
    <w:rsid w:val="00735F17"/>
    <w:rsid w:val="00736239"/>
    <w:rsid w:val="0073646B"/>
    <w:rsid w:val="0073651A"/>
    <w:rsid w:val="0073667F"/>
    <w:rsid w:val="00736777"/>
    <w:rsid w:val="007368C6"/>
    <w:rsid w:val="00736BD0"/>
    <w:rsid w:val="00736C3A"/>
    <w:rsid w:val="00736E0C"/>
    <w:rsid w:val="007371D7"/>
    <w:rsid w:val="007372FF"/>
    <w:rsid w:val="00737827"/>
    <w:rsid w:val="00737ED1"/>
    <w:rsid w:val="0074027A"/>
    <w:rsid w:val="0074040A"/>
    <w:rsid w:val="00740840"/>
    <w:rsid w:val="00740891"/>
    <w:rsid w:val="00740AA0"/>
    <w:rsid w:val="00740C65"/>
    <w:rsid w:val="00740EE9"/>
    <w:rsid w:val="00740F4F"/>
    <w:rsid w:val="00741004"/>
    <w:rsid w:val="007411A6"/>
    <w:rsid w:val="0074179E"/>
    <w:rsid w:val="007418D7"/>
    <w:rsid w:val="00741ABF"/>
    <w:rsid w:val="00741CCC"/>
    <w:rsid w:val="00741D7B"/>
    <w:rsid w:val="00742096"/>
    <w:rsid w:val="007425A0"/>
    <w:rsid w:val="007426A5"/>
    <w:rsid w:val="007426B3"/>
    <w:rsid w:val="0074287E"/>
    <w:rsid w:val="00742A30"/>
    <w:rsid w:val="00742B2C"/>
    <w:rsid w:val="00743018"/>
    <w:rsid w:val="00743628"/>
    <w:rsid w:val="007439E9"/>
    <w:rsid w:val="00743D27"/>
    <w:rsid w:val="00743FE7"/>
    <w:rsid w:val="007441F8"/>
    <w:rsid w:val="00744235"/>
    <w:rsid w:val="0074477F"/>
    <w:rsid w:val="007448C0"/>
    <w:rsid w:val="0074503A"/>
    <w:rsid w:val="00745144"/>
    <w:rsid w:val="007456CE"/>
    <w:rsid w:val="007456D5"/>
    <w:rsid w:val="0074582F"/>
    <w:rsid w:val="007458FB"/>
    <w:rsid w:val="00745A50"/>
    <w:rsid w:val="00745BF3"/>
    <w:rsid w:val="00746036"/>
    <w:rsid w:val="00746391"/>
    <w:rsid w:val="007463B8"/>
    <w:rsid w:val="007464CE"/>
    <w:rsid w:val="0074656D"/>
    <w:rsid w:val="00746ADB"/>
    <w:rsid w:val="00746C2C"/>
    <w:rsid w:val="00746DED"/>
    <w:rsid w:val="00746ED3"/>
    <w:rsid w:val="00746F05"/>
    <w:rsid w:val="00747207"/>
    <w:rsid w:val="00747287"/>
    <w:rsid w:val="007473EF"/>
    <w:rsid w:val="0074753E"/>
    <w:rsid w:val="007475A4"/>
    <w:rsid w:val="0074760F"/>
    <w:rsid w:val="007477C0"/>
    <w:rsid w:val="00747DC2"/>
    <w:rsid w:val="00750326"/>
    <w:rsid w:val="00750953"/>
    <w:rsid w:val="00750B91"/>
    <w:rsid w:val="00750C6F"/>
    <w:rsid w:val="00750D3A"/>
    <w:rsid w:val="00750D98"/>
    <w:rsid w:val="00750E27"/>
    <w:rsid w:val="007511D8"/>
    <w:rsid w:val="0075137B"/>
    <w:rsid w:val="007513D7"/>
    <w:rsid w:val="00751960"/>
    <w:rsid w:val="0075196D"/>
    <w:rsid w:val="00751C17"/>
    <w:rsid w:val="00751E27"/>
    <w:rsid w:val="00751F42"/>
    <w:rsid w:val="007520DE"/>
    <w:rsid w:val="007524B3"/>
    <w:rsid w:val="007524EC"/>
    <w:rsid w:val="00752628"/>
    <w:rsid w:val="0075277E"/>
    <w:rsid w:val="007528C1"/>
    <w:rsid w:val="007529CF"/>
    <w:rsid w:val="00752E2D"/>
    <w:rsid w:val="00752F01"/>
    <w:rsid w:val="0075300A"/>
    <w:rsid w:val="00753249"/>
    <w:rsid w:val="00753764"/>
    <w:rsid w:val="0075379B"/>
    <w:rsid w:val="007537AA"/>
    <w:rsid w:val="0075383B"/>
    <w:rsid w:val="00753B23"/>
    <w:rsid w:val="00753B82"/>
    <w:rsid w:val="00753D0F"/>
    <w:rsid w:val="00754011"/>
    <w:rsid w:val="00754087"/>
    <w:rsid w:val="0075433C"/>
    <w:rsid w:val="00754452"/>
    <w:rsid w:val="0075450D"/>
    <w:rsid w:val="007546EE"/>
    <w:rsid w:val="00754AE9"/>
    <w:rsid w:val="0075513C"/>
    <w:rsid w:val="00755161"/>
    <w:rsid w:val="00755781"/>
    <w:rsid w:val="0075579E"/>
    <w:rsid w:val="007557D0"/>
    <w:rsid w:val="007559E5"/>
    <w:rsid w:val="00755E5E"/>
    <w:rsid w:val="00756203"/>
    <w:rsid w:val="00756569"/>
    <w:rsid w:val="007569D6"/>
    <w:rsid w:val="00756DC0"/>
    <w:rsid w:val="00756DCD"/>
    <w:rsid w:val="00756ED1"/>
    <w:rsid w:val="00756EF4"/>
    <w:rsid w:val="007573B3"/>
    <w:rsid w:val="007578E8"/>
    <w:rsid w:val="00757B31"/>
    <w:rsid w:val="00757B84"/>
    <w:rsid w:val="00757C87"/>
    <w:rsid w:val="00757CD6"/>
    <w:rsid w:val="00757D71"/>
    <w:rsid w:val="00757FF7"/>
    <w:rsid w:val="00760181"/>
    <w:rsid w:val="007603E3"/>
    <w:rsid w:val="00760403"/>
    <w:rsid w:val="00760498"/>
    <w:rsid w:val="00760591"/>
    <w:rsid w:val="00760A22"/>
    <w:rsid w:val="00760B97"/>
    <w:rsid w:val="00760D65"/>
    <w:rsid w:val="00760D73"/>
    <w:rsid w:val="0076108A"/>
    <w:rsid w:val="00761646"/>
    <w:rsid w:val="0076164E"/>
    <w:rsid w:val="0076169D"/>
    <w:rsid w:val="00761B1A"/>
    <w:rsid w:val="00761C36"/>
    <w:rsid w:val="00761C3C"/>
    <w:rsid w:val="00761C4E"/>
    <w:rsid w:val="00761CFC"/>
    <w:rsid w:val="00761E4B"/>
    <w:rsid w:val="00761EA1"/>
    <w:rsid w:val="00761F1F"/>
    <w:rsid w:val="00761FDF"/>
    <w:rsid w:val="0076224A"/>
    <w:rsid w:val="00762281"/>
    <w:rsid w:val="007623D4"/>
    <w:rsid w:val="0076244C"/>
    <w:rsid w:val="00762456"/>
    <w:rsid w:val="007624F6"/>
    <w:rsid w:val="00762766"/>
    <w:rsid w:val="00762962"/>
    <w:rsid w:val="00762A27"/>
    <w:rsid w:val="00762AA2"/>
    <w:rsid w:val="00762ADC"/>
    <w:rsid w:val="00762E01"/>
    <w:rsid w:val="00763033"/>
    <w:rsid w:val="00763594"/>
    <w:rsid w:val="00763688"/>
    <w:rsid w:val="007636D9"/>
    <w:rsid w:val="00763753"/>
    <w:rsid w:val="0076382B"/>
    <w:rsid w:val="00763A09"/>
    <w:rsid w:val="00764154"/>
    <w:rsid w:val="007643B1"/>
    <w:rsid w:val="007649CC"/>
    <w:rsid w:val="00764BBA"/>
    <w:rsid w:val="00765068"/>
    <w:rsid w:val="00765371"/>
    <w:rsid w:val="00765506"/>
    <w:rsid w:val="00765BE6"/>
    <w:rsid w:val="00765C00"/>
    <w:rsid w:val="00765C63"/>
    <w:rsid w:val="00765F1F"/>
    <w:rsid w:val="00766169"/>
    <w:rsid w:val="007661F8"/>
    <w:rsid w:val="00766334"/>
    <w:rsid w:val="0076652E"/>
    <w:rsid w:val="007666D5"/>
    <w:rsid w:val="007667A7"/>
    <w:rsid w:val="0076685B"/>
    <w:rsid w:val="007668D4"/>
    <w:rsid w:val="00766ABE"/>
    <w:rsid w:val="00766CA7"/>
    <w:rsid w:val="00766D24"/>
    <w:rsid w:val="00767000"/>
    <w:rsid w:val="0076744D"/>
    <w:rsid w:val="00767463"/>
    <w:rsid w:val="007674F4"/>
    <w:rsid w:val="0076751C"/>
    <w:rsid w:val="00767792"/>
    <w:rsid w:val="00767ABE"/>
    <w:rsid w:val="00767C14"/>
    <w:rsid w:val="00770206"/>
    <w:rsid w:val="007702F2"/>
    <w:rsid w:val="007705D7"/>
    <w:rsid w:val="00770653"/>
    <w:rsid w:val="007706CE"/>
    <w:rsid w:val="00770856"/>
    <w:rsid w:val="0077085C"/>
    <w:rsid w:val="00770A9F"/>
    <w:rsid w:val="00770C2F"/>
    <w:rsid w:val="00770CBB"/>
    <w:rsid w:val="007713BA"/>
    <w:rsid w:val="0077149C"/>
    <w:rsid w:val="0077171F"/>
    <w:rsid w:val="00771972"/>
    <w:rsid w:val="00771B40"/>
    <w:rsid w:val="00771B45"/>
    <w:rsid w:val="0077201E"/>
    <w:rsid w:val="007727DA"/>
    <w:rsid w:val="007729C9"/>
    <w:rsid w:val="00772BF2"/>
    <w:rsid w:val="00772C76"/>
    <w:rsid w:val="00772E54"/>
    <w:rsid w:val="00772E61"/>
    <w:rsid w:val="00773134"/>
    <w:rsid w:val="00773248"/>
    <w:rsid w:val="00773375"/>
    <w:rsid w:val="00773540"/>
    <w:rsid w:val="00773560"/>
    <w:rsid w:val="00773AA5"/>
    <w:rsid w:val="00773BB2"/>
    <w:rsid w:val="00773CF7"/>
    <w:rsid w:val="00773E78"/>
    <w:rsid w:val="0077403A"/>
    <w:rsid w:val="007740D7"/>
    <w:rsid w:val="0077459E"/>
    <w:rsid w:val="00774693"/>
    <w:rsid w:val="007747A5"/>
    <w:rsid w:val="00774D37"/>
    <w:rsid w:val="00775018"/>
    <w:rsid w:val="007751FE"/>
    <w:rsid w:val="00775239"/>
    <w:rsid w:val="0077527E"/>
    <w:rsid w:val="00775329"/>
    <w:rsid w:val="0077561C"/>
    <w:rsid w:val="00775661"/>
    <w:rsid w:val="00775FAF"/>
    <w:rsid w:val="00776015"/>
    <w:rsid w:val="00776567"/>
    <w:rsid w:val="00776740"/>
    <w:rsid w:val="007767FA"/>
    <w:rsid w:val="0077685B"/>
    <w:rsid w:val="0077694A"/>
    <w:rsid w:val="00776969"/>
    <w:rsid w:val="00776A52"/>
    <w:rsid w:val="00776AAF"/>
    <w:rsid w:val="00776CDF"/>
    <w:rsid w:val="00777047"/>
    <w:rsid w:val="00777113"/>
    <w:rsid w:val="007772F5"/>
    <w:rsid w:val="00777405"/>
    <w:rsid w:val="0077759C"/>
    <w:rsid w:val="007778D1"/>
    <w:rsid w:val="00777EA3"/>
    <w:rsid w:val="00777F2B"/>
    <w:rsid w:val="00777F5E"/>
    <w:rsid w:val="00780251"/>
    <w:rsid w:val="007807DE"/>
    <w:rsid w:val="007816D6"/>
    <w:rsid w:val="00781976"/>
    <w:rsid w:val="00781A21"/>
    <w:rsid w:val="00781A65"/>
    <w:rsid w:val="00781BB3"/>
    <w:rsid w:val="00781DE5"/>
    <w:rsid w:val="00781F1E"/>
    <w:rsid w:val="0078212D"/>
    <w:rsid w:val="00782231"/>
    <w:rsid w:val="0078268B"/>
    <w:rsid w:val="0078275F"/>
    <w:rsid w:val="007827EE"/>
    <w:rsid w:val="0078293F"/>
    <w:rsid w:val="007829D1"/>
    <w:rsid w:val="00782C37"/>
    <w:rsid w:val="00782CB8"/>
    <w:rsid w:val="00782DA2"/>
    <w:rsid w:val="00782E3D"/>
    <w:rsid w:val="00782F0E"/>
    <w:rsid w:val="00782F65"/>
    <w:rsid w:val="0078300A"/>
    <w:rsid w:val="00783505"/>
    <w:rsid w:val="00783682"/>
    <w:rsid w:val="0078379B"/>
    <w:rsid w:val="007839E2"/>
    <w:rsid w:val="00783A93"/>
    <w:rsid w:val="00783D0E"/>
    <w:rsid w:val="00783D4E"/>
    <w:rsid w:val="00783FB0"/>
    <w:rsid w:val="00784290"/>
    <w:rsid w:val="0078433C"/>
    <w:rsid w:val="00784892"/>
    <w:rsid w:val="00784AAF"/>
    <w:rsid w:val="00784EE8"/>
    <w:rsid w:val="0078514C"/>
    <w:rsid w:val="00785364"/>
    <w:rsid w:val="007854A5"/>
    <w:rsid w:val="0078561B"/>
    <w:rsid w:val="00785969"/>
    <w:rsid w:val="00785B54"/>
    <w:rsid w:val="00785E82"/>
    <w:rsid w:val="00785F40"/>
    <w:rsid w:val="00786149"/>
    <w:rsid w:val="007861E9"/>
    <w:rsid w:val="007862FC"/>
    <w:rsid w:val="007863F4"/>
    <w:rsid w:val="0078640B"/>
    <w:rsid w:val="00786916"/>
    <w:rsid w:val="00786A39"/>
    <w:rsid w:val="00786AB3"/>
    <w:rsid w:val="00786AF7"/>
    <w:rsid w:val="00786C52"/>
    <w:rsid w:val="0078788A"/>
    <w:rsid w:val="0078792E"/>
    <w:rsid w:val="00787948"/>
    <w:rsid w:val="00787B6B"/>
    <w:rsid w:val="00787C98"/>
    <w:rsid w:val="00787F7F"/>
    <w:rsid w:val="00790043"/>
    <w:rsid w:val="0079017B"/>
    <w:rsid w:val="00790734"/>
    <w:rsid w:val="007908FA"/>
    <w:rsid w:val="00790A00"/>
    <w:rsid w:val="00790A4F"/>
    <w:rsid w:val="00790F0F"/>
    <w:rsid w:val="00790F87"/>
    <w:rsid w:val="0079110D"/>
    <w:rsid w:val="007911C3"/>
    <w:rsid w:val="007915A8"/>
    <w:rsid w:val="00791BA8"/>
    <w:rsid w:val="00791BE1"/>
    <w:rsid w:val="00791D04"/>
    <w:rsid w:val="007925AB"/>
    <w:rsid w:val="0079282E"/>
    <w:rsid w:val="007928BA"/>
    <w:rsid w:val="00792A19"/>
    <w:rsid w:val="007932E4"/>
    <w:rsid w:val="007934AA"/>
    <w:rsid w:val="007934D3"/>
    <w:rsid w:val="0079355C"/>
    <w:rsid w:val="00793567"/>
    <w:rsid w:val="007936E5"/>
    <w:rsid w:val="00793B78"/>
    <w:rsid w:val="0079405B"/>
    <w:rsid w:val="007940D4"/>
    <w:rsid w:val="00794282"/>
    <w:rsid w:val="00794358"/>
    <w:rsid w:val="0079465D"/>
    <w:rsid w:val="00794CC0"/>
    <w:rsid w:val="00794D31"/>
    <w:rsid w:val="00794D68"/>
    <w:rsid w:val="00794D71"/>
    <w:rsid w:val="00794FCF"/>
    <w:rsid w:val="007953EA"/>
    <w:rsid w:val="0079573F"/>
    <w:rsid w:val="00795ACE"/>
    <w:rsid w:val="00795D91"/>
    <w:rsid w:val="007962BE"/>
    <w:rsid w:val="007966BA"/>
    <w:rsid w:val="007967D8"/>
    <w:rsid w:val="00796881"/>
    <w:rsid w:val="0079749B"/>
    <w:rsid w:val="00797CF2"/>
    <w:rsid w:val="007A03C5"/>
    <w:rsid w:val="007A0599"/>
    <w:rsid w:val="007A0790"/>
    <w:rsid w:val="007A07A9"/>
    <w:rsid w:val="007A0834"/>
    <w:rsid w:val="007A09AA"/>
    <w:rsid w:val="007A0C44"/>
    <w:rsid w:val="007A0D44"/>
    <w:rsid w:val="007A0D64"/>
    <w:rsid w:val="007A0DB2"/>
    <w:rsid w:val="007A0DE4"/>
    <w:rsid w:val="007A0EF1"/>
    <w:rsid w:val="007A1136"/>
    <w:rsid w:val="007A1417"/>
    <w:rsid w:val="007A1682"/>
    <w:rsid w:val="007A16D3"/>
    <w:rsid w:val="007A173F"/>
    <w:rsid w:val="007A182F"/>
    <w:rsid w:val="007A1EEC"/>
    <w:rsid w:val="007A1F19"/>
    <w:rsid w:val="007A1F89"/>
    <w:rsid w:val="007A21F6"/>
    <w:rsid w:val="007A228D"/>
    <w:rsid w:val="007A24D1"/>
    <w:rsid w:val="007A254F"/>
    <w:rsid w:val="007A26D7"/>
    <w:rsid w:val="007A274B"/>
    <w:rsid w:val="007A27A6"/>
    <w:rsid w:val="007A2830"/>
    <w:rsid w:val="007A31A7"/>
    <w:rsid w:val="007A3220"/>
    <w:rsid w:val="007A341F"/>
    <w:rsid w:val="007A3546"/>
    <w:rsid w:val="007A36D7"/>
    <w:rsid w:val="007A3746"/>
    <w:rsid w:val="007A38CF"/>
    <w:rsid w:val="007A3E54"/>
    <w:rsid w:val="007A3E78"/>
    <w:rsid w:val="007A4117"/>
    <w:rsid w:val="007A44F8"/>
    <w:rsid w:val="007A454D"/>
    <w:rsid w:val="007A4A87"/>
    <w:rsid w:val="007A4AA7"/>
    <w:rsid w:val="007A4D13"/>
    <w:rsid w:val="007A5023"/>
    <w:rsid w:val="007A52DD"/>
    <w:rsid w:val="007A548D"/>
    <w:rsid w:val="007A5630"/>
    <w:rsid w:val="007A57DA"/>
    <w:rsid w:val="007A5B01"/>
    <w:rsid w:val="007A5C42"/>
    <w:rsid w:val="007A5FAA"/>
    <w:rsid w:val="007A5FC1"/>
    <w:rsid w:val="007A5FF0"/>
    <w:rsid w:val="007A60D7"/>
    <w:rsid w:val="007A63D3"/>
    <w:rsid w:val="007A6671"/>
    <w:rsid w:val="007A6693"/>
    <w:rsid w:val="007A6811"/>
    <w:rsid w:val="007A70F2"/>
    <w:rsid w:val="007A721A"/>
    <w:rsid w:val="007A722A"/>
    <w:rsid w:val="007A766C"/>
    <w:rsid w:val="007A7BAF"/>
    <w:rsid w:val="007B001A"/>
    <w:rsid w:val="007B00E8"/>
    <w:rsid w:val="007B06F8"/>
    <w:rsid w:val="007B0717"/>
    <w:rsid w:val="007B0766"/>
    <w:rsid w:val="007B0899"/>
    <w:rsid w:val="007B092D"/>
    <w:rsid w:val="007B0974"/>
    <w:rsid w:val="007B097E"/>
    <w:rsid w:val="007B0B97"/>
    <w:rsid w:val="007B0EBD"/>
    <w:rsid w:val="007B10AA"/>
    <w:rsid w:val="007B12C6"/>
    <w:rsid w:val="007B1316"/>
    <w:rsid w:val="007B1604"/>
    <w:rsid w:val="007B16D9"/>
    <w:rsid w:val="007B1963"/>
    <w:rsid w:val="007B1AA5"/>
    <w:rsid w:val="007B1ADA"/>
    <w:rsid w:val="007B1B57"/>
    <w:rsid w:val="007B1BC0"/>
    <w:rsid w:val="007B1D64"/>
    <w:rsid w:val="007B1FE8"/>
    <w:rsid w:val="007B214C"/>
    <w:rsid w:val="007B2775"/>
    <w:rsid w:val="007B2BC9"/>
    <w:rsid w:val="007B2C53"/>
    <w:rsid w:val="007B2ECA"/>
    <w:rsid w:val="007B39C0"/>
    <w:rsid w:val="007B4280"/>
    <w:rsid w:val="007B446D"/>
    <w:rsid w:val="007B470D"/>
    <w:rsid w:val="007B4E5F"/>
    <w:rsid w:val="007B5037"/>
    <w:rsid w:val="007B58E0"/>
    <w:rsid w:val="007B5BFB"/>
    <w:rsid w:val="007B5CF4"/>
    <w:rsid w:val="007B5F9F"/>
    <w:rsid w:val="007B6221"/>
    <w:rsid w:val="007B6266"/>
    <w:rsid w:val="007B6272"/>
    <w:rsid w:val="007B62E5"/>
    <w:rsid w:val="007B6363"/>
    <w:rsid w:val="007B65EE"/>
    <w:rsid w:val="007B68CB"/>
    <w:rsid w:val="007B6A26"/>
    <w:rsid w:val="007B6C2A"/>
    <w:rsid w:val="007B6E31"/>
    <w:rsid w:val="007B703B"/>
    <w:rsid w:val="007B7049"/>
    <w:rsid w:val="007B7093"/>
    <w:rsid w:val="007B70A2"/>
    <w:rsid w:val="007B7296"/>
    <w:rsid w:val="007B74C6"/>
    <w:rsid w:val="007B7541"/>
    <w:rsid w:val="007B75ED"/>
    <w:rsid w:val="007B75F6"/>
    <w:rsid w:val="007B78EA"/>
    <w:rsid w:val="007B7A00"/>
    <w:rsid w:val="007B7A3A"/>
    <w:rsid w:val="007B7EC1"/>
    <w:rsid w:val="007B7F58"/>
    <w:rsid w:val="007C0020"/>
    <w:rsid w:val="007C026A"/>
    <w:rsid w:val="007C04C1"/>
    <w:rsid w:val="007C07B6"/>
    <w:rsid w:val="007C0BE2"/>
    <w:rsid w:val="007C0BFE"/>
    <w:rsid w:val="007C109D"/>
    <w:rsid w:val="007C11AE"/>
    <w:rsid w:val="007C1548"/>
    <w:rsid w:val="007C16FB"/>
    <w:rsid w:val="007C19F1"/>
    <w:rsid w:val="007C19F8"/>
    <w:rsid w:val="007C1AD0"/>
    <w:rsid w:val="007C20BD"/>
    <w:rsid w:val="007C2168"/>
    <w:rsid w:val="007C2718"/>
    <w:rsid w:val="007C2819"/>
    <w:rsid w:val="007C2A10"/>
    <w:rsid w:val="007C2F94"/>
    <w:rsid w:val="007C30CA"/>
    <w:rsid w:val="007C3197"/>
    <w:rsid w:val="007C3265"/>
    <w:rsid w:val="007C329C"/>
    <w:rsid w:val="007C38ED"/>
    <w:rsid w:val="007C3A1D"/>
    <w:rsid w:val="007C3BDB"/>
    <w:rsid w:val="007C3C5E"/>
    <w:rsid w:val="007C3DC7"/>
    <w:rsid w:val="007C4061"/>
    <w:rsid w:val="007C416A"/>
    <w:rsid w:val="007C434C"/>
    <w:rsid w:val="007C43D1"/>
    <w:rsid w:val="007C4732"/>
    <w:rsid w:val="007C47A3"/>
    <w:rsid w:val="007C4AE5"/>
    <w:rsid w:val="007C4CAC"/>
    <w:rsid w:val="007C4CEA"/>
    <w:rsid w:val="007C4D13"/>
    <w:rsid w:val="007C4D6D"/>
    <w:rsid w:val="007C525A"/>
    <w:rsid w:val="007C540C"/>
    <w:rsid w:val="007C56A1"/>
    <w:rsid w:val="007C5A0C"/>
    <w:rsid w:val="007C5EF3"/>
    <w:rsid w:val="007C6101"/>
    <w:rsid w:val="007C67D7"/>
    <w:rsid w:val="007C6A0B"/>
    <w:rsid w:val="007C6AA8"/>
    <w:rsid w:val="007C6C23"/>
    <w:rsid w:val="007C6CA9"/>
    <w:rsid w:val="007C6DFF"/>
    <w:rsid w:val="007C6E17"/>
    <w:rsid w:val="007C7363"/>
    <w:rsid w:val="007C7396"/>
    <w:rsid w:val="007C7524"/>
    <w:rsid w:val="007C776A"/>
    <w:rsid w:val="007C7AA9"/>
    <w:rsid w:val="007C7CB3"/>
    <w:rsid w:val="007D01FE"/>
    <w:rsid w:val="007D0571"/>
    <w:rsid w:val="007D05FB"/>
    <w:rsid w:val="007D0B8A"/>
    <w:rsid w:val="007D0DE6"/>
    <w:rsid w:val="007D0F3D"/>
    <w:rsid w:val="007D0F8F"/>
    <w:rsid w:val="007D1260"/>
    <w:rsid w:val="007D128A"/>
    <w:rsid w:val="007D1740"/>
    <w:rsid w:val="007D1EDC"/>
    <w:rsid w:val="007D1F4B"/>
    <w:rsid w:val="007D209A"/>
    <w:rsid w:val="007D22B0"/>
    <w:rsid w:val="007D22EE"/>
    <w:rsid w:val="007D2797"/>
    <w:rsid w:val="007D292E"/>
    <w:rsid w:val="007D2AA3"/>
    <w:rsid w:val="007D2AC4"/>
    <w:rsid w:val="007D2D63"/>
    <w:rsid w:val="007D2FD9"/>
    <w:rsid w:val="007D3566"/>
    <w:rsid w:val="007D3983"/>
    <w:rsid w:val="007D3ABD"/>
    <w:rsid w:val="007D3CEF"/>
    <w:rsid w:val="007D4156"/>
    <w:rsid w:val="007D46DF"/>
    <w:rsid w:val="007D4880"/>
    <w:rsid w:val="007D48CF"/>
    <w:rsid w:val="007D48D1"/>
    <w:rsid w:val="007D4AB1"/>
    <w:rsid w:val="007D4B6E"/>
    <w:rsid w:val="007D4D93"/>
    <w:rsid w:val="007D4F2E"/>
    <w:rsid w:val="007D4FCC"/>
    <w:rsid w:val="007D525C"/>
    <w:rsid w:val="007D5622"/>
    <w:rsid w:val="007D5850"/>
    <w:rsid w:val="007D5ED9"/>
    <w:rsid w:val="007D622D"/>
    <w:rsid w:val="007D66E6"/>
    <w:rsid w:val="007D695B"/>
    <w:rsid w:val="007D6B72"/>
    <w:rsid w:val="007D6FB2"/>
    <w:rsid w:val="007D711E"/>
    <w:rsid w:val="007D778F"/>
    <w:rsid w:val="007D7916"/>
    <w:rsid w:val="007D7A30"/>
    <w:rsid w:val="007D7A8B"/>
    <w:rsid w:val="007D7ACC"/>
    <w:rsid w:val="007D7ADE"/>
    <w:rsid w:val="007D7AFC"/>
    <w:rsid w:val="007D7C3B"/>
    <w:rsid w:val="007D7D15"/>
    <w:rsid w:val="007D7EF8"/>
    <w:rsid w:val="007E01C0"/>
    <w:rsid w:val="007E02AA"/>
    <w:rsid w:val="007E0BD8"/>
    <w:rsid w:val="007E0E44"/>
    <w:rsid w:val="007E0F3B"/>
    <w:rsid w:val="007E101D"/>
    <w:rsid w:val="007E1411"/>
    <w:rsid w:val="007E1598"/>
    <w:rsid w:val="007E16CC"/>
    <w:rsid w:val="007E19CF"/>
    <w:rsid w:val="007E19FE"/>
    <w:rsid w:val="007E1AD4"/>
    <w:rsid w:val="007E1CD0"/>
    <w:rsid w:val="007E20A6"/>
    <w:rsid w:val="007E2A21"/>
    <w:rsid w:val="007E2A76"/>
    <w:rsid w:val="007E2BF8"/>
    <w:rsid w:val="007E2C9C"/>
    <w:rsid w:val="007E30A4"/>
    <w:rsid w:val="007E349A"/>
    <w:rsid w:val="007E37DB"/>
    <w:rsid w:val="007E389D"/>
    <w:rsid w:val="007E3A55"/>
    <w:rsid w:val="007E3AE1"/>
    <w:rsid w:val="007E3C1A"/>
    <w:rsid w:val="007E3C82"/>
    <w:rsid w:val="007E3E72"/>
    <w:rsid w:val="007E412E"/>
    <w:rsid w:val="007E42FF"/>
    <w:rsid w:val="007E4ABC"/>
    <w:rsid w:val="007E4ACE"/>
    <w:rsid w:val="007E4C0B"/>
    <w:rsid w:val="007E4DCC"/>
    <w:rsid w:val="007E5199"/>
    <w:rsid w:val="007E532E"/>
    <w:rsid w:val="007E5469"/>
    <w:rsid w:val="007E553E"/>
    <w:rsid w:val="007E5822"/>
    <w:rsid w:val="007E5A7C"/>
    <w:rsid w:val="007E5E27"/>
    <w:rsid w:val="007E5EEB"/>
    <w:rsid w:val="007E633B"/>
    <w:rsid w:val="007E639E"/>
    <w:rsid w:val="007E6457"/>
    <w:rsid w:val="007E6B1C"/>
    <w:rsid w:val="007E6C6A"/>
    <w:rsid w:val="007E6EEF"/>
    <w:rsid w:val="007E7134"/>
    <w:rsid w:val="007E72B3"/>
    <w:rsid w:val="007E7526"/>
    <w:rsid w:val="007E7610"/>
    <w:rsid w:val="007E76CD"/>
    <w:rsid w:val="007E787A"/>
    <w:rsid w:val="007E7AD8"/>
    <w:rsid w:val="007E7D8E"/>
    <w:rsid w:val="007F02A1"/>
    <w:rsid w:val="007F054A"/>
    <w:rsid w:val="007F057B"/>
    <w:rsid w:val="007F0A85"/>
    <w:rsid w:val="007F1112"/>
    <w:rsid w:val="007F11E2"/>
    <w:rsid w:val="007F1336"/>
    <w:rsid w:val="007F1785"/>
    <w:rsid w:val="007F1A6F"/>
    <w:rsid w:val="007F1ACD"/>
    <w:rsid w:val="007F1CD3"/>
    <w:rsid w:val="007F2000"/>
    <w:rsid w:val="007F2033"/>
    <w:rsid w:val="007F2063"/>
    <w:rsid w:val="007F21AE"/>
    <w:rsid w:val="007F2454"/>
    <w:rsid w:val="007F24CA"/>
    <w:rsid w:val="007F2D2B"/>
    <w:rsid w:val="007F2D7F"/>
    <w:rsid w:val="007F2F93"/>
    <w:rsid w:val="007F3111"/>
    <w:rsid w:val="007F3608"/>
    <w:rsid w:val="007F3817"/>
    <w:rsid w:val="007F3CD0"/>
    <w:rsid w:val="007F3CD3"/>
    <w:rsid w:val="007F3F1D"/>
    <w:rsid w:val="007F419F"/>
    <w:rsid w:val="007F4599"/>
    <w:rsid w:val="007F464E"/>
    <w:rsid w:val="007F4994"/>
    <w:rsid w:val="007F49DE"/>
    <w:rsid w:val="007F4B09"/>
    <w:rsid w:val="007F4CC0"/>
    <w:rsid w:val="007F509A"/>
    <w:rsid w:val="007F513F"/>
    <w:rsid w:val="007F52A5"/>
    <w:rsid w:val="007F5985"/>
    <w:rsid w:val="007F5B26"/>
    <w:rsid w:val="007F5C50"/>
    <w:rsid w:val="007F5E76"/>
    <w:rsid w:val="007F5FEB"/>
    <w:rsid w:val="007F609D"/>
    <w:rsid w:val="007F60B2"/>
    <w:rsid w:val="007F612F"/>
    <w:rsid w:val="007F64CB"/>
    <w:rsid w:val="007F68B6"/>
    <w:rsid w:val="007F6914"/>
    <w:rsid w:val="007F6A42"/>
    <w:rsid w:val="007F6A4E"/>
    <w:rsid w:val="007F6C2B"/>
    <w:rsid w:val="007F6D68"/>
    <w:rsid w:val="007F6DA1"/>
    <w:rsid w:val="007F6DFC"/>
    <w:rsid w:val="007F6EDB"/>
    <w:rsid w:val="007F76BC"/>
    <w:rsid w:val="007F7922"/>
    <w:rsid w:val="007F7A69"/>
    <w:rsid w:val="007F7B1E"/>
    <w:rsid w:val="008000C3"/>
    <w:rsid w:val="00800309"/>
    <w:rsid w:val="008005D8"/>
    <w:rsid w:val="008009EF"/>
    <w:rsid w:val="00800AF4"/>
    <w:rsid w:val="00801D08"/>
    <w:rsid w:val="00801E8F"/>
    <w:rsid w:val="00802095"/>
    <w:rsid w:val="0080224D"/>
    <w:rsid w:val="00802613"/>
    <w:rsid w:val="008026C8"/>
    <w:rsid w:val="008027C6"/>
    <w:rsid w:val="0080295C"/>
    <w:rsid w:val="00802B43"/>
    <w:rsid w:val="00802EF2"/>
    <w:rsid w:val="00802FE3"/>
    <w:rsid w:val="008030B3"/>
    <w:rsid w:val="00803188"/>
    <w:rsid w:val="0080322B"/>
    <w:rsid w:val="0080353D"/>
    <w:rsid w:val="008035C1"/>
    <w:rsid w:val="008037B9"/>
    <w:rsid w:val="008037DB"/>
    <w:rsid w:val="00803876"/>
    <w:rsid w:val="008038E4"/>
    <w:rsid w:val="00803CA3"/>
    <w:rsid w:val="00804790"/>
    <w:rsid w:val="0080501A"/>
    <w:rsid w:val="00805153"/>
    <w:rsid w:val="00805232"/>
    <w:rsid w:val="008052E7"/>
    <w:rsid w:val="00805BD4"/>
    <w:rsid w:val="00806311"/>
    <w:rsid w:val="008068B9"/>
    <w:rsid w:val="008068F5"/>
    <w:rsid w:val="008069F0"/>
    <w:rsid w:val="00806A69"/>
    <w:rsid w:val="00806C53"/>
    <w:rsid w:val="00806FBB"/>
    <w:rsid w:val="008073F0"/>
    <w:rsid w:val="00807918"/>
    <w:rsid w:val="00807A70"/>
    <w:rsid w:val="00807ED9"/>
    <w:rsid w:val="0081013A"/>
    <w:rsid w:val="008102E5"/>
    <w:rsid w:val="00810369"/>
    <w:rsid w:val="008108BC"/>
    <w:rsid w:val="00810D06"/>
    <w:rsid w:val="00810ED0"/>
    <w:rsid w:val="00810FA0"/>
    <w:rsid w:val="00810FE9"/>
    <w:rsid w:val="0081102F"/>
    <w:rsid w:val="0081113C"/>
    <w:rsid w:val="00811168"/>
    <w:rsid w:val="008112A8"/>
    <w:rsid w:val="008115CD"/>
    <w:rsid w:val="0081173C"/>
    <w:rsid w:val="008117A0"/>
    <w:rsid w:val="00811932"/>
    <w:rsid w:val="00811B58"/>
    <w:rsid w:val="00811CFD"/>
    <w:rsid w:val="00811D2F"/>
    <w:rsid w:val="00811E57"/>
    <w:rsid w:val="008120FF"/>
    <w:rsid w:val="008121DD"/>
    <w:rsid w:val="00812273"/>
    <w:rsid w:val="0081263B"/>
    <w:rsid w:val="00812B15"/>
    <w:rsid w:val="00812B8A"/>
    <w:rsid w:val="00812D28"/>
    <w:rsid w:val="00812E0F"/>
    <w:rsid w:val="00813064"/>
    <w:rsid w:val="00813548"/>
    <w:rsid w:val="008135BE"/>
    <w:rsid w:val="00813736"/>
    <w:rsid w:val="00813BAF"/>
    <w:rsid w:val="00813BB7"/>
    <w:rsid w:val="00813F67"/>
    <w:rsid w:val="008140E3"/>
    <w:rsid w:val="008148A5"/>
    <w:rsid w:val="008148D3"/>
    <w:rsid w:val="0081494F"/>
    <w:rsid w:val="00814B9B"/>
    <w:rsid w:val="00814DA3"/>
    <w:rsid w:val="008150DA"/>
    <w:rsid w:val="008153B4"/>
    <w:rsid w:val="00815591"/>
    <w:rsid w:val="008156F2"/>
    <w:rsid w:val="00815874"/>
    <w:rsid w:val="00815B7B"/>
    <w:rsid w:val="00815D5A"/>
    <w:rsid w:val="00815DD1"/>
    <w:rsid w:val="00816319"/>
    <w:rsid w:val="00816417"/>
    <w:rsid w:val="008166A6"/>
    <w:rsid w:val="00816A66"/>
    <w:rsid w:val="00816ECF"/>
    <w:rsid w:val="00817116"/>
    <w:rsid w:val="00817272"/>
    <w:rsid w:val="008172FD"/>
    <w:rsid w:val="00817B90"/>
    <w:rsid w:val="00817CA0"/>
    <w:rsid w:val="0082014B"/>
    <w:rsid w:val="00820353"/>
    <w:rsid w:val="00820356"/>
    <w:rsid w:val="00820396"/>
    <w:rsid w:val="0082073A"/>
    <w:rsid w:val="00820BA9"/>
    <w:rsid w:val="00820CA2"/>
    <w:rsid w:val="00820D16"/>
    <w:rsid w:val="00820D6E"/>
    <w:rsid w:val="00820EAF"/>
    <w:rsid w:val="00820FDF"/>
    <w:rsid w:val="0082117F"/>
    <w:rsid w:val="0082128E"/>
    <w:rsid w:val="0082152E"/>
    <w:rsid w:val="00821995"/>
    <w:rsid w:val="00821997"/>
    <w:rsid w:val="00821E34"/>
    <w:rsid w:val="0082203B"/>
    <w:rsid w:val="00822396"/>
    <w:rsid w:val="0082240C"/>
    <w:rsid w:val="00822456"/>
    <w:rsid w:val="00822466"/>
    <w:rsid w:val="008225DA"/>
    <w:rsid w:val="00822B7D"/>
    <w:rsid w:val="00822EBF"/>
    <w:rsid w:val="00822FDD"/>
    <w:rsid w:val="00823193"/>
    <w:rsid w:val="008233F2"/>
    <w:rsid w:val="0082384F"/>
    <w:rsid w:val="008238C8"/>
    <w:rsid w:val="0082395B"/>
    <w:rsid w:val="00823AE7"/>
    <w:rsid w:val="00823C17"/>
    <w:rsid w:val="00823CBA"/>
    <w:rsid w:val="008242DC"/>
    <w:rsid w:val="0082483E"/>
    <w:rsid w:val="00824C09"/>
    <w:rsid w:val="00824E08"/>
    <w:rsid w:val="008250C2"/>
    <w:rsid w:val="00825304"/>
    <w:rsid w:val="008253C4"/>
    <w:rsid w:val="00825484"/>
    <w:rsid w:val="00825708"/>
    <w:rsid w:val="00825B32"/>
    <w:rsid w:val="00825C31"/>
    <w:rsid w:val="00826447"/>
    <w:rsid w:val="008264C3"/>
    <w:rsid w:val="00826BB6"/>
    <w:rsid w:val="00826BE7"/>
    <w:rsid w:val="00826C26"/>
    <w:rsid w:val="00826C92"/>
    <w:rsid w:val="00826CBE"/>
    <w:rsid w:val="00827030"/>
    <w:rsid w:val="008271E7"/>
    <w:rsid w:val="0082732F"/>
    <w:rsid w:val="00827344"/>
    <w:rsid w:val="00827351"/>
    <w:rsid w:val="00827850"/>
    <w:rsid w:val="00827A1C"/>
    <w:rsid w:val="00827AAD"/>
    <w:rsid w:val="00827D8E"/>
    <w:rsid w:val="00827E03"/>
    <w:rsid w:val="00827FA3"/>
    <w:rsid w:val="00830074"/>
    <w:rsid w:val="00830238"/>
    <w:rsid w:val="00830333"/>
    <w:rsid w:val="0083074A"/>
    <w:rsid w:val="00830BB5"/>
    <w:rsid w:val="00830D55"/>
    <w:rsid w:val="00830E81"/>
    <w:rsid w:val="00830E87"/>
    <w:rsid w:val="00830FC7"/>
    <w:rsid w:val="008310A6"/>
    <w:rsid w:val="0083115C"/>
    <w:rsid w:val="00831273"/>
    <w:rsid w:val="008312CB"/>
    <w:rsid w:val="0083145D"/>
    <w:rsid w:val="00831492"/>
    <w:rsid w:val="00831724"/>
    <w:rsid w:val="00831952"/>
    <w:rsid w:val="00831A7D"/>
    <w:rsid w:val="00831A9A"/>
    <w:rsid w:val="00832470"/>
    <w:rsid w:val="00832510"/>
    <w:rsid w:val="00832A2F"/>
    <w:rsid w:val="00832B46"/>
    <w:rsid w:val="00832CB7"/>
    <w:rsid w:val="00832E5B"/>
    <w:rsid w:val="00832E6A"/>
    <w:rsid w:val="00833048"/>
    <w:rsid w:val="00833092"/>
    <w:rsid w:val="008332AE"/>
    <w:rsid w:val="008332B6"/>
    <w:rsid w:val="008333C9"/>
    <w:rsid w:val="0083381E"/>
    <w:rsid w:val="00833891"/>
    <w:rsid w:val="00833AEE"/>
    <w:rsid w:val="00833DC3"/>
    <w:rsid w:val="00833F75"/>
    <w:rsid w:val="0083406D"/>
    <w:rsid w:val="00834185"/>
    <w:rsid w:val="008344CD"/>
    <w:rsid w:val="008344E4"/>
    <w:rsid w:val="008346F5"/>
    <w:rsid w:val="0083471E"/>
    <w:rsid w:val="008347DF"/>
    <w:rsid w:val="008348C6"/>
    <w:rsid w:val="00834CEC"/>
    <w:rsid w:val="00834D77"/>
    <w:rsid w:val="00834E29"/>
    <w:rsid w:val="00834FE4"/>
    <w:rsid w:val="0083501D"/>
    <w:rsid w:val="008350A8"/>
    <w:rsid w:val="008352CA"/>
    <w:rsid w:val="008354E8"/>
    <w:rsid w:val="00835519"/>
    <w:rsid w:val="00835C01"/>
    <w:rsid w:val="00835F01"/>
    <w:rsid w:val="00836348"/>
    <w:rsid w:val="008364A9"/>
    <w:rsid w:val="00836541"/>
    <w:rsid w:val="0083654D"/>
    <w:rsid w:val="00836683"/>
    <w:rsid w:val="008368EE"/>
    <w:rsid w:val="00836CD0"/>
    <w:rsid w:val="00836D88"/>
    <w:rsid w:val="00836F6F"/>
    <w:rsid w:val="00836F86"/>
    <w:rsid w:val="00836FA9"/>
    <w:rsid w:val="00837252"/>
    <w:rsid w:val="00837398"/>
    <w:rsid w:val="008373A1"/>
    <w:rsid w:val="0084008C"/>
    <w:rsid w:val="00840240"/>
    <w:rsid w:val="00840300"/>
    <w:rsid w:val="00840A32"/>
    <w:rsid w:val="00840BBF"/>
    <w:rsid w:val="00840FF5"/>
    <w:rsid w:val="00841009"/>
    <w:rsid w:val="00841041"/>
    <w:rsid w:val="0084131D"/>
    <w:rsid w:val="00841819"/>
    <w:rsid w:val="00841BD3"/>
    <w:rsid w:val="00841DD0"/>
    <w:rsid w:val="0084202D"/>
    <w:rsid w:val="00842136"/>
    <w:rsid w:val="0084217A"/>
    <w:rsid w:val="0084229D"/>
    <w:rsid w:val="008422E1"/>
    <w:rsid w:val="008422E6"/>
    <w:rsid w:val="00842399"/>
    <w:rsid w:val="00842901"/>
    <w:rsid w:val="008429D8"/>
    <w:rsid w:val="00842C01"/>
    <w:rsid w:val="00842C83"/>
    <w:rsid w:val="00842ED8"/>
    <w:rsid w:val="008430E5"/>
    <w:rsid w:val="00843167"/>
    <w:rsid w:val="008433C3"/>
    <w:rsid w:val="0084390B"/>
    <w:rsid w:val="008441CF"/>
    <w:rsid w:val="0084420B"/>
    <w:rsid w:val="00844585"/>
    <w:rsid w:val="00844602"/>
    <w:rsid w:val="008448C4"/>
    <w:rsid w:val="00844D03"/>
    <w:rsid w:val="00844D7C"/>
    <w:rsid w:val="00844E8D"/>
    <w:rsid w:val="00844F39"/>
    <w:rsid w:val="00844F4D"/>
    <w:rsid w:val="0084517C"/>
    <w:rsid w:val="0084517E"/>
    <w:rsid w:val="0084527A"/>
    <w:rsid w:val="0084552A"/>
    <w:rsid w:val="0084573E"/>
    <w:rsid w:val="0084574A"/>
    <w:rsid w:val="00845AF5"/>
    <w:rsid w:val="00846170"/>
    <w:rsid w:val="00846176"/>
    <w:rsid w:val="008461EA"/>
    <w:rsid w:val="00846587"/>
    <w:rsid w:val="0084679C"/>
    <w:rsid w:val="008467A1"/>
    <w:rsid w:val="00846899"/>
    <w:rsid w:val="00846A51"/>
    <w:rsid w:val="00846C78"/>
    <w:rsid w:val="00846D74"/>
    <w:rsid w:val="00846F29"/>
    <w:rsid w:val="00846FC3"/>
    <w:rsid w:val="00846FCF"/>
    <w:rsid w:val="00847270"/>
    <w:rsid w:val="00847281"/>
    <w:rsid w:val="008472CD"/>
    <w:rsid w:val="008474FA"/>
    <w:rsid w:val="00847671"/>
    <w:rsid w:val="0084774E"/>
    <w:rsid w:val="00847B00"/>
    <w:rsid w:val="00847B18"/>
    <w:rsid w:val="00847BC5"/>
    <w:rsid w:val="00847FB5"/>
    <w:rsid w:val="00850021"/>
    <w:rsid w:val="0085019A"/>
    <w:rsid w:val="008503DA"/>
    <w:rsid w:val="00850971"/>
    <w:rsid w:val="00850E37"/>
    <w:rsid w:val="00850F48"/>
    <w:rsid w:val="008512D4"/>
    <w:rsid w:val="00851491"/>
    <w:rsid w:val="008514B0"/>
    <w:rsid w:val="0085180B"/>
    <w:rsid w:val="00851988"/>
    <w:rsid w:val="00851AA7"/>
    <w:rsid w:val="00851D3E"/>
    <w:rsid w:val="008520DB"/>
    <w:rsid w:val="0085278B"/>
    <w:rsid w:val="008527C3"/>
    <w:rsid w:val="00852A5C"/>
    <w:rsid w:val="00852EB2"/>
    <w:rsid w:val="00852F67"/>
    <w:rsid w:val="008532A2"/>
    <w:rsid w:val="008533D1"/>
    <w:rsid w:val="008536EB"/>
    <w:rsid w:val="0085384A"/>
    <w:rsid w:val="00853D71"/>
    <w:rsid w:val="00853E05"/>
    <w:rsid w:val="00853E1F"/>
    <w:rsid w:val="0085401F"/>
    <w:rsid w:val="008542AB"/>
    <w:rsid w:val="008542E5"/>
    <w:rsid w:val="0085453D"/>
    <w:rsid w:val="00854565"/>
    <w:rsid w:val="008549A9"/>
    <w:rsid w:val="00855267"/>
    <w:rsid w:val="00855279"/>
    <w:rsid w:val="008554C8"/>
    <w:rsid w:val="008556A2"/>
    <w:rsid w:val="0085571A"/>
    <w:rsid w:val="008557DB"/>
    <w:rsid w:val="00855BA6"/>
    <w:rsid w:val="00855C07"/>
    <w:rsid w:val="00855D84"/>
    <w:rsid w:val="00855DA9"/>
    <w:rsid w:val="00855DB0"/>
    <w:rsid w:val="00855FD9"/>
    <w:rsid w:val="008565CF"/>
    <w:rsid w:val="00856737"/>
    <w:rsid w:val="0085673A"/>
    <w:rsid w:val="00856ADD"/>
    <w:rsid w:val="00856D37"/>
    <w:rsid w:val="00856E19"/>
    <w:rsid w:val="00856EAF"/>
    <w:rsid w:val="00856FD2"/>
    <w:rsid w:val="0085751A"/>
    <w:rsid w:val="00857688"/>
    <w:rsid w:val="00860096"/>
    <w:rsid w:val="00860382"/>
    <w:rsid w:val="008603B9"/>
    <w:rsid w:val="00860961"/>
    <w:rsid w:val="008609DF"/>
    <w:rsid w:val="00860B74"/>
    <w:rsid w:val="00860DDE"/>
    <w:rsid w:val="00860FFB"/>
    <w:rsid w:val="0086112C"/>
    <w:rsid w:val="0086142D"/>
    <w:rsid w:val="008619D8"/>
    <w:rsid w:val="00861BA5"/>
    <w:rsid w:val="00861BD3"/>
    <w:rsid w:val="00862061"/>
    <w:rsid w:val="00862403"/>
    <w:rsid w:val="0086254B"/>
    <w:rsid w:val="008626F4"/>
    <w:rsid w:val="00863298"/>
    <w:rsid w:val="00863342"/>
    <w:rsid w:val="00863512"/>
    <w:rsid w:val="008639D3"/>
    <w:rsid w:val="008639F5"/>
    <w:rsid w:val="00863A27"/>
    <w:rsid w:val="00863AD9"/>
    <w:rsid w:val="00863BA5"/>
    <w:rsid w:val="00863C0A"/>
    <w:rsid w:val="00863EB7"/>
    <w:rsid w:val="00863EBF"/>
    <w:rsid w:val="0086415A"/>
    <w:rsid w:val="0086482F"/>
    <w:rsid w:val="00864890"/>
    <w:rsid w:val="00864985"/>
    <w:rsid w:val="00864BD2"/>
    <w:rsid w:val="00865181"/>
    <w:rsid w:val="008651C6"/>
    <w:rsid w:val="00865531"/>
    <w:rsid w:val="008655D1"/>
    <w:rsid w:val="00865688"/>
    <w:rsid w:val="00865B45"/>
    <w:rsid w:val="00865BAD"/>
    <w:rsid w:val="00865D3D"/>
    <w:rsid w:val="00865D93"/>
    <w:rsid w:val="00865FF0"/>
    <w:rsid w:val="00866B5D"/>
    <w:rsid w:val="0086718F"/>
    <w:rsid w:val="00867251"/>
    <w:rsid w:val="0086759E"/>
    <w:rsid w:val="00867940"/>
    <w:rsid w:val="0086798C"/>
    <w:rsid w:val="00867A0C"/>
    <w:rsid w:val="00867C17"/>
    <w:rsid w:val="00867FC9"/>
    <w:rsid w:val="00870470"/>
    <w:rsid w:val="00870B90"/>
    <w:rsid w:val="00870DC2"/>
    <w:rsid w:val="00870FDF"/>
    <w:rsid w:val="00871246"/>
    <w:rsid w:val="0087177F"/>
    <w:rsid w:val="00871804"/>
    <w:rsid w:val="00871822"/>
    <w:rsid w:val="0087188B"/>
    <w:rsid w:val="00871BD3"/>
    <w:rsid w:val="00871C0A"/>
    <w:rsid w:val="00871ED3"/>
    <w:rsid w:val="00871F3A"/>
    <w:rsid w:val="00871F7D"/>
    <w:rsid w:val="00872219"/>
    <w:rsid w:val="00872271"/>
    <w:rsid w:val="00872630"/>
    <w:rsid w:val="008726BD"/>
    <w:rsid w:val="00872877"/>
    <w:rsid w:val="0087298B"/>
    <w:rsid w:val="00872DD2"/>
    <w:rsid w:val="008736A0"/>
    <w:rsid w:val="00873762"/>
    <w:rsid w:val="00873953"/>
    <w:rsid w:val="00873EAF"/>
    <w:rsid w:val="00873F19"/>
    <w:rsid w:val="008744EB"/>
    <w:rsid w:val="008745F6"/>
    <w:rsid w:val="00874712"/>
    <w:rsid w:val="0087484D"/>
    <w:rsid w:val="008748B8"/>
    <w:rsid w:val="008749C2"/>
    <w:rsid w:val="00874C0E"/>
    <w:rsid w:val="00874C27"/>
    <w:rsid w:val="00874C2B"/>
    <w:rsid w:val="00874D06"/>
    <w:rsid w:val="00874D5B"/>
    <w:rsid w:val="00874EF2"/>
    <w:rsid w:val="008752BE"/>
    <w:rsid w:val="0087550C"/>
    <w:rsid w:val="0087578F"/>
    <w:rsid w:val="008758B5"/>
    <w:rsid w:val="00875BA7"/>
    <w:rsid w:val="00875DE4"/>
    <w:rsid w:val="008763E7"/>
    <w:rsid w:val="00876509"/>
    <w:rsid w:val="00876752"/>
    <w:rsid w:val="00876A16"/>
    <w:rsid w:val="00876DA2"/>
    <w:rsid w:val="008773F0"/>
    <w:rsid w:val="00877A06"/>
    <w:rsid w:val="00877A9D"/>
    <w:rsid w:val="00877B26"/>
    <w:rsid w:val="00877D15"/>
    <w:rsid w:val="00877DA9"/>
    <w:rsid w:val="00877F44"/>
    <w:rsid w:val="0088014A"/>
    <w:rsid w:val="008802A0"/>
    <w:rsid w:val="008804EB"/>
    <w:rsid w:val="008804F9"/>
    <w:rsid w:val="0088092E"/>
    <w:rsid w:val="00880A8E"/>
    <w:rsid w:val="00880DB5"/>
    <w:rsid w:val="00880E9D"/>
    <w:rsid w:val="00881258"/>
    <w:rsid w:val="008812D0"/>
    <w:rsid w:val="008812EC"/>
    <w:rsid w:val="0088147F"/>
    <w:rsid w:val="00881548"/>
    <w:rsid w:val="00881579"/>
    <w:rsid w:val="00881678"/>
    <w:rsid w:val="0088198F"/>
    <w:rsid w:val="00881AF9"/>
    <w:rsid w:val="00881EA6"/>
    <w:rsid w:val="008823B3"/>
    <w:rsid w:val="008825D4"/>
    <w:rsid w:val="0088262B"/>
    <w:rsid w:val="00882637"/>
    <w:rsid w:val="00882F50"/>
    <w:rsid w:val="0088358A"/>
    <w:rsid w:val="00883C30"/>
    <w:rsid w:val="00883D14"/>
    <w:rsid w:val="00883DAB"/>
    <w:rsid w:val="00884341"/>
    <w:rsid w:val="008843FE"/>
    <w:rsid w:val="00884434"/>
    <w:rsid w:val="00884446"/>
    <w:rsid w:val="00884915"/>
    <w:rsid w:val="00884C8C"/>
    <w:rsid w:val="00884D5B"/>
    <w:rsid w:val="0088506E"/>
    <w:rsid w:val="008851BC"/>
    <w:rsid w:val="0088531D"/>
    <w:rsid w:val="0088532F"/>
    <w:rsid w:val="00885575"/>
    <w:rsid w:val="00885839"/>
    <w:rsid w:val="008858C9"/>
    <w:rsid w:val="0088591B"/>
    <w:rsid w:val="00885BFD"/>
    <w:rsid w:val="00885DAA"/>
    <w:rsid w:val="00885FA3"/>
    <w:rsid w:val="00885FCA"/>
    <w:rsid w:val="0088664A"/>
    <w:rsid w:val="00886740"/>
    <w:rsid w:val="008868E5"/>
    <w:rsid w:val="00886AC2"/>
    <w:rsid w:val="00886AF1"/>
    <w:rsid w:val="00886FC1"/>
    <w:rsid w:val="008871E5"/>
    <w:rsid w:val="00887258"/>
    <w:rsid w:val="008872F6"/>
    <w:rsid w:val="00887736"/>
    <w:rsid w:val="008878C2"/>
    <w:rsid w:val="00887901"/>
    <w:rsid w:val="00887BD8"/>
    <w:rsid w:val="00887F0A"/>
    <w:rsid w:val="008903B8"/>
    <w:rsid w:val="0089063A"/>
    <w:rsid w:val="008906CA"/>
    <w:rsid w:val="0089087F"/>
    <w:rsid w:val="00890C16"/>
    <w:rsid w:val="00890D20"/>
    <w:rsid w:val="00890E3F"/>
    <w:rsid w:val="00891306"/>
    <w:rsid w:val="0089149D"/>
    <w:rsid w:val="0089153E"/>
    <w:rsid w:val="00891674"/>
    <w:rsid w:val="00891781"/>
    <w:rsid w:val="008917F2"/>
    <w:rsid w:val="008918D9"/>
    <w:rsid w:val="008919A7"/>
    <w:rsid w:val="00891C7E"/>
    <w:rsid w:val="00891E0C"/>
    <w:rsid w:val="00891F8F"/>
    <w:rsid w:val="00892161"/>
    <w:rsid w:val="008923C9"/>
    <w:rsid w:val="008923D6"/>
    <w:rsid w:val="0089289C"/>
    <w:rsid w:val="00892B66"/>
    <w:rsid w:val="00892CEE"/>
    <w:rsid w:val="00892D72"/>
    <w:rsid w:val="00892DC1"/>
    <w:rsid w:val="00892EED"/>
    <w:rsid w:val="0089314A"/>
    <w:rsid w:val="00893373"/>
    <w:rsid w:val="00893391"/>
    <w:rsid w:val="00893504"/>
    <w:rsid w:val="008939AE"/>
    <w:rsid w:val="008940D9"/>
    <w:rsid w:val="00894403"/>
    <w:rsid w:val="008945F4"/>
    <w:rsid w:val="0089494F"/>
    <w:rsid w:val="00894A46"/>
    <w:rsid w:val="0089529A"/>
    <w:rsid w:val="008955EB"/>
    <w:rsid w:val="008955F5"/>
    <w:rsid w:val="00895697"/>
    <w:rsid w:val="00895ADD"/>
    <w:rsid w:val="00895B6B"/>
    <w:rsid w:val="00896234"/>
    <w:rsid w:val="00896557"/>
    <w:rsid w:val="00896AAE"/>
    <w:rsid w:val="00896EBC"/>
    <w:rsid w:val="00897018"/>
    <w:rsid w:val="00897182"/>
    <w:rsid w:val="008972C4"/>
    <w:rsid w:val="00897358"/>
    <w:rsid w:val="008979A4"/>
    <w:rsid w:val="00897A58"/>
    <w:rsid w:val="00897A62"/>
    <w:rsid w:val="00897AEC"/>
    <w:rsid w:val="00897B68"/>
    <w:rsid w:val="00897C7A"/>
    <w:rsid w:val="00897C9A"/>
    <w:rsid w:val="00897DB2"/>
    <w:rsid w:val="00897E4A"/>
    <w:rsid w:val="00897E50"/>
    <w:rsid w:val="00897ECB"/>
    <w:rsid w:val="008A031A"/>
    <w:rsid w:val="008A055F"/>
    <w:rsid w:val="008A07A6"/>
    <w:rsid w:val="008A07DC"/>
    <w:rsid w:val="008A08D5"/>
    <w:rsid w:val="008A0A2A"/>
    <w:rsid w:val="008A1252"/>
    <w:rsid w:val="008A15F4"/>
    <w:rsid w:val="008A16B1"/>
    <w:rsid w:val="008A1756"/>
    <w:rsid w:val="008A1A66"/>
    <w:rsid w:val="008A1AA6"/>
    <w:rsid w:val="008A1C22"/>
    <w:rsid w:val="008A1D00"/>
    <w:rsid w:val="008A1EEB"/>
    <w:rsid w:val="008A2277"/>
    <w:rsid w:val="008A22FC"/>
    <w:rsid w:val="008A25B1"/>
    <w:rsid w:val="008A27BB"/>
    <w:rsid w:val="008A2A8D"/>
    <w:rsid w:val="008A2B1B"/>
    <w:rsid w:val="008A2E9E"/>
    <w:rsid w:val="008A38F4"/>
    <w:rsid w:val="008A398C"/>
    <w:rsid w:val="008A398D"/>
    <w:rsid w:val="008A398F"/>
    <w:rsid w:val="008A3A44"/>
    <w:rsid w:val="008A3BAE"/>
    <w:rsid w:val="008A3BD5"/>
    <w:rsid w:val="008A3C99"/>
    <w:rsid w:val="008A3D9B"/>
    <w:rsid w:val="008A4223"/>
    <w:rsid w:val="008A4445"/>
    <w:rsid w:val="008A45B0"/>
    <w:rsid w:val="008A46B7"/>
    <w:rsid w:val="008A4708"/>
    <w:rsid w:val="008A4A76"/>
    <w:rsid w:val="008A4AFA"/>
    <w:rsid w:val="008A4CD3"/>
    <w:rsid w:val="008A4D8D"/>
    <w:rsid w:val="008A4E2A"/>
    <w:rsid w:val="008A4F4E"/>
    <w:rsid w:val="008A4FDE"/>
    <w:rsid w:val="008A552A"/>
    <w:rsid w:val="008A5595"/>
    <w:rsid w:val="008A5A9A"/>
    <w:rsid w:val="008A5C22"/>
    <w:rsid w:val="008A6366"/>
    <w:rsid w:val="008A63AF"/>
    <w:rsid w:val="008A6642"/>
    <w:rsid w:val="008A66FE"/>
    <w:rsid w:val="008A6DFC"/>
    <w:rsid w:val="008A70C1"/>
    <w:rsid w:val="008A72DA"/>
    <w:rsid w:val="008A7573"/>
    <w:rsid w:val="008A76E3"/>
    <w:rsid w:val="008A79D0"/>
    <w:rsid w:val="008A7AC1"/>
    <w:rsid w:val="008A7C3A"/>
    <w:rsid w:val="008A7C60"/>
    <w:rsid w:val="008B0F5E"/>
    <w:rsid w:val="008B1500"/>
    <w:rsid w:val="008B15AA"/>
    <w:rsid w:val="008B17AA"/>
    <w:rsid w:val="008B1D2A"/>
    <w:rsid w:val="008B2148"/>
    <w:rsid w:val="008B21BE"/>
    <w:rsid w:val="008B2354"/>
    <w:rsid w:val="008B2418"/>
    <w:rsid w:val="008B2452"/>
    <w:rsid w:val="008B24F1"/>
    <w:rsid w:val="008B25CE"/>
    <w:rsid w:val="008B293F"/>
    <w:rsid w:val="008B2DE5"/>
    <w:rsid w:val="008B2F09"/>
    <w:rsid w:val="008B303F"/>
    <w:rsid w:val="008B314D"/>
    <w:rsid w:val="008B356C"/>
    <w:rsid w:val="008B393F"/>
    <w:rsid w:val="008B3B19"/>
    <w:rsid w:val="008B3B1E"/>
    <w:rsid w:val="008B3DC7"/>
    <w:rsid w:val="008B3DE6"/>
    <w:rsid w:val="008B413A"/>
    <w:rsid w:val="008B4213"/>
    <w:rsid w:val="008B423E"/>
    <w:rsid w:val="008B426C"/>
    <w:rsid w:val="008B4386"/>
    <w:rsid w:val="008B440A"/>
    <w:rsid w:val="008B4412"/>
    <w:rsid w:val="008B4423"/>
    <w:rsid w:val="008B448A"/>
    <w:rsid w:val="008B4899"/>
    <w:rsid w:val="008B48E9"/>
    <w:rsid w:val="008B4B25"/>
    <w:rsid w:val="008B4B7C"/>
    <w:rsid w:val="008B4B8D"/>
    <w:rsid w:val="008B4B90"/>
    <w:rsid w:val="008B4DFE"/>
    <w:rsid w:val="008B4F3D"/>
    <w:rsid w:val="008B4F5E"/>
    <w:rsid w:val="008B53AA"/>
    <w:rsid w:val="008B55E7"/>
    <w:rsid w:val="008B57B6"/>
    <w:rsid w:val="008B59BA"/>
    <w:rsid w:val="008B5BC7"/>
    <w:rsid w:val="008B6219"/>
    <w:rsid w:val="008B62CD"/>
    <w:rsid w:val="008B6350"/>
    <w:rsid w:val="008B63DB"/>
    <w:rsid w:val="008B65AC"/>
    <w:rsid w:val="008B6DCE"/>
    <w:rsid w:val="008B6ECF"/>
    <w:rsid w:val="008B6F0C"/>
    <w:rsid w:val="008B722A"/>
    <w:rsid w:val="008B7272"/>
    <w:rsid w:val="008B72D9"/>
    <w:rsid w:val="008B73D5"/>
    <w:rsid w:val="008B7D83"/>
    <w:rsid w:val="008B7F4A"/>
    <w:rsid w:val="008C007E"/>
    <w:rsid w:val="008C02E2"/>
    <w:rsid w:val="008C031E"/>
    <w:rsid w:val="008C0412"/>
    <w:rsid w:val="008C060C"/>
    <w:rsid w:val="008C079E"/>
    <w:rsid w:val="008C0A08"/>
    <w:rsid w:val="008C0B10"/>
    <w:rsid w:val="008C0E43"/>
    <w:rsid w:val="008C0EC6"/>
    <w:rsid w:val="008C1070"/>
    <w:rsid w:val="008C11BF"/>
    <w:rsid w:val="008C11E7"/>
    <w:rsid w:val="008C1317"/>
    <w:rsid w:val="008C142D"/>
    <w:rsid w:val="008C14EB"/>
    <w:rsid w:val="008C16B2"/>
    <w:rsid w:val="008C170A"/>
    <w:rsid w:val="008C19CB"/>
    <w:rsid w:val="008C1CBD"/>
    <w:rsid w:val="008C1D4A"/>
    <w:rsid w:val="008C216D"/>
    <w:rsid w:val="008C22AA"/>
    <w:rsid w:val="008C22EC"/>
    <w:rsid w:val="008C2420"/>
    <w:rsid w:val="008C256C"/>
    <w:rsid w:val="008C2587"/>
    <w:rsid w:val="008C25B7"/>
    <w:rsid w:val="008C2839"/>
    <w:rsid w:val="008C2B40"/>
    <w:rsid w:val="008C2E1E"/>
    <w:rsid w:val="008C32B6"/>
    <w:rsid w:val="008C35FB"/>
    <w:rsid w:val="008C36CA"/>
    <w:rsid w:val="008C3FEF"/>
    <w:rsid w:val="008C3FFF"/>
    <w:rsid w:val="008C4265"/>
    <w:rsid w:val="008C4724"/>
    <w:rsid w:val="008C4730"/>
    <w:rsid w:val="008C4785"/>
    <w:rsid w:val="008C4844"/>
    <w:rsid w:val="008C493A"/>
    <w:rsid w:val="008C4DA0"/>
    <w:rsid w:val="008C50C8"/>
    <w:rsid w:val="008C51B5"/>
    <w:rsid w:val="008C55FF"/>
    <w:rsid w:val="008C56B7"/>
    <w:rsid w:val="008C56D1"/>
    <w:rsid w:val="008C5B4A"/>
    <w:rsid w:val="008C5CCA"/>
    <w:rsid w:val="008C5D59"/>
    <w:rsid w:val="008C5F2C"/>
    <w:rsid w:val="008C606D"/>
    <w:rsid w:val="008C611E"/>
    <w:rsid w:val="008C660A"/>
    <w:rsid w:val="008C6789"/>
    <w:rsid w:val="008C6957"/>
    <w:rsid w:val="008C6C98"/>
    <w:rsid w:val="008C6D2F"/>
    <w:rsid w:val="008C6E68"/>
    <w:rsid w:val="008C6F80"/>
    <w:rsid w:val="008C7285"/>
    <w:rsid w:val="008C73B3"/>
    <w:rsid w:val="008C7BD6"/>
    <w:rsid w:val="008C7C0A"/>
    <w:rsid w:val="008C7D3A"/>
    <w:rsid w:val="008D01CC"/>
    <w:rsid w:val="008D01EC"/>
    <w:rsid w:val="008D0862"/>
    <w:rsid w:val="008D089D"/>
    <w:rsid w:val="008D0964"/>
    <w:rsid w:val="008D0BC4"/>
    <w:rsid w:val="008D0F5C"/>
    <w:rsid w:val="008D1005"/>
    <w:rsid w:val="008D10F5"/>
    <w:rsid w:val="008D1484"/>
    <w:rsid w:val="008D158B"/>
    <w:rsid w:val="008D191E"/>
    <w:rsid w:val="008D1D4E"/>
    <w:rsid w:val="008D1EB3"/>
    <w:rsid w:val="008D1F46"/>
    <w:rsid w:val="008D2040"/>
    <w:rsid w:val="008D2698"/>
    <w:rsid w:val="008D2CB8"/>
    <w:rsid w:val="008D35E4"/>
    <w:rsid w:val="008D360B"/>
    <w:rsid w:val="008D3E1D"/>
    <w:rsid w:val="008D3FA8"/>
    <w:rsid w:val="008D40DD"/>
    <w:rsid w:val="008D42C1"/>
    <w:rsid w:val="008D4571"/>
    <w:rsid w:val="008D4792"/>
    <w:rsid w:val="008D4963"/>
    <w:rsid w:val="008D49B3"/>
    <w:rsid w:val="008D4D00"/>
    <w:rsid w:val="008D4F85"/>
    <w:rsid w:val="008D50FC"/>
    <w:rsid w:val="008D52C9"/>
    <w:rsid w:val="008D5479"/>
    <w:rsid w:val="008D549A"/>
    <w:rsid w:val="008D54E3"/>
    <w:rsid w:val="008D55D5"/>
    <w:rsid w:val="008D563A"/>
    <w:rsid w:val="008D564D"/>
    <w:rsid w:val="008D5A8F"/>
    <w:rsid w:val="008D5B08"/>
    <w:rsid w:val="008D5CED"/>
    <w:rsid w:val="008D5E94"/>
    <w:rsid w:val="008D5F0A"/>
    <w:rsid w:val="008D6402"/>
    <w:rsid w:val="008D6D36"/>
    <w:rsid w:val="008D6E42"/>
    <w:rsid w:val="008D705B"/>
    <w:rsid w:val="008D726B"/>
    <w:rsid w:val="008D7464"/>
    <w:rsid w:val="008D79EB"/>
    <w:rsid w:val="008D7BD6"/>
    <w:rsid w:val="008D7CC1"/>
    <w:rsid w:val="008E004D"/>
    <w:rsid w:val="008E0072"/>
    <w:rsid w:val="008E046F"/>
    <w:rsid w:val="008E05B7"/>
    <w:rsid w:val="008E0873"/>
    <w:rsid w:val="008E093D"/>
    <w:rsid w:val="008E0A45"/>
    <w:rsid w:val="008E0A8C"/>
    <w:rsid w:val="008E12A3"/>
    <w:rsid w:val="008E1AD1"/>
    <w:rsid w:val="008E1D41"/>
    <w:rsid w:val="008E1F4D"/>
    <w:rsid w:val="008E1F53"/>
    <w:rsid w:val="008E1F99"/>
    <w:rsid w:val="008E2000"/>
    <w:rsid w:val="008E2088"/>
    <w:rsid w:val="008E2179"/>
    <w:rsid w:val="008E2204"/>
    <w:rsid w:val="008E2408"/>
    <w:rsid w:val="008E26D2"/>
    <w:rsid w:val="008E2A41"/>
    <w:rsid w:val="008E2BAF"/>
    <w:rsid w:val="008E2C07"/>
    <w:rsid w:val="008E2C27"/>
    <w:rsid w:val="008E2DCA"/>
    <w:rsid w:val="008E325C"/>
    <w:rsid w:val="008E3878"/>
    <w:rsid w:val="008E3956"/>
    <w:rsid w:val="008E39BD"/>
    <w:rsid w:val="008E3C51"/>
    <w:rsid w:val="008E3C9B"/>
    <w:rsid w:val="008E3D28"/>
    <w:rsid w:val="008E3EE1"/>
    <w:rsid w:val="008E3F11"/>
    <w:rsid w:val="008E4112"/>
    <w:rsid w:val="008E4989"/>
    <w:rsid w:val="008E4A8D"/>
    <w:rsid w:val="008E4AB3"/>
    <w:rsid w:val="008E4E4A"/>
    <w:rsid w:val="008E5393"/>
    <w:rsid w:val="008E53CB"/>
    <w:rsid w:val="008E5638"/>
    <w:rsid w:val="008E570E"/>
    <w:rsid w:val="008E5979"/>
    <w:rsid w:val="008E5A5D"/>
    <w:rsid w:val="008E5D5A"/>
    <w:rsid w:val="008E62A9"/>
    <w:rsid w:val="008E6829"/>
    <w:rsid w:val="008E6B88"/>
    <w:rsid w:val="008E6C59"/>
    <w:rsid w:val="008E6C85"/>
    <w:rsid w:val="008E6DCD"/>
    <w:rsid w:val="008E722C"/>
    <w:rsid w:val="008E72D8"/>
    <w:rsid w:val="008E73F4"/>
    <w:rsid w:val="008E7454"/>
    <w:rsid w:val="008E795A"/>
    <w:rsid w:val="008E7AF7"/>
    <w:rsid w:val="008E7CBA"/>
    <w:rsid w:val="008F00F6"/>
    <w:rsid w:val="008F0725"/>
    <w:rsid w:val="008F0C3E"/>
    <w:rsid w:val="008F0CEB"/>
    <w:rsid w:val="008F0DB6"/>
    <w:rsid w:val="008F0DE3"/>
    <w:rsid w:val="008F0EB6"/>
    <w:rsid w:val="008F1411"/>
    <w:rsid w:val="008F158D"/>
    <w:rsid w:val="008F1618"/>
    <w:rsid w:val="008F16BB"/>
    <w:rsid w:val="008F1A0C"/>
    <w:rsid w:val="008F1CB8"/>
    <w:rsid w:val="008F1E3E"/>
    <w:rsid w:val="008F258C"/>
    <w:rsid w:val="008F2BB2"/>
    <w:rsid w:val="008F2E16"/>
    <w:rsid w:val="008F3268"/>
    <w:rsid w:val="008F34CB"/>
    <w:rsid w:val="008F38AE"/>
    <w:rsid w:val="008F38B0"/>
    <w:rsid w:val="008F38B5"/>
    <w:rsid w:val="008F39B5"/>
    <w:rsid w:val="008F39F4"/>
    <w:rsid w:val="008F3B1D"/>
    <w:rsid w:val="008F3C1C"/>
    <w:rsid w:val="008F3DC8"/>
    <w:rsid w:val="008F3DF7"/>
    <w:rsid w:val="008F3FA7"/>
    <w:rsid w:val="008F4586"/>
    <w:rsid w:val="008F4771"/>
    <w:rsid w:val="008F48DF"/>
    <w:rsid w:val="008F4D04"/>
    <w:rsid w:val="008F4E43"/>
    <w:rsid w:val="008F4F06"/>
    <w:rsid w:val="008F52F9"/>
    <w:rsid w:val="008F556E"/>
    <w:rsid w:val="008F5605"/>
    <w:rsid w:val="008F56F5"/>
    <w:rsid w:val="008F59E9"/>
    <w:rsid w:val="008F5AAA"/>
    <w:rsid w:val="008F5E72"/>
    <w:rsid w:val="008F5F0F"/>
    <w:rsid w:val="008F5FD2"/>
    <w:rsid w:val="008F60C4"/>
    <w:rsid w:val="008F6524"/>
    <w:rsid w:val="008F6930"/>
    <w:rsid w:val="008F6BD7"/>
    <w:rsid w:val="008F7159"/>
    <w:rsid w:val="008F716B"/>
    <w:rsid w:val="008F723D"/>
    <w:rsid w:val="008F75D4"/>
    <w:rsid w:val="008F7995"/>
    <w:rsid w:val="008F7DC9"/>
    <w:rsid w:val="008F7FB9"/>
    <w:rsid w:val="00900000"/>
    <w:rsid w:val="009004B5"/>
    <w:rsid w:val="0090055E"/>
    <w:rsid w:val="009006C0"/>
    <w:rsid w:val="00900703"/>
    <w:rsid w:val="00900984"/>
    <w:rsid w:val="00900BC0"/>
    <w:rsid w:val="00900C82"/>
    <w:rsid w:val="00900D0E"/>
    <w:rsid w:val="0090101E"/>
    <w:rsid w:val="00901041"/>
    <w:rsid w:val="00901209"/>
    <w:rsid w:val="00901950"/>
    <w:rsid w:val="00901B1C"/>
    <w:rsid w:val="00901C47"/>
    <w:rsid w:val="00902069"/>
    <w:rsid w:val="009020C6"/>
    <w:rsid w:val="00902181"/>
    <w:rsid w:val="0090254D"/>
    <w:rsid w:val="00902613"/>
    <w:rsid w:val="00902868"/>
    <w:rsid w:val="009028EA"/>
    <w:rsid w:val="00902BF0"/>
    <w:rsid w:val="00902D57"/>
    <w:rsid w:val="00902EA7"/>
    <w:rsid w:val="00902F0E"/>
    <w:rsid w:val="0090355D"/>
    <w:rsid w:val="0090359F"/>
    <w:rsid w:val="009039C3"/>
    <w:rsid w:val="009039F7"/>
    <w:rsid w:val="00903A98"/>
    <w:rsid w:val="00903ABB"/>
    <w:rsid w:val="00903F40"/>
    <w:rsid w:val="00904328"/>
    <w:rsid w:val="009044B2"/>
    <w:rsid w:val="00904760"/>
    <w:rsid w:val="0090487F"/>
    <w:rsid w:val="00904FBD"/>
    <w:rsid w:val="00905621"/>
    <w:rsid w:val="00905BCF"/>
    <w:rsid w:val="00905E75"/>
    <w:rsid w:val="00905EE0"/>
    <w:rsid w:val="0090624F"/>
    <w:rsid w:val="009062DF"/>
    <w:rsid w:val="00906475"/>
    <w:rsid w:val="00906865"/>
    <w:rsid w:val="00906B9B"/>
    <w:rsid w:val="009070A7"/>
    <w:rsid w:val="009072A9"/>
    <w:rsid w:val="0090739D"/>
    <w:rsid w:val="009073FA"/>
    <w:rsid w:val="009074F2"/>
    <w:rsid w:val="00907824"/>
    <w:rsid w:val="009079BB"/>
    <w:rsid w:val="00907BE3"/>
    <w:rsid w:val="00910011"/>
    <w:rsid w:val="00910056"/>
    <w:rsid w:val="0091009A"/>
    <w:rsid w:val="0091020F"/>
    <w:rsid w:val="0091032E"/>
    <w:rsid w:val="009104A5"/>
    <w:rsid w:val="009109BA"/>
    <w:rsid w:val="009112DD"/>
    <w:rsid w:val="00911479"/>
    <w:rsid w:val="00911980"/>
    <w:rsid w:val="00911A01"/>
    <w:rsid w:val="00911BC1"/>
    <w:rsid w:val="00911BF7"/>
    <w:rsid w:val="00911E63"/>
    <w:rsid w:val="00912161"/>
    <w:rsid w:val="00912695"/>
    <w:rsid w:val="0091277E"/>
    <w:rsid w:val="00912826"/>
    <w:rsid w:val="009129B4"/>
    <w:rsid w:val="00912ACE"/>
    <w:rsid w:val="00912D19"/>
    <w:rsid w:val="00913003"/>
    <w:rsid w:val="0091305A"/>
    <w:rsid w:val="009135D8"/>
    <w:rsid w:val="009136BA"/>
    <w:rsid w:val="0091373E"/>
    <w:rsid w:val="0091383F"/>
    <w:rsid w:val="00913C00"/>
    <w:rsid w:val="00913CDB"/>
    <w:rsid w:val="0091410E"/>
    <w:rsid w:val="0091421D"/>
    <w:rsid w:val="00914394"/>
    <w:rsid w:val="009143B5"/>
    <w:rsid w:val="009143FA"/>
    <w:rsid w:val="00914748"/>
    <w:rsid w:val="0091484E"/>
    <w:rsid w:val="00914A16"/>
    <w:rsid w:val="00914BE8"/>
    <w:rsid w:val="00914E6A"/>
    <w:rsid w:val="00914E88"/>
    <w:rsid w:val="00914F86"/>
    <w:rsid w:val="00915322"/>
    <w:rsid w:val="00915355"/>
    <w:rsid w:val="00915821"/>
    <w:rsid w:val="00915846"/>
    <w:rsid w:val="0091595A"/>
    <w:rsid w:val="00915BC5"/>
    <w:rsid w:val="00915DEA"/>
    <w:rsid w:val="00916023"/>
    <w:rsid w:val="009164BC"/>
    <w:rsid w:val="0091656A"/>
    <w:rsid w:val="009166AE"/>
    <w:rsid w:val="0091677F"/>
    <w:rsid w:val="00916909"/>
    <w:rsid w:val="00916DB1"/>
    <w:rsid w:val="0091731C"/>
    <w:rsid w:val="0091766E"/>
    <w:rsid w:val="0091781D"/>
    <w:rsid w:val="00917A47"/>
    <w:rsid w:val="00917B01"/>
    <w:rsid w:val="00917B24"/>
    <w:rsid w:val="00917C54"/>
    <w:rsid w:val="00917C77"/>
    <w:rsid w:val="00917D45"/>
    <w:rsid w:val="0092013B"/>
    <w:rsid w:val="009208C3"/>
    <w:rsid w:val="00920963"/>
    <w:rsid w:val="009211AF"/>
    <w:rsid w:val="009211D0"/>
    <w:rsid w:val="0092184E"/>
    <w:rsid w:val="00921C11"/>
    <w:rsid w:val="00921D9E"/>
    <w:rsid w:val="0092269E"/>
    <w:rsid w:val="0092282E"/>
    <w:rsid w:val="00922B72"/>
    <w:rsid w:val="00922D3C"/>
    <w:rsid w:val="00923195"/>
    <w:rsid w:val="009233DE"/>
    <w:rsid w:val="009233E3"/>
    <w:rsid w:val="00923BFF"/>
    <w:rsid w:val="00923D9F"/>
    <w:rsid w:val="00923E1D"/>
    <w:rsid w:val="00923EDC"/>
    <w:rsid w:val="0092408F"/>
    <w:rsid w:val="0092457D"/>
    <w:rsid w:val="009247F4"/>
    <w:rsid w:val="00924B95"/>
    <w:rsid w:val="00924F93"/>
    <w:rsid w:val="0092512C"/>
    <w:rsid w:val="0092517D"/>
    <w:rsid w:val="00925218"/>
    <w:rsid w:val="009252C0"/>
    <w:rsid w:val="009254DF"/>
    <w:rsid w:val="009254F7"/>
    <w:rsid w:val="009255F1"/>
    <w:rsid w:val="00925600"/>
    <w:rsid w:val="0092568F"/>
    <w:rsid w:val="00925700"/>
    <w:rsid w:val="00925813"/>
    <w:rsid w:val="0092592B"/>
    <w:rsid w:val="009262EC"/>
    <w:rsid w:val="0092638A"/>
    <w:rsid w:val="0092645B"/>
    <w:rsid w:val="00926C9B"/>
    <w:rsid w:val="00927032"/>
    <w:rsid w:val="0092708A"/>
    <w:rsid w:val="00927170"/>
    <w:rsid w:val="009271B2"/>
    <w:rsid w:val="0092758B"/>
    <w:rsid w:val="009275A6"/>
    <w:rsid w:val="009277CD"/>
    <w:rsid w:val="00927A41"/>
    <w:rsid w:val="00927C1A"/>
    <w:rsid w:val="00927D7B"/>
    <w:rsid w:val="00930244"/>
    <w:rsid w:val="00930334"/>
    <w:rsid w:val="00930472"/>
    <w:rsid w:val="0093059F"/>
    <w:rsid w:val="009305B6"/>
    <w:rsid w:val="00930943"/>
    <w:rsid w:val="00930F74"/>
    <w:rsid w:val="00931027"/>
    <w:rsid w:val="00931448"/>
    <w:rsid w:val="00931748"/>
    <w:rsid w:val="00931A19"/>
    <w:rsid w:val="00931A87"/>
    <w:rsid w:val="00931C6D"/>
    <w:rsid w:val="00931FB2"/>
    <w:rsid w:val="009322C3"/>
    <w:rsid w:val="009323B5"/>
    <w:rsid w:val="009323DB"/>
    <w:rsid w:val="009325DD"/>
    <w:rsid w:val="0093264B"/>
    <w:rsid w:val="00932772"/>
    <w:rsid w:val="00932844"/>
    <w:rsid w:val="0093288A"/>
    <w:rsid w:val="009328C7"/>
    <w:rsid w:val="00932AC7"/>
    <w:rsid w:val="00932CB4"/>
    <w:rsid w:val="00932E46"/>
    <w:rsid w:val="009332EB"/>
    <w:rsid w:val="00933413"/>
    <w:rsid w:val="00933671"/>
    <w:rsid w:val="00933721"/>
    <w:rsid w:val="00933ACA"/>
    <w:rsid w:val="00933B36"/>
    <w:rsid w:val="00934072"/>
    <w:rsid w:val="00934171"/>
    <w:rsid w:val="0093437F"/>
    <w:rsid w:val="009348A0"/>
    <w:rsid w:val="00934B59"/>
    <w:rsid w:val="00934C02"/>
    <w:rsid w:val="00934D65"/>
    <w:rsid w:val="00935033"/>
    <w:rsid w:val="009352B6"/>
    <w:rsid w:val="0093532A"/>
    <w:rsid w:val="009355E0"/>
    <w:rsid w:val="00935B7B"/>
    <w:rsid w:val="00935C36"/>
    <w:rsid w:val="00935CC1"/>
    <w:rsid w:val="009362CF"/>
    <w:rsid w:val="009367B3"/>
    <w:rsid w:val="009367BB"/>
    <w:rsid w:val="00936AAA"/>
    <w:rsid w:val="00936B7C"/>
    <w:rsid w:val="00937305"/>
    <w:rsid w:val="0093757B"/>
    <w:rsid w:val="009377A5"/>
    <w:rsid w:val="00937883"/>
    <w:rsid w:val="00937CCC"/>
    <w:rsid w:val="0094007D"/>
    <w:rsid w:val="0094032C"/>
    <w:rsid w:val="009404B9"/>
    <w:rsid w:val="0094074E"/>
    <w:rsid w:val="00940829"/>
    <w:rsid w:val="00940DCA"/>
    <w:rsid w:val="00941004"/>
    <w:rsid w:val="009412EA"/>
    <w:rsid w:val="009416F5"/>
    <w:rsid w:val="009418EF"/>
    <w:rsid w:val="009419B9"/>
    <w:rsid w:val="009419BB"/>
    <w:rsid w:val="00941BE6"/>
    <w:rsid w:val="009420B5"/>
    <w:rsid w:val="0094240A"/>
    <w:rsid w:val="00942941"/>
    <w:rsid w:val="00942970"/>
    <w:rsid w:val="00942CD3"/>
    <w:rsid w:val="009432C9"/>
    <w:rsid w:val="009433BC"/>
    <w:rsid w:val="0094355B"/>
    <w:rsid w:val="009436A6"/>
    <w:rsid w:val="00943A92"/>
    <w:rsid w:val="00943B60"/>
    <w:rsid w:val="00943B86"/>
    <w:rsid w:val="00944282"/>
    <w:rsid w:val="0094481F"/>
    <w:rsid w:val="00944B98"/>
    <w:rsid w:val="00944C51"/>
    <w:rsid w:val="00944C53"/>
    <w:rsid w:val="0094508E"/>
    <w:rsid w:val="009450C4"/>
    <w:rsid w:val="0094530A"/>
    <w:rsid w:val="00945598"/>
    <w:rsid w:val="00945934"/>
    <w:rsid w:val="00945CDE"/>
    <w:rsid w:val="00945DC2"/>
    <w:rsid w:val="009462D1"/>
    <w:rsid w:val="009465DB"/>
    <w:rsid w:val="0094672C"/>
    <w:rsid w:val="009469D6"/>
    <w:rsid w:val="00946BD9"/>
    <w:rsid w:val="00946CF0"/>
    <w:rsid w:val="00947BDB"/>
    <w:rsid w:val="00947C19"/>
    <w:rsid w:val="009501C5"/>
    <w:rsid w:val="0095021C"/>
    <w:rsid w:val="00950255"/>
    <w:rsid w:val="009506D5"/>
    <w:rsid w:val="009507A4"/>
    <w:rsid w:val="00950A21"/>
    <w:rsid w:val="00950AD0"/>
    <w:rsid w:val="00950C60"/>
    <w:rsid w:val="009510D9"/>
    <w:rsid w:val="00951207"/>
    <w:rsid w:val="009513D4"/>
    <w:rsid w:val="00951756"/>
    <w:rsid w:val="00951C56"/>
    <w:rsid w:val="009529F5"/>
    <w:rsid w:val="0095317E"/>
    <w:rsid w:val="009533F6"/>
    <w:rsid w:val="0095353E"/>
    <w:rsid w:val="0095358E"/>
    <w:rsid w:val="00953942"/>
    <w:rsid w:val="00953958"/>
    <w:rsid w:val="00953A11"/>
    <w:rsid w:val="00953B0B"/>
    <w:rsid w:val="00953B87"/>
    <w:rsid w:val="0095433F"/>
    <w:rsid w:val="00954550"/>
    <w:rsid w:val="009546A7"/>
    <w:rsid w:val="00954CD2"/>
    <w:rsid w:val="00955317"/>
    <w:rsid w:val="00955481"/>
    <w:rsid w:val="00955A50"/>
    <w:rsid w:val="00955B7F"/>
    <w:rsid w:val="00956446"/>
    <w:rsid w:val="00956657"/>
    <w:rsid w:val="00956748"/>
    <w:rsid w:val="009569A3"/>
    <w:rsid w:val="00956A68"/>
    <w:rsid w:val="00956CD1"/>
    <w:rsid w:val="00956DF3"/>
    <w:rsid w:val="00956E40"/>
    <w:rsid w:val="0095704E"/>
    <w:rsid w:val="00957297"/>
    <w:rsid w:val="0095738A"/>
    <w:rsid w:val="00957420"/>
    <w:rsid w:val="009577EE"/>
    <w:rsid w:val="009579C5"/>
    <w:rsid w:val="00957A7E"/>
    <w:rsid w:val="00957A97"/>
    <w:rsid w:val="00957B19"/>
    <w:rsid w:val="00957B9E"/>
    <w:rsid w:val="00957C2E"/>
    <w:rsid w:val="00957C31"/>
    <w:rsid w:val="00957CCD"/>
    <w:rsid w:val="00957DD0"/>
    <w:rsid w:val="009606FC"/>
    <w:rsid w:val="00960718"/>
    <w:rsid w:val="00960C5E"/>
    <w:rsid w:val="00960CB4"/>
    <w:rsid w:val="00960D0B"/>
    <w:rsid w:val="00960D1F"/>
    <w:rsid w:val="00960ECA"/>
    <w:rsid w:val="00960ED7"/>
    <w:rsid w:val="00961060"/>
    <w:rsid w:val="009611EF"/>
    <w:rsid w:val="00961265"/>
    <w:rsid w:val="009612B7"/>
    <w:rsid w:val="00961411"/>
    <w:rsid w:val="00961612"/>
    <w:rsid w:val="00961924"/>
    <w:rsid w:val="00961BC4"/>
    <w:rsid w:val="00961CA9"/>
    <w:rsid w:val="00961F6D"/>
    <w:rsid w:val="00961FC9"/>
    <w:rsid w:val="00962479"/>
    <w:rsid w:val="00962B36"/>
    <w:rsid w:val="00962B76"/>
    <w:rsid w:val="009632C9"/>
    <w:rsid w:val="009632D8"/>
    <w:rsid w:val="00963368"/>
    <w:rsid w:val="0096344A"/>
    <w:rsid w:val="00963455"/>
    <w:rsid w:val="0096354B"/>
    <w:rsid w:val="009635BF"/>
    <w:rsid w:val="00963878"/>
    <w:rsid w:val="00963C42"/>
    <w:rsid w:val="0096425C"/>
    <w:rsid w:val="009642E1"/>
    <w:rsid w:val="00964321"/>
    <w:rsid w:val="00964363"/>
    <w:rsid w:val="00964CF2"/>
    <w:rsid w:val="00964E9A"/>
    <w:rsid w:val="0096500E"/>
    <w:rsid w:val="0096532B"/>
    <w:rsid w:val="0096538B"/>
    <w:rsid w:val="009655BD"/>
    <w:rsid w:val="009656E6"/>
    <w:rsid w:val="00965AEF"/>
    <w:rsid w:val="00965D2A"/>
    <w:rsid w:val="00965E60"/>
    <w:rsid w:val="00965FC2"/>
    <w:rsid w:val="00966287"/>
    <w:rsid w:val="00966328"/>
    <w:rsid w:val="00966BAF"/>
    <w:rsid w:val="00966CFA"/>
    <w:rsid w:val="00966F02"/>
    <w:rsid w:val="00967551"/>
    <w:rsid w:val="00967647"/>
    <w:rsid w:val="009679DD"/>
    <w:rsid w:val="00967C93"/>
    <w:rsid w:val="00967D56"/>
    <w:rsid w:val="00967D7F"/>
    <w:rsid w:val="00967F39"/>
    <w:rsid w:val="00967F3F"/>
    <w:rsid w:val="00970333"/>
    <w:rsid w:val="00970402"/>
    <w:rsid w:val="00970514"/>
    <w:rsid w:val="00970762"/>
    <w:rsid w:val="00970811"/>
    <w:rsid w:val="00970969"/>
    <w:rsid w:val="00970B24"/>
    <w:rsid w:val="00970BF5"/>
    <w:rsid w:val="00970DB9"/>
    <w:rsid w:val="00971504"/>
    <w:rsid w:val="009716D7"/>
    <w:rsid w:val="00971770"/>
    <w:rsid w:val="009717BE"/>
    <w:rsid w:val="0097194B"/>
    <w:rsid w:val="00971C49"/>
    <w:rsid w:val="00971CF2"/>
    <w:rsid w:val="00971D9C"/>
    <w:rsid w:val="00971E79"/>
    <w:rsid w:val="00972103"/>
    <w:rsid w:val="009722FD"/>
    <w:rsid w:val="00972453"/>
    <w:rsid w:val="0097247B"/>
    <w:rsid w:val="009724A9"/>
    <w:rsid w:val="00972703"/>
    <w:rsid w:val="00972FCB"/>
    <w:rsid w:val="00973098"/>
    <w:rsid w:val="009730FF"/>
    <w:rsid w:val="009735E1"/>
    <w:rsid w:val="0097394E"/>
    <w:rsid w:val="00973B6C"/>
    <w:rsid w:val="00973C26"/>
    <w:rsid w:val="00973D8F"/>
    <w:rsid w:val="009740B3"/>
    <w:rsid w:val="00974186"/>
    <w:rsid w:val="009741BD"/>
    <w:rsid w:val="009741C6"/>
    <w:rsid w:val="00974285"/>
    <w:rsid w:val="009742AC"/>
    <w:rsid w:val="00974457"/>
    <w:rsid w:val="00974A2A"/>
    <w:rsid w:val="00975143"/>
    <w:rsid w:val="009753F2"/>
    <w:rsid w:val="00975888"/>
    <w:rsid w:val="0097620B"/>
    <w:rsid w:val="009762D1"/>
    <w:rsid w:val="009763D6"/>
    <w:rsid w:val="00976441"/>
    <w:rsid w:val="0097650F"/>
    <w:rsid w:val="0097658F"/>
    <w:rsid w:val="00976636"/>
    <w:rsid w:val="00976A93"/>
    <w:rsid w:val="00976C5B"/>
    <w:rsid w:val="00976C5D"/>
    <w:rsid w:val="00976CA1"/>
    <w:rsid w:val="009771E4"/>
    <w:rsid w:val="00977517"/>
    <w:rsid w:val="00977618"/>
    <w:rsid w:val="0097769B"/>
    <w:rsid w:val="00977D6E"/>
    <w:rsid w:val="00977D83"/>
    <w:rsid w:val="00977E32"/>
    <w:rsid w:val="009802F9"/>
    <w:rsid w:val="0098067E"/>
    <w:rsid w:val="00980759"/>
    <w:rsid w:val="00980D29"/>
    <w:rsid w:val="00981019"/>
    <w:rsid w:val="00981685"/>
    <w:rsid w:val="00981785"/>
    <w:rsid w:val="009818C4"/>
    <w:rsid w:val="00981A3E"/>
    <w:rsid w:val="00981A6D"/>
    <w:rsid w:val="00981C56"/>
    <w:rsid w:val="00981C9B"/>
    <w:rsid w:val="00981E1E"/>
    <w:rsid w:val="00981FD8"/>
    <w:rsid w:val="009820F8"/>
    <w:rsid w:val="009821DC"/>
    <w:rsid w:val="00982344"/>
    <w:rsid w:val="00982646"/>
    <w:rsid w:val="009826E5"/>
    <w:rsid w:val="00982986"/>
    <w:rsid w:val="00982A33"/>
    <w:rsid w:val="00982C5D"/>
    <w:rsid w:val="00982D16"/>
    <w:rsid w:val="009831CA"/>
    <w:rsid w:val="00983409"/>
    <w:rsid w:val="00983437"/>
    <w:rsid w:val="00983493"/>
    <w:rsid w:val="009834F8"/>
    <w:rsid w:val="0098383D"/>
    <w:rsid w:val="00983A3E"/>
    <w:rsid w:val="00983E0D"/>
    <w:rsid w:val="00983E7F"/>
    <w:rsid w:val="00983F40"/>
    <w:rsid w:val="00983FE1"/>
    <w:rsid w:val="00984175"/>
    <w:rsid w:val="009842E4"/>
    <w:rsid w:val="0098445E"/>
    <w:rsid w:val="0098478C"/>
    <w:rsid w:val="009848E0"/>
    <w:rsid w:val="00984CA8"/>
    <w:rsid w:val="00984CE5"/>
    <w:rsid w:val="00985211"/>
    <w:rsid w:val="00985228"/>
    <w:rsid w:val="0098540D"/>
    <w:rsid w:val="0098554C"/>
    <w:rsid w:val="00985F71"/>
    <w:rsid w:val="00986007"/>
    <w:rsid w:val="00986158"/>
    <w:rsid w:val="009866BC"/>
    <w:rsid w:val="00986A93"/>
    <w:rsid w:val="00986CBD"/>
    <w:rsid w:val="00986FB9"/>
    <w:rsid w:val="009870C9"/>
    <w:rsid w:val="009874D3"/>
    <w:rsid w:val="00987661"/>
    <w:rsid w:val="0098768B"/>
    <w:rsid w:val="00987A84"/>
    <w:rsid w:val="00987C37"/>
    <w:rsid w:val="00987EF9"/>
    <w:rsid w:val="00987FB3"/>
    <w:rsid w:val="00990205"/>
    <w:rsid w:val="0099029B"/>
    <w:rsid w:val="00990427"/>
    <w:rsid w:val="00990720"/>
    <w:rsid w:val="00990C48"/>
    <w:rsid w:val="00990DC4"/>
    <w:rsid w:val="00991440"/>
    <w:rsid w:val="00991564"/>
    <w:rsid w:val="009916EC"/>
    <w:rsid w:val="009919BB"/>
    <w:rsid w:val="009921FB"/>
    <w:rsid w:val="00992430"/>
    <w:rsid w:val="009927C9"/>
    <w:rsid w:val="00992880"/>
    <w:rsid w:val="009928A8"/>
    <w:rsid w:val="00992E2E"/>
    <w:rsid w:val="00992E36"/>
    <w:rsid w:val="00992EC6"/>
    <w:rsid w:val="00993012"/>
    <w:rsid w:val="00993145"/>
    <w:rsid w:val="00993471"/>
    <w:rsid w:val="0099360C"/>
    <w:rsid w:val="00993B89"/>
    <w:rsid w:val="00993C12"/>
    <w:rsid w:val="00993CA0"/>
    <w:rsid w:val="00993E35"/>
    <w:rsid w:val="00993ED3"/>
    <w:rsid w:val="0099409A"/>
    <w:rsid w:val="00994933"/>
    <w:rsid w:val="009949B2"/>
    <w:rsid w:val="00994B52"/>
    <w:rsid w:val="00994BBF"/>
    <w:rsid w:val="00994BCC"/>
    <w:rsid w:val="00994DFE"/>
    <w:rsid w:val="00994FE5"/>
    <w:rsid w:val="0099509B"/>
    <w:rsid w:val="0099511C"/>
    <w:rsid w:val="0099518B"/>
    <w:rsid w:val="009952B9"/>
    <w:rsid w:val="00995431"/>
    <w:rsid w:val="0099569E"/>
    <w:rsid w:val="00995807"/>
    <w:rsid w:val="00995B39"/>
    <w:rsid w:val="00995CFB"/>
    <w:rsid w:val="00995D2D"/>
    <w:rsid w:val="00995DE7"/>
    <w:rsid w:val="00995F6F"/>
    <w:rsid w:val="00996016"/>
    <w:rsid w:val="009960FF"/>
    <w:rsid w:val="009962D7"/>
    <w:rsid w:val="0099639A"/>
    <w:rsid w:val="009973E6"/>
    <w:rsid w:val="00997523"/>
    <w:rsid w:val="00997552"/>
    <w:rsid w:val="00997AC6"/>
    <w:rsid w:val="00997B13"/>
    <w:rsid w:val="00997E14"/>
    <w:rsid w:val="009A016F"/>
    <w:rsid w:val="009A07F1"/>
    <w:rsid w:val="009A0A44"/>
    <w:rsid w:val="009A0A47"/>
    <w:rsid w:val="009A0A88"/>
    <w:rsid w:val="009A0B97"/>
    <w:rsid w:val="009A101D"/>
    <w:rsid w:val="009A119E"/>
    <w:rsid w:val="009A12BD"/>
    <w:rsid w:val="009A1444"/>
    <w:rsid w:val="009A17A7"/>
    <w:rsid w:val="009A1841"/>
    <w:rsid w:val="009A1941"/>
    <w:rsid w:val="009A1990"/>
    <w:rsid w:val="009A1AE0"/>
    <w:rsid w:val="009A1C05"/>
    <w:rsid w:val="009A1C6C"/>
    <w:rsid w:val="009A1EDC"/>
    <w:rsid w:val="009A2028"/>
    <w:rsid w:val="009A20D2"/>
    <w:rsid w:val="009A2940"/>
    <w:rsid w:val="009A2AE3"/>
    <w:rsid w:val="009A2AEA"/>
    <w:rsid w:val="009A2C24"/>
    <w:rsid w:val="009A2F7F"/>
    <w:rsid w:val="009A326E"/>
    <w:rsid w:val="009A3551"/>
    <w:rsid w:val="009A37F3"/>
    <w:rsid w:val="009A3B22"/>
    <w:rsid w:val="009A3E25"/>
    <w:rsid w:val="009A433A"/>
    <w:rsid w:val="009A44A3"/>
    <w:rsid w:val="009A45BF"/>
    <w:rsid w:val="009A485C"/>
    <w:rsid w:val="009A48EB"/>
    <w:rsid w:val="009A4CE8"/>
    <w:rsid w:val="009A4DF8"/>
    <w:rsid w:val="009A50DC"/>
    <w:rsid w:val="009A51CC"/>
    <w:rsid w:val="009A5359"/>
    <w:rsid w:val="009A55F1"/>
    <w:rsid w:val="009A59C7"/>
    <w:rsid w:val="009A59F9"/>
    <w:rsid w:val="009A5C0A"/>
    <w:rsid w:val="009A63A2"/>
    <w:rsid w:val="009A658D"/>
    <w:rsid w:val="009A6A1D"/>
    <w:rsid w:val="009A6E0D"/>
    <w:rsid w:val="009A74C7"/>
    <w:rsid w:val="009A785B"/>
    <w:rsid w:val="009A7A4C"/>
    <w:rsid w:val="009A7CBE"/>
    <w:rsid w:val="009B04DA"/>
    <w:rsid w:val="009B056F"/>
    <w:rsid w:val="009B0719"/>
    <w:rsid w:val="009B0A57"/>
    <w:rsid w:val="009B1106"/>
    <w:rsid w:val="009B11A7"/>
    <w:rsid w:val="009B12E8"/>
    <w:rsid w:val="009B187E"/>
    <w:rsid w:val="009B1895"/>
    <w:rsid w:val="009B1950"/>
    <w:rsid w:val="009B1966"/>
    <w:rsid w:val="009B19C0"/>
    <w:rsid w:val="009B1B70"/>
    <w:rsid w:val="009B1E2C"/>
    <w:rsid w:val="009B1E48"/>
    <w:rsid w:val="009B1FD7"/>
    <w:rsid w:val="009B2157"/>
    <w:rsid w:val="009B25CB"/>
    <w:rsid w:val="009B2E83"/>
    <w:rsid w:val="009B2F50"/>
    <w:rsid w:val="009B30AC"/>
    <w:rsid w:val="009B3152"/>
    <w:rsid w:val="009B3F35"/>
    <w:rsid w:val="009B3FC9"/>
    <w:rsid w:val="009B4026"/>
    <w:rsid w:val="009B42D9"/>
    <w:rsid w:val="009B43D5"/>
    <w:rsid w:val="009B44B7"/>
    <w:rsid w:val="009B45ED"/>
    <w:rsid w:val="009B46EE"/>
    <w:rsid w:val="009B4827"/>
    <w:rsid w:val="009B4942"/>
    <w:rsid w:val="009B4E0E"/>
    <w:rsid w:val="009B5000"/>
    <w:rsid w:val="009B568C"/>
    <w:rsid w:val="009B5784"/>
    <w:rsid w:val="009B5D8A"/>
    <w:rsid w:val="009B5DF1"/>
    <w:rsid w:val="009B5DFA"/>
    <w:rsid w:val="009B5E6C"/>
    <w:rsid w:val="009B5EDC"/>
    <w:rsid w:val="009B6072"/>
    <w:rsid w:val="009B6310"/>
    <w:rsid w:val="009B63B6"/>
    <w:rsid w:val="009B68C0"/>
    <w:rsid w:val="009B6E04"/>
    <w:rsid w:val="009B6F32"/>
    <w:rsid w:val="009B72C6"/>
    <w:rsid w:val="009B730A"/>
    <w:rsid w:val="009B77CF"/>
    <w:rsid w:val="009B7CCD"/>
    <w:rsid w:val="009B7E5C"/>
    <w:rsid w:val="009B7EC4"/>
    <w:rsid w:val="009C06BD"/>
    <w:rsid w:val="009C093E"/>
    <w:rsid w:val="009C0C3B"/>
    <w:rsid w:val="009C0D97"/>
    <w:rsid w:val="009C0E0B"/>
    <w:rsid w:val="009C0FBB"/>
    <w:rsid w:val="009C10C1"/>
    <w:rsid w:val="009C113D"/>
    <w:rsid w:val="009C132B"/>
    <w:rsid w:val="009C1379"/>
    <w:rsid w:val="009C1560"/>
    <w:rsid w:val="009C16BB"/>
    <w:rsid w:val="009C1932"/>
    <w:rsid w:val="009C1C36"/>
    <w:rsid w:val="009C1D33"/>
    <w:rsid w:val="009C1D92"/>
    <w:rsid w:val="009C270D"/>
    <w:rsid w:val="009C271D"/>
    <w:rsid w:val="009C273C"/>
    <w:rsid w:val="009C2CA7"/>
    <w:rsid w:val="009C2EA4"/>
    <w:rsid w:val="009C3528"/>
    <w:rsid w:val="009C396D"/>
    <w:rsid w:val="009C3DA7"/>
    <w:rsid w:val="009C3E62"/>
    <w:rsid w:val="009C3E7B"/>
    <w:rsid w:val="009C4074"/>
    <w:rsid w:val="009C439B"/>
    <w:rsid w:val="009C45BA"/>
    <w:rsid w:val="009C4637"/>
    <w:rsid w:val="009C466C"/>
    <w:rsid w:val="009C4B12"/>
    <w:rsid w:val="009C4B17"/>
    <w:rsid w:val="009C4BDF"/>
    <w:rsid w:val="009C4C21"/>
    <w:rsid w:val="009C4D6C"/>
    <w:rsid w:val="009C4FCA"/>
    <w:rsid w:val="009C53B3"/>
    <w:rsid w:val="009C54A2"/>
    <w:rsid w:val="009C5576"/>
    <w:rsid w:val="009C5593"/>
    <w:rsid w:val="009C5598"/>
    <w:rsid w:val="009C57AD"/>
    <w:rsid w:val="009C5C0B"/>
    <w:rsid w:val="009C5CBE"/>
    <w:rsid w:val="009C6005"/>
    <w:rsid w:val="009C606C"/>
    <w:rsid w:val="009C60B2"/>
    <w:rsid w:val="009C6278"/>
    <w:rsid w:val="009C62BB"/>
    <w:rsid w:val="009C6545"/>
    <w:rsid w:val="009C6548"/>
    <w:rsid w:val="009C6555"/>
    <w:rsid w:val="009C6588"/>
    <w:rsid w:val="009C6B16"/>
    <w:rsid w:val="009C6B22"/>
    <w:rsid w:val="009C6DD5"/>
    <w:rsid w:val="009C6FA7"/>
    <w:rsid w:val="009C73B4"/>
    <w:rsid w:val="009C771A"/>
    <w:rsid w:val="009D0913"/>
    <w:rsid w:val="009D0B3F"/>
    <w:rsid w:val="009D0CB9"/>
    <w:rsid w:val="009D0DE2"/>
    <w:rsid w:val="009D15F9"/>
    <w:rsid w:val="009D1954"/>
    <w:rsid w:val="009D195A"/>
    <w:rsid w:val="009D1AD2"/>
    <w:rsid w:val="009D1B56"/>
    <w:rsid w:val="009D1DD7"/>
    <w:rsid w:val="009D1DFC"/>
    <w:rsid w:val="009D20F9"/>
    <w:rsid w:val="009D2425"/>
    <w:rsid w:val="009D24E7"/>
    <w:rsid w:val="009D26DD"/>
    <w:rsid w:val="009D2770"/>
    <w:rsid w:val="009D2776"/>
    <w:rsid w:val="009D28D8"/>
    <w:rsid w:val="009D2B87"/>
    <w:rsid w:val="009D2E0B"/>
    <w:rsid w:val="009D37CC"/>
    <w:rsid w:val="009D3B4D"/>
    <w:rsid w:val="009D3B86"/>
    <w:rsid w:val="009D3E59"/>
    <w:rsid w:val="009D4383"/>
    <w:rsid w:val="009D4F52"/>
    <w:rsid w:val="009D51A5"/>
    <w:rsid w:val="009D5362"/>
    <w:rsid w:val="009D55A8"/>
    <w:rsid w:val="009D5A77"/>
    <w:rsid w:val="009D5CA7"/>
    <w:rsid w:val="009D5DEB"/>
    <w:rsid w:val="009D652C"/>
    <w:rsid w:val="009D67D0"/>
    <w:rsid w:val="009D69C5"/>
    <w:rsid w:val="009D6A21"/>
    <w:rsid w:val="009D6BB3"/>
    <w:rsid w:val="009D6C7F"/>
    <w:rsid w:val="009D6D34"/>
    <w:rsid w:val="009D6DA9"/>
    <w:rsid w:val="009D6EA2"/>
    <w:rsid w:val="009D7073"/>
    <w:rsid w:val="009D749C"/>
    <w:rsid w:val="009D7769"/>
    <w:rsid w:val="009D7C36"/>
    <w:rsid w:val="009D7F0B"/>
    <w:rsid w:val="009E02A4"/>
    <w:rsid w:val="009E0395"/>
    <w:rsid w:val="009E0611"/>
    <w:rsid w:val="009E07CA"/>
    <w:rsid w:val="009E07E2"/>
    <w:rsid w:val="009E0854"/>
    <w:rsid w:val="009E0AF1"/>
    <w:rsid w:val="009E10BF"/>
    <w:rsid w:val="009E130D"/>
    <w:rsid w:val="009E180A"/>
    <w:rsid w:val="009E193E"/>
    <w:rsid w:val="009E1ADC"/>
    <w:rsid w:val="009E1DDC"/>
    <w:rsid w:val="009E1F08"/>
    <w:rsid w:val="009E2080"/>
    <w:rsid w:val="009E240F"/>
    <w:rsid w:val="009E2426"/>
    <w:rsid w:val="009E2459"/>
    <w:rsid w:val="009E24D4"/>
    <w:rsid w:val="009E290C"/>
    <w:rsid w:val="009E2B13"/>
    <w:rsid w:val="009E2D21"/>
    <w:rsid w:val="009E2DCB"/>
    <w:rsid w:val="009E2E1C"/>
    <w:rsid w:val="009E2EE2"/>
    <w:rsid w:val="009E3238"/>
    <w:rsid w:val="009E325A"/>
    <w:rsid w:val="009E340A"/>
    <w:rsid w:val="009E3492"/>
    <w:rsid w:val="009E3516"/>
    <w:rsid w:val="009E3522"/>
    <w:rsid w:val="009E36AA"/>
    <w:rsid w:val="009E36DC"/>
    <w:rsid w:val="009E392B"/>
    <w:rsid w:val="009E39C4"/>
    <w:rsid w:val="009E3CB9"/>
    <w:rsid w:val="009E3E92"/>
    <w:rsid w:val="009E3ECF"/>
    <w:rsid w:val="009E414A"/>
    <w:rsid w:val="009E43B2"/>
    <w:rsid w:val="009E441D"/>
    <w:rsid w:val="009E4806"/>
    <w:rsid w:val="009E4B49"/>
    <w:rsid w:val="009E4B76"/>
    <w:rsid w:val="009E4CD6"/>
    <w:rsid w:val="009E4F41"/>
    <w:rsid w:val="009E4F51"/>
    <w:rsid w:val="009E50AF"/>
    <w:rsid w:val="009E51C5"/>
    <w:rsid w:val="009E550F"/>
    <w:rsid w:val="009E5691"/>
    <w:rsid w:val="009E5819"/>
    <w:rsid w:val="009E5848"/>
    <w:rsid w:val="009E59A7"/>
    <w:rsid w:val="009E5BB0"/>
    <w:rsid w:val="009E5F7A"/>
    <w:rsid w:val="009E62E9"/>
    <w:rsid w:val="009E6361"/>
    <w:rsid w:val="009E63E7"/>
    <w:rsid w:val="009E66AD"/>
    <w:rsid w:val="009E6871"/>
    <w:rsid w:val="009E689F"/>
    <w:rsid w:val="009E6B6D"/>
    <w:rsid w:val="009E6E11"/>
    <w:rsid w:val="009E6E6E"/>
    <w:rsid w:val="009E6F7B"/>
    <w:rsid w:val="009E751C"/>
    <w:rsid w:val="009E7A1C"/>
    <w:rsid w:val="009E7A57"/>
    <w:rsid w:val="009E7A99"/>
    <w:rsid w:val="009E7C19"/>
    <w:rsid w:val="009E7EEE"/>
    <w:rsid w:val="009F002D"/>
    <w:rsid w:val="009F00E7"/>
    <w:rsid w:val="009F01DD"/>
    <w:rsid w:val="009F0584"/>
    <w:rsid w:val="009F0675"/>
    <w:rsid w:val="009F098C"/>
    <w:rsid w:val="009F09A6"/>
    <w:rsid w:val="009F0ACF"/>
    <w:rsid w:val="009F0B6C"/>
    <w:rsid w:val="009F0F3F"/>
    <w:rsid w:val="009F104A"/>
    <w:rsid w:val="009F1769"/>
    <w:rsid w:val="009F18D2"/>
    <w:rsid w:val="009F1A95"/>
    <w:rsid w:val="009F1AC8"/>
    <w:rsid w:val="009F1C56"/>
    <w:rsid w:val="009F1ED0"/>
    <w:rsid w:val="009F228A"/>
    <w:rsid w:val="009F2385"/>
    <w:rsid w:val="009F2692"/>
    <w:rsid w:val="009F2873"/>
    <w:rsid w:val="009F2A99"/>
    <w:rsid w:val="009F2EAC"/>
    <w:rsid w:val="009F306D"/>
    <w:rsid w:val="009F31CF"/>
    <w:rsid w:val="009F3641"/>
    <w:rsid w:val="009F3896"/>
    <w:rsid w:val="009F38C4"/>
    <w:rsid w:val="009F38D1"/>
    <w:rsid w:val="009F3B1B"/>
    <w:rsid w:val="009F3BD8"/>
    <w:rsid w:val="009F3E1A"/>
    <w:rsid w:val="009F4A24"/>
    <w:rsid w:val="009F4A9A"/>
    <w:rsid w:val="009F4E4E"/>
    <w:rsid w:val="009F4F73"/>
    <w:rsid w:val="009F5061"/>
    <w:rsid w:val="009F5193"/>
    <w:rsid w:val="009F5B33"/>
    <w:rsid w:val="009F5B47"/>
    <w:rsid w:val="009F5D6D"/>
    <w:rsid w:val="009F5EDD"/>
    <w:rsid w:val="009F5FBE"/>
    <w:rsid w:val="009F6184"/>
    <w:rsid w:val="009F6596"/>
    <w:rsid w:val="009F667A"/>
    <w:rsid w:val="009F675F"/>
    <w:rsid w:val="009F6911"/>
    <w:rsid w:val="009F6984"/>
    <w:rsid w:val="009F6F93"/>
    <w:rsid w:val="009F74D2"/>
    <w:rsid w:val="009F790C"/>
    <w:rsid w:val="009F7AD6"/>
    <w:rsid w:val="00A00613"/>
    <w:rsid w:val="00A00756"/>
    <w:rsid w:val="00A0087D"/>
    <w:rsid w:val="00A009DB"/>
    <w:rsid w:val="00A00B2A"/>
    <w:rsid w:val="00A00C76"/>
    <w:rsid w:val="00A00D47"/>
    <w:rsid w:val="00A00DC1"/>
    <w:rsid w:val="00A00F6B"/>
    <w:rsid w:val="00A01013"/>
    <w:rsid w:val="00A01632"/>
    <w:rsid w:val="00A016BC"/>
    <w:rsid w:val="00A01765"/>
    <w:rsid w:val="00A01AEC"/>
    <w:rsid w:val="00A01CEE"/>
    <w:rsid w:val="00A01E99"/>
    <w:rsid w:val="00A01F0C"/>
    <w:rsid w:val="00A02009"/>
    <w:rsid w:val="00A021B0"/>
    <w:rsid w:val="00A026A2"/>
    <w:rsid w:val="00A027FD"/>
    <w:rsid w:val="00A0280F"/>
    <w:rsid w:val="00A0299F"/>
    <w:rsid w:val="00A029CB"/>
    <w:rsid w:val="00A02E1D"/>
    <w:rsid w:val="00A03178"/>
    <w:rsid w:val="00A031D0"/>
    <w:rsid w:val="00A031D1"/>
    <w:rsid w:val="00A03202"/>
    <w:rsid w:val="00A034A1"/>
    <w:rsid w:val="00A036C7"/>
    <w:rsid w:val="00A03958"/>
    <w:rsid w:val="00A03A43"/>
    <w:rsid w:val="00A04270"/>
    <w:rsid w:val="00A0459F"/>
    <w:rsid w:val="00A045F8"/>
    <w:rsid w:val="00A04A39"/>
    <w:rsid w:val="00A04C97"/>
    <w:rsid w:val="00A04DC4"/>
    <w:rsid w:val="00A052A3"/>
    <w:rsid w:val="00A05422"/>
    <w:rsid w:val="00A055A2"/>
    <w:rsid w:val="00A055C6"/>
    <w:rsid w:val="00A05C08"/>
    <w:rsid w:val="00A05C56"/>
    <w:rsid w:val="00A05C66"/>
    <w:rsid w:val="00A06018"/>
    <w:rsid w:val="00A060F5"/>
    <w:rsid w:val="00A061D1"/>
    <w:rsid w:val="00A06A41"/>
    <w:rsid w:val="00A07207"/>
    <w:rsid w:val="00A075E6"/>
    <w:rsid w:val="00A0784B"/>
    <w:rsid w:val="00A079CD"/>
    <w:rsid w:val="00A07DF5"/>
    <w:rsid w:val="00A07E6D"/>
    <w:rsid w:val="00A1046C"/>
    <w:rsid w:val="00A104F6"/>
    <w:rsid w:val="00A10586"/>
    <w:rsid w:val="00A105AE"/>
    <w:rsid w:val="00A1069E"/>
    <w:rsid w:val="00A108AC"/>
    <w:rsid w:val="00A10AB5"/>
    <w:rsid w:val="00A10D4D"/>
    <w:rsid w:val="00A10DC7"/>
    <w:rsid w:val="00A10E9F"/>
    <w:rsid w:val="00A10FA3"/>
    <w:rsid w:val="00A11050"/>
    <w:rsid w:val="00A11B39"/>
    <w:rsid w:val="00A11B88"/>
    <w:rsid w:val="00A11C2C"/>
    <w:rsid w:val="00A11EF2"/>
    <w:rsid w:val="00A11FD2"/>
    <w:rsid w:val="00A11FE9"/>
    <w:rsid w:val="00A12027"/>
    <w:rsid w:val="00A121EA"/>
    <w:rsid w:val="00A123B1"/>
    <w:rsid w:val="00A12AD5"/>
    <w:rsid w:val="00A12B03"/>
    <w:rsid w:val="00A12D39"/>
    <w:rsid w:val="00A13223"/>
    <w:rsid w:val="00A13384"/>
    <w:rsid w:val="00A134B9"/>
    <w:rsid w:val="00A13886"/>
    <w:rsid w:val="00A13A03"/>
    <w:rsid w:val="00A13B85"/>
    <w:rsid w:val="00A13FA9"/>
    <w:rsid w:val="00A1421B"/>
    <w:rsid w:val="00A145AE"/>
    <w:rsid w:val="00A14680"/>
    <w:rsid w:val="00A146D9"/>
    <w:rsid w:val="00A1479E"/>
    <w:rsid w:val="00A14A2B"/>
    <w:rsid w:val="00A14D49"/>
    <w:rsid w:val="00A14D7C"/>
    <w:rsid w:val="00A14DB1"/>
    <w:rsid w:val="00A14DED"/>
    <w:rsid w:val="00A14E0A"/>
    <w:rsid w:val="00A15077"/>
    <w:rsid w:val="00A1529A"/>
    <w:rsid w:val="00A15417"/>
    <w:rsid w:val="00A15461"/>
    <w:rsid w:val="00A154DD"/>
    <w:rsid w:val="00A155B6"/>
    <w:rsid w:val="00A1593D"/>
    <w:rsid w:val="00A15A62"/>
    <w:rsid w:val="00A15E79"/>
    <w:rsid w:val="00A15FA2"/>
    <w:rsid w:val="00A16222"/>
    <w:rsid w:val="00A16320"/>
    <w:rsid w:val="00A163EA"/>
    <w:rsid w:val="00A168B9"/>
    <w:rsid w:val="00A169A4"/>
    <w:rsid w:val="00A16AB5"/>
    <w:rsid w:val="00A16AF6"/>
    <w:rsid w:val="00A16AFF"/>
    <w:rsid w:val="00A16D1B"/>
    <w:rsid w:val="00A16D60"/>
    <w:rsid w:val="00A16D83"/>
    <w:rsid w:val="00A16F4B"/>
    <w:rsid w:val="00A1711E"/>
    <w:rsid w:val="00A17389"/>
    <w:rsid w:val="00A175B7"/>
    <w:rsid w:val="00A17824"/>
    <w:rsid w:val="00A17927"/>
    <w:rsid w:val="00A1796F"/>
    <w:rsid w:val="00A17A03"/>
    <w:rsid w:val="00A17B88"/>
    <w:rsid w:val="00A17C38"/>
    <w:rsid w:val="00A17EE6"/>
    <w:rsid w:val="00A17F49"/>
    <w:rsid w:val="00A20564"/>
    <w:rsid w:val="00A206CB"/>
    <w:rsid w:val="00A20903"/>
    <w:rsid w:val="00A20B26"/>
    <w:rsid w:val="00A21216"/>
    <w:rsid w:val="00A214A2"/>
    <w:rsid w:val="00A216D1"/>
    <w:rsid w:val="00A216FF"/>
    <w:rsid w:val="00A21BC3"/>
    <w:rsid w:val="00A21E4B"/>
    <w:rsid w:val="00A21F32"/>
    <w:rsid w:val="00A22614"/>
    <w:rsid w:val="00A226CB"/>
    <w:rsid w:val="00A229DB"/>
    <w:rsid w:val="00A22A41"/>
    <w:rsid w:val="00A22AB5"/>
    <w:rsid w:val="00A22AB7"/>
    <w:rsid w:val="00A22D1A"/>
    <w:rsid w:val="00A22D1D"/>
    <w:rsid w:val="00A22E86"/>
    <w:rsid w:val="00A22EBC"/>
    <w:rsid w:val="00A23313"/>
    <w:rsid w:val="00A23388"/>
    <w:rsid w:val="00A23866"/>
    <w:rsid w:val="00A2398D"/>
    <w:rsid w:val="00A23A13"/>
    <w:rsid w:val="00A244D3"/>
    <w:rsid w:val="00A245D0"/>
    <w:rsid w:val="00A246BA"/>
    <w:rsid w:val="00A24CDA"/>
    <w:rsid w:val="00A24D06"/>
    <w:rsid w:val="00A24EE6"/>
    <w:rsid w:val="00A24FBF"/>
    <w:rsid w:val="00A25052"/>
    <w:rsid w:val="00A254ED"/>
    <w:rsid w:val="00A2557D"/>
    <w:rsid w:val="00A25635"/>
    <w:rsid w:val="00A25A86"/>
    <w:rsid w:val="00A25DF8"/>
    <w:rsid w:val="00A25E6E"/>
    <w:rsid w:val="00A25F05"/>
    <w:rsid w:val="00A25F3E"/>
    <w:rsid w:val="00A25F5E"/>
    <w:rsid w:val="00A26100"/>
    <w:rsid w:val="00A2619C"/>
    <w:rsid w:val="00A2644D"/>
    <w:rsid w:val="00A26870"/>
    <w:rsid w:val="00A2689F"/>
    <w:rsid w:val="00A26CB5"/>
    <w:rsid w:val="00A26CCF"/>
    <w:rsid w:val="00A26F67"/>
    <w:rsid w:val="00A273E9"/>
    <w:rsid w:val="00A274D4"/>
    <w:rsid w:val="00A27612"/>
    <w:rsid w:val="00A27894"/>
    <w:rsid w:val="00A27899"/>
    <w:rsid w:val="00A27939"/>
    <w:rsid w:val="00A27F8B"/>
    <w:rsid w:val="00A3043D"/>
    <w:rsid w:val="00A3062F"/>
    <w:rsid w:val="00A30888"/>
    <w:rsid w:val="00A309BA"/>
    <w:rsid w:val="00A30B12"/>
    <w:rsid w:val="00A30E5F"/>
    <w:rsid w:val="00A30E6C"/>
    <w:rsid w:val="00A30F30"/>
    <w:rsid w:val="00A30FF2"/>
    <w:rsid w:val="00A3130D"/>
    <w:rsid w:val="00A31583"/>
    <w:rsid w:val="00A319CA"/>
    <w:rsid w:val="00A31B52"/>
    <w:rsid w:val="00A31BF7"/>
    <w:rsid w:val="00A31C6A"/>
    <w:rsid w:val="00A31E1E"/>
    <w:rsid w:val="00A32489"/>
    <w:rsid w:val="00A32662"/>
    <w:rsid w:val="00A327F9"/>
    <w:rsid w:val="00A329F0"/>
    <w:rsid w:val="00A32B90"/>
    <w:rsid w:val="00A3332E"/>
    <w:rsid w:val="00A33520"/>
    <w:rsid w:val="00A33B08"/>
    <w:rsid w:val="00A33BC8"/>
    <w:rsid w:val="00A33CA4"/>
    <w:rsid w:val="00A33D12"/>
    <w:rsid w:val="00A33FE6"/>
    <w:rsid w:val="00A34253"/>
    <w:rsid w:val="00A34356"/>
    <w:rsid w:val="00A344C3"/>
    <w:rsid w:val="00A345EB"/>
    <w:rsid w:val="00A348C2"/>
    <w:rsid w:val="00A35199"/>
    <w:rsid w:val="00A35242"/>
    <w:rsid w:val="00A352BA"/>
    <w:rsid w:val="00A353B7"/>
    <w:rsid w:val="00A354ED"/>
    <w:rsid w:val="00A3551A"/>
    <w:rsid w:val="00A3589D"/>
    <w:rsid w:val="00A35A1B"/>
    <w:rsid w:val="00A35A67"/>
    <w:rsid w:val="00A35C53"/>
    <w:rsid w:val="00A35D4B"/>
    <w:rsid w:val="00A35E8E"/>
    <w:rsid w:val="00A36061"/>
    <w:rsid w:val="00A36086"/>
    <w:rsid w:val="00A36488"/>
    <w:rsid w:val="00A364DE"/>
    <w:rsid w:val="00A36A59"/>
    <w:rsid w:val="00A36D1E"/>
    <w:rsid w:val="00A36DF6"/>
    <w:rsid w:val="00A36EB4"/>
    <w:rsid w:val="00A36F8D"/>
    <w:rsid w:val="00A37096"/>
    <w:rsid w:val="00A37422"/>
    <w:rsid w:val="00A37779"/>
    <w:rsid w:val="00A377FA"/>
    <w:rsid w:val="00A3782A"/>
    <w:rsid w:val="00A37982"/>
    <w:rsid w:val="00A4014A"/>
    <w:rsid w:val="00A40214"/>
    <w:rsid w:val="00A404FF"/>
    <w:rsid w:val="00A40547"/>
    <w:rsid w:val="00A40B14"/>
    <w:rsid w:val="00A40D02"/>
    <w:rsid w:val="00A40F9B"/>
    <w:rsid w:val="00A40FB4"/>
    <w:rsid w:val="00A41059"/>
    <w:rsid w:val="00A412E7"/>
    <w:rsid w:val="00A41512"/>
    <w:rsid w:val="00A41563"/>
    <w:rsid w:val="00A41761"/>
    <w:rsid w:val="00A41976"/>
    <w:rsid w:val="00A419D4"/>
    <w:rsid w:val="00A4200D"/>
    <w:rsid w:val="00A420FC"/>
    <w:rsid w:val="00A42145"/>
    <w:rsid w:val="00A423C6"/>
    <w:rsid w:val="00A42654"/>
    <w:rsid w:val="00A42745"/>
    <w:rsid w:val="00A42B5A"/>
    <w:rsid w:val="00A42BEB"/>
    <w:rsid w:val="00A42BF5"/>
    <w:rsid w:val="00A4319F"/>
    <w:rsid w:val="00A43237"/>
    <w:rsid w:val="00A43243"/>
    <w:rsid w:val="00A43708"/>
    <w:rsid w:val="00A43717"/>
    <w:rsid w:val="00A43B26"/>
    <w:rsid w:val="00A43B3F"/>
    <w:rsid w:val="00A43BAC"/>
    <w:rsid w:val="00A445B0"/>
    <w:rsid w:val="00A447D0"/>
    <w:rsid w:val="00A44BDE"/>
    <w:rsid w:val="00A44CC0"/>
    <w:rsid w:val="00A44D5A"/>
    <w:rsid w:val="00A452C3"/>
    <w:rsid w:val="00A45376"/>
    <w:rsid w:val="00A45CB7"/>
    <w:rsid w:val="00A45CDD"/>
    <w:rsid w:val="00A45D84"/>
    <w:rsid w:val="00A460E3"/>
    <w:rsid w:val="00A462AC"/>
    <w:rsid w:val="00A46707"/>
    <w:rsid w:val="00A469CD"/>
    <w:rsid w:val="00A47078"/>
    <w:rsid w:val="00A4707A"/>
    <w:rsid w:val="00A4711E"/>
    <w:rsid w:val="00A479A0"/>
    <w:rsid w:val="00A47C76"/>
    <w:rsid w:val="00A47CF9"/>
    <w:rsid w:val="00A47D6F"/>
    <w:rsid w:val="00A5034D"/>
    <w:rsid w:val="00A503DC"/>
    <w:rsid w:val="00A50CDF"/>
    <w:rsid w:val="00A50DC2"/>
    <w:rsid w:val="00A512FD"/>
    <w:rsid w:val="00A51330"/>
    <w:rsid w:val="00A51497"/>
    <w:rsid w:val="00A51960"/>
    <w:rsid w:val="00A51CB9"/>
    <w:rsid w:val="00A51F0B"/>
    <w:rsid w:val="00A51F68"/>
    <w:rsid w:val="00A52121"/>
    <w:rsid w:val="00A5232D"/>
    <w:rsid w:val="00A5236B"/>
    <w:rsid w:val="00A524D6"/>
    <w:rsid w:val="00A52550"/>
    <w:rsid w:val="00A5292B"/>
    <w:rsid w:val="00A52BD3"/>
    <w:rsid w:val="00A53178"/>
    <w:rsid w:val="00A533E0"/>
    <w:rsid w:val="00A534F9"/>
    <w:rsid w:val="00A53656"/>
    <w:rsid w:val="00A5368E"/>
    <w:rsid w:val="00A536E2"/>
    <w:rsid w:val="00A537E9"/>
    <w:rsid w:val="00A53AA5"/>
    <w:rsid w:val="00A53DF1"/>
    <w:rsid w:val="00A5418D"/>
    <w:rsid w:val="00A542B3"/>
    <w:rsid w:val="00A542E0"/>
    <w:rsid w:val="00A54437"/>
    <w:rsid w:val="00A5492E"/>
    <w:rsid w:val="00A54AD1"/>
    <w:rsid w:val="00A54C0A"/>
    <w:rsid w:val="00A54CCE"/>
    <w:rsid w:val="00A54F25"/>
    <w:rsid w:val="00A54FB9"/>
    <w:rsid w:val="00A550AB"/>
    <w:rsid w:val="00A552C4"/>
    <w:rsid w:val="00A5534E"/>
    <w:rsid w:val="00A553CF"/>
    <w:rsid w:val="00A55673"/>
    <w:rsid w:val="00A55774"/>
    <w:rsid w:val="00A559FE"/>
    <w:rsid w:val="00A55E3F"/>
    <w:rsid w:val="00A55FB2"/>
    <w:rsid w:val="00A562DF"/>
    <w:rsid w:val="00A56346"/>
    <w:rsid w:val="00A563C5"/>
    <w:rsid w:val="00A56678"/>
    <w:rsid w:val="00A56A8B"/>
    <w:rsid w:val="00A56C62"/>
    <w:rsid w:val="00A56EB2"/>
    <w:rsid w:val="00A5706D"/>
    <w:rsid w:val="00A57444"/>
    <w:rsid w:val="00A57516"/>
    <w:rsid w:val="00A57533"/>
    <w:rsid w:val="00A5786E"/>
    <w:rsid w:val="00A5788D"/>
    <w:rsid w:val="00A57C24"/>
    <w:rsid w:val="00A57C26"/>
    <w:rsid w:val="00A57D32"/>
    <w:rsid w:val="00A57E1D"/>
    <w:rsid w:val="00A60250"/>
    <w:rsid w:val="00A602A6"/>
    <w:rsid w:val="00A6043B"/>
    <w:rsid w:val="00A608AC"/>
    <w:rsid w:val="00A60B41"/>
    <w:rsid w:val="00A60E3C"/>
    <w:rsid w:val="00A60E78"/>
    <w:rsid w:val="00A61119"/>
    <w:rsid w:val="00A61353"/>
    <w:rsid w:val="00A61771"/>
    <w:rsid w:val="00A61B08"/>
    <w:rsid w:val="00A61B50"/>
    <w:rsid w:val="00A61D70"/>
    <w:rsid w:val="00A61F83"/>
    <w:rsid w:val="00A620D4"/>
    <w:rsid w:val="00A620FB"/>
    <w:rsid w:val="00A62412"/>
    <w:rsid w:val="00A62458"/>
    <w:rsid w:val="00A625C4"/>
    <w:rsid w:val="00A626E9"/>
    <w:rsid w:val="00A62776"/>
    <w:rsid w:val="00A62AE4"/>
    <w:rsid w:val="00A62C87"/>
    <w:rsid w:val="00A62E33"/>
    <w:rsid w:val="00A63063"/>
    <w:rsid w:val="00A63452"/>
    <w:rsid w:val="00A638F4"/>
    <w:rsid w:val="00A638F8"/>
    <w:rsid w:val="00A6399C"/>
    <w:rsid w:val="00A639DF"/>
    <w:rsid w:val="00A63B5F"/>
    <w:rsid w:val="00A63D05"/>
    <w:rsid w:val="00A63E36"/>
    <w:rsid w:val="00A63FA8"/>
    <w:rsid w:val="00A6463E"/>
    <w:rsid w:val="00A64640"/>
    <w:rsid w:val="00A64917"/>
    <w:rsid w:val="00A64B21"/>
    <w:rsid w:val="00A64DB6"/>
    <w:rsid w:val="00A64DE1"/>
    <w:rsid w:val="00A64E97"/>
    <w:rsid w:val="00A650C0"/>
    <w:rsid w:val="00A65199"/>
    <w:rsid w:val="00A656CE"/>
    <w:rsid w:val="00A6578F"/>
    <w:rsid w:val="00A659E1"/>
    <w:rsid w:val="00A662B5"/>
    <w:rsid w:val="00A664F0"/>
    <w:rsid w:val="00A66569"/>
    <w:rsid w:val="00A66579"/>
    <w:rsid w:val="00A6674B"/>
    <w:rsid w:val="00A66822"/>
    <w:rsid w:val="00A66906"/>
    <w:rsid w:val="00A66AA6"/>
    <w:rsid w:val="00A66AAD"/>
    <w:rsid w:val="00A66CD6"/>
    <w:rsid w:val="00A66D52"/>
    <w:rsid w:val="00A6711A"/>
    <w:rsid w:val="00A67263"/>
    <w:rsid w:val="00A6748B"/>
    <w:rsid w:val="00A6753E"/>
    <w:rsid w:val="00A67575"/>
    <w:rsid w:val="00A677C6"/>
    <w:rsid w:val="00A6792E"/>
    <w:rsid w:val="00A67EB9"/>
    <w:rsid w:val="00A67FC2"/>
    <w:rsid w:val="00A703E0"/>
    <w:rsid w:val="00A7044C"/>
    <w:rsid w:val="00A705B7"/>
    <w:rsid w:val="00A70799"/>
    <w:rsid w:val="00A707E1"/>
    <w:rsid w:val="00A708EE"/>
    <w:rsid w:val="00A70908"/>
    <w:rsid w:val="00A71231"/>
    <w:rsid w:val="00A71269"/>
    <w:rsid w:val="00A719F9"/>
    <w:rsid w:val="00A71A59"/>
    <w:rsid w:val="00A71AC8"/>
    <w:rsid w:val="00A71C5B"/>
    <w:rsid w:val="00A71CA9"/>
    <w:rsid w:val="00A72412"/>
    <w:rsid w:val="00A726AB"/>
    <w:rsid w:val="00A727C7"/>
    <w:rsid w:val="00A7287E"/>
    <w:rsid w:val="00A72BC0"/>
    <w:rsid w:val="00A72DF4"/>
    <w:rsid w:val="00A72ED8"/>
    <w:rsid w:val="00A7315D"/>
    <w:rsid w:val="00A73811"/>
    <w:rsid w:val="00A73A27"/>
    <w:rsid w:val="00A73CFC"/>
    <w:rsid w:val="00A74119"/>
    <w:rsid w:val="00A7423A"/>
    <w:rsid w:val="00A7445E"/>
    <w:rsid w:val="00A746B1"/>
    <w:rsid w:val="00A7471E"/>
    <w:rsid w:val="00A74C39"/>
    <w:rsid w:val="00A74C68"/>
    <w:rsid w:val="00A74CE7"/>
    <w:rsid w:val="00A74D59"/>
    <w:rsid w:val="00A74F99"/>
    <w:rsid w:val="00A75014"/>
    <w:rsid w:val="00A7506D"/>
    <w:rsid w:val="00A751EA"/>
    <w:rsid w:val="00A7568D"/>
    <w:rsid w:val="00A759D6"/>
    <w:rsid w:val="00A75A0D"/>
    <w:rsid w:val="00A75A1E"/>
    <w:rsid w:val="00A75AB7"/>
    <w:rsid w:val="00A75AFA"/>
    <w:rsid w:val="00A75C8A"/>
    <w:rsid w:val="00A75C90"/>
    <w:rsid w:val="00A7604F"/>
    <w:rsid w:val="00A76572"/>
    <w:rsid w:val="00A76580"/>
    <w:rsid w:val="00A7679C"/>
    <w:rsid w:val="00A769C5"/>
    <w:rsid w:val="00A76CD9"/>
    <w:rsid w:val="00A76F5C"/>
    <w:rsid w:val="00A76FBE"/>
    <w:rsid w:val="00A76FC1"/>
    <w:rsid w:val="00A77038"/>
    <w:rsid w:val="00A770D5"/>
    <w:rsid w:val="00A770D6"/>
    <w:rsid w:val="00A774D8"/>
    <w:rsid w:val="00A777F0"/>
    <w:rsid w:val="00A778EC"/>
    <w:rsid w:val="00A77931"/>
    <w:rsid w:val="00A77BBC"/>
    <w:rsid w:val="00A77FC1"/>
    <w:rsid w:val="00A801F3"/>
    <w:rsid w:val="00A8036D"/>
    <w:rsid w:val="00A803BF"/>
    <w:rsid w:val="00A8057A"/>
    <w:rsid w:val="00A809F1"/>
    <w:rsid w:val="00A80A11"/>
    <w:rsid w:val="00A80DFA"/>
    <w:rsid w:val="00A81217"/>
    <w:rsid w:val="00A81479"/>
    <w:rsid w:val="00A81559"/>
    <w:rsid w:val="00A8163E"/>
    <w:rsid w:val="00A81ADD"/>
    <w:rsid w:val="00A81E3C"/>
    <w:rsid w:val="00A820DA"/>
    <w:rsid w:val="00A82737"/>
    <w:rsid w:val="00A827E6"/>
    <w:rsid w:val="00A8282B"/>
    <w:rsid w:val="00A82E19"/>
    <w:rsid w:val="00A82F3D"/>
    <w:rsid w:val="00A831DE"/>
    <w:rsid w:val="00A834C2"/>
    <w:rsid w:val="00A8394E"/>
    <w:rsid w:val="00A8407C"/>
    <w:rsid w:val="00A841E3"/>
    <w:rsid w:val="00A842FF"/>
    <w:rsid w:val="00A84326"/>
    <w:rsid w:val="00A84979"/>
    <w:rsid w:val="00A849E8"/>
    <w:rsid w:val="00A85047"/>
    <w:rsid w:val="00A85496"/>
    <w:rsid w:val="00A854B8"/>
    <w:rsid w:val="00A85535"/>
    <w:rsid w:val="00A857B4"/>
    <w:rsid w:val="00A857F6"/>
    <w:rsid w:val="00A85919"/>
    <w:rsid w:val="00A85BEA"/>
    <w:rsid w:val="00A85CAB"/>
    <w:rsid w:val="00A85E04"/>
    <w:rsid w:val="00A85E75"/>
    <w:rsid w:val="00A8631B"/>
    <w:rsid w:val="00A86334"/>
    <w:rsid w:val="00A8653A"/>
    <w:rsid w:val="00A865B7"/>
    <w:rsid w:val="00A86AAF"/>
    <w:rsid w:val="00A86B42"/>
    <w:rsid w:val="00A86BAA"/>
    <w:rsid w:val="00A86F29"/>
    <w:rsid w:val="00A86F6E"/>
    <w:rsid w:val="00A87061"/>
    <w:rsid w:val="00A871B2"/>
    <w:rsid w:val="00A8738C"/>
    <w:rsid w:val="00A874D4"/>
    <w:rsid w:val="00A8790C"/>
    <w:rsid w:val="00A87AC3"/>
    <w:rsid w:val="00A87CC1"/>
    <w:rsid w:val="00A87D90"/>
    <w:rsid w:val="00A9012B"/>
    <w:rsid w:val="00A9032B"/>
    <w:rsid w:val="00A908B2"/>
    <w:rsid w:val="00A90F1F"/>
    <w:rsid w:val="00A91182"/>
    <w:rsid w:val="00A9124E"/>
    <w:rsid w:val="00A91522"/>
    <w:rsid w:val="00A9194F"/>
    <w:rsid w:val="00A91ACD"/>
    <w:rsid w:val="00A91CB6"/>
    <w:rsid w:val="00A91E96"/>
    <w:rsid w:val="00A91FFC"/>
    <w:rsid w:val="00A925D9"/>
    <w:rsid w:val="00A926B0"/>
    <w:rsid w:val="00A926E5"/>
    <w:rsid w:val="00A92731"/>
    <w:rsid w:val="00A92842"/>
    <w:rsid w:val="00A92ECB"/>
    <w:rsid w:val="00A935D4"/>
    <w:rsid w:val="00A936E7"/>
    <w:rsid w:val="00A93EDC"/>
    <w:rsid w:val="00A93F25"/>
    <w:rsid w:val="00A93FDF"/>
    <w:rsid w:val="00A941DC"/>
    <w:rsid w:val="00A944FA"/>
    <w:rsid w:val="00A945C9"/>
    <w:rsid w:val="00A9496E"/>
    <w:rsid w:val="00A949AB"/>
    <w:rsid w:val="00A94AC9"/>
    <w:rsid w:val="00A94DDC"/>
    <w:rsid w:val="00A94EE1"/>
    <w:rsid w:val="00A94F8A"/>
    <w:rsid w:val="00A94F9A"/>
    <w:rsid w:val="00A9517F"/>
    <w:rsid w:val="00A952D0"/>
    <w:rsid w:val="00A952EA"/>
    <w:rsid w:val="00A9577C"/>
    <w:rsid w:val="00A957C6"/>
    <w:rsid w:val="00A95918"/>
    <w:rsid w:val="00A9607E"/>
    <w:rsid w:val="00A96304"/>
    <w:rsid w:val="00A96327"/>
    <w:rsid w:val="00A96529"/>
    <w:rsid w:val="00A9664A"/>
    <w:rsid w:val="00A96923"/>
    <w:rsid w:val="00A969C8"/>
    <w:rsid w:val="00A97229"/>
    <w:rsid w:val="00A97371"/>
    <w:rsid w:val="00A974C7"/>
    <w:rsid w:val="00A97517"/>
    <w:rsid w:val="00A97814"/>
    <w:rsid w:val="00A979A9"/>
    <w:rsid w:val="00A97AF4"/>
    <w:rsid w:val="00A97B4D"/>
    <w:rsid w:val="00A97C6E"/>
    <w:rsid w:val="00AA0442"/>
    <w:rsid w:val="00AA04E0"/>
    <w:rsid w:val="00AA052C"/>
    <w:rsid w:val="00AA07C8"/>
    <w:rsid w:val="00AA099C"/>
    <w:rsid w:val="00AA0B77"/>
    <w:rsid w:val="00AA0BCA"/>
    <w:rsid w:val="00AA0EF4"/>
    <w:rsid w:val="00AA0F0F"/>
    <w:rsid w:val="00AA14AF"/>
    <w:rsid w:val="00AA19B1"/>
    <w:rsid w:val="00AA1BFB"/>
    <w:rsid w:val="00AA1D84"/>
    <w:rsid w:val="00AA1EB5"/>
    <w:rsid w:val="00AA1EE2"/>
    <w:rsid w:val="00AA1FB0"/>
    <w:rsid w:val="00AA2014"/>
    <w:rsid w:val="00AA2345"/>
    <w:rsid w:val="00AA2536"/>
    <w:rsid w:val="00AA2600"/>
    <w:rsid w:val="00AA2755"/>
    <w:rsid w:val="00AA2B0F"/>
    <w:rsid w:val="00AA2E3A"/>
    <w:rsid w:val="00AA3037"/>
    <w:rsid w:val="00AA30E7"/>
    <w:rsid w:val="00AA320A"/>
    <w:rsid w:val="00AA378D"/>
    <w:rsid w:val="00AA39FF"/>
    <w:rsid w:val="00AA3B91"/>
    <w:rsid w:val="00AA3BEA"/>
    <w:rsid w:val="00AA412A"/>
    <w:rsid w:val="00AA4474"/>
    <w:rsid w:val="00AA4802"/>
    <w:rsid w:val="00AA4920"/>
    <w:rsid w:val="00AA4E55"/>
    <w:rsid w:val="00AA5604"/>
    <w:rsid w:val="00AA592A"/>
    <w:rsid w:val="00AA5B7A"/>
    <w:rsid w:val="00AA5CB3"/>
    <w:rsid w:val="00AA5F61"/>
    <w:rsid w:val="00AA62C7"/>
    <w:rsid w:val="00AA631D"/>
    <w:rsid w:val="00AA63A9"/>
    <w:rsid w:val="00AA699C"/>
    <w:rsid w:val="00AA69D4"/>
    <w:rsid w:val="00AA6C74"/>
    <w:rsid w:val="00AA6CD8"/>
    <w:rsid w:val="00AA6FF1"/>
    <w:rsid w:val="00AA70B4"/>
    <w:rsid w:val="00AA710C"/>
    <w:rsid w:val="00AA7C9C"/>
    <w:rsid w:val="00AA7E02"/>
    <w:rsid w:val="00AA7E21"/>
    <w:rsid w:val="00AA7E5F"/>
    <w:rsid w:val="00AB0202"/>
    <w:rsid w:val="00AB0439"/>
    <w:rsid w:val="00AB0A23"/>
    <w:rsid w:val="00AB0C30"/>
    <w:rsid w:val="00AB0E80"/>
    <w:rsid w:val="00AB0EB5"/>
    <w:rsid w:val="00AB1244"/>
    <w:rsid w:val="00AB149C"/>
    <w:rsid w:val="00AB1728"/>
    <w:rsid w:val="00AB1B2C"/>
    <w:rsid w:val="00AB1B59"/>
    <w:rsid w:val="00AB1C17"/>
    <w:rsid w:val="00AB1CEE"/>
    <w:rsid w:val="00AB1E0F"/>
    <w:rsid w:val="00AB1FE8"/>
    <w:rsid w:val="00AB22CD"/>
    <w:rsid w:val="00AB2441"/>
    <w:rsid w:val="00AB263A"/>
    <w:rsid w:val="00AB2766"/>
    <w:rsid w:val="00AB28A5"/>
    <w:rsid w:val="00AB2BF3"/>
    <w:rsid w:val="00AB30CA"/>
    <w:rsid w:val="00AB41E6"/>
    <w:rsid w:val="00AB4271"/>
    <w:rsid w:val="00AB4313"/>
    <w:rsid w:val="00AB43AB"/>
    <w:rsid w:val="00AB4957"/>
    <w:rsid w:val="00AB49FC"/>
    <w:rsid w:val="00AB4C34"/>
    <w:rsid w:val="00AB4F27"/>
    <w:rsid w:val="00AB503E"/>
    <w:rsid w:val="00AB50AE"/>
    <w:rsid w:val="00AB50C6"/>
    <w:rsid w:val="00AB5184"/>
    <w:rsid w:val="00AB51FE"/>
    <w:rsid w:val="00AB528B"/>
    <w:rsid w:val="00AB53BA"/>
    <w:rsid w:val="00AB54A2"/>
    <w:rsid w:val="00AB5AB8"/>
    <w:rsid w:val="00AB5B0D"/>
    <w:rsid w:val="00AB5D66"/>
    <w:rsid w:val="00AB5ECD"/>
    <w:rsid w:val="00AB6193"/>
    <w:rsid w:val="00AB61BE"/>
    <w:rsid w:val="00AB6433"/>
    <w:rsid w:val="00AB64ED"/>
    <w:rsid w:val="00AB6A29"/>
    <w:rsid w:val="00AB6A2C"/>
    <w:rsid w:val="00AB6A4B"/>
    <w:rsid w:val="00AB6AF1"/>
    <w:rsid w:val="00AB6B76"/>
    <w:rsid w:val="00AB6B99"/>
    <w:rsid w:val="00AB6E66"/>
    <w:rsid w:val="00AB74C2"/>
    <w:rsid w:val="00AB74C3"/>
    <w:rsid w:val="00AB770D"/>
    <w:rsid w:val="00AB7A7F"/>
    <w:rsid w:val="00AB7B5F"/>
    <w:rsid w:val="00AB7DF2"/>
    <w:rsid w:val="00AB7F32"/>
    <w:rsid w:val="00AB7FE2"/>
    <w:rsid w:val="00AB7FE7"/>
    <w:rsid w:val="00AC036E"/>
    <w:rsid w:val="00AC0550"/>
    <w:rsid w:val="00AC0752"/>
    <w:rsid w:val="00AC0792"/>
    <w:rsid w:val="00AC085D"/>
    <w:rsid w:val="00AC0A06"/>
    <w:rsid w:val="00AC0B49"/>
    <w:rsid w:val="00AC0B70"/>
    <w:rsid w:val="00AC0D31"/>
    <w:rsid w:val="00AC0EE0"/>
    <w:rsid w:val="00AC0F5C"/>
    <w:rsid w:val="00AC0FB6"/>
    <w:rsid w:val="00AC1486"/>
    <w:rsid w:val="00AC1792"/>
    <w:rsid w:val="00AC1948"/>
    <w:rsid w:val="00AC1AB7"/>
    <w:rsid w:val="00AC1E04"/>
    <w:rsid w:val="00AC1E5F"/>
    <w:rsid w:val="00AC1FEE"/>
    <w:rsid w:val="00AC2443"/>
    <w:rsid w:val="00AC2849"/>
    <w:rsid w:val="00AC2854"/>
    <w:rsid w:val="00AC2A17"/>
    <w:rsid w:val="00AC2A27"/>
    <w:rsid w:val="00AC2D5B"/>
    <w:rsid w:val="00AC2EAF"/>
    <w:rsid w:val="00AC30F4"/>
    <w:rsid w:val="00AC3298"/>
    <w:rsid w:val="00AC3316"/>
    <w:rsid w:val="00AC3397"/>
    <w:rsid w:val="00AC370C"/>
    <w:rsid w:val="00AC37AE"/>
    <w:rsid w:val="00AC3882"/>
    <w:rsid w:val="00AC398C"/>
    <w:rsid w:val="00AC39E5"/>
    <w:rsid w:val="00AC3B4F"/>
    <w:rsid w:val="00AC3B76"/>
    <w:rsid w:val="00AC3C82"/>
    <w:rsid w:val="00AC4130"/>
    <w:rsid w:val="00AC4175"/>
    <w:rsid w:val="00AC4323"/>
    <w:rsid w:val="00AC451E"/>
    <w:rsid w:val="00AC46B6"/>
    <w:rsid w:val="00AC482D"/>
    <w:rsid w:val="00AC4C6C"/>
    <w:rsid w:val="00AC4D46"/>
    <w:rsid w:val="00AC4E9B"/>
    <w:rsid w:val="00AC4EF7"/>
    <w:rsid w:val="00AC56EB"/>
    <w:rsid w:val="00AC5AC3"/>
    <w:rsid w:val="00AC5CBF"/>
    <w:rsid w:val="00AC5CF0"/>
    <w:rsid w:val="00AC607D"/>
    <w:rsid w:val="00AC6093"/>
    <w:rsid w:val="00AC6221"/>
    <w:rsid w:val="00AC634D"/>
    <w:rsid w:val="00AC68CC"/>
    <w:rsid w:val="00AC6A32"/>
    <w:rsid w:val="00AC6C07"/>
    <w:rsid w:val="00AC735F"/>
    <w:rsid w:val="00AC76D5"/>
    <w:rsid w:val="00AC76F5"/>
    <w:rsid w:val="00AC7AC0"/>
    <w:rsid w:val="00AC7B4A"/>
    <w:rsid w:val="00AC7C13"/>
    <w:rsid w:val="00AD0106"/>
    <w:rsid w:val="00AD0328"/>
    <w:rsid w:val="00AD0347"/>
    <w:rsid w:val="00AD034F"/>
    <w:rsid w:val="00AD069C"/>
    <w:rsid w:val="00AD0A2C"/>
    <w:rsid w:val="00AD0BF9"/>
    <w:rsid w:val="00AD0CE1"/>
    <w:rsid w:val="00AD0FA0"/>
    <w:rsid w:val="00AD1527"/>
    <w:rsid w:val="00AD15EC"/>
    <w:rsid w:val="00AD176E"/>
    <w:rsid w:val="00AD18CB"/>
    <w:rsid w:val="00AD18E9"/>
    <w:rsid w:val="00AD1CE1"/>
    <w:rsid w:val="00AD1F12"/>
    <w:rsid w:val="00AD1F56"/>
    <w:rsid w:val="00AD23C2"/>
    <w:rsid w:val="00AD24C3"/>
    <w:rsid w:val="00AD24CD"/>
    <w:rsid w:val="00AD24D3"/>
    <w:rsid w:val="00AD25EE"/>
    <w:rsid w:val="00AD2748"/>
    <w:rsid w:val="00AD2A06"/>
    <w:rsid w:val="00AD2BEB"/>
    <w:rsid w:val="00AD2F04"/>
    <w:rsid w:val="00AD2F14"/>
    <w:rsid w:val="00AD304F"/>
    <w:rsid w:val="00AD3346"/>
    <w:rsid w:val="00AD35BC"/>
    <w:rsid w:val="00AD360F"/>
    <w:rsid w:val="00AD3780"/>
    <w:rsid w:val="00AD39C7"/>
    <w:rsid w:val="00AD3CF6"/>
    <w:rsid w:val="00AD3D62"/>
    <w:rsid w:val="00AD41AD"/>
    <w:rsid w:val="00AD41E2"/>
    <w:rsid w:val="00AD4717"/>
    <w:rsid w:val="00AD48D7"/>
    <w:rsid w:val="00AD4921"/>
    <w:rsid w:val="00AD4FCB"/>
    <w:rsid w:val="00AD4FF3"/>
    <w:rsid w:val="00AD50CB"/>
    <w:rsid w:val="00AD524F"/>
    <w:rsid w:val="00AD5506"/>
    <w:rsid w:val="00AD5537"/>
    <w:rsid w:val="00AD61CC"/>
    <w:rsid w:val="00AD61E0"/>
    <w:rsid w:val="00AD6367"/>
    <w:rsid w:val="00AD63C2"/>
    <w:rsid w:val="00AD6563"/>
    <w:rsid w:val="00AD6A2D"/>
    <w:rsid w:val="00AD6BF2"/>
    <w:rsid w:val="00AD6C38"/>
    <w:rsid w:val="00AD6D46"/>
    <w:rsid w:val="00AD70B1"/>
    <w:rsid w:val="00AD71F6"/>
    <w:rsid w:val="00AD7333"/>
    <w:rsid w:val="00AD766B"/>
    <w:rsid w:val="00AD7743"/>
    <w:rsid w:val="00AD7ADE"/>
    <w:rsid w:val="00AD7FF2"/>
    <w:rsid w:val="00AE0158"/>
    <w:rsid w:val="00AE01C5"/>
    <w:rsid w:val="00AE0485"/>
    <w:rsid w:val="00AE04FF"/>
    <w:rsid w:val="00AE073A"/>
    <w:rsid w:val="00AE091C"/>
    <w:rsid w:val="00AE0DE0"/>
    <w:rsid w:val="00AE110B"/>
    <w:rsid w:val="00AE1318"/>
    <w:rsid w:val="00AE1354"/>
    <w:rsid w:val="00AE1520"/>
    <w:rsid w:val="00AE196B"/>
    <w:rsid w:val="00AE199D"/>
    <w:rsid w:val="00AE1A7E"/>
    <w:rsid w:val="00AE1CD9"/>
    <w:rsid w:val="00AE1F12"/>
    <w:rsid w:val="00AE1F14"/>
    <w:rsid w:val="00AE1F42"/>
    <w:rsid w:val="00AE2315"/>
    <w:rsid w:val="00AE2462"/>
    <w:rsid w:val="00AE24F3"/>
    <w:rsid w:val="00AE2584"/>
    <w:rsid w:val="00AE28F5"/>
    <w:rsid w:val="00AE2BE7"/>
    <w:rsid w:val="00AE2DA4"/>
    <w:rsid w:val="00AE2DC8"/>
    <w:rsid w:val="00AE2FE5"/>
    <w:rsid w:val="00AE317A"/>
    <w:rsid w:val="00AE31E0"/>
    <w:rsid w:val="00AE336B"/>
    <w:rsid w:val="00AE342F"/>
    <w:rsid w:val="00AE3443"/>
    <w:rsid w:val="00AE35BF"/>
    <w:rsid w:val="00AE3747"/>
    <w:rsid w:val="00AE379F"/>
    <w:rsid w:val="00AE3DAB"/>
    <w:rsid w:val="00AE3DC6"/>
    <w:rsid w:val="00AE3E77"/>
    <w:rsid w:val="00AE3F1A"/>
    <w:rsid w:val="00AE3F2B"/>
    <w:rsid w:val="00AE402F"/>
    <w:rsid w:val="00AE4048"/>
    <w:rsid w:val="00AE43F6"/>
    <w:rsid w:val="00AE458B"/>
    <w:rsid w:val="00AE468E"/>
    <w:rsid w:val="00AE4699"/>
    <w:rsid w:val="00AE49D2"/>
    <w:rsid w:val="00AE4ADB"/>
    <w:rsid w:val="00AE4B2E"/>
    <w:rsid w:val="00AE4CAB"/>
    <w:rsid w:val="00AE51F5"/>
    <w:rsid w:val="00AE5761"/>
    <w:rsid w:val="00AE5806"/>
    <w:rsid w:val="00AE5F38"/>
    <w:rsid w:val="00AE6001"/>
    <w:rsid w:val="00AE6057"/>
    <w:rsid w:val="00AE606C"/>
    <w:rsid w:val="00AE6491"/>
    <w:rsid w:val="00AE66A1"/>
    <w:rsid w:val="00AE68A6"/>
    <w:rsid w:val="00AE6CA5"/>
    <w:rsid w:val="00AE6D22"/>
    <w:rsid w:val="00AE7089"/>
    <w:rsid w:val="00AE73F7"/>
    <w:rsid w:val="00AE7459"/>
    <w:rsid w:val="00AE74F1"/>
    <w:rsid w:val="00AE7510"/>
    <w:rsid w:val="00AE777D"/>
    <w:rsid w:val="00AE7DBA"/>
    <w:rsid w:val="00AF0065"/>
    <w:rsid w:val="00AF0642"/>
    <w:rsid w:val="00AF073E"/>
    <w:rsid w:val="00AF07BA"/>
    <w:rsid w:val="00AF0F46"/>
    <w:rsid w:val="00AF11B1"/>
    <w:rsid w:val="00AF11C9"/>
    <w:rsid w:val="00AF11CF"/>
    <w:rsid w:val="00AF15DD"/>
    <w:rsid w:val="00AF1732"/>
    <w:rsid w:val="00AF17C9"/>
    <w:rsid w:val="00AF1C03"/>
    <w:rsid w:val="00AF2006"/>
    <w:rsid w:val="00AF2321"/>
    <w:rsid w:val="00AF24CC"/>
    <w:rsid w:val="00AF2617"/>
    <w:rsid w:val="00AF2A78"/>
    <w:rsid w:val="00AF2C6A"/>
    <w:rsid w:val="00AF2F0B"/>
    <w:rsid w:val="00AF2F60"/>
    <w:rsid w:val="00AF3113"/>
    <w:rsid w:val="00AF3398"/>
    <w:rsid w:val="00AF359E"/>
    <w:rsid w:val="00AF3F32"/>
    <w:rsid w:val="00AF3F80"/>
    <w:rsid w:val="00AF4263"/>
    <w:rsid w:val="00AF43E2"/>
    <w:rsid w:val="00AF45BF"/>
    <w:rsid w:val="00AF4AAC"/>
    <w:rsid w:val="00AF4ACE"/>
    <w:rsid w:val="00AF4E6A"/>
    <w:rsid w:val="00AF4F53"/>
    <w:rsid w:val="00AF5066"/>
    <w:rsid w:val="00AF57B5"/>
    <w:rsid w:val="00AF57FA"/>
    <w:rsid w:val="00AF5A5F"/>
    <w:rsid w:val="00AF5AB5"/>
    <w:rsid w:val="00AF5C7E"/>
    <w:rsid w:val="00AF603F"/>
    <w:rsid w:val="00AF6240"/>
    <w:rsid w:val="00AF6348"/>
    <w:rsid w:val="00AF6894"/>
    <w:rsid w:val="00AF6A01"/>
    <w:rsid w:val="00AF6A7B"/>
    <w:rsid w:val="00AF6B2A"/>
    <w:rsid w:val="00AF6C2C"/>
    <w:rsid w:val="00AF6CB9"/>
    <w:rsid w:val="00AF7247"/>
    <w:rsid w:val="00AF7294"/>
    <w:rsid w:val="00AF73D1"/>
    <w:rsid w:val="00AF753A"/>
    <w:rsid w:val="00AF7794"/>
    <w:rsid w:val="00AF77BC"/>
    <w:rsid w:val="00AF7A92"/>
    <w:rsid w:val="00AF7C28"/>
    <w:rsid w:val="00AF7DF8"/>
    <w:rsid w:val="00B0042A"/>
    <w:rsid w:val="00B00694"/>
    <w:rsid w:val="00B006CB"/>
    <w:rsid w:val="00B00711"/>
    <w:rsid w:val="00B00BB7"/>
    <w:rsid w:val="00B00BFA"/>
    <w:rsid w:val="00B00D00"/>
    <w:rsid w:val="00B0111C"/>
    <w:rsid w:val="00B011BE"/>
    <w:rsid w:val="00B012A3"/>
    <w:rsid w:val="00B012FA"/>
    <w:rsid w:val="00B01787"/>
    <w:rsid w:val="00B01A13"/>
    <w:rsid w:val="00B01C9A"/>
    <w:rsid w:val="00B01EE3"/>
    <w:rsid w:val="00B02124"/>
    <w:rsid w:val="00B02659"/>
    <w:rsid w:val="00B0294D"/>
    <w:rsid w:val="00B02B24"/>
    <w:rsid w:val="00B02DE6"/>
    <w:rsid w:val="00B0358D"/>
    <w:rsid w:val="00B03B98"/>
    <w:rsid w:val="00B03C6C"/>
    <w:rsid w:val="00B041E4"/>
    <w:rsid w:val="00B04617"/>
    <w:rsid w:val="00B0462C"/>
    <w:rsid w:val="00B04BD6"/>
    <w:rsid w:val="00B04D9A"/>
    <w:rsid w:val="00B05044"/>
    <w:rsid w:val="00B05135"/>
    <w:rsid w:val="00B05318"/>
    <w:rsid w:val="00B05492"/>
    <w:rsid w:val="00B05C51"/>
    <w:rsid w:val="00B05DEA"/>
    <w:rsid w:val="00B05F48"/>
    <w:rsid w:val="00B05F99"/>
    <w:rsid w:val="00B06410"/>
    <w:rsid w:val="00B0641E"/>
    <w:rsid w:val="00B0650F"/>
    <w:rsid w:val="00B0662E"/>
    <w:rsid w:val="00B069DC"/>
    <w:rsid w:val="00B06B66"/>
    <w:rsid w:val="00B06C64"/>
    <w:rsid w:val="00B06DB4"/>
    <w:rsid w:val="00B070BE"/>
    <w:rsid w:val="00B070EA"/>
    <w:rsid w:val="00B07399"/>
    <w:rsid w:val="00B07526"/>
    <w:rsid w:val="00B10256"/>
    <w:rsid w:val="00B107A5"/>
    <w:rsid w:val="00B10818"/>
    <w:rsid w:val="00B10952"/>
    <w:rsid w:val="00B10994"/>
    <w:rsid w:val="00B109E9"/>
    <w:rsid w:val="00B10CD7"/>
    <w:rsid w:val="00B10D44"/>
    <w:rsid w:val="00B10DB6"/>
    <w:rsid w:val="00B11098"/>
    <w:rsid w:val="00B110AE"/>
    <w:rsid w:val="00B11429"/>
    <w:rsid w:val="00B11451"/>
    <w:rsid w:val="00B114DD"/>
    <w:rsid w:val="00B11B16"/>
    <w:rsid w:val="00B11D1F"/>
    <w:rsid w:val="00B1204A"/>
    <w:rsid w:val="00B12092"/>
    <w:rsid w:val="00B1220E"/>
    <w:rsid w:val="00B126A6"/>
    <w:rsid w:val="00B126EC"/>
    <w:rsid w:val="00B12F3E"/>
    <w:rsid w:val="00B12FBD"/>
    <w:rsid w:val="00B13241"/>
    <w:rsid w:val="00B133B5"/>
    <w:rsid w:val="00B13528"/>
    <w:rsid w:val="00B13770"/>
    <w:rsid w:val="00B138F3"/>
    <w:rsid w:val="00B13A7C"/>
    <w:rsid w:val="00B13BDF"/>
    <w:rsid w:val="00B13BE6"/>
    <w:rsid w:val="00B13F4E"/>
    <w:rsid w:val="00B14174"/>
    <w:rsid w:val="00B1417A"/>
    <w:rsid w:val="00B142B5"/>
    <w:rsid w:val="00B1434F"/>
    <w:rsid w:val="00B1458E"/>
    <w:rsid w:val="00B1459F"/>
    <w:rsid w:val="00B14600"/>
    <w:rsid w:val="00B1472C"/>
    <w:rsid w:val="00B14B7D"/>
    <w:rsid w:val="00B14C1C"/>
    <w:rsid w:val="00B14DF4"/>
    <w:rsid w:val="00B1508A"/>
    <w:rsid w:val="00B15156"/>
    <w:rsid w:val="00B1517A"/>
    <w:rsid w:val="00B1518D"/>
    <w:rsid w:val="00B152BF"/>
    <w:rsid w:val="00B152C3"/>
    <w:rsid w:val="00B15537"/>
    <w:rsid w:val="00B155D7"/>
    <w:rsid w:val="00B15899"/>
    <w:rsid w:val="00B15D9F"/>
    <w:rsid w:val="00B15E2C"/>
    <w:rsid w:val="00B16078"/>
    <w:rsid w:val="00B160C9"/>
    <w:rsid w:val="00B160F1"/>
    <w:rsid w:val="00B16412"/>
    <w:rsid w:val="00B167C8"/>
    <w:rsid w:val="00B16A7F"/>
    <w:rsid w:val="00B16B49"/>
    <w:rsid w:val="00B16EBB"/>
    <w:rsid w:val="00B174BC"/>
    <w:rsid w:val="00B17B11"/>
    <w:rsid w:val="00B17B3F"/>
    <w:rsid w:val="00B17EDA"/>
    <w:rsid w:val="00B202D0"/>
    <w:rsid w:val="00B20472"/>
    <w:rsid w:val="00B20B69"/>
    <w:rsid w:val="00B20D36"/>
    <w:rsid w:val="00B20E78"/>
    <w:rsid w:val="00B21498"/>
    <w:rsid w:val="00B214E5"/>
    <w:rsid w:val="00B21A21"/>
    <w:rsid w:val="00B21AB3"/>
    <w:rsid w:val="00B21FE1"/>
    <w:rsid w:val="00B21FF2"/>
    <w:rsid w:val="00B22266"/>
    <w:rsid w:val="00B2233F"/>
    <w:rsid w:val="00B22574"/>
    <w:rsid w:val="00B225DB"/>
    <w:rsid w:val="00B22686"/>
    <w:rsid w:val="00B227C8"/>
    <w:rsid w:val="00B22987"/>
    <w:rsid w:val="00B22B11"/>
    <w:rsid w:val="00B22DBC"/>
    <w:rsid w:val="00B22DFF"/>
    <w:rsid w:val="00B22F3A"/>
    <w:rsid w:val="00B23037"/>
    <w:rsid w:val="00B231AA"/>
    <w:rsid w:val="00B23243"/>
    <w:rsid w:val="00B23312"/>
    <w:rsid w:val="00B23627"/>
    <w:rsid w:val="00B2375A"/>
    <w:rsid w:val="00B237E4"/>
    <w:rsid w:val="00B23981"/>
    <w:rsid w:val="00B23A22"/>
    <w:rsid w:val="00B23C76"/>
    <w:rsid w:val="00B23CD3"/>
    <w:rsid w:val="00B23E49"/>
    <w:rsid w:val="00B24130"/>
    <w:rsid w:val="00B241C3"/>
    <w:rsid w:val="00B24289"/>
    <w:rsid w:val="00B2442A"/>
    <w:rsid w:val="00B24649"/>
    <w:rsid w:val="00B24758"/>
    <w:rsid w:val="00B24806"/>
    <w:rsid w:val="00B24912"/>
    <w:rsid w:val="00B249BF"/>
    <w:rsid w:val="00B24A00"/>
    <w:rsid w:val="00B24A4F"/>
    <w:rsid w:val="00B25136"/>
    <w:rsid w:val="00B2523B"/>
    <w:rsid w:val="00B25441"/>
    <w:rsid w:val="00B25610"/>
    <w:rsid w:val="00B25870"/>
    <w:rsid w:val="00B2593F"/>
    <w:rsid w:val="00B25ADB"/>
    <w:rsid w:val="00B25FC6"/>
    <w:rsid w:val="00B26465"/>
    <w:rsid w:val="00B26DB5"/>
    <w:rsid w:val="00B26F43"/>
    <w:rsid w:val="00B27046"/>
    <w:rsid w:val="00B27320"/>
    <w:rsid w:val="00B27470"/>
    <w:rsid w:val="00B27481"/>
    <w:rsid w:val="00B274AF"/>
    <w:rsid w:val="00B2798F"/>
    <w:rsid w:val="00B279A5"/>
    <w:rsid w:val="00B27DC0"/>
    <w:rsid w:val="00B27F80"/>
    <w:rsid w:val="00B302E5"/>
    <w:rsid w:val="00B3030D"/>
    <w:rsid w:val="00B30322"/>
    <w:rsid w:val="00B3036B"/>
    <w:rsid w:val="00B30530"/>
    <w:rsid w:val="00B30563"/>
    <w:rsid w:val="00B3073D"/>
    <w:rsid w:val="00B3076B"/>
    <w:rsid w:val="00B3098D"/>
    <w:rsid w:val="00B30B1F"/>
    <w:rsid w:val="00B30B33"/>
    <w:rsid w:val="00B30B88"/>
    <w:rsid w:val="00B30CC4"/>
    <w:rsid w:val="00B30EE6"/>
    <w:rsid w:val="00B31541"/>
    <w:rsid w:val="00B315BC"/>
    <w:rsid w:val="00B31631"/>
    <w:rsid w:val="00B318E9"/>
    <w:rsid w:val="00B31A99"/>
    <w:rsid w:val="00B31B91"/>
    <w:rsid w:val="00B320C5"/>
    <w:rsid w:val="00B320D6"/>
    <w:rsid w:val="00B3213A"/>
    <w:rsid w:val="00B3235F"/>
    <w:rsid w:val="00B323B5"/>
    <w:rsid w:val="00B32E0C"/>
    <w:rsid w:val="00B3351B"/>
    <w:rsid w:val="00B336CD"/>
    <w:rsid w:val="00B33750"/>
    <w:rsid w:val="00B337FF"/>
    <w:rsid w:val="00B33A08"/>
    <w:rsid w:val="00B33AC5"/>
    <w:rsid w:val="00B33AF8"/>
    <w:rsid w:val="00B33DA5"/>
    <w:rsid w:val="00B33F68"/>
    <w:rsid w:val="00B34263"/>
    <w:rsid w:val="00B3438A"/>
    <w:rsid w:val="00B3456E"/>
    <w:rsid w:val="00B34664"/>
    <w:rsid w:val="00B3469B"/>
    <w:rsid w:val="00B34A54"/>
    <w:rsid w:val="00B34C9C"/>
    <w:rsid w:val="00B34DD7"/>
    <w:rsid w:val="00B350AA"/>
    <w:rsid w:val="00B352C3"/>
    <w:rsid w:val="00B3543C"/>
    <w:rsid w:val="00B3574B"/>
    <w:rsid w:val="00B358FE"/>
    <w:rsid w:val="00B35B05"/>
    <w:rsid w:val="00B35BC2"/>
    <w:rsid w:val="00B35F0F"/>
    <w:rsid w:val="00B3691F"/>
    <w:rsid w:val="00B36C86"/>
    <w:rsid w:val="00B374E2"/>
    <w:rsid w:val="00B37526"/>
    <w:rsid w:val="00B375E9"/>
    <w:rsid w:val="00B37680"/>
    <w:rsid w:val="00B376CE"/>
    <w:rsid w:val="00B377CB"/>
    <w:rsid w:val="00B37A91"/>
    <w:rsid w:val="00B37B27"/>
    <w:rsid w:val="00B37BEF"/>
    <w:rsid w:val="00B400D8"/>
    <w:rsid w:val="00B40651"/>
    <w:rsid w:val="00B407F3"/>
    <w:rsid w:val="00B40993"/>
    <w:rsid w:val="00B409AD"/>
    <w:rsid w:val="00B40B08"/>
    <w:rsid w:val="00B40B47"/>
    <w:rsid w:val="00B40D65"/>
    <w:rsid w:val="00B40F74"/>
    <w:rsid w:val="00B410E3"/>
    <w:rsid w:val="00B41529"/>
    <w:rsid w:val="00B4208F"/>
    <w:rsid w:val="00B4237E"/>
    <w:rsid w:val="00B4246F"/>
    <w:rsid w:val="00B4247D"/>
    <w:rsid w:val="00B42596"/>
    <w:rsid w:val="00B425AF"/>
    <w:rsid w:val="00B427E3"/>
    <w:rsid w:val="00B427EC"/>
    <w:rsid w:val="00B428F7"/>
    <w:rsid w:val="00B42A11"/>
    <w:rsid w:val="00B42A40"/>
    <w:rsid w:val="00B42E7A"/>
    <w:rsid w:val="00B42F60"/>
    <w:rsid w:val="00B43292"/>
    <w:rsid w:val="00B4339A"/>
    <w:rsid w:val="00B43A47"/>
    <w:rsid w:val="00B43CF0"/>
    <w:rsid w:val="00B440B4"/>
    <w:rsid w:val="00B44103"/>
    <w:rsid w:val="00B4416E"/>
    <w:rsid w:val="00B44423"/>
    <w:rsid w:val="00B4449D"/>
    <w:rsid w:val="00B44597"/>
    <w:rsid w:val="00B44B35"/>
    <w:rsid w:val="00B44C41"/>
    <w:rsid w:val="00B44D71"/>
    <w:rsid w:val="00B44E60"/>
    <w:rsid w:val="00B4516D"/>
    <w:rsid w:val="00B453CF"/>
    <w:rsid w:val="00B456B7"/>
    <w:rsid w:val="00B45D87"/>
    <w:rsid w:val="00B463B4"/>
    <w:rsid w:val="00B46554"/>
    <w:rsid w:val="00B465D0"/>
    <w:rsid w:val="00B466B9"/>
    <w:rsid w:val="00B46C09"/>
    <w:rsid w:val="00B471D7"/>
    <w:rsid w:val="00B473A6"/>
    <w:rsid w:val="00B476DD"/>
    <w:rsid w:val="00B4779A"/>
    <w:rsid w:val="00B47A37"/>
    <w:rsid w:val="00B47E0B"/>
    <w:rsid w:val="00B47F6F"/>
    <w:rsid w:val="00B5006E"/>
    <w:rsid w:val="00B50228"/>
    <w:rsid w:val="00B50625"/>
    <w:rsid w:val="00B50874"/>
    <w:rsid w:val="00B50B14"/>
    <w:rsid w:val="00B50C0C"/>
    <w:rsid w:val="00B50D0D"/>
    <w:rsid w:val="00B50F61"/>
    <w:rsid w:val="00B5132D"/>
    <w:rsid w:val="00B51703"/>
    <w:rsid w:val="00B51A0F"/>
    <w:rsid w:val="00B51CD5"/>
    <w:rsid w:val="00B51D9D"/>
    <w:rsid w:val="00B520AC"/>
    <w:rsid w:val="00B5222B"/>
    <w:rsid w:val="00B5226E"/>
    <w:rsid w:val="00B52381"/>
    <w:rsid w:val="00B52640"/>
    <w:rsid w:val="00B52698"/>
    <w:rsid w:val="00B52999"/>
    <w:rsid w:val="00B52A46"/>
    <w:rsid w:val="00B52ED8"/>
    <w:rsid w:val="00B52FA6"/>
    <w:rsid w:val="00B5307A"/>
    <w:rsid w:val="00B5307E"/>
    <w:rsid w:val="00B5335F"/>
    <w:rsid w:val="00B53648"/>
    <w:rsid w:val="00B537A7"/>
    <w:rsid w:val="00B53A27"/>
    <w:rsid w:val="00B53AAC"/>
    <w:rsid w:val="00B53B2D"/>
    <w:rsid w:val="00B53D52"/>
    <w:rsid w:val="00B53D80"/>
    <w:rsid w:val="00B540E7"/>
    <w:rsid w:val="00B5432B"/>
    <w:rsid w:val="00B54470"/>
    <w:rsid w:val="00B54A37"/>
    <w:rsid w:val="00B54B1D"/>
    <w:rsid w:val="00B54DEE"/>
    <w:rsid w:val="00B54E16"/>
    <w:rsid w:val="00B54E96"/>
    <w:rsid w:val="00B54E97"/>
    <w:rsid w:val="00B55261"/>
    <w:rsid w:val="00B55437"/>
    <w:rsid w:val="00B554DD"/>
    <w:rsid w:val="00B55570"/>
    <w:rsid w:val="00B55596"/>
    <w:rsid w:val="00B55CB0"/>
    <w:rsid w:val="00B55DB2"/>
    <w:rsid w:val="00B55E71"/>
    <w:rsid w:val="00B561FF"/>
    <w:rsid w:val="00B56220"/>
    <w:rsid w:val="00B5657C"/>
    <w:rsid w:val="00B565F3"/>
    <w:rsid w:val="00B56623"/>
    <w:rsid w:val="00B56949"/>
    <w:rsid w:val="00B56973"/>
    <w:rsid w:val="00B57110"/>
    <w:rsid w:val="00B57241"/>
    <w:rsid w:val="00B572D6"/>
    <w:rsid w:val="00B57643"/>
    <w:rsid w:val="00B576E0"/>
    <w:rsid w:val="00B57805"/>
    <w:rsid w:val="00B57917"/>
    <w:rsid w:val="00B579FA"/>
    <w:rsid w:val="00B57D81"/>
    <w:rsid w:val="00B57DCA"/>
    <w:rsid w:val="00B57ECB"/>
    <w:rsid w:val="00B602B4"/>
    <w:rsid w:val="00B603E0"/>
    <w:rsid w:val="00B604D3"/>
    <w:rsid w:val="00B60633"/>
    <w:rsid w:val="00B607EC"/>
    <w:rsid w:val="00B60905"/>
    <w:rsid w:val="00B6091D"/>
    <w:rsid w:val="00B60976"/>
    <w:rsid w:val="00B60A64"/>
    <w:rsid w:val="00B60D74"/>
    <w:rsid w:val="00B60E3D"/>
    <w:rsid w:val="00B60E7B"/>
    <w:rsid w:val="00B610FE"/>
    <w:rsid w:val="00B6129B"/>
    <w:rsid w:val="00B61434"/>
    <w:rsid w:val="00B6167C"/>
    <w:rsid w:val="00B61B5A"/>
    <w:rsid w:val="00B61B66"/>
    <w:rsid w:val="00B61C82"/>
    <w:rsid w:val="00B62009"/>
    <w:rsid w:val="00B620AB"/>
    <w:rsid w:val="00B621E4"/>
    <w:rsid w:val="00B6243A"/>
    <w:rsid w:val="00B62801"/>
    <w:rsid w:val="00B62A41"/>
    <w:rsid w:val="00B632B0"/>
    <w:rsid w:val="00B63512"/>
    <w:rsid w:val="00B636FF"/>
    <w:rsid w:val="00B63941"/>
    <w:rsid w:val="00B63AFB"/>
    <w:rsid w:val="00B63C4F"/>
    <w:rsid w:val="00B63EBC"/>
    <w:rsid w:val="00B640B8"/>
    <w:rsid w:val="00B641E2"/>
    <w:rsid w:val="00B64245"/>
    <w:rsid w:val="00B642B7"/>
    <w:rsid w:val="00B6465F"/>
    <w:rsid w:val="00B64745"/>
    <w:rsid w:val="00B64776"/>
    <w:rsid w:val="00B64B05"/>
    <w:rsid w:val="00B64C0B"/>
    <w:rsid w:val="00B64C19"/>
    <w:rsid w:val="00B64E27"/>
    <w:rsid w:val="00B64E2C"/>
    <w:rsid w:val="00B64FC0"/>
    <w:rsid w:val="00B65720"/>
    <w:rsid w:val="00B658DD"/>
    <w:rsid w:val="00B65E8D"/>
    <w:rsid w:val="00B65F48"/>
    <w:rsid w:val="00B661D6"/>
    <w:rsid w:val="00B662D0"/>
    <w:rsid w:val="00B665A4"/>
    <w:rsid w:val="00B66722"/>
    <w:rsid w:val="00B66772"/>
    <w:rsid w:val="00B668D7"/>
    <w:rsid w:val="00B66C84"/>
    <w:rsid w:val="00B66CDA"/>
    <w:rsid w:val="00B66D2C"/>
    <w:rsid w:val="00B66E84"/>
    <w:rsid w:val="00B66E85"/>
    <w:rsid w:val="00B66E9B"/>
    <w:rsid w:val="00B67094"/>
    <w:rsid w:val="00B67135"/>
    <w:rsid w:val="00B67325"/>
    <w:rsid w:val="00B6740C"/>
    <w:rsid w:val="00B67918"/>
    <w:rsid w:val="00B67AA6"/>
    <w:rsid w:val="00B67C11"/>
    <w:rsid w:val="00B70290"/>
    <w:rsid w:val="00B7060C"/>
    <w:rsid w:val="00B707C3"/>
    <w:rsid w:val="00B70BA2"/>
    <w:rsid w:val="00B70C50"/>
    <w:rsid w:val="00B70D0E"/>
    <w:rsid w:val="00B70F0B"/>
    <w:rsid w:val="00B70F66"/>
    <w:rsid w:val="00B70FE3"/>
    <w:rsid w:val="00B710A1"/>
    <w:rsid w:val="00B714E1"/>
    <w:rsid w:val="00B715A4"/>
    <w:rsid w:val="00B71981"/>
    <w:rsid w:val="00B71BDD"/>
    <w:rsid w:val="00B71C5D"/>
    <w:rsid w:val="00B71C68"/>
    <w:rsid w:val="00B71EB4"/>
    <w:rsid w:val="00B72166"/>
    <w:rsid w:val="00B72180"/>
    <w:rsid w:val="00B72223"/>
    <w:rsid w:val="00B722BD"/>
    <w:rsid w:val="00B722F9"/>
    <w:rsid w:val="00B722FA"/>
    <w:rsid w:val="00B725F2"/>
    <w:rsid w:val="00B72AC3"/>
    <w:rsid w:val="00B72C68"/>
    <w:rsid w:val="00B72DBB"/>
    <w:rsid w:val="00B73094"/>
    <w:rsid w:val="00B7326E"/>
    <w:rsid w:val="00B73594"/>
    <w:rsid w:val="00B73AAC"/>
    <w:rsid w:val="00B73ECD"/>
    <w:rsid w:val="00B741D7"/>
    <w:rsid w:val="00B745AE"/>
    <w:rsid w:val="00B7475E"/>
    <w:rsid w:val="00B748AA"/>
    <w:rsid w:val="00B7492A"/>
    <w:rsid w:val="00B74982"/>
    <w:rsid w:val="00B74CAF"/>
    <w:rsid w:val="00B74E6D"/>
    <w:rsid w:val="00B74EBE"/>
    <w:rsid w:val="00B74EF2"/>
    <w:rsid w:val="00B75241"/>
    <w:rsid w:val="00B75851"/>
    <w:rsid w:val="00B75879"/>
    <w:rsid w:val="00B759A8"/>
    <w:rsid w:val="00B76269"/>
    <w:rsid w:val="00B762A0"/>
    <w:rsid w:val="00B762B5"/>
    <w:rsid w:val="00B765D2"/>
    <w:rsid w:val="00B766D8"/>
    <w:rsid w:val="00B76994"/>
    <w:rsid w:val="00B769B5"/>
    <w:rsid w:val="00B769B7"/>
    <w:rsid w:val="00B76D9E"/>
    <w:rsid w:val="00B77058"/>
    <w:rsid w:val="00B77DE8"/>
    <w:rsid w:val="00B77E44"/>
    <w:rsid w:val="00B8023C"/>
    <w:rsid w:val="00B80315"/>
    <w:rsid w:val="00B804C5"/>
    <w:rsid w:val="00B81333"/>
    <w:rsid w:val="00B81659"/>
    <w:rsid w:val="00B819E4"/>
    <w:rsid w:val="00B81BA0"/>
    <w:rsid w:val="00B81C42"/>
    <w:rsid w:val="00B81C4F"/>
    <w:rsid w:val="00B81E7F"/>
    <w:rsid w:val="00B81EA9"/>
    <w:rsid w:val="00B82051"/>
    <w:rsid w:val="00B820F7"/>
    <w:rsid w:val="00B824D4"/>
    <w:rsid w:val="00B8275F"/>
    <w:rsid w:val="00B827DB"/>
    <w:rsid w:val="00B827E6"/>
    <w:rsid w:val="00B82887"/>
    <w:rsid w:val="00B82A00"/>
    <w:rsid w:val="00B82B58"/>
    <w:rsid w:val="00B82BF4"/>
    <w:rsid w:val="00B82CA3"/>
    <w:rsid w:val="00B82E34"/>
    <w:rsid w:val="00B82E46"/>
    <w:rsid w:val="00B82F20"/>
    <w:rsid w:val="00B83395"/>
    <w:rsid w:val="00B834EC"/>
    <w:rsid w:val="00B83670"/>
    <w:rsid w:val="00B8385E"/>
    <w:rsid w:val="00B83BA8"/>
    <w:rsid w:val="00B83CDA"/>
    <w:rsid w:val="00B83EDC"/>
    <w:rsid w:val="00B842E8"/>
    <w:rsid w:val="00B843C7"/>
    <w:rsid w:val="00B84411"/>
    <w:rsid w:val="00B8442E"/>
    <w:rsid w:val="00B84799"/>
    <w:rsid w:val="00B84890"/>
    <w:rsid w:val="00B849F9"/>
    <w:rsid w:val="00B84C00"/>
    <w:rsid w:val="00B8500C"/>
    <w:rsid w:val="00B8505C"/>
    <w:rsid w:val="00B8509B"/>
    <w:rsid w:val="00B85160"/>
    <w:rsid w:val="00B8522B"/>
    <w:rsid w:val="00B8572E"/>
    <w:rsid w:val="00B85799"/>
    <w:rsid w:val="00B85852"/>
    <w:rsid w:val="00B8586F"/>
    <w:rsid w:val="00B8591F"/>
    <w:rsid w:val="00B85AC4"/>
    <w:rsid w:val="00B85B61"/>
    <w:rsid w:val="00B85EC2"/>
    <w:rsid w:val="00B85EE9"/>
    <w:rsid w:val="00B8605C"/>
    <w:rsid w:val="00B86460"/>
    <w:rsid w:val="00B86621"/>
    <w:rsid w:val="00B86680"/>
    <w:rsid w:val="00B867AB"/>
    <w:rsid w:val="00B867FB"/>
    <w:rsid w:val="00B868B7"/>
    <w:rsid w:val="00B8691C"/>
    <w:rsid w:val="00B86AC2"/>
    <w:rsid w:val="00B86CB4"/>
    <w:rsid w:val="00B86DFD"/>
    <w:rsid w:val="00B86F94"/>
    <w:rsid w:val="00B87212"/>
    <w:rsid w:val="00B87406"/>
    <w:rsid w:val="00B87494"/>
    <w:rsid w:val="00B8758F"/>
    <w:rsid w:val="00B87692"/>
    <w:rsid w:val="00B87C9A"/>
    <w:rsid w:val="00B87DE5"/>
    <w:rsid w:val="00B903FA"/>
    <w:rsid w:val="00B9075B"/>
    <w:rsid w:val="00B90965"/>
    <w:rsid w:val="00B90A06"/>
    <w:rsid w:val="00B90BBD"/>
    <w:rsid w:val="00B90D35"/>
    <w:rsid w:val="00B910F1"/>
    <w:rsid w:val="00B916B3"/>
    <w:rsid w:val="00B91BB3"/>
    <w:rsid w:val="00B91BE6"/>
    <w:rsid w:val="00B91F5E"/>
    <w:rsid w:val="00B91FDD"/>
    <w:rsid w:val="00B921EF"/>
    <w:rsid w:val="00B929ED"/>
    <w:rsid w:val="00B93524"/>
    <w:rsid w:val="00B9353F"/>
    <w:rsid w:val="00B93545"/>
    <w:rsid w:val="00B93BDC"/>
    <w:rsid w:val="00B93D35"/>
    <w:rsid w:val="00B93E59"/>
    <w:rsid w:val="00B94138"/>
    <w:rsid w:val="00B942DB"/>
    <w:rsid w:val="00B94A23"/>
    <w:rsid w:val="00B94B22"/>
    <w:rsid w:val="00B94CC6"/>
    <w:rsid w:val="00B95017"/>
    <w:rsid w:val="00B95222"/>
    <w:rsid w:val="00B95C86"/>
    <w:rsid w:val="00B95D15"/>
    <w:rsid w:val="00B95E4E"/>
    <w:rsid w:val="00B9603A"/>
    <w:rsid w:val="00B96205"/>
    <w:rsid w:val="00B9650C"/>
    <w:rsid w:val="00B9678F"/>
    <w:rsid w:val="00B9681C"/>
    <w:rsid w:val="00B96ABE"/>
    <w:rsid w:val="00B96DA1"/>
    <w:rsid w:val="00B96EAC"/>
    <w:rsid w:val="00B96F6A"/>
    <w:rsid w:val="00B96FC3"/>
    <w:rsid w:val="00B97410"/>
    <w:rsid w:val="00B978E9"/>
    <w:rsid w:val="00B97966"/>
    <w:rsid w:val="00BA012B"/>
    <w:rsid w:val="00BA03D6"/>
    <w:rsid w:val="00BA0541"/>
    <w:rsid w:val="00BA05D2"/>
    <w:rsid w:val="00BA07D0"/>
    <w:rsid w:val="00BA0940"/>
    <w:rsid w:val="00BA097B"/>
    <w:rsid w:val="00BA0A8A"/>
    <w:rsid w:val="00BA0AA8"/>
    <w:rsid w:val="00BA0B96"/>
    <w:rsid w:val="00BA0C2F"/>
    <w:rsid w:val="00BA0C4A"/>
    <w:rsid w:val="00BA0D90"/>
    <w:rsid w:val="00BA0DD8"/>
    <w:rsid w:val="00BA0E3C"/>
    <w:rsid w:val="00BA0E52"/>
    <w:rsid w:val="00BA118E"/>
    <w:rsid w:val="00BA11D6"/>
    <w:rsid w:val="00BA1308"/>
    <w:rsid w:val="00BA156E"/>
    <w:rsid w:val="00BA16FF"/>
    <w:rsid w:val="00BA1980"/>
    <w:rsid w:val="00BA1A13"/>
    <w:rsid w:val="00BA1A4D"/>
    <w:rsid w:val="00BA1A55"/>
    <w:rsid w:val="00BA1BF4"/>
    <w:rsid w:val="00BA1D65"/>
    <w:rsid w:val="00BA1DA5"/>
    <w:rsid w:val="00BA1DCC"/>
    <w:rsid w:val="00BA20CD"/>
    <w:rsid w:val="00BA2436"/>
    <w:rsid w:val="00BA2741"/>
    <w:rsid w:val="00BA309A"/>
    <w:rsid w:val="00BA30CE"/>
    <w:rsid w:val="00BA3679"/>
    <w:rsid w:val="00BA3FAF"/>
    <w:rsid w:val="00BA4105"/>
    <w:rsid w:val="00BA4197"/>
    <w:rsid w:val="00BA43EA"/>
    <w:rsid w:val="00BA43FE"/>
    <w:rsid w:val="00BA4525"/>
    <w:rsid w:val="00BA45D5"/>
    <w:rsid w:val="00BA45FC"/>
    <w:rsid w:val="00BA46AC"/>
    <w:rsid w:val="00BA4708"/>
    <w:rsid w:val="00BA473B"/>
    <w:rsid w:val="00BA486A"/>
    <w:rsid w:val="00BA4A11"/>
    <w:rsid w:val="00BA4B6E"/>
    <w:rsid w:val="00BA4BC2"/>
    <w:rsid w:val="00BA4CC9"/>
    <w:rsid w:val="00BA52E4"/>
    <w:rsid w:val="00BA5788"/>
    <w:rsid w:val="00BA59A6"/>
    <w:rsid w:val="00BA59B5"/>
    <w:rsid w:val="00BA59F1"/>
    <w:rsid w:val="00BA5ECB"/>
    <w:rsid w:val="00BA627F"/>
    <w:rsid w:val="00BA6360"/>
    <w:rsid w:val="00BA65A1"/>
    <w:rsid w:val="00BA69A7"/>
    <w:rsid w:val="00BA6B31"/>
    <w:rsid w:val="00BA6B63"/>
    <w:rsid w:val="00BA6D2B"/>
    <w:rsid w:val="00BA6E24"/>
    <w:rsid w:val="00BA705B"/>
    <w:rsid w:val="00BA752C"/>
    <w:rsid w:val="00BA7656"/>
    <w:rsid w:val="00BA7A16"/>
    <w:rsid w:val="00BB0214"/>
    <w:rsid w:val="00BB0320"/>
    <w:rsid w:val="00BB05BD"/>
    <w:rsid w:val="00BB062D"/>
    <w:rsid w:val="00BB0738"/>
    <w:rsid w:val="00BB09BD"/>
    <w:rsid w:val="00BB0DBB"/>
    <w:rsid w:val="00BB13B7"/>
    <w:rsid w:val="00BB153D"/>
    <w:rsid w:val="00BB1861"/>
    <w:rsid w:val="00BB2001"/>
    <w:rsid w:val="00BB2042"/>
    <w:rsid w:val="00BB226D"/>
    <w:rsid w:val="00BB2299"/>
    <w:rsid w:val="00BB24B7"/>
    <w:rsid w:val="00BB2A8B"/>
    <w:rsid w:val="00BB2B67"/>
    <w:rsid w:val="00BB2D35"/>
    <w:rsid w:val="00BB2D8B"/>
    <w:rsid w:val="00BB2FFB"/>
    <w:rsid w:val="00BB2FFD"/>
    <w:rsid w:val="00BB3198"/>
    <w:rsid w:val="00BB3443"/>
    <w:rsid w:val="00BB3683"/>
    <w:rsid w:val="00BB3C76"/>
    <w:rsid w:val="00BB3C7C"/>
    <w:rsid w:val="00BB435B"/>
    <w:rsid w:val="00BB4367"/>
    <w:rsid w:val="00BB4416"/>
    <w:rsid w:val="00BB465B"/>
    <w:rsid w:val="00BB47A1"/>
    <w:rsid w:val="00BB487C"/>
    <w:rsid w:val="00BB4CAE"/>
    <w:rsid w:val="00BB4E37"/>
    <w:rsid w:val="00BB5278"/>
    <w:rsid w:val="00BB53CE"/>
    <w:rsid w:val="00BB5493"/>
    <w:rsid w:val="00BB57FD"/>
    <w:rsid w:val="00BB581D"/>
    <w:rsid w:val="00BB587D"/>
    <w:rsid w:val="00BB5957"/>
    <w:rsid w:val="00BB6243"/>
    <w:rsid w:val="00BB62B8"/>
    <w:rsid w:val="00BB64E3"/>
    <w:rsid w:val="00BB678D"/>
    <w:rsid w:val="00BB68AF"/>
    <w:rsid w:val="00BB72C8"/>
    <w:rsid w:val="00BB7345"/>
    <w:rsid w:val="00BB7357"/>
    <w:rsid w:val="00BB739A"/>
    <w:rsid w:val="00BB74C2"/>
    <w:rsid w:val="00BB770D"/>
    <w:rsid w:val="00BB7746"/>
    <w:rsid w:val="00BB78C1"/>
    <w:rsid w:val="00BB7A59"/>
    <w:rsid w:val="00BB7A5A"/>
    <w:rsid w:val="00BB7F15"/>
    <w:rsid w:val="00BC02C3"/>
    <w:rsid w:val="00BC032B"/>
    <w:rsid w:val="00BC048F"/>
    <w:rsid w:val="00BC09C9"/>
    <w:rsid w:val="00BC0C8E"/>
    <w:rsid w:val="00BC0E18"/>
    <w:rsid w:val="00BC0EDA"/>
    <w:rsid w:val="00BC0F89"/>
    <w:rsid w:val="00BC12BB"/>
    <w:rsid w:val="00BC1484"/>
    <w:rsid w:val="00BC17BE"/>
    <w:rsid w:val="00BC1F26"/>
    <w:rsid w:val="00BC1F7F"/>
    <w:rsid w:val="00BC2417"/>
    <w:rsid w:val="00BC2439"/>
    <w:rsid w:val="00BC2794"/>
    <w:rsid w:val="00BC2CF9"/>
    <w:rsid w:val="00BC2DD0"/>
    <w:rsid w:val="00BC2E38"/>
    <w:rsid w:val="00BC315A"/>
    <w:rsid w:val="00BC33B2"/>
    <w:rsid w:val="00BC39EE"/>
    <w:rsid w:val="00BC3C30"/>
    <w:rsid w:val="00BC3EA1"/>
    <w:rsid w:val="00BC3EC3"/>
    <w:rsid w:val="00BC3F1B"/>
    <w:rsid w:val="00BC4671"/>
    <w:rsid w:val="00BC471D"/>
    <w:rsid w:val="00BC474F"/>
    <w:rsid w:val="00BC49F9"/>
    <w:rsid w:val="00BC4B91"/>
    <w:rsid w:val="00BC4E9D"/>
    <w:rsid w:val="00BC510F"/>
    <w:rsid w:val="00BC51A7"/>
    <w:rsid w:val="00BC52D9"/>
    <w:rsid w:val="00BC530C"/>
    <w:rsid w:val="00BC547D"/>
    <w:rsid w:val="00BC5847"/>
    <w:rsid w:val="00BC58BE"/>
    <w:rsid w:val="00BC5923"/>
    <w:rsid w:val="00BC59E3"/>
    <w:rsid w:val="00BC5A25"/>
    <w:rsid w:val="00BC5BAD"/>
    <w:rsid w:val="00BC5D9A"/>
    <w:rsid w:val="00BC6765"/>
    <w:rsid w:val="00BC69FC"/>
    <w:rsid w:val="00BC6A7E"/>
    <w:rsid w:val="00BC6A9F"/>
    <w:rsid w:val="00BC6CD5"/>
    <w:rsid w:val="00BC6CF1"/>
    <w:rsid w:val="00BC6D86"/>
    <w:rsid w:val="00BC6DB9"/>
    <w:rsid w:val="00BC6EA1"/>
    <w:rsid w:val="00BC721C"/>
    <w:rsid w:val="00BC7858"/>
    <w:rsid w:val="00BC7888"/>
    <w:rsid w:val="00BC7975"/>
    <w:rsid w:val="00BC7E78"/>
    <w:rsid w:val="00BC7EE6"/>
    <w:rsid w:val="00BD0024"/>
    <w:rsid w:val="00BD0449"/>
    <w:rsid w:val="00BD0B3D"/>
    <w:rsid w:val="00BD1109"/>
    <w:rsid w:val="00BD1132"/>
    <w:rsid w:val="00BD17FA"/>
    <w:rsid w:val="00BD1B68"/>
    <w:rsid w:val="00BD2129"/>
    <w:rsid w:val="00BD227B"/>
    <w:rsid w:val="00BD22CF"/>
    <w:rsid w:val="00BD23B2"/>
    <w:rsid w:val="00BD2441"/>
    <w:rsid w:val="00BD29A8"/>
    <w:rsid w:val="00BD2C05"/>
    <w:rsid w:val="00BD2F46"/>
    <w:rsid w:val="00BD33C5"/>
    <w:rsid w:val="00BD38A7"/>
    <w:rsid w:val="00BD3943"/>
    <w:rsid w:val="00BD3A30"/>
    <w:rsid w:val="00BD3CD3"/>
    <w:rsid w:val="00BD416D"/>
    <w:rsid w:val="00BD44EA"/>
    <w:rsid w:val="00BD4537"/>
    <w:rsid w:val="00BD46D2"/>
    <w:rsid w:val="00BD4967"/>
    <w:rsid w:val="00BD4D2D"/>
    <w:rsid w:val="00BD4FB8"/>
    <w:rsid w:val="00BD52C9"/>
    <w:rsid w:val="00BD53CB"/>
    <w:rsid w:val="00BD5DE9"/>
    <w:rsid w:val="00BD6182"/>
    <w:rsid w:val="00BD620D"/>
    <w:rsid w:val="00BD62F5"/>
    <w:rsid w:val="00BD631A"/>
    <w:rsid w:val="00BD68CD"/>
    <w:rsid w:val="00BD6985"/>
    <w:rsid w:val="00BD69F2"/>
    <w:rsid w:val="00BD6B58"/>
    <w:rsid w:val="00BD6BE2"/>
    <w:rsid w:val="00BD7653"/>
    <w:rsid w:val="00BD772A"/>
    <w:rsid w:val="00BD7889"/>
    <w:rsid w:val="00BD7A5C"/>
    <w:rsid w:val="00BD7B21"/>
    <w:rsid w:val="00BD7C79"/>
    <w:rsid w:val="00BE0665"/>
    <w:rsid w:val="00BE086A"/>
    <w:rsid w:val="00BE0A8B"/>
    <w:rsid w:val="00BE0D78"/>
    <w:rsid w:val="00BE0D86"/>
    <w:rsid w:val="00BE0E5D"/>
    <w:rsid w:val="00BE1CC4"/>
    <w:rsid w:val="00BE1D82"/>
    <w:rsid w:val="00BE1FFE"/>
    <w:rsid w:val="00BE21CE"/>
    <w:rsid w:val="00BE21DD"/>
    <w:rsid w:val="00BE2352"/>
    <w:rsid w:val="00BE2D38"/>
    <w:rsid w:val="00BE326B"/>
    <w:rsid w:val="00BE33D1"/>
    <w:rsid w:val="00BE3753"/>
    <w:rsid w:val="00BE3A93"/>
    <w:rsid w:val="00BE3B2B"/>
    <w:rsid w:val="00BE40C8"/>
    <w:rsid w:val="00BE41B5"/>
    <w:rsid w:val="00BE4222"/>
    <w:rsid w:val="00BE4248"/>
    <w:rsid w:val="00BE47D9"/>
    <w:rsid w:val="00BE4A43"/>
    <w:rsid w:val="00BE4E2B"/>
    <w:rsid w:val="00BE4E68"/>
    <w:rsid w:val="00BE4F01"/>
    <w:rsid w:val="00BE4FDD"/>
    <w:rsid w:val="00BE50AC"/>
    <w:rsid w:val="00BE5134"/>
    <w:rsid w:val="00BE518E"/>
    <w:rsid w:val="00BE520A"/>
    <w:rsid w:val="00BE523A"/>
    <w:rsid w:val="00BE531E"/>
    <w:rsid w:val="00BE5828"/>
    <w:rsid w:val="00BE5DC8"/>
    <w:rsid w:val="00BE63B4"/>
    <w:rsid w:val="00BE6486"/>
    <w:rsid w:val="00BE6544"/>
    <w:rsid w:val="00BE6595"/>
    <w:rsid w:val="00BE65E6"/>
    <w:rsid w:val="00BE6617"/>
    <w:rsid w:val="00BE6845"/>
    <w:rsid w:val="00BE6968"/>
    <w:rsid w:val="00BE69CC"/>
    <w:rsid w:val="00BE6B43"/>
    <w:rsid w:val="00BE6C90"/>
    <w:rsid w:val="00BE6F2C"/>
    <w:rsid w:val="00BE6F7F"/>
    <w:rsid w:val="00BE7113"/>
    <w:rsid w:val="00BE7149"/>
    <w:rsid w:val="00BE718D"/>
    <w:rsid w:val="00BE7574"/>
    <w:rsid w:val="00BE7669"/>
    <w:rsid w:val="00BE77F0"/>
    <w:rsid w:val="00BE7996"/>
    <w:rsid w:val="00BE7BEF"/>
    <w:rsid w:val="00BE7E43"/>
    <w:rsid w:val="00BE7EA3"/>
    <w:rsid w:val="00BE7F62"/>
    <w:rsid w:val="00BF0455"/>
    <w:rsid w:val="00BF099F"/>
    <w:rsid w:val="00BF111F"/>
    <w:rsid w:val="00BF121A"/>
    <w:rsid w:val="00BF12CF"/>
    <w:rsid w:val="00BF140F"/>
    <w:rsid w:val="00BF1424"/>
    <w:rsid w:val="00BF1437"/>
    <w:rsid w:val="00BF1635"/>
    <w:rsid w:val="00BF1745"/>
    <w:rsid w:val="00BF177E"/>
    <w:rsid w:val="00BF1B4F"/>
    <w:rsid w:val="00BF1B6E"/>
    <w:rsid w:val="00BF1D7A"/>
    <w:rsid w:val="00BF2279"/>
    <w:rsid w:val="00BF24CB"/>
    <w:rsid w:val="00BF2516"/>
    <w:rsid w:val="00BF254B"/>
    <w:rsid w:val="00BF25F2"/>
    <w:rsid w:val="00BF29F1"/>
    <w:rsid w:val="00BF2C0B"/>
    <w:rsid w:val="00BF2CD5"/>
    <w:rsid w:val="00BF2DE5"/>
    <w:rsid w:val="00BF3028"/>
    <w:rsid w:val="00BF31CB"/>
    <w:rsid w:val="00BF36B3"/>
    <w:rsid w:val="00BF3A12"/>
    <w:rsid w:val="00BF3AC5"/>
    <w:rsid w:val="00BF405D"/>
    <w:rsid w:val="00BF40CF"/>
    <w:rsid w:val="00BF4192"/>
    <w:rsid w:val="00BF43B0"/>
    <w:rsid w:val="00BF45FC"/>
    <w:rsid w:val="00BF48E5"/>
    <w:rsid w:val="00BF4C19"/>
    <w:rsid w:val="00BF4D7E"/>
    <w:rsid w:val="00BF4FAC"/>
    <w:rsid w:val="00BF5173"/>
    <w:rsid w:val="00BF51E0"/>
    <w:rsid w:val="00BF5427"/>
    <w:rsid w:val="00BF56C8"/>
    <w:rsid w:val="00BF5934"/>
    <w:rsid w:val="00BF59BF"/>
    <w:rsid w:val="00BF5B09"/>
    <w:rsid w:val="00BF5F34"/>
    <w:rsid w:val="00BF603D"/>
    <w:rsid w:val="00BF60E2"/>
    <w:rsid w:val="00BF617E"/>
    <w:rsid w:val="00BF62A4"/>
    <w:rsid w:val="00BF6385"/>
    <w:rsid w:val="00BF639E"/>
    <w:rsid w:val="00BF67AB"/>
    <w:rsid w:val="00BF6830"/>
    <w:rsid w:val="00BF7018"/>
    <w:rsid w:val="00BF74AF"/>
    <w:rsid w:val="00BF760C"/>
    <w:rsid w:val="00BF78E2"/>
    <w:rsid w:val="00BF79AC"/>
    <w:rsid w:val="00BF7C47"/>
    <w:rsid w:val="00BF7DC2"/>
    <w:rsid w:val="00BF7EBD"/>
    <w:rsid w:val="00BF7F46"/>
    <w:rsid w:val="00C00223"/>
    <w:rsid w:val="00C0035A"/>
    <w:rsid w:val="00C0038F"/>
    <w:rsid w:val="00C005A5"/>
    <w:rsid w:val="00C007F7"/>
    <w:rsid w:val="00C00825"/>
    <w:rsid w:val="00C00DA6"/>
    <w:rsid w:val="00C00DE8"/>
    <w:rsid w:val="00C00E72"/>
    <w:rsid w:val="00C011A1"/>
    <w:rsid w:val="00C01384"/>
    <w:rsid w:val="00C01421"/>
    <w:rsid w:val="00C01487"/>
    <w:rsid w:val="00C017D5"/>
    <w:rsid w:val="00C017FE"/>
    <w:rsid w:val="00C01B97"/>
    <w:rsid w:val="00C02319"/>
    <w:rsid w:val="00C0247F"/>
    <w:rsid w:val="00C027BF"/>
    <w:rsid w:val="00C028B6"/>
    <w:rsid w:val="00C02AAB"/>
    <w:rsid w:val="00C02AE4"/>
    <w:rsid w:val="00C02B5D"/>
    <w:rsid w:val="00C02D1E"/>
    <w:rsid w:val="00C02D5B"/>
    <w:rsid w:val="00C02F1F"/>
    <w:rsid w:val="00C0306F"/>
    <w:rsid w:val="00C03142"/>
    <w:rsid w:val="00C0326E"/>
    <w:rsid w:val="00C03297"/>
    <w:rsid w:val="00C03411"/>
    <w:rsid w:val="00C037DA"/>
    <w:rsid w:val="00C038DB"/>
    <w:rsid w:val="00C03AF8"/>
    <w:rsid w:val="00C03B61"/>
    <w:rsid w:val="00C03BB8"/>
    <w:rsid w:val="00C04034"/>
    <w:rsid w:val="00C040F2"/>
    <w:rsid w:val="00C0416A"/>
    <w:rsid w:val="00C04474"/>
    <w:rsid w:val="00C04544"/>
    <w:rsid w:val="00C04552"/>
    <w:rsid w:val="00C04775"/>
    <w:rsid w:val="00C0478A"/>
    <w:rsid w:val="00C047CE"/>
    <w:rsid w:val="00C047EB"/>
    <w:rsid w:val="00C04967"/>
    <w:rsid w:val="00C049EA"/>
    <w:rsid w:val="00C04B3C"/>
    <w:rsid w:val="00C04BDF"/>
    <w:rsid w:val="00C04CD8"/>
    <w:rsid w:val="00C04DD2"/>
    <w:rsid w:val="00C04E79"/>
    <w:rsid w:val="00C04EB3"/>
    <w:rsid w:val="00C050B4"/>
    <w:rsid w:val="00C050ED"/>
    <w:rsid w:val="00C052A8"/>
    <w:rsid w:val="00C05539"/>
    <w:rsid w:val="00C06021"/>
    <w:rsid w:val="00C060C7"/>
    <w:rsid w:val="00C060CB"/>
    <w:rsid w:val="00C0625B"/>
    <w:rsid w:val="00C06712"/>
    <w:rsid w:val="00C0675E"/>
    <w:rsid w:val="00C06AA2"/>
    <w:rsid w:val="00C06EAF"/>
    <w:rsid w:val="00C0705B"/>
    <w:rsid w:val="00C0710D"/>
    <w:rsid w:val="00C0774E"/>
    <w:rsid w:val="00C079AE"/>
    <w:rsid w:val="00C079BF"/>
    <w:rsid w:val="00C07AFE"/>
    <w:rsid w:val="00C07B7D"/>
    <w:rsid w:val="00C07D50"/>
    <w:rsid w:val="00C07E89"/>
    <w:rsid w:val="00C07EEC"/>
    <w:rsid w:val="00C10160"/>
    <w:rsid w:val="00C101E4"/>
    <w:rsid w:val="00C102B8"/>
    <w:rsid w:val="00C1030A"/>
    <w:rsid w:val="00C103E3"/>
    <w:rsid w:val="00C10449"/>
    <w:rsid w:val="00C10540"/>
    <w:rsid w:val="00C106D1"/>
    <w:rsid w:val="00C10A50"/>
    <w:rsid w:val="00C10A56"/>
    <w:rsid w:val="00C1118B"/>
    <w:rsid w:val="00C11534"/>
    <w:rsid w:val="00C11601"/>
    <w:rsid w:val="00C1175B"/>
    <w:rsid w:val="00C1198A"/>
    <w:rsid w:val="00C11B08"/>
    <w:rsid w:val="00C11BEC"/>
    <w:rsid w:val="00C11C64"/>
    <w:rsid w:val="00C11CE7"/>
    <w:rsid w:val="00C11D9C"/>
    <w:rsid w:val="00C122B3"/>
    <w:rsid w:val="00C12912"/>
    <w:rsid w:val="00C129C4"/>
    <w:rsid w:val="00C12CAE"/>
    <w:rsid w:val="00C12E8A"/>
    <w:rsid w:val="00C12EA9"/>
    <w:rsid w:val="00C131A8"/>
    <w:rsid w:val="00C136C3"/>
    <w:rsid w:val="00C13743"/>
    <w:rsid w:val="00C138A0"/>
    <w:rsid w:val="00C13C76"/>
    <w:rsid w:val="00C144AE"/>
    <w:rsid w:val="00C1469E"/>
    <w:rsid w:val="00C1474C"/>
    <w:rsid w:val="00C149ED"/>
    <w:rsid w:val="00C14B68"/>
    <w:rsid w:val="00C14BFE"/>
    <w:rsid w:val="00C14C59"/>
    <w:rsid w:val="00C14DA0"/>
    <w:rsid w:val="00C14FB9"/>
    <w:rsid w:val="00C1504A"/>
    <w:rsid w:val="00C15162"/>
    <w:rsid w:val="00C15305"/>
    <w:rsid w:val="00C1538C"/>
    <w:rsid w:val="00C154EC"/>
    <w:rsid w:val="00C15536"/>
    <w:rsid w:val="00C157AC"/>
    <w:rsid w:val="00C15A1E"/>
    <w:rsid w:val="00C15A38"/>
    <w:rsid w:val="00C15DBC"/>
    <w:rsid w:val="00C15F89"/>
    <w:rsid w:val="00C160B1"/>
    <w:rsid w:val="00C16249"/>
    <w:rsid w:val="00C165CF"/>
    <w:rsid w:val="00C1687C"/>
    <w:rsid w:val="00C168E4"/>
    <w:rsid w:val="00C1699A"/>
    <w:rsid w:val="00C169C7"/>
    <w:rsid w:val="00C16AC2"/>
    <w:rsid w:val="00C16C11"/>
    <w:rsid w:val="00C16DA8"/>
    <w:rsid w:val="00C17170"/>
    <w:rsid w:val="00C172A5"/>
    <w:rsid w:val="00C17410"/>
    <w:rsid w:val="00C1751A"/>
    <w:rsid w:val="00C17C05"/>
    <w:rsid w:val="00C17DBB"/>
    <w:rsid w:val="00C17E18"/>
    <w:rsid w:val="00C17FA5"/>
    <w:rsid w:val="00C20069"/>
    <w:rsid w:val="00C206CB"/>
    <w:rsid w:val="00C207F7"/>
    <w:rsid w:val="00C20AB4"/>
    <w:rsid w:val="00C20AE6"/>
    <w:rsid w:val="00C20B0F"/>
    <w:rsid w:val="00C20BDC"/>
    <w:rsid w:val="00C20D5D"/>
    <w:rsid w:val="00C20DE8"/>
    <w:rsid w:val="00C20F2D"/>
    <w:rsid w:val="00C210CE"/>
    <w:rsid w:val="00C210F0"/>
    <w:rsid w:val="00C213E5"/>
    <w:rsid w:val="00C213FE"/>
    <w:rsid w:val="00C21CE5"/>
    <w:rsid w:val="00C21E0B"/>
    <w:rsid w:val="00C21EE4"/>
    <w:rsid w:val="00C21F16"/>
    <w:rsid w:val="00C21F7F"/>
    <w:rsid w:val="00C22096"/>
    <w:rsid w:val="00C22465"/>
    <w:rsid w:val="00C225A1"/>
    <w:rsid w:val="00C2277F"/>
    <w:rsid w:val="00C22CDB"/>
    <w:rsid w:val="00C22F74"/>
    <w:rsid w:val="00C23064"/>
    <w:rsid w:val="00C232B6"/>
    <w:rsid w:val="00C23785"/>
    <w:rsid w:val="00C237A1"/>
    <w:rsid w:val="00C23B96"/>
    <w:rsid w:val="00C23C2D"/>
    <w:rsid w:val="00C23FA3"/>
    <w:rsid w:val="00C240D6"/>
    <w:rsid w:val="00C24180"/>
    <w:rsid w:val="00C242C2"/>
    <w:rsid w:val="00C24320"/>
    <w:rsid w:val="00C24365"/>
    <w:rsid w:val="00C244A8"/>
    <w:rsid w:val="00C2463C"/>
    <w:rsid w:val="00C24836"/>
    <w:rsid w:val="00C2496A"/>
    <w:rsid w:val="00C24A7D"/>
    <w:rsid w:val="00C24A7E"/>
    <w:rsid w:val="00C24AEA"/>
    <w:rsid w:val="00C24CB6"/>
    <w:rsid w:val="00C24D8E"/>
    <w:rsid w:val="00C24EF0"/>
    <w:rsid w:val="00C253B2"/>
    <w:rsid w:val="00C2550A"/>
    <w:rsid w:val="00C25523"/>
    <w:rsid w:val="00C2575C"/>
    <w:rsid w:val="00C25822"/>
    <w:rsid w:val="00C25B77"/>
    <w:rsid w:val="00C25C20"/>
    <w:rsid w:val="00C25F3A"/>
    <w:rsid w:val="00C2641A"/>
    <w:rsid w:val="00C264CA"/>
    <w:rsid w:val="00C26907"/>
    <w:rsid w:val="00C26E44"/>
    <w:rsid w:val="00C26F92"/>
    <w:rsid w:val="00C271AB"/>
    <w:rsid w:val="00C2765A"/>
    <w:rsid w:val="00C27666"/>
    <w:rsid w:val="00C276A1"/>
    <w:rsid w:val="00C27C70"/>
    <w:rsid w:val="00C30371"/>
    <w:rsid w:val="00C30723"/>
    <w:rsid w:val="00C307FE"/>
    <w:rsid w:val="00C308F5"/>
    <w:rsid w:val="00C30B51"/>
    <w:rsid w:val="00C311EE"/>
    <w:rsid w:val="00C314D2"/>
    <w:rsid w:val="00C3199E"/>
    <w:rsid w:val="00C31AEF"/>
    <w:rsid w:val="00C31C64"/>
    <w:rsid w:val="00C31D8E"/>
    <w:rsid w:val="00C31F44"/>
    <w:rsid w:val="00C31F6C"/>
    <w:rsid w:val="00C3241D"/>
    <w:rsid w:val="00C329B5"/>
    <w:rsid w:val="00C329B7"/>
    <w:rsid w:val="00C32A80"/>
    <w:rsid w:val="00C32EAE"/>
    <w:rsid w:val="00C330C1"/>
    <w:rsid w:val="00C33183"/>
    <w:rsid w:val="00C3351D"/>
    <w:rsid w:val="00C33586"/>
    <w:rsid w:val="00C3361F"/>
    <w:rsid w:val="00C3376F"/>
    <w:rsid w:val="00C33781"/>
    <w:rsid w:val="00C33DAA"/>
    <w:rsid w:val="00C341E6"/>
    <w:rsid w:val="00C345B4"/>
    <w:rsid w:val="00C34931"/>
    <w:rsid w:val="00C34A27"/>
    <w:rsid w:val="00C34C5E"/>
    <w:rsid w:val="00C34C75"/>
    <w:rsid w:val="00C34F2D"/>
    <w:rsid w:val="00C35092"/>
    <w:rsid w:val="00C35107"/>
    <w:rsid w:val="00C3513F"/>
    <w:rsid w:val="00C35333"/>
    <w:rsid w:val="00C353AA"/>
    <w:rsid w:val="00C355AA"/>
    <w:rsid w:val="00C35878"/>
    <w:rsid w:val="00C35A4E"/>
    <w:rsid w:val="00C35BDD"/>
    <w:rsid w:val="00C35C00"/>
    <w:rsid w:val="00C35CFE"/>
    <w:rsid w:val="00C35FB9"/>
    <w:rsid w:val="00C36058"/>
    <w:rsid w:val="00C360B9"/>
    <w:rsid w:val="00C362C9"/>
    <w:rsid w:val="00C3630C"/>
    <w:rsid w:val="00C3633B"/>
    <w:rsid w:val="00C36466"/>
    <w:rsid w:val="00C36BFC"/>
    <w:rsid w:val="00C36CCE"/>
    <w:rsid w:val="00C36D15"/>
    <w:rsid w:val="00C36FE9"/>
    <w:rsid w:val="00C37059"/>
    <w:rsid w:val="00C3722B"/>
    <w:rsid w:val="00C37462"/>
    <w:rsid w:val="00C37811"/>
    <w:rsid w:val="00C37892"/>
    <w:rsid w:val="00C37B29"/>
    <w:rsid w:val="00C37BB1"/>
    <w:rsid w:val="00C37F66"/>
    <w:rsid w:val="00C40072"/>
    <w:rsid w:val="00C40239"/>
    <w:rsid w:val="00C4037E"/>
    <w:rsid w:val="00C40889"/>
    <w:rsid w:val="00C409D9"/>
    <w:rsid w:val="00C40C01"/>
    <w:rsid w:val="00C40DBA"/>
    <w:rsid w:val="00C40F57"/>
    <w:rsid w:val="00C410BA"/>
    <w:rsid w:val="00C41158"/>
    <w:rsid w:val="00C4159F"/>
    <w:rsid w:val="00C41AE8"/>
    <w:rsid w:val="00C41B2E"/>
    <w:rsid w:val="00C41FE3"/>
    <w:rsid w:val="00C420CD"/>
    <w:rsid w:val="00C425C9"/>
    <w:rsid w:val="00C42BDD"/>
    <w:rsid w:val="00C42CE6"/>
    <w:rsid w:val="00C4309A"/>
    <w:rsid w:val="00C431A5"/>
    <w:rsid w:val="00C431E4"/>
    <w:rsid w:val="00C43370"/>
    <w:rsid w:val="00C433DC"/>
    <w:rsid w:val="00C43505"/>
    <w:rsid w:val="00C436A9"/>
    <w:rsid w:val="00C43C61"/>
    <w:rsid w:val="00C43E46"/>
    <w:rsid w:val="00C4410F"/>
    <w:rsid w:val="00C44986"/>
    <w:rsid w:val="00C44A84"/>
    <w:rsid w:val="00C44B56"/>
    <w:rsid w:val="00C44B76"/>
    <w:rsid w:val="00C44E73"/>
    <w:rsid w:val="00C44EC2"/>
    <w:rsid w:val="00C44EF4"/>
    <w:rsid w:val="00C44F0A"/>
    <w:rsid w:val="00C44F70"/>
    <w:rsid w:val="00C450C5"/>
    <w:rsid w:val="00C452AA"/>
    <w:rsid w:val="00C45347"/>
    <w:rsid w:val="00C4555A"/>
    <w:rsid w:val="00C4562F"/>
    <w:rsid w:val="00C459EC"/>
    <w:rsid w:val="00C45C60"/>
    <w:rsid w:val="00C4605F"/>
    <w:rsid w:val="00C46073"/>
    <w:rsid w:val="00C463A7"/>
    <w:rsid w:val="00C465C2"/>
    <w:rsid w:val="00C46663"/>
    <w:rsid w:val="00C46973"/>
    <w:rsid w:val="00C46A9D"/>
    <w:rsid w:val="00C474C7"/>
    <w:rsid w:val="00C4751D"/>
    <w:rsid w:val="00C47573"/>
    <w:rsid w:val="00C47874"/>
    <w:rsid w:val="00C47953"/>
    <w:rsid w:val="00C47DA8"/>
    <w:rsid w:val="00C47EC2"/>
    <w:rsid w:val="00C501C9"/>
    <w:rsid w:val="00C50655"/>
    <w:rsid w:val="00C50745"/>
    <w:rsid w:val="00C508C3"/>
    <w:rsid w:val="00C50A6F"/>
    <w:rsid w:val="00C50AFB"/>
    <w:rsid w:val="00C50C63"/>
    <w:rsid w:val="00C50DA5"/>
    <w:rsid w:val="00C5113D"/>
    <w:rsid w:val="00C51328"/>
    <w:rsid w:val="00C5136A"/>
    <w:rsid w:val="00C51572"/>
    <w:rsid w:val="00C51912"/>
    <w:rsid w:val="00C51DD6"/>
    <w:rsid w:val="00C5200D"/>
    <w:rsid w:val="00C52293"/>
    <w:rsid w:val="00C5235C"/>
    <w:rsid w:val="00C52660"/>
    <w:rsid w:val="00C52DA6"/>
    <w:rsid w:val="00C52F8D"/>
    <w:rsid w:val="00C5326F"/>
    <w:rsid w:val="00C53424"/>
    <w:rsid w:val="00C5378F"/>
    <w:rsid w:val="00C538EF"/>
    <w:rsid w:val="00C539B7"/>
    <w:rsid w:val="00C53ADA"/>
    <w:rsid w:val="00C53B1E"/>
    <w:rsid w:val="00C53C30"/>
    <w:rsid w:val="00C53F6F"/>
    <w:rsid w:val="00C54045"/>
    <w:rsid w:val="00C541B9"/>
    <w:rsid w:val="00C547D5"/>
    <w:rsid w:val="00C5486F"/>
    <w:rsid w:val="00C548B8"/>
    <w:rsid w:val="00C549A6"/>
    <w:rsid w:val="00C54CD2"/>
    <w:rsid w:val="00C5505B"/>
    <w:rsid w:val="00C55668"/>
    <w:rsid w:val="00C55BAD"/>
    <w:rsid w:val="00C55FE5"/>
    <w:rsid w:val="00C56165"/>
    <w:rsid w:val="00C56345"/>
    <w:rsid w:val="00C5666B"/>
    <w:rsid w:val="00C56927"/>
    <w:rsid w:val="00C56969"/>
    <w:rsid w:val="00C56AA6"/>
    <w:rsid w:val="00C56E4B"/>
    <w:rsid w:val="00C57441"/>
    <w:rsid w:val="00C57537"/>
    <w:rsid w:val="00C57614"/>
    <w:rsid w:val="00C5765B"/>
    <w:rsid w:val="00C57809"/>
    <w:rsid w:val="00C5780E"/>
    <w:rsid w:val="00C601F0"/>
    <w:rsid w:val="00C60A4A"/>
    <w:rsid w:val="00C60B8C"/>
    <w:rsid w:val="00C60D46"/>
    <w:rsid w:val="00C61060"/>
    <w:rsid w:val="00C610A8"/>
    <w:rsid w:val="00C610BA"/>
    <w:rsid w:val="00C61495"/>
    <w:rsid w:val="00C6167E"/>
    <w:rsid w:val="00C61B90"/>
    <w:rsid w:val="00C61B91"/>
    <w:rsid w:val="00C61CEB"/>
    <w:rsid w:val="00C61D93"/>
    <w:rsid w:val="00C61DB2"/>
    <w:rsid w:val="00C620C6"/>
    <w:rsid w:val="00C620CB"/>
    <w:rsid w:val="00C62230"/>
    <w:rsid w:val="00C62711"/>
    <w:rsid w:val="00C62978"/>
    <w:rsid w:val="00C629C2"/>
    <w:rsid w:val="00C62A5E"/>
    <w:rsid w:val="00C62C61"/>
    <w:rsid w:val="00C62C6E"/>
    <w:rsid w:val="00C62DAC"/>
    <w:rsid w:val="00C62EF2"/>
    <w:rsid w:val="00C62FA2"/>
    <w:rsid w:val="00C633CD"/>
    <w:rsid w:val="00C63490"/>
    <w:rsid w:val="00C63501"/>
    <w:rsid w:val="00C63CFF"/>
    <w:rsid w:val="00C63F87"/>
    <w:rsid w:val="00C64038"/>
    <w:rsid w:val="00C64104"/>
    <w:rsid w:val="00C643EC"/>
    <w:rsid w:val="00C64803"/>
    <w:rsid w:val="00C64C57"/>
    <w:rsid w:val="00C6534E"/>
    <w:rsid w:val="00C6548E"/>
    <w:rsid w:val="00C654E1"/>
    <w:rsid w:val="00C65691"/>
    <w:rsid w:val="00C656A3"/>
    <w:rsid w:val="00C657E0"/>
    <w:rsid w:val="00C65B2F"/>
    <w:rsid w:val="00C65BA2"/>
    <w:rsid w:val="00C65D47"/>
    <w:rsid w:val="00C65FF5"/>
    <w:rsid w:val="00C663D4"/>
    <w:rsid w:val="00C664A5"/>
    <w:rsid w:val="00C6696A"/>
    <w:rsid w:val="00C66BE1"/>
    <w:rsid w:val="00C6714A"/>
    <w:rsid w:val="00C67159"/>
    <w:rsid w:val="00C671E8"/>
    <w:rsid w:val="00C67270"/>
    <w:rsid w:val="00C672DA"/>
    <w:rsid w:val="00C67584"/>
    <w:rsid w:val="00C67601"/>
    <w:rsid w:val="00C67709"/>
    <w:rsid w:val="00C67CDE"/>
    <w:rsid w:val="00C67DB1"/>
    <w:rsid w:val="00C703D0"/>
    <w:rsid w:val="00C7058D"/>
    <w:rsid w:val="00C706D0"/>
    <w:rsid w:val="00C7095B"/>
    <w:rsid w:val="00C70A19"/>
    <w:rsid w:val="00C70D3E"/>
    <w:rsid w:val="00C70F2D"/>
    <w:rsid w:val="00C71165"/>
    <w:rsid w:val="00C71181"/>
    <w:rsid w:val="00C714C5"/>
    <w:rsid w:val="00C714CB"/>
    <w:rsid w:val="00C71670"/>
    <w:rsid w:val="00C717C0"/>
    <w:rsid w:val="00C7185B"/>
    <w:rsid w:val="00C7198E"/>
    <w:rsid w:val="00C71C06"/>
    <w:rsid w:val="00C71C77"/>
    <w:rsid w:val="00C71FE5"/>
    <w:rsid w:val="00C7210E"/>
    <w:rsid w:val="00C72196"/>
    <w:rsid w:val="00C72377"/>
    <w:rsid w:val="00C7239B"/>
    <w:rsid w:val="00C72956"/>
    <w:rsid w:val="00C72D5D"/>
    <w:rsid w:val="00C72FFD"/>
    <w:rsid w:val="00C7344F"/>
    <w:rsid w:val="00C737B4"/>
    <w:rsid w:val="00C73801"/>
    <w:rsid w:val="00C73A67"/>
    <w:rsid w:val="00C73C28"/>
    <w:rsid w:val="00C73D0D"/>
    <w:rsid w:val="00C73FFA"/>
    <w:rsid w:val="00C73FFF"/>
    <w:rsid w:val="00C7474F"/>
    <w:rsid w:val="00C74B97"/>
    <w:rsid w:val="00C74C5B"/>
    <w:rsid w:val="00C7513F"/>
    <w:rsid w:val="00C75284"/>
    <w:rsid w:val="00C75564"/>
    <w:rsid w:val="00C756B7"/>
    <w:rsid w:val="00C75822"/>
    <w:rsid w:val="00C75843"/>
    <w:rsid w:val="00C75990"/>
    <w:rsid w:val="00C75B67"/>
    <w:rsid w:val="00C75D64"/>
    <w:rsid w:val="00C75F3B"/>
    <w:rsid w:val="00C75F4A"/>
    <w:rsid w:val="00C7639E"/>
    <w:rsid w:val="00C76B5D"/>
    <w:rsid w:val="00C76CA9"/>
    <w:rsid w:val="00C770C7"/>
    <w:rsid w:val="00C77149"/>
    <w:rsid w:val="00C77657"/>
    <w:rsid w:val="00C77739"/>
    <w:rsid w:val="00C777A2"/>
    <w:rsid w:val="00C77A53"/>
    <w:rsid w:val="00C77A9A"/>
    <w:rsid w:val="00C77B26"/>
    <w:rsid w:val="00C77B8C"/>
    <w:rsid w:val="00C80040"/>
    <w:rsid w:val="00C802B8"/>
    <w:rsid w:val="00C8066B"/>
    <w:rsid w:val="00C80776"/>
    <w:rsid w:val="00C8089C"/>
    <w:rsid w:val="00C80BE6"/>
    <w:rsid w:val="00C80D84"/>
    <w:rsid w:val="00C80FF7"/>
    <w:rsid w:val="00C81166"/>
    <w:rsid w:val="00C81A39"/>
    <w:rsid w:val="00C820CC"/>
    <w:rsid w:val="00C82239"/>
    <w:rsid w:val="00C825D6"/>
    <w:rsid w:val="00C82657"/>
    <w:rsid w:val="00C82927"/>
    <w:rsid w:val="00C82991"/>
    <w:rsid w:val="00C82B08"/>
    <w:rsid w:val="00C83451"/>
    <w:rsid w:val="00C83525"/>
    <w:rsid w:val="00C83564"/>
    <w:rsid w:val="00C839E1"/>
    <w:rsid w:val="00C83A27"/>
    <w:rsid w:val="00C83D07"/>
    <w:rsid w:val="00C83F3C"/>
    <w:rsid w:val="00C83FE6"/>
    <w:rsid w:val="00C840B7"/>
    <w:rsid w:val="00C8415F"/>
    <w:rsid w:val="00C841B9"/>
    <w:rsid w:val="00C84A7E"/>
    <w:rsid w:val="00C84BE8"/>
    <w:rsid w:val="00C84E3B"/>
    <w:rsid w:val="00C85025"/>
    <w:rsid w:val="00C850D1"/>
    <w:rsid w:val="00C8558B"/>
    <w:rsid w:val="00C8580E"/>
    <w:rsid w:val="00C85A90"/>
    <w:rsid w:val="00C85D00"/>
    <w:rsid w:val="00C85E61"/>
    <w:rsid w:val="00C85FE6"/>
    <w:rsid w:val="00C86223"/>
    <w:rsid w:val="00C863EA"/>
    <w:rsid w:val="00C866D9"/>
    <w:rsid w:val="00C86BEE"/>
    <w:rsid w:val="00C86BFB"/>
    <w:rsid w:val="00C8727A"/>
    <w:rsid w:val="00C87516"/>
    <w:rsid w:val="00C87DE1"/>
    <w:rsid w:val="00C9039F"/>
    <w:rsid w:val="00C905A9"/>
    <w:rsid w:val="00C906CE"/>
    <w:rsid w:val="00C9077D"/>
    <w:rsid w:val="00C91F22"/>
    <w:rsid w:val="00C9232A"/>
    <w:rsid w:val="00C928A5"/>
    <w:rsid w:val="00C929FE"/>
    <w:rsid w:val="00C92B6B"/>
    <w:rsid w:val="00C92C0C"/>
    <w:rsid w:val="00C92C86"/>
    <w:rsid w:val="00C92F80"/>
    <w:rsid w:val="00C9331C"/>
    <w:rsid w:val="00C934B4"/>
    <w:rsid w:val="00C93915"/>
    <w:rsid w:val="00C93EFC"/>
    <w:rsid w:val="00C93FBD"/>
    <w:rsid w:val="00C940BC"/>
    <w:rsid w:val="00C940C5"/>
    <w:rsid w:val="00C94251"/>
    <w:rsid w:val="00C9432D"/>
    <w:rsid w:val="00C9446B"/>
    <w:rsid w:val="00C948DB"/>
    <w:rsid w:val="00C94AF2"/>
    <w:rsid w:val="00C94B17"/>
    <w:rsid w:val="00C94BF8"/>
    <w:rsid w:val="00C94EF0"/>
    <w:rsid w:val="00C951C4"/>
    <w:rsid w:val="00C9553D"/>
    <w:rsid w:val="00C955E2"/>
    <w:rsid w:val="00C963E2"/>
    <w:rsid w:val="00C968C5"/>
    <w:rsid w:val="00C96EC6"/>
    <w:rsid w:val="00C97189"/>
    <w:rsid w:val="00C9729C"/>
    <w:rsid w:val="00C97597"/>
    <w:rsid w:val="00C97793"/>
    <w:rsid w:val="00C97A78"/>
    <w:rsid w:val="00C97AF4"/>
    <w:rsid w:val="00C97B96"/>
    <w:rsid w:val="00CA0017"/>
    <w:rsid w:val="00CA009F"/>
    <w:rsid w:val="00CA01DB"/>
    <w:rsid w:val="00CA034A"/>
    <w:rsid w:val="00CA0907"/>
    <w:rsid w:val="00CA13A3"/>
    <w:rsid w:val="00CA148D"/>
    <w:rsid w:val="00CA156A"/>
    <w:rsid w:val="00CA1688"/>
    <w:rsid w:val="00CA187F"/>
    <w:rsid w:val="00CA190C"/>
    <w:rsid w:val="00CA1927"/>
    <w:rsid w:val="00CA1A8E"/>
    <w:rsid w:val="00CA1B6F"/>
    <w:rsid w:val="00CA1BE6"/>
    <w:rsid w:val="00CA1FD6"/>
    <w:rsid w:val="00CA2221"/>
    <w:rsid w:val="00CA2547"/>
    <w:rsid w:val="00CA2680"/>
    <w:rsid w:val="00CA28DE"/>
    <w:rsid w:val="00CA2EEC"/>
    <w:rsid w:val="00CA31EA"/>
    <w:rsid w:val="00CA3442"/>
    <w:rsid w:val="00CA347E"/>
    <w:rsid w:val="00CA375D"/>
    <w:rsid w:val="00CA37E4"/>
    <w:rsid w:val="00CA3826"/>
    <w:rsid w:val="00CA3995"/>
    <w:rsid w:val="00CA39C5"/>
    <w:rsid w:val="00CA3A26"/>
    <w:rsid w:val="00CA3A55"/>
    <w:rsid w:val="00CA3AF0"/>
    <w:rsid w:val="00CA3B74"/>
    <w:rsid w:val="00CA3FA0"/>
    <w:rsid w:val="00CA4792"/>
    <w:rsid w:val="00CA4C1C"/>
    <w:rsid w:val="00CA4D69"/>
    <w:rsid w:val="00CA4DE5"/>
    <w:rsid w:val="00CA5275"/>
    <w:rsid w:val="00CA5363"/>
    <w:rsid w:val="00CA53B9"/>
    <w:rsid w:val="00CA549C"/>
    <w:rsid w:val="00CA594E"/>
    <w:rsid w:val="00CA5981"/>
    <w:rsid w:val="00CA5D16"/>
    <w:rsid w:val="00CA5EB7"/>
    <w:rsid w:val="00CA644A"/>
    <w:rsid w:val="00CA65C5"/>
    <w:rsid w:val="00CA66F0"/>
    <w:rsid w:val="00CA696E"/>
    <w:rsid w:val="00CA6B3E"/>
    <w:rsid w:val="00CA6EC0"/>
    <w:rsid w:val="00CA6F17"/>
    <w:rsid w:val="00CA7059"/>
    <w:rsid w:val="00CA7231"/>
    <w:rsid w:val="00CA72A4"/>
    <w:rsid w:val="00CA72E6"/>
    <w:rsid w:val="00CA77E0"/>
    <w:rsid w:val="00CA7879"/>
    <w:rsid w:val="00CA7A14"/>
    <w:rsid w:val="00CA7A64"/>
    <w:rsid w:val="00CA7AFB"/>
    <w:rsid w:val="00CA7CF0"/>
    <w:rsid w:val="00CB024F"/>
    <w:rsid w:val="00CB031A"/>
    <w:rsid w:val="00CB07C2"/>
    <w:rsid w:val="00CB0F52"/>
    <w:rsid w:val="00CB1085"/>
    <w:rsid w:val="00CB125F"/>
    <w:rsid w:val="00CB1697"/>
    <w:rsid w:val="00CB16BB"/>
    <w:rsid w:val="00CB1B60"/>
    <w:rsid w:val="00CB1DF9"/>
    <w:rsid w:val="00CB2262"/>
    <w:rsid w:val="00CB2317"/>
    <w:rsid w:val="00CB24A3"/>
    <w:rsid w:val="00CB260D"/>
    <w:rsid w:val="00CB2B66"/>
    <w:rsid w:val="00CB2C19"/>
    <w:rsid w:val="00CB2F3B"/>
    <w:rsid w:val="00CB321D"/>
    <w:rsid w:val="00CB33AB"/>
    <w:rsid w:val="00CB369D"/>
    <w:rsid w:val="00CB3726"/>
    <w:rsid w:val="00CB37DB"/>
    <w:rsid w:val="00CB3CE0"/>
    <w:rsid w:val="00CB3F63"/>
    <w:rsid w:val="00CB3F80"/>
    <w:rsid w:val="00CB400A"/>
    <w:rsid w:val="00CB4144"/>
    <w:rsid w:val="00CB4262"/>
    <w:rsid w:val="00CB4385"/>
    <w:rsid w:val="00CB4AE4"/>
    <w:rsid w:val="00CB52B7"/>
    <w:rsid w:val="00CB556E"/>
    <w:rsid w:val="00CB587C"/>
    <w:rsid w:val="00CB5970"/>
    <w:rsid w:val="00CB5977"/>
    <w:rsid w:val="00CB5A95"/>
    <w:rsid w:val="00CB5C3C"/>
    <w:rsid w:val="00CB5CD7"/>
    <w:rsid w:val="00CB5DAD"/>
    <w:rsid w:val="00CB5DDC"/>
    <w:rsid w:val="00CB5EE3"/>
    <w:rsid w:val="00CB5FE2"/>
    <w:rsid w:val="00CB6A18"/>
    <w:rsid w:val="00CB6AEA"/>
    <w:rsid w:val="00CB6C6D"/>
    <w:rsid w:val="00CB6F7E"/>
    <w:rsid w:val="00CB70C0"/>
    <w:rsid w:val="00CB7358"/>
    <w:rsid w:val="00CB7532"/>
    <w:rsid w:val="00CB75B3"/>
    <w:rsid w:val="00CB76A2"/>
    <w:rsid w:val="00CB77A8"/>
    <w:rsid w:val="00CB78D1"/>
    <w:rsid w:val="00CB79E2"/>
    <w:rsid w:val="00CB7A79"/>
    <w:rsid w:val="00CB7BE3"/>
    <w:rsid w:val="00CB7CAA"/>
    <w:rsid w:val="00CB7D8D"/>
    <w:rsid w:val="00CC0078"/>
    <w:rsid w:val="00CC00D7"/>
    <w:rsid w:val="00CC072E"/>
    <w:rsid w:val="00CC11A0"/>
    <w:rsid w:val="00CC1250"/>
    <w:rsid w:val="00CC1302"/>
    <w:rsid w:val="00CC1781"/>
    <w:rsid w:val="00CC1845"/>
    <w:rsid w:val="00CC1999"/>
    <w:rsid w:val="00CC1CE9"/>
    <w:rsid w:val="00CC1D06"/>
    <w:rsid w:val="00CC1E23"/>
    <w:rsid w:val="00CC2114"/>
    <w:rsid w:val="00CC2297"/>
    <w:rsid w:val="00CC2546"/>
    <w:rsid w:val="00CC2579"/>
    <w:rsid w:val="00CC25E6"/>
    <w:rsid w:val="00CC2C48"/>
    <w:rsid w:val="00CC2CCC"/>
    <w:rsid w:val="00CC3167"/>
    <w:rsid w:val="00CC3325"/>
    <w:rsid w:val="00CC36AD"/>
    <w:rsid w:val="00CC3788"/>
    <w:rsid w:val="00CC3789"/>
    <w:rsid w:val="00CC3A64"/>
    <w:rsid w:val="00CC3CEE"/>
    <w:rsid w:val="00CC3DB0"/>
    <w:rsid w:val="00CC406C"/>
    <w:rsid w:val="00CC41BF"/>
    <w:rsid w:val="00CC42CB"/>
    <w:rsid w:val="00CC4312"/>
    <w:rsid w:val="00CC435F"/>
    <w:rsid w:val="00CC4532"/>
    <w:rsid w:val="00CC4835"/>
    <w:rsid w:val="00CC4CF0"/>
    <w:rsid w:val="00CC4F19"/>
    <w:rsid w:val="00CC4FE9"/>
    <w:rsid w:val="00CC5168"/>
    <w:rsid w:val="00CC5458"/>
    <w:rsid w:val="00CC579D"/>
    <w:rsid w:val="00CC5E26"/>
    <w:rsid w:val="00CC5E9E"/>
    <w:rsid w:val="00CC5EC6"/>
    <w:rsid w:val="00CC60B3"/>
    <w:rsid w:val="00CC6775"/>
    <w:rsid w:val="00CC68DA"/>
    <w:rsid w:val="00CC6A1E"/>
    <w:rsid w:val="00CC6F00"/>
    <w:rsid w:val="00CC6F71"/>
    <w:rsid w:val="00CC70BB"/>
    <w:rsid w:val="00CC7110"/>
    <w:rsid w:val="00CC71E9"/>
    <w:rsid w:val="00CC7227"/>
    <w:rsid w:val="00CC770B"/>
    <w:rsid w:val="00CC7B1B"/>
    <w:rsid w:val="00CC7BAE"/>
    <w:rsid w:val="00CD007A"/>
    <w:rsid w:val="00CD020C"/>
    <w:rsid w:val="00CD04F1"/>
    <w:rsid w:val="00CD0812"/>
    <w:rsid w:val="00CD081C"/>
    <w:rsid w:val="00CD08CA"/>
    <w:rsid w:val="00CD09E6"/>
    <w:rsid w:val="00CD0A97"/>
    <w:rsid w:val="00CD0B3D"/>
    <w:rsid w:val="00CD0D28"/>
    <w:rsid w:val="00CD0F0E"/>
    <w:rsid w:val="00CD0FE5"/>
    <w:rsid w:val="00CD17A2"/>
    <w:rsid w:val="00CD17B7"/>
    <w:rsid w:val="00CD18C2"/>
    <w:rsid w:val="00CD1D8B"/>
    <w:rsid w:val="00CD1E34"/>
    <w:rsid w:val="00CD1F19"/>
    <w:rsid w:val="00CD1F38"/>
    <w:rsid w:val="00CD2492"/>
    <w:rsid w:val="00CD29A0"/>
    <w:rsid w:val="00CD2A3A"/>
    <w:rsid w:val="00CD2A51"/>
    <w:rsid w:val="00CD2B14"/>
    <w:rsid w:val="00CD2CBE"/>
    <w:rsid w:val="00CD2DA8"/>
    <w:rsid w:val="00CD2DF9"/>
    <w:rsid w:val="00CD2EB5"/>
    <w:rsid w:val="00CD2ECE"/>
    <w:rsid w:val="00CD2F69"/>
    <w:rsid w:val="00CD3449"/>
    <w:rsid w:val="00CD3E0D"/>
    <w:rsid w:val="00CD3E7B"/>
    <w:rsid w:val="00CD3F29"/>
    <w:rsid w:val="00CD437B"/>
    <w:rsid w:val="00CD4383"/>
    <w:rsid w:val="00CD489C"/>
    <w:rsid w:val="00CD4911"/>
    <w:rsid w:val="00CD52B6"/>
    <w:rsid w:val="00CD5585"/>
    <w:rsid w:val="00CD5973"/>
    <w:rsid w:val="00CD5C1F"/>
    <w:rsid w:val="00CD5D0F"/>
    <w:rsid w:val="00CD5E27"/>
    <w:rsid w:val="00CD5F1F"/>
    <w:rsid w:val="00CD6052"/>
    <w:rsid w:val="00CD629A"/>
    <w:rsid w:val="00CD62DC"/>
    <w:rsid w:val="00CD6332"/>
    <w:rsid w:val="00CD6405"/>
    <w:rsid w:val="00CD6868"/>
    <w:rsid w:val="00CD6883"/>
    <w:rsid w:val="00CD6982"/>
    <w:rsid w:val="00CD6BF7"/>
    <w:rsid w:val="00CD6C1D"/>
    <w:rsid w:val="00CD6D0C"/>
    <w:rsid w:val="00CD6D52"/>
    <w:rsid w:val="00CD6D66"/>
    <w:rsid w:val="00CD6EF3"/>
    <w:rsid w:val="00CD6F9A"/>
    <w:rsid w:val="00CD7248"/>
    <w:rsid w:val="00CD7446"/>
    <w:rsid w:val="00CD74E9"/>
    <w:rsid w:val="00CD75AE"/>
    <w:rsid w:val="00CD7637"/>
    <w:rsid w:val="00CD76B7"/>
    <w:rsid w:val="00CD76CB"/>
    <w:rsid w:val="00CD78B2"/>
    <w:rsid w:val="00CD7C25"/>
    <w:rsid w:val="00CD7C8C"/>
    <w:rsid w:val="00CE0037"/>
    <w:rsid w:val="00CE04CB"/>
    <w:rsid w:val="00CE059F"/>
    <w:rsid w:val="00CE08D3"/>
    <w:rsid w:val="00CE094E"/>
    <w:rsid w:val="00CE0A05"/>
    <w:rsid w:val="00CE0E90"/>
    <w:rsid w:val="00CE13F5"/>
    <w:rsid w:val="00CE1401"/>
    <w:rsid w:val="00CE1480"/>
    <w:rsid w:val="00CE1713"/>
    <w:rsid w:val="00CE188C"/>
    <w:rsid w:val="00CE1954"/>
    <w:rsid w:val="00CE1E11"/>
    <w:rsid w:val="00CE2077"/>
    <w:rsid w:val="00CE23AD"/>
    <w:rsid w:val="00CE248B"/>
    <w:rsid w:val="00CE258F"/>
    <w:rsid w:val="00CE2A3B"/>
    <w:rsid w:val="00CE2ADD"/>
    <w:rsid w:val="00CE302F"/>
    <w:rsid w:val="00CE3175"/>
    <w:rsid w:val="00CE32E6"/>
    <w:rsid w:val="00CE36D5"/>
    <w:rsid w:val="00CE37EE"/>
    <w:rsid w:val="00CE3877"/>
    <w:rsid w:val="00CE3C27"/>
    <w:rsid w:val="00CE3E39"/>
    <w:rsid w:val="00CE3F15"/>
    <w:rsid w:val="00CE3FC5"/>
    <w:rsid w:val="00CE406C"/>
    <w:rsid w:val="00CE40E6"/>
    <w:rsid w:val="00CE49C6"/>
    <w:rsid w:val="00CE4A1A"/>
    <w:rsid w:val="00CE4B06"/>
    <w:rsid w:val="00CE4B21"/>
    <w:rsid w:val="00CE4B9C"/>
    <w:rsid w:val="00CE4BD7"/>
    <w:rsid w:val="00CE4C78"/>
    <w:rsid w:val="00CE4EB8"/>
    <w:rsid w:val="00CE5297"/>
    <w:rsid w:val="00CE54CD"/>
    <w:rsid w:val="00CE564A"/>
    <w:rsid w:val="00CE58C2"/>
    <w:rsid w:val="00CE595C"/>
    <w:rsid w:val="00CE59BC"/>
    <w:rsid w:val="00CE5B2D"/>
    <w:rsid w:val="00CE5D93"/>
    <w:rsid w:val="00CE6090"/>
    <w:rsid w:val="00CE60F9"/>
    <w:rsid w:val="00CE65A3"/>
    <w:rsid w:val="00CE666D"/>
    <w:rsid w:val="00CE689D"/>
    <w:rsid w:val="00CE6FD6"/>
    <w:rsid w:val="00CE724F"/>
    <w:rsid w:val="00CE726E"/>
    <w:rsid w:val="00CE7459"/>
    <w:rsid w:val="00CE7471"/>
    <w:rsid w:val="00CE74F5"/>
    <w:rsid w:val="00CE75F5"/>
    <w:rsid w:val="00CE7BB4"/>
    <w:rsid w:val="00CE7EB2"/>
    <w:rsid w:val="00CF0093"/>
    <w:rsid w:val="00CF04A7"/>
    <w:rsid w:val="00CF05D5"/>
    <w:rsid w:val="00CF0724"/>
    <w:rsid w:val="00CF0D77"/>
    <w:rsid w:val="00CF0F5E"/>
    <w:rsid w:val="00CF0FC7"/>
    <w:rsid w:val="00CF1091"/>
    <w:rsid w:val="00CF17C9"/>
    <w:rsid w:val="00CF1BCC"/>
    <w:rsid w:val="00CF1BD7"/>
    <w:rsid w:val="00CF1D3A"/>
    <w:rsid w:val="00CF2047"/>
    <w:rsid w:val="00CF2076"/>
    <w:rsid w:val="00CF20EA"/>
    <w:rsid w:val="00CF2274"/>
    <w:rsid w:val="00CF23B1"/>
    <w:rsid w:val="00CF255E"/>
    <w:rsid w:val="00CF2AAC"/>
    <w:rsid w:val="00CF2AEA"/>
    <w:rsid w:val="00CF2D8C"/>
    <w:rsid w:val="00CF2EB8"/>
    <w:rsid w:val="00CF3052"/>
    <w:rsid w:val="00CF308C"/>
    <w:rsid w:val="00CF32BF"/>
    <w:rsid w:val="00CF36D5"/>
    <w:rsid w:val="00CF3BA7"/>
    <w:rsid w:val="00CF3BCE"/>
    <w:rsid w:val="00CF3BD6"/>
    <w:rsid w:val="00CF3D5F"/>
    <w:rsid w:val="00CF3EF1"/>
    <w:rsid w:val="00CF4137"/>
    <w:rsid w:val="00CF436D"/>
    <w:rsid w:val="00CF43B5"/>
    <w:rsid w:val="00CF46B9"/>
    <w:rsid w:val="00CF49CE"/>
    <w:rsid w:val="00CF4D99"/>
    <w:rsid w:val="00CF5080"/>
    <w:rsid w:val="00CF5578"/>
    <w:rsid w:val="00CF5651"/>
    <w:rsid w:val="00CF585B"/>
    <w:rsid w:val="00CF59F1"/>
    <w:rsid w:val="00CF5D4A"/>
    <w:rsid w:val="00CF5D84"/>
    <w:rsid w:val="00CF6059"/>
    <w:rsid w:val="00CF61E9"/>
    <w:rsid w:val="00CF64FE"/>
    <w:rsid w:val="00CF660C"/>
    <w:rsid w:val="00CF66D2"/>
    <w:rsid w:val="00CF67FB"/>
    <w:rsid w:val="00CF6816"/>
    <w:rsid w:val="00CF6837"/>
    <w:rsid w:val="00CF6853"/>
    <w:rsid w:val="00CF6B38"/>
    <w:rsid w:val="00CF6C0A"/>
    <w:rsid w:val="00CF6E7F"/>
    <w:rsid w:val="00CF6E96"/>
    <w:rsid w:val="00CF6EEC"/>
    <w:rsid w:val="00CF7064"/>
    <w:rsid w:val="00CF7207"/>
    <w:rsid w:val="00CF72BF"/>
    <w:rsid w:val="00CF72CF"/>
    <w:rsid w:val="00CF7321"/>
    <w:rsid w:val="00CF746E"/>
    <w:rsid w:val="00CF749A"/>
    <w:rsid w:val="00CF7834"/>
    <w:rsid w:val="00CF78E6"/>
    <w:rsid w:val="00CF7AD7"/>
    <w:rsid w:val="00CF7B8A"/>
    <w:rsid w:val="00CF7CB8"/>
    <w:rsid w:val="00CF7F07"/>
    <w:rsid w:val="00D00032"/>
    <w:rsid w:val="00D00246"/>
    <w:rsid w:val="00D003EE"/>
    <w:rsid w:val="00D003F6"/>
    <w:rsid w:val="00D00C73"/>
    <w:rsid w:val="00D010E6"/>
    <w:rsid w:val="00D011BD"/>
    <w:rsid w:val="00D015E8"/>
    <w:rsid w:val="00D0191E"/>
    <w:rsid w:val="00D019BA"/>
    <w:rsid w:val="00D01AF6"/>
    <w:rsid w:val="00D01C1D"/>
    <w:rsid w:val="00D01C6C"/>
    <w:rsid w:val="00D01CAE"/>
    <w:rsid w:val="00D01DF5"/>
    <w:rsid w:val="00D01F7C"/>
    <w:rsid w:val="00D01FED"/>
    <w:rsid w:val="00D02023"/>
    <w:rsid w:val="00D0215D"/>
    <w:rsid w:val="00D0223B"/>
    <w:rsid w:val="00D0231F"/>
    <w:rsid w:val="00D0233B"/>
    <w:rsid w:val="00D02387"/>
    <w:rsid w:val="00D023B3"/>
    <w:rsid w:val="00D02CB8"/>
    <w:rsid w:val="00D02D28"/>
    <w:rsid w:val="00D02DFF"/>
    <w:rsid w:val="00D032F9"/>
    <w:rsid w:val="00D034C0"/>
    <w:rsid w:val="00D03853"/>
    <w:rsid w:val="00D03E52"/>
    <w:rsid w:val="00D0428B"/>
    <w:rsid w:val="00D0452D"/>
    <w:rsid w:val="00D045B1"/>
    <w:rsid w:val="00D04A3E"/>
    <w:rsid w:val="00D051B9"/>
    <w:rsid w:val="00D05593"/>
    <w:rsid w:val="00D056C8"/>
    <w:rsid w:val="00D059FD"/>
    <w:rsid w:val="00D06194"/>
    <w:rsid w:val="00D065F3"/>
    <w:rsid w:val="00D0670B"/>
    <w:rsid w:val="00D0697C"/>
    <w:rsid w:val="00D06BE1"/>
    <w:rsid w:val="00D06E58"/>
    <w:rsid w:val="00D07275"/>
    <w:rsid w:val="00D0730F"/>
    <w:rsid w:val="00D07373"/>
    <w:rsid w:val="00D0774F"/>
    <w:rsid w:val="00D0799F"/>
    <w:rsid w:val="00D07ABD"/>
    <w:rsid w:val="00D07B1B"/>
    <w:rsid w:val="00D07CA2"/>
    <w:rsid w:val="00D07D0A"/>
    <w:rsid w:val="00D102AE"/>
    <w:rsid w:val="00D10379"/>
    <w:rsid w:val="00D104F0"/>
    <w:rsid w:val="00D1082E"/>
    <w:rsid w:val="00D108A1"/>
    <w:rsid w:val="00D10B23"/>
    <w:rsid w:val="00D10D1F"/>
    <w:rsid w:val="00D10F78"/>
    <w:rsid w:val="00D110E4"/>
    <w:rsid w:val="00D11389"/>
    <w:rsid w:val="00D1176C"/>
    <w:rsid w:val="00D11B94"/>
    <w:rsid w:val="00D11C2E"/>
    <w:rsid w:val="00D11CE7"/>
    <w:rsid w:val="00D11DC8"/>
    <w:rsid w:val="00D1255C"/>
    <w:rsid w:val="00D132DB"/>
    <w:rsid w:val="00D135B8"/>
    <w:rsid w:val="00D13982"/>
    <w:rsid w:val="00D13998"/>
    <w:rsid w:val="00D139CB"/>
    <w:rsid w:val="00D13B0A"/>
    <w:rsid w:val="00D13BE1"/>
    <w:rsid w:val="00D140D2"/>
    <w:rsid w:val="00D1435A"/>
    <w:rsid w:val="00D143D9"/>
    <w:rsid w:val="00D1449F"/>
    <w:rsid w:val="00D144A8"/>
    <w:rsid w:val="00D1455D"/>
    <w:rsid w:val="00D14B66"/>
    <w:rsid w:val="00D14C71"/>
    <w:rsid w:val="00D14FAF"/>
    <w:rsid w:val="00D1523B"/>
    <w:rsid w:val="00D15512"/>
    <w:rsid w:val="00D155B8"/>
    <w:rsid w:val="00D157F7"/>
    <w:rsid w:val="00D15B63"/>
    <w:rsid w:val="00D15CB8"/>
    <w:rsid w:val="00D15DE5"/>
    <w:rsid w:val="00D15E7B"/>
    <w:rsid w:val="00D15EB2"/>
    <w:rsid w:val="00D16125"/>
    <w:rsid w:val="00D161B2"/>
    <w:rsid w:val="00D1628B"/>
    <w:rsid w:val="00D1660C"/>
    <w:rsid w:val="00D1738B"/>
    <w:rsid w:val="00D1738F"/>
    <w:rsid w:val="00D175F7"/>
    <w:rsid w:val="00D179B4"/>
    <w:rsid w:val="00D17AB8"/>
    <w:rsid w:val="00D17ABF"/>
    <w:rsid w:val="00D17B99"/>
    <w:rsid w:val="00D17FDD"/>
    <w:rsid w:val="00D2012B"/>
    <w:rsid w:val="00D20197"/>
    <w:rsid w:val="00D205AA"/>
    <w:rsid w:val="00D2091D"/>
    <w:rsid w:val="00D20BF0"/>
    <w:rsid w:val="00D211D7"/>
    <w:rsid w:val="00D212C7"/>
    <w:rsid w:val="00D2155D"/>
    <w:rsid w:val="00D21944"/>
    <w:rsid w:val="00D21B99"/>
    <w:rsid w:val="00D21C69"/>
    <w:rsid w:val="00D21EB6"/>
    <w:rsid w:val="00D21F23"/>
    <w:rsid w:val="00D2222B"/>
    <w:rsid w:val="00D22589"/>
    <w:rsid w:val="00D22AF9"/>
    <w:rsid w:val="00D22C76"/>
    <w:rsid w:val="00D22FC5"/>
    <w:rsid w:val="00D23182"/>
    <w:rsid w:val="00D23466"/>
    <w:rsid w:val="00D23502"/>
    <w:rsid w:val="00D23716"/>
    <w:rsid w:val="00D23894"/>
    <w:rsid w:val="00D2397F"/>
    <w:rsid w:val="00D23B4E"/>
    <w:rsid w:val="00D23E9D"/>
    <w:rsid w:val="00D2435D"/>
    <w:rsid w:val="00D24367"/>
    <w:rsid w:val="00D2442C"/>
    <w:rsid w:val="00D245CA"/>
    <w:rsid w:val="00D24C92"/>
    <w:rsid w:val="00D24D30"/>
    <w:rsid w:val="00D24F5A"/>
    <w:rsid w:val="00D25241"/>
    <w:rsid w:val="00D25641"/>
    <w:rsid w:val="00D25739"/>
    <w:rsid w:val="00D25E4A"/>
    <w:rsid w:val="00D2607A"/>
    <w:rsid w:val="00D26092"/>
    <w:rsid w:val="00D26201"/>
    <w:rsid w:val="00D26222"/>
    <w:rsid w:val="00D26318"/>
    <w:rsid w:val="00D2632D"/>
    <w:rsid w:val="00D2649B"/>
    <w:rsid w:val="00D26944"/>
    <w:rsid w:val="00D26AA4"/>
    <w:rsid w:val="00D26BD1"/>
    <w:rsid w:val="00D26E13"/>
    <w:rsid w:val="00D26F0F"/>
    <w:rsid w:val="00D26F71"/>
    <w:rsid w:val="00D26FFB"/>
    <w:rsid w:val="00D2729E"/>
    <w:rsid w:val="00D273D6"/>
    <w:rsid w:val="00D27422"/>
    <w:rsid w:val="00D274A7"/>
    <w:rsid w:val="00D27AB8"/>
    <w:rsid w:val="00D27DE7"/>
    <w:rsid w:val="00D27DEA"/>
    <w:rsid w:val="00D27EF3"/>
    <w:rsid w:val="00D3038E"/>
    <w:rsid w:val="00D30456"/>
    <w:rsid w:val="00D304A3"/>
    <w:rsid w:val="00D30574"/>
    <w:rsid w:val="00D30942"/>
    <w:rsid w:val="00D30B1A"/>
    <w:rsid w:val="00D30C05"/>
    <w:rsid w:val="00D30D38"/>
    <w:rsid w:val="00D30F9E"/>
    <w:rsid w:val="00D31285"/>
    <w:rsid w:val="00D31375"/>
    <w:rsid w:val="00D31483"/>
    <w:rsid w:val="00D31813"/>
    <w:rsid w:val="00D31B0A"/>
    <w:rsid w:val="00D31C66"/>
    <w:rsid w:val="00D31FC3"/>
    <w:rsid w:val="00D31FD3"/>
    <w:rsid w:val="00D3225B"/>
    <w:rsid w:val="00D32589"/>
    <w:rsid w:val="00D325BE"/>
    <w:rsid w:val="00D3286A"/>
    <w:rsid w:val="00D32917"/>
    <w:rsid w:val="00D32952"/>
    <w:rsid w:val="00D32C8F"/>
    <w:rsid w:val="00D32D10"/>
    <w:rsid w:val="00D335E1"/>
    <w:rsid w:val="00D337A3"/>
    <w:rsid w:val="00D33921"/>
    <w:rsid w:val="00D33C03"/>
    <w:rsid w:val="00D33CAD"/>
    <w:rsid w:val="00D33E3A"/>
    <w:rsid w:val="00D33E8F"/>
    <w:rsid w:val="00D33F29"/>
    <w:rsid w:val="00D33F9D"/>
    <w:rsid w:val="00D33FC9"/>
    <w:rsid w:val="00D3440A"/>
    <w:rsid w:val="00D34703"/>
    <w:rsid w:val="00D34EC7"/>
    <w:rsid w:val="00D35040"/>
    <w:rsid w:val="00D351B3"/>
    <w:rsid w:val="00D3524A"/>
    <w:rsid w:val="00D352C9"/>
    <w:rsid w:val="00D35386"/>
    <w:rsid w:val="00D35429"/>
    <w:rsid w:val="00D3578A"/>
    <w:rsid w:val="00D35927"/>
    <w:rsid w:val="00D35975"/>
    <w:rsid w:val="00D359A9"/>
    <w:rsid w:val="00D359E1"/>
    <w:rsid w:val="00D35C65"/>
    <w:rsid w:val="00D35D1C"/>
    <w:rsid w:val="00D35E94"/>
    <w:rsid w:val="00D35F67"/>
    <w:rsid w:val="00D35FBF"/>
    <w:rsid w:val="00D3603D"/>
    <w:rsid w:val="00D363B3"/>
    <w:rsid w:val="00D36671"/>
    <w:rsid w:val="00D36700"/>
    <w:rsid w:val="00D36BFB"/>
    <w:rsid w:val="00D36F14"/>
    <w:rsid w:val="00D36FB7"/>
    <w:rsid w:val="00D371DB"/>
    <w:rsid w:val="00D3745C"/>
    <w:rsid w:val="00D3769E"/>
    <w:rsid w:val="00D377A9"/>
    <w:rsid w:val="00D37A30"/>
    <w:rsid w:val="00D37A96"/>
    <w:rsid w:val="00D37AA1"/>
    <w:rsid w:val="00D37C40"/>
    <w:rsid w:val="00D400A3"/>
    <w:rsid w:val="00D400F8"/>
    <w:rsid w:val="00D40229"/>
    <w:rsid w:val="00D40431"/>
    <w:rsid w:val="00D40653"/>
    <w:rsid w:val="00D40731"/>
    <w:rsid w:val="00D40834"/>
    <w:rsid w:val="00D40A49"/>
    <w:rsid w:val="00D40B94"/>
    <w:rsid w:val="00D40E93"/>
    <w:rsid w:val="00D41839"/>
    <w:rsid w:val="00D419A1"/>
    <w:rsid w:val="00D41DC2"/>
    <w:rsid w:val="00D41E9A"/>
    <w:rsid w:val="00D42A1A"/>
    <w:rsid w:val="00D430AC"/>
    <w:rsid w:val="00D430DB"/>
    <w:rsid w:val="00D435ED"/>
    <w:rsid w:val="00D4360F"/>
    <w:rsid w:val="00D4361A"/>
    <w:rsid w:val="00D437AB"/>
    <w:rsid w:val="00D43A2C"/>
    <w:rsid w:val="00D43C08"/>
    <w:rsid w:val="00D43C50"/>
    <w:rsid w:val="00D43DCB"/>
    <w:rsid w:val="00D43FD2"/>
    <w:rsid w:val="00D44158"/>
    <w:rsid w:val="00D44471"/>
    <w:rsid w:val="00D446E8"/>
    <w:rsid w:val="00D44711"/>
    <w:rsid w:val="00D44965"/>
    <w:rsid w:val="00D44BAD"/>
    <w:rsid w:val="00D44D41"/>
    <w:rsid w:val="00D44EEE"/>
    <w:rsid w:val="00D453FC"/>
    <w:rsid w:val="00D45A83"/>
    <w:rsid w:val="00D45ADA"/>
    <w:rsid w:val="00D45C5B"/>
    <w:rsid w:val="00D45C9B"/>
    <w:rsid w:val="00D45E06"/>
    <w:rsid w:val="00D4623B"/>
    <w:rsid w:val="00D46381"/>
    <w:rsid w:val="00D463E1"/>
    <w:rsid w:val="00D4650C"/>
    <w:rsid w:val="00D4655B"/>
    <w:rsid w:val="00D466DB"/>
    <w:rsid w:val="00D46839"/>
    <w:rsid w:val="00D46AE6"/>
    <w:rsid w:val="00D46BEB"/>
    <w:rsid w:val="00D46D7A"/>
    <w:rsid w:val="00D46ED8"/>
    <w:rsid w:val="00D4740F"/>
    <w:rsid w:val="00D4743A"/>
    <w:rsid w:val="00D47487"/>
    <w:rsid w:val="00D4771A"/>
    <w:rsid w:val="00D47A33"/>
    <w:rsid w:val="00D47BA4"/>
    <w:rsid w:val="00D47BAF"/>
    <w:rsid w:val="00D501E7"/>
    <w:rsid w:val="00D5020C"/>
    <w:rsid w:val="00D5023E"/>
    <w:rsid w:val="00D50586"/>
    <w:rsid w:val="00D506A0"/>
    <w:rsid w:val="00D506B0"/>
    <w:rsid w:val="00D50E96"/>
    <w:rsid w:val="00D50F67"/>
    <w:rsid w:val="00D51214"/>
    <w:rsid w:val="00D51471"/>
    <w:rsid w:val="00D5183F"/>
    <w:rsid w:val="00D51AAC"/>
    <w:rsid w:val="00D51BA2"/>
    <w:rsid w:val="00D51DA2"/>
    <w:rsid w:val="00D520EE"/>
    <w:rsid w:val="00D52281"/>
    <w:rsid w:val="00D522FC"/>
    <w:rsid w:val="00D523E2"/>
    <w:rsid w:val="00D5256A"/>
    <w:rsid w:val="00D5294B"/>
    <w:rsid w:val="00D52A39"/>
    <w:rsid w:val="00D52AC8"/>
    <w:rsid w:val="00D52BA2"/>
    <w:rsid w:val="00D52C67"/>
    <w:rsid w:val="00D52D16"/>
    <w:rsid w:val="00D52D56"/>
    <w:rsid w:val="00D52F13"/>
    <w:rsid w:val="00D52F7F"/>
    <w:rsid w:val="00D53300"/>
    <w:rsid w:val="00D534AA"/>
    <w:rsid w:val="00D53732"/>
    <w:rsid w:val="00D53766"/>
    <w:rsid w:val="00D53865"/>
    <w:rsid w:val="00D538C4"/>
    <w:rsid w:val="00D538C7"/>
    <w:rsid w:val="00D53D12"/>
    <w:rsid w:val="00D53F76"/>
    <w:rsid w:val="00D542D3"/>
    <w:rsid w:val="00D5459B"/>
    <w:rsid w:val="00D54857"/>
    <w:rsid w:val="00D548D4"/>
    <w:rsid w:val="00D5496B"/>
    <w:rsid w:val="00D54E35"/>
    <w:rsid w:val="00D54FDD"/>
    <w:rsid w:val="00D55099"/>
    <w:rsid w:val="00D55246"/>
    <w:rsid w:val="00D553F3"/>
    <w:rsid w:val="00D554C2"/>
    <w:rsid w:val="00D55A66"/>
    <w:rsid w:val="00D55C28"/>
    <w:rsid w:val="00D55EED"/>
    <w:rsid w:val="00D562A5"/>
    <w:rsid w:val="00D564ED"/>
    <w:rsid w:val="00D5664E"/>
    <w:rsid w:val="00D56753"/>
    <w:rsid w:val="00D56A4A"/>
    <w:rsid w:val="00D56ADD"/>
    <w:rsid w:val="00D56C42"/>
    <w:rsid w:val="00D56E3A"/>
    <w:rsid w:val="00D56E3D"/>
    <w:rsid w:val="00D56EB2"/>
    <w:rsid w:val="00D572CD"/>
    <w:rsid w:val="00D576AE"/>
    <w:rsid w:val="00D576C5"/>
    <w:rsid w:val="00D57754"/>
    <w:rsid w:val="00D57796"/>
    <w:rsid w:val="00D57A7C"/>
    <w:rsid w:val="00D57BCE"/>
    <w:rsid w:val="00D57DE8"/>
    <w:rsid w:val="00D57F70"/>
    <w:rsid w:val="00D60044"/>
    <w:rsid w:val="00D60145"/>
    <w:rsid w:val="00D60948"/>
    <w:rsid w:val="00D609D1"/>
    <w:rsid w:val="00D60A04"/>
    <w:rsid w:val="00D60B15"/>
    <w:rsid w:val="00D60BDA"/>
    <w:rsid w:val="00D60BF3"/>
    <w:rsid w:val="00D60D6E"/>
    <w:rsid w:val="00D60F7F"/>
    <w:rsid w:val="00D6120F"/>
    <w:rsid w:val="00D614A6"/>
    <w:rsid w:val="00D61700"/>
    <w:rsid w:val="00D61ADB"/>
    <w:rsid w:val="00D61B4F"/>
    <w:rsid w:val="00D61BA2"/>
    <w:rsid w:val="00D62194"/>
    <w:rsid w:val="00D6234B"/>
    <w:rsid w:val="00D62424"/>
    <w:rsid w:val="00D629F9"/>
    <w:rsid w:val="00D62C78"/>
    <w:rsid w:val="00D62FB8"/>
    <w:rsid w:val="00D63082"/>
    <w:rsid w:val="00D6326A"/>
    <w:rsid w:val="00D63299"/>
    <w:rsid w:val="00D6361A"/>
    <w:rsid w:val="00D636B8"/>
    <w:rsid w:val="00D63711"/>
    <w:rsid w:val="00D63744"/>
    <w:rsid w:val="00D637B7"/>
    <w:rsid w:val="00D63BB1"/>
    <w:rsid w:val="00D63C09"/>
    <w:rsid w:val="00D64142"/>
    <w:rsid w:val="00D641F7"/>
    <w:rsid w:val="00D6428A"/>
    <w:rsid w:val="00D6436D"/>
    <w:rsid w:val="00D64400"/>
    <w:rsid w:val="00D6465B"/>
    <w:rsid w:val="00D64763"/>
    <w:rsid w:val="00D647B2"/>
    <w:rsid w:val="00D64A18"/>
    <w:rsid w:val="00D65085"/>
    <w:rsid w:val="00D652A3"/>
    <w:rsid w:val="00D6534C"/>
    <w:rsid w:val="00D654F8"/>
    <w:rsid w:val="00D65B81"/>
    <w:rsid w:val="00D65FF4"/>
    <w:rsid w:val="00D660C5"/>
    <w:rsid w:val="00D663F0"/>
    <w:rsid w:val="00D665C2"/>
    <w:rsid w:val="00D66723"/>
    <w:rsid w:val="00D6686D"/>
    <w:rsid w:val="00D6699D"/>
    <w:rsid w:val="00D66BFB"/>
    <w:rsid w:val="00D66FA7"/>
    <w:rsid w:val="00D67132"/>
    <w:rsid w:val="00D671B5"/>
    <w:rsid w:val="00D672C4"/>
    <w:rsid w:val="00D67898"/>
    <w:rsid w:val="00D67A44"/>
    <w:rsid w:val="00D67DAC"/>
    <w:rsid w:val="00D67E88"/>
    <w:rsid w:val="00D7006C"/>
    <w:rsid w:val="00D70568"/>
    <w:rsid w:val="00D70588"/>
    <w:rsid w:val="00D70793"/>
    <w:rsid w:val="00D70839"/>
    <w:rsid w:val="00D70856"/>
    <w:rsid w:val="00D70BD8"/>
    <w:rsid w:val="00D70C27"/>
    <w:rsid w:val="00D70DE6"/>
    <w:rsid w:val="00D71093"/>
    <w:rsid w:val="00D712B8"/>
    <w:rsid w:val="00D712CB"/>
    <w:rsid w:val="00D7130F"/>
    <w:rsid w:val="00D71892"/>
    <w:rsid w:val="00D719A4"/>
    <w:rsid w:val="00D71D65"/>
    <w:rsid w:val="00D71EBC"/>
    <w:rsid w:val="00D7275A"/>
    <w:rsid w:val="00D72840"/>
    <w:rsid w:val="00D72AFD"/>
    <w:rsid w:val="00D72CA3"/>
    <w:rsid w:val="00D72D33"/>
    <w:rsid w:val="00D72DF0"/>
    <w:rsid w:val="00D72F81"/>
    <w:rsid w:val="00D73353"/>
    <w:rsid w:val="00D733DC"/>
    <w:rsid w:val="00D73C89"/>
    <w:rsid w:val="00D73D01"/>
    <w:rsid w:val="00D73D89"/>
    <w:rsid w:val="00D73FC8"/>
    <w:rsid w:val="00D743B4"/>
    <w:rsid w:val="00D743CF"/>
    <w:rsid w:val="00D74438"/>
    <w:rsid w:val="00D7492E"/>
    <w:rsid w:val="00D74939"/>
    <w:rsid w:val="00D74945"/>
    <w:rsid w:val="00D7497D"/>
    <w:rsid w:val="00D74C4E"/>
    <w:rsid w:val="00D74FB7"/>
    <w:rsid w:val="00D7538F"/>
    <w:rsid w:val="00D754B2"/>
    <w:rsid w:val="00D75DB2"/>
    <w:rsid w:val="00D75DDD"/>
    <w:rsid w:val="00D76137"/>
    <w:rsid w:val="00D76258"/>
    <w:rsid w:val="00D76882"/>
    <w:rsid w:val="00D768C8"/>
    <w:rsid w:val="00D76D91"/>
    <w:rsid w:val="00D76DEC"/>
    <w:rsid w:val="00D76E15"/>
    <w:rsid w:val="00D76E65"/>
    <w:rsid w:val="00D76F31"/>
    <w:rsid w:val="00D77085"/>
    <w:rsid w:val="00D77432"/>
    <w:rsid w:val="00D774DE"/>
    <w:rsid w:val="00D774E0"/>
    <w:rsid w:val="00D778E9"/>
    <w:rsid w:val="00D77DD5"/>
    <w:rsid w:val="00D77E3D"/>
    <w:rsid w:val="00D8024C"/>
    <w:rsid w:val="00D804AB"/>
    <w:rsid w:val="00D8068C"/>
    <w:rsid w:val="00D80949"/>
    <w:rsid w:val="00D80CD7"/>
    <w:rsid w:val="00D80FCD"/>
    <w:rsid w:val="00D81095"/>
    <w:rsid w:val="00D813D9"/>
    <w:rsid w:val="00D815B0"/>
    <w:rsid w:val="00D816CC"/>
    <w:rsid w:val="00D81877"/>
    <w:rsid w:val="00D81A46"/>
    <w:rsid w:val="00D81D6B"/>
    <w:rsid w:val="00D81D75"/>
    <w:rsid w:val="00D81DCC"/>
    <w:rsid w:val="00D81EB5"/>
    <w:rsid w:val="00D821AC"/>
    <w:rsid w:val="00D826A3"/>
    <w:rsid w:val="00D826E6"/>
    <w:rsid w:val="00D82990"/>
    <w:rsid w:val="00D82A2A"/>
    <w:rsid w:val="00D82D30"/>
    <w:rsid w:val="00D82FDD"/>
    <w:rsid w:val="00D8313A"/>
    <w:rsid w:val="00D8347F"/>
    <w:rsid w:val="00D836D7"/>
    <w:rsid w:val="00D8387B"/>
    <w:rsid w:val="00D83902"/>
    <w:rsid w:val="00D83B31"/>
    <w:rsid w:val="00D83F4B"/>
    <w:rsid w:val="00D83F85"/>
    <w:rsid w:val="00D84253"/>
    <w:rsid w:val="00D84371"/>
    <w:rsid w:val="00D84495"/>
    <w:rsid w:val="00D844A9"/>
    <w:rsid w:val="00D8460B"/>
    <w:rsid w:val="00D84617"/>
    <w:rsid w:val="00D84644"/>
    <w:rsid w:val="00D84BBE"/>
    <w:rsid w:val="00D84D41"/>
    <w:rsid w:val="00D8503C"/>
    <w:rsid w:val="00D8508A"/>
    <w:rsid w:val="00D85283"/>
    <w:rsid w:val="00D852C0"/>
    <w:rsid w:val="00D854A4"/>
    <w:rsid w:val="00D85547"/>
    <w:rsid w:val="00D8584E"/>
    <w:rsid w:val="00D85C50"/>
    <w:rsid w:val="00D85D39"/>
    <w:rsid w:val="00D85DDD"/>
    <w:rsid w:val="00D85E6C"/>
    <w:rsid w:val="00D85EF1"/>
    <w:rsid w:val="00D8600E"/>
    <w:rsid w:val="00D8609B"/>
    <w:rsid w:val="00D86418"/>
    <w:rsid w:val="00D86577"/>
    <w:rsid w:val="00D86616"/>
    <w:rsid w:val="00D866BD"/>
    <w:rsid w:val="00D86707"/>
    <w:rsid w:val="00D868F8"/>
    <w:rsid w:val="00D8693A"/>
    <w:rsid w:val="00D8697F"/>
    <w:rsid w:val="00D869E4"/>
    <w:rsid w:val="00D86A85"/>
    <w:rsid w:val="00D86BB0"/>
    <w:rsid w:val="00D86BFB"/>
    <w:rsid w:val="00D86D3F"/>
    <w:rsid w:val="00D8771B"/>
    <w:rsid w:val="00D8777D"/>
    <w:rsid w:val="00D877D5"/>
    <w:rsid w:val="00D877ED"/>
    <w:rsid w:val="00D87964"/>
    <w:rsid w:val="00D87A9D"/>
    <w:rsid w:val="00D87B39"/>
    <w:rsid w:val="00D87C0A"/>
    <w:rsid w:val="00D87C72"/>
    <w:rsid w:val="00D87C7D"/>
    <w:rsid w:val="00D87D4F"/>
    <w:rsid w:val="00D87DA0"/>
    <w:rsid w:val="00D901FB"/>
    <w:rsid w:val="00D90201"/>
    <w:rsid w:val="00D90907"/>
    <w:rsid w:val="00D90C78"/>
    <w:rsid w:val="00D91032"/>
    <w:rsid w:val="00D91B5D"/>
    <w:rsid w:val="00D92516"/>
    <w:rsid w:val="00D92599"/>
    <w:rsid w:val="00D927D2"/>
    <w:rsid w:val="00D92A70"/>
    <w:rsid w:val="00D92C28"/>
    <w:rsid w:val="00D92D82"/>
    <w:rsid w:val="00D9307F"/>
    <w:rsid w:val="00D93275"/>
    <w:rsid w:val="00D9360D"/>
    <w:rsid w:val="00D9389D"/>
    <w:rsid w:val="00D938AF"/>
    <w:rsid w:val="00D938EA"/>
    <w:rsid w:val="00D93AD9"/>
    <w:rsid w:val="00D93CB4"/>
    <w:rsid w:val="00D947DA"/>
    <w:rsid w:val="00D94A45"/>
    <w:rsid w:val="00D94C45"/>
    <w:rsid w:val="00D94C90"/>
    <w:rsid w:val="00D950C5"/>
    <w:rsid w:val="00D9519B"/>
    <w:rsid w:val="00D9533B"/>
    <w:rsid w:val="00D95900"/>
    <w:rsid w:val="00D95A97"/>
    <w:rsid w:val="00D95BFD"/>
    <w:rsid w:val="00D95C4D"/>
    <w:rsid w:val="00D9621D"/>
    <w:rsid w:val="00D96341"/>
    <w:rsid w:val="00D96562"/>
    <w:rsid w:val="00D969A7"/>
    <w:rsid w:val="00D96B24"/>
    <w:rsid w:val="00D971A6"/>
    <w:rsid w:val="00D9764C"/>
    <w:rsid w:val="00D97690"/>
    <w:rsid w:val="00D976EF"/>
    <w:rsid w:val="00D97947"/>
    <w:rsid w:val="00D97B47"/>
    <w:rsid w:val="00D97BCE"/>
    <w:rsid w:val="00D97C55"/>
    <w:rsid w:val="00D97FF3"/>
    <w:rsid w:val="00DA009F"/>
    <w:rsid w:val="00DA0298"/>
    <w:rsid w:val="00DA05E7"/>
    <w:rsid w:val="00DA07E7"/>
    <w:rsid w:val="00DA08E9"/>
    <w:rsid w:val="00DA09A8"/>
    <w:rsid w:val="00DA0E71"/>
    <w:rsid w:val="00DA1175"/>
    <w:rsid w:val="00DA1628"/>
    <w:rsid w:val="00DA1A11"/>
    <w:rsid w:val="00DA1BAC"/>
    <w:rsid w:val="00DA2247"/>
    <w:rsid w:val="00DA2254"/>
    <w:rsid w:val="00DA24B0"/>
    <w:rsid w:val="00DA2648"/>
    <w:rsid w:val="00DA273D"/>
    <w:rsid w:val="00DA288B"/>
    <w:rsid w:val="00DA2AF3"/>
    <w:rsid w:val="00DA2C4F"/>
    <w:rsid w:val="00DA2F5D"/>
    <w:rsid w:val="00DA31AC"/>
    <w:rsid w:val="00DA31E3"/>
    <w:rsid w:val="00DA31E5"/>
    <w:rsid w:val="00DA3BBF"/>
    <w:rsid w:val="00DA3C29"/>
    <w:rsid w:val="00DA3D7F"/>
    <w:rsid w:val="00DA3DAF"/>
    <w:rsid w:val="00DA3E2F"/>
    <w:rsid w:val="00DA3FFC"/>
    <w:rsid w:val="00DA409F"/>
    <w:rsid w:val="00DA40C3"/>
    <w:rsid w:val="00DA40E3"/>
    <w:rsid w:val="00DA4206"/>
    <w:rsid w:val="00DA42A7"/>
    <w:rsid w:val="00DA431D"/>
    <w:rsid w:val="00DA4503"/>
    <w:rsid w:val="00DA451C"/>
    <w:rsid w:val="00DA4B21"/>
    <w:rsid w:val="00DA4E1B"/>
    <w:rsid w:val="00DA4EBD"/>
    <w:rsid w:val="00DA50B2"/>
    <w:rsid w:val="00DA5276"/>
    <w:rsid w:val="00DA5374"/>
    <w:rsid w:val="00DA54F3"/>
    <w:rsid w:val="00DA59A2"/>
    <w:rsid w:val="00DA5B74"/>
    <w:rsid w:val="00DA5CE8"/>
    <w:rsid w:val="00DA5DBC"/>
    <w:rsid w:val="00DA5EEF"/>
    <w:rsid w:val="00DA668F"/>
    <w:rsid w:val="00DA674C"/>
    <w:rsid w:val="00DA688B"/>
    <w:rsid w:val="00DA68A5"/>
    <w:rsid w:val="00DA6A04"/>
    <w:rsid w:val="00DA6D0C"/>
    <w:rsid w:val="00DA6DA6"/>
    <w:rsid w:val="00DA6F3E"/>
    <w:rsid w:val="00DA6FC7"/>
    <w:rsid w:val="00DA72C2"/>
    <w:rsid w:val="00DA738F"/>
    <w:rsid w:val="00DA7402"/>
    <w:rsid w:val="00DA7A2A"/>
    <w:rsid w:val="00DA7B9E"/>
    <w:rsid w:val="00DA7F4B"/>
    <w:rsid w:val="00DB01A3"/>
    <w:rsid w:val="00DB0495"/>
    <w:rsid w:val="00DB053B"/>
    <w:rsid w:val="00DB059B"/>
    <w:rsid w:val="00DB07A5"/>
    <w:rsid w:val="00DB087C"/>
    <w:rsid w:val="00DB090F"/>
    <w:rsid w:val="00DB0974"/>
    <w:rsid w:val="00DB09B7"/>
    <w:rsid w:val="00DB0B0E"/>
    <w:rsid w:val="00DB1014"/>
    <w:rsid w:val="00DB12DE"/>
    <w:rsid w:val="00DB1352"/>
    <w:rsid w:val="00DB13BD"/>
    <w:rsid w:val="00DB15F7"/>
    <w:rsid w:val="00DB1B70"/>
    <w:rsid w:val="00DB1BD6"/>
    <w:rsid w:val="00DB1EF7"/>
    <w:rsid w:val="00DB1F56"/>
    <w:rsid w:val="00DB2127"/>
    <w:rsid w:val="00DB2235"/>
    <w:rsid w:val="00DB2335"/>
    <w:rsid w:val="00DB25C0"/>
    <w:rsid w:val="00DB2851"/>
    <w:rsid w:val="00DB2867"/>
    <w:rsid w:val="00DB2B2C"/>
    <w:rsid w:val="00DB2D26"/>
    <w:rsid w:val="00DB35F4"/>
    <w:rsid w:val="00DB374C"/>
    <w:rsid w:val="00DB3863"/>
    <w:rsid w:val="00DB392C"/>
    <w:rsid w:val="00DB39AF"/>
    <w:rsid w:val="00DB3AEF"/>
    <w:rsid w:val="00DB422A"/>
    <w:rsid w:val="00DB4292"/>
    <w:rsid w:val="00DB42C0"/>
    <w:rsid w:val="00DB4319"/>
    <w:rsid w:val="00DB44B8"/>
    <w:rsid w:val="00DB4517"/>
    <w:rsid w:val="00DB4597"/>
    <w:rsid w:val="00DB4BAB"/>
    <w:rsid w:val="00DB4E44"/>
    <w:rsid w:val="00DB502B"/>
    <w:rsid w:val="00DB5457"/>
    <w:rsid w:val="00DB554B"/>
    <w:rsid w:val="00DB557D"/>
    <w:rsid w:val="00DB58E5"/>
    <w:rsid w:val="00DB5A6B"/>
    <w:rsid w:val="00DB5E7D"/>
    <w:rsid w:val="00DB68E5"/>
    <w:rsid w:val="00DB6B82"/>
    <w:rsid w:val="00DB6C4E"/>
    <w:rsid w:val="00DB6DDC"/>
    <w:rsid w:val="00DB6EF3"/>
    <w:rsid w:val="00DB711C"/>
    <w:rsid w:val="00DB7273"/>
    <w:rsid w:val="00DB7774"/>
    <w:rsid w:val="00DB7AC3"/>
    <w:rsid w:val="00DB7BCF"/>
    <w:rsid w:val="00DB7F81"/>
    <w:rsid w:val="00DC0003"/>
    <w:rsid w:val="00DC01C0"/>
    <w:rsid w:val="00DC039D"/>
    <w:rsid w:val="00DC0451"/>
    <w:rsid w:val="00DC057B"/>
    <w:rsid w:val="00DC062A"/>
    <w:rsid w:val="00DC06C7"/>
    <w:rsid w:val="00DC09C1"/>
    <w:rsid w:val="00DC0B5A"/>
    <w:rsid w:val="00DC0C4A"/>
    <w:rsid w:val="00DC0EBA"/>
    <w:rsid w:val="00DC109C"/>
    <w:rsid w:val="00DC1260"/>
    <w:rsid w:val="00DC1780"/>
    <w:rsid w:val="00DC1831"/>
    <w:rsid w:val="00DC1A09"/>
    <w:rsid w:val="00DC1B04"/>
    <w:rsid w:val="00DC1CFA"/>
    <w:rsid w:val="00DC21F9"/>
    <w:rsid w:val="00DC2384"/>
    <w:rsid w:val="00DC26D1"/>
    <w:rsid w:val="00DC2911"/>
    <w:rsid w:val="00DC2945"/>
    <w:rsid w:val="00DC2B07"/>
    <w:rsid w:val="00DC2B5B"/>
    <w:rsid w:val="00DC2E04"/>
    <w:rsid w:val="00DC2E62"/>
    <w:rsid w:val="00DC33A5"/>
    <w:rsid w:val="00DC33A7"/>
    <w:rsid w:val="00DC3900"/>
    <w:rsid w:val="00DC3B7B"/>
    <w:rsid w:val="00DC3C37"/>
    <w:rsid w:val="00DC3C7C"/>
    <w:rsid w:val="00DC3D10"/>
    <w:rsid w:val="00DC3E5C"/>
    <w:rsid w:val="00DC40E6"/>
    <w:rsid w:val="00DC4140"/>
    <w:rsid w:val="00DC41C9"/>
    <w:rsid w:val="00DC44B1"/>
    <w:rsid w:val="00DC4735"/>
    <w:rsid w:val="00DC4773"/>
    <w:rsid w:val="00DC4A96"/>
    <w:rsid w:val="00DC4CF7"/>
    <w:rsid w:val="00DC4DD6"/>
    <w:rsid w:val="00DC54D1"/>
    <w:rsid w:val="00DC5564"/>
    <w:rsid w:val="00DC568D"/>
    <w:rsid w:val="00DC59E7"/>
    <w:rsid w:val="00DC5A8B"/>
    <w:rsid w:val="00DC5AA0"/>
    <w:rsid w:val="00DC5AA7"/>
    <w:rsid w:val="00DC5C14"/>
    <w:rsid w:val="00DC5C92"/>
    <w:rsid w:val="00DC5D1A"/>
    <w:rsid w:val="00DC61F8"/>
    <w:rsid w:val="00DC6420"/>
    <w:rsid w:val="00DC69D7"/>
    <w:rsid w:val="00DC69DB"/>
    <w:rsid w:val="00DC6BD0"/>
    <w:rsid w:val="00DC6D37"/>
    <w:rsid w:val="00DC6EB6"/>
    <w:rsid w:val="00DC6EB9"/>
    <w:rsid w:val="00DC75D5"/>
    <w:rsid w:val="00DC75DF"/>
    <w:rsid w:val="00DC771A"/>
    <w:rsid w:val="00DC7892"/>
    <w:rsid w:val="00DC78FE"/>
    <w:rsid w:val="00DC7C15"/>
    <w:rsid w:val="00DC7E23"/>
    <w:rsid w:val="00DD0299"/>
    <w:rsid w:val="00DD05AA"/>
    <w:rsid w:val="00DD05BB"/>
    <w:rsid w:val="00DD06A4"/>
    <w:rsid w:val="00DD0838"/>
    <w:rsid w:val="00DD0D60"/>
    <w:rsid w:val="00DD0F4C"/>
    <w:rsid w:val="00DD0FCE"/>
    <w:rsid w:val="00DD11A8"/>
    <w:rsid w:val="00DD13A7"/>
    <w:rsid w:val="00DD16C8"/>
    <w:rsid w:val="00DD16E6"/>
    <w:rsid w:val="00DD1A64"/>
    <w:rsid w:val="00DD1A74"/>
    <w:rsid w:val="00DD1B5C"/>
    <w:rsid w:val="00DD1E3F"/>
    <w:rsid w:val="00DD1EFF"/>
    <w:rsid w:val="00DD1F19"/>
    <w:rsid w:val="00DD2002"/>
    <w:rsid w:val="00DD253C"/>
    <w:rsid w:val="00DD2624"/>
    <w:rsid w:val="00DD27AD"/>
    <w:rsid w:val="00DD2855"/>
    <w:rsid w:val="00DD2AE2"/>
    <w:rsid w:val="00DD31A2"/>
    <w:rsid w:val="00DD3456"/>
    <w:rsid w:val="00DD348E"/>
    <w:rsid w:val="00DD34E3"/>
    <w:rsid w:val="00DD38B2"/>
    <w:rsid w:val="00DD3910"/>
    <w:rsid w:val="00DD391D"/>
    <w:rsid w:val="00DD3C8E"/>
    <w:rsid w:val="00DD3D6A"/>
    <w:rsid w:val="00DD3D8D"/>
    <w:rsid w:val="00DD3DCF"/>
    <w:rsid w:val="00DD3FF2"/>
    <w:rsid w:val="00DD4150"/>
    <w:rsid w:val="00DD426E"/>
    <w:rsid w:val="00DD4467"/>
    <w:rsid w:val="00DD44C8"/>
    <w:rsid w:val="00DD4612"/>
    <w:rsid w:val="00DD467F"/>
    <w:rsid w:val="00DD469F"/>
    <w:rsid w:val="00DD4A0A"/>
    <w:rsid w:val="00DD4BC3"/>
    <w:rsid w:val="00DD4C14"/>
    <w:rsid w:val="00DD4C79"/>
    <w:rsid w:val="00DD4F44"/>
    <w:rsid w:val="00DD5068"/>
    <w:rsid w:val="00DD50DA"/>
    <w:rsid w:val="00DD52B6"/>
    <w:rsid w:val="00DD539F"/>
    <w:rsid w:val="00DD53AF"/>
    <w:rsid w:val="00DD5780"/>
    <w:rsid w:val="00DD588D"/>
    <w:rsid w:val="00DD5C4C"/>
    <w:rsid w:val="00DD5D00"/>
    <w:rsid w:val="00DD5DEA"/>
    <w:rsid w:val="00DD613E"/>
    <w:rsid w:val="00DD6158"/>
    <w:rsid w:val="00DD61DB"/>
    <w:rsid w:val="00DD6287"/>
    <w:rsid w:val="00DD64A6"/>
    <w:rsid w:val="00DD66C7"/>
    <w:rsid w:val="00DD6958"/>
    <w:rsid w:val="00DD6A88"/>
    <w:rsid w:val="00DD6DD0"/>
    <w:rsid w:val="00DD6DE0"/>
    <w:rsid w:val="00DD709D"/>
    <w:rsid w:val="00DD7432"/>
    <w:rsid w:val="00DD75BD"/>
    <w:rsid w:val="00DD773B"/>
    <w:rsid w:val="00DD78B6"/>
    <w:rsid w:val="00DD7D64"/>
    <w:rsid w:val="00DE003E"/>
    <w:rsid w:val="00DE02FC"/>
    <w:rsid w:val="00DE03E8"/>
    <w:rsid w:val="00DE04A3"/>
    <w:rsid w:val="00DE063F"/>
    <w:rsid w:val="00DE066F"/>
    <w:rsid w:val="00DE0D98"/>
    <w:rsid w:val="00DE0EEE"/>
    <w:rsid w:val="00DE1061"/>
    <w:rsid w:val="00DE12F8"/>
    <w:rsid w:val="00DE136E"/>
    <w:rsid w:val="00DE1484"/>
    <w:rsid w:val="00DE1581"/>
    <w:rsid w:val="00DE1653"/>
    <w:rsid w:val="00DE1F9D"/>
    <w:rsid w:val="00DE208E"/>
    <w:rsid w:val="00DE2101"/>
    <w:rsid w:val="00DE21E2"/>
    <w:rsid w:val="00DE24C2"/>
    <w:rsid w:val="00DE25C9"/>
    <w:rsid w:val="00DE2AE3"/>
    <w:rsid w:val="00DE2B4D"/>
    <w:rsid w:val="00DE2CBA"/>
    <w:rsid w:val="00DE2DF1"/>
    <w:rsid w:val="00DE3614"/>
    <w:rsid w:val="00DE364B"/>
    <w:rsid w:val="00DE39F8"/>
    <w:rsid w:val="00DE39FB"/>
    <w:rsid w:val="00DE3D07"/>
    <w:rsid w:val="00DE3E86"/>
    <w:rsid w:val="00DE42A8"/>
    <w:rsid w:val="00DE463E"/>
    <w:rsid w:val="00DE4648"/>
    <w:rsid w:val="00DE4956"/>
    <w:rsid w:val="00DE5135"/>
    <w:rsid w:val="00DE57DD"/>
    <w:rsid w:val="00DE5858"/>
    <w:rsid w:val="00DE5861"/>
    <w:rsid w:val="00DE5C8B"/>
    <w:rsid w:val="00DE5DB1"/>
    <w:rsid w:val="00DE5E5D"/>
    <w:rsid w:val="00DE6199"/>
    <w:rsid w:val="00DE6323"/>
    <w:rsid w:val="00DE64A7"/>
    <w:rsid w:val="00DE65B0"/>
    <w:rsid w:val="00DE67CF"/>
    <w:rsid w:val="00DE6D13"/>
    <w:rsid w:val="00DE6ED1"/>
    <w:rsid w:val="00DE6F4E"/>
    <w:rsid w:val="00DE7358"/>
    <w:rsid w:val="00DE73A4"/>
    <w:rsid w:val="00DE7AA5"/>
    <w:rsid w:val="00DE7B76"/>
    <w:rsid w:val="00DE7D9E"/>
    <w:rsid w:val="00DE7DC1"/>
    <w:rsid w:val="00DE7DD5"/>
    <w:rsid w:val="00DE7EDB"/>
    <w:rsid w:val="00DE7EF5"/>
    <w:rsid w:val="00DF0055"/>
    <w:rsid w:val="00DF06F0"/>
    <w:rsid w:val="00DF0792"/>
    <w:rsid w:val="00DF08B3"/>
    <w:rsid w:val="00DF099A"/>
    <w:rsid w:val="00DF0B28"/>
    <w:rsid w:val="00DF0C75"/>
    <w:rsid w:val="00DF0D5B"/>
    <w:rsid w:val="00DF125A"/>
    <w:rsid w:val="00DF1AD8"/>
    <w:rsid w:val="00DF1F66"/>
    <w:rsid w:val="00DF20D6"/>
    <w:rsid w:val="00DF2190"/>
    <w:rsid w:val="00DF2481"/>
    <w:rsid w:val="00DF2694"/>
    <w:rsid w:val="00DF27EA"/>
    <w:rsid w:val="00DF2DAE"/>
    <w:rsid w:val="00DF2EB6"/>
    <w:rsid w:val="00DF3030"/>
    <w:rsid w:val="00DF3138"/>
    <w:rsid w:val="00DF3171"/>
    <w:rsid w:val="00DF31A7"/>
    <w:rsid w:val="00DF31F7"/>
    <w:rsid w:val="00DF35AC"/>
    <w:rsid w:val="00DF3B1E"/>
    <w:rsid w:val="00DF3D32"/>
    <w:rsid w:val="00DF46CE"/>
    <w:rsid w:val="00DF4760"/>
    <w:rsid w:val="00DF47F0"/>
    <w:rsid w:val="00DF48D5"/>
    <w:rsid w:val="00DF4A57"/>
    <w:rsid w:val="00DF4BBB"/>
    <w:rsid w:val="00DF4EE5"/>
    <w:rsid w:val="00DF4FE8"/>
    <w:rsid w:val="00DF5132"/>
    <w:rsid w:val="00DF5419"/>
    <w:rsid w:val="00DF542A"/>
    <w:rsid w:val="00DF5527"/>
    <w:rsid w:val="00DF5541"/>
    <w:rsid w:val="00DF5FEA"/>
    <w:rsid w:val="00DF60A8"/>
    <w:rsid w:val="00DF6195"/>
    <w:rsid w:val="00DF61D1"/>
    <w:rsid w:val="00DF6288"/>
    <w:rsid w:val="00DF64B4"/>
    <w:rsid w:val="00DF658B"/>
    <w:rsid w:val="00DF6939"/>
    <w:rsid w:val="00DF6965"/>
    <w:rsid w:val="00DF6B00"/>
    <w:rsid w:val="00DF6D90"/>
    <w:rsid w:val="00DF6D99"/>
    <w:rsid w:val="00DF6DE0"/>
    <w:rsid w:val="00DF7018"/>
    <w:rsid w:val="00DF7105"/>
    <w:rsid w:val="00DF76B2"/>
    <w:rsid w:val="00DF77B9"/>
    <w:rsid w:val="00DF77D8"/>
    <w:rsid w:val="00DF7935"/>
    <w:rsid w:val="00DF7B32"/>
    <w:rsid w:val="00DF7EC0"/>
    <w:rsid w:val="00DF7F0B"/>
    <w:rsid w:val="00E00057"/>
    <w:rsid w:val="00E00106"/>
    <w:rsid w:val="00E00491"/>
    <w:rsid w:val="00E00599"/>
    <w:rsid w:val="00E006B7"/>
    <w:rsid w:val="00E0089A"/>
    <w:rsid w:val="00E00998"/>
    <w:rsid w:val="00E00AB7"/>
    <w:rsid w:val="00E00F3F"/>
    <w:rsid w:val="00E01224"/>
    <w:rsid w:val="00E01227"/>
    <w:rsid w:val="00E0147C"/>
    <w:rsid w:val="00E01643"/>
    <w:rsid w:val="00E01D34"/>
    <w:rsid w:val="00E01FCA"/>
    <w:rsid w:val="00E0202E"/>
    <w:rsid w:val="00E02283"/>
    <w:rsid w:val="00E0248A"/>
    <w:rsid w:val="00E02925"/>
    <w:rsid w:val="00E02C6C"/>
    <w:rsid w:val="00E02D89"/>
    <w:rsid w:val="00E02DF1"/>
    <w:rsid w:val="00E0309B"/>
    <w:rsid w:val="00E03171"/>
    <w:rsid w:val="00E031CA"/>
    <w:rsid w:val="00E0329C"/>
    <w:rsid w:val="00E03458"/>
    <w:rsid w:val="00E034C9"/>
    <w:rsid w:val="00E03B1C"/>
    <w:rsid w:val="00E03BB5"/>
    <w:rsid w:val="00E03E06"/>
    <w:rsid w:val="00E03F25"/>
    <w:rsid w:val="00E04047"/>
    <w:rsid w:val="00E04052"/>
    <w:rsid w:val="00E04068"/>
    <w:rsid w:val="00E0406C"/>
    <w:rsid w:val="00E04480"/>
    <w:rsid w:val="00E044A8"/>
    <w:rsid w:val="00E045D0"/>
    <w:rsid w:val="00E04770"/>
    <w:rsid w:val="00E04853"/>
    <w:rsid w:val="00E0490F"/>
    <w:rsid w:val="00E04A88"/>
    <w:rsid w:val="00E04B47"/>
    <w:rsid w:val="00E04BD3"/>
    <w:rsid w:val="00E05012"/>
    <w:rsid w:val="00E05274"/>
    <w:rsid w:val="00E0537F"/>
    <w:rsid w:val="00E053A9"/>
    <w:rsid w:val="00E054AC"/>
    <w:rsid w:val="00E05651"/>
    <w:rsid w:val="00E056B5"/>
    <w:rsid w:val="00E05C82"/>
    <w:rsid w:val="00E060FB"/>
    <w:rsid w:val="00E06140"/>
    <w:rsid w:val="00E0618F"/>
    <w:rsid w:val="00E06194"/>
    <w:rsid w:val="00E061C3"/>
    <w:rsid w:val="00E065D8"/>
    <w:rsid w:val="00E06C9A"/>
    <w:rsid w:val="00E06D1D"/>
    <w:rsid w:val="00E06D5E"/>
    <w:rsid w:val="00E06DF1"/>
    <w:rsid w:val="00E071B5"/>
    <w:rsid w:val="00E0730E"/>
    <w:rsid w:val="00E07318"/>
    <w:rsid w:val="00E0739E"/>
    <w:rsid w:val="00E07728"/>
    <w:rsid w:val="00E07922"/>
    <w:rsid w:val="00E079BD"/>
    <w:rsid w:val="00E07C4A"/>
    <w:rsid w:val="00E10113"/>
    <w:rsid w:val="00E1069D"/>
    <w:rsid w:val="00E10899"/>
    <w:rsid w:val="00E108F6"/>
    <w:rsid w:val="00E10A99"/>
    <w:rsid w:val="00E10AE6"/>
    <w:rsid w:val="00E10B77"/>
    <w:rsid w:val="00E10E85"/>
    <w:rsid w:val="00E10ED5"/>
    <w:rsid w:val="00E1113D"/>
    <w:rsid w:val="00E11314"/>
    <w:rsid w:val="00E11AD8"/>
    <w:rsid w:val="00E11BC6"/>
    <w:rsid w:val="00E11E87"/>
    <w:rsid w:val="00E11E92"/>
    <w:rsid w:val="00E11F6F"/>
    <w:rsid w:val="00E120C0"/>
    <w:rsid w:val="00E1215F"/>
    <w:rsid w:val="00E12367"/>
    <w:rsid w:val="00E1242A"/>
    <w:rsid w:val="00E12526"/>
    <w:rsid w:val="00E12666"/>
    <w:rsid w:val="00E127D1"/>
    <w:rsid w:val="00E127DA"/>
    <w:rsid w:val="00E1281C"/>
    <w:rsid w:val="00E128CC"/>
    <w:rsid w:val="00E128E8"/>
    <w:rsid w:val="00E1291D"/>
    <w:rsid w:val="00E12C01"/>
    <w:rsid w:val="00E12CDD"/>
    <w:rsid w:val="00E12E6C"/>
    <w:rsid w:val="00E13278"/>
    <w:rsid w:val="00E13282"/>
    <w:rsid w:val="00E1354F"/>
    <w:rsid w:val="00E13ABE"/>
    <w:rsid w:val="00E13BA0"/>
    <w:rsid w:val="00E14107"/>
    <w:rsid w:val="00E14482"/>
    <w:rsid w:val="00E14505"/>
    <w:rsid w:val="00E14518"/>
    <w:rsid w:val="00E14840"/>
    <w:rsid w:val="00E148B6"/>
    <w:rsid w:val="00E148E4"/>
    <w:rsid w:val="00E14C66"/>
    <w:rsid w:val="00E14ECD"/>
    <w:rsid w:val="00E14EF0"/>
    <w:rsid w:val="00E15070"/>
    <w:rsid w:val="00E15269"/>
    <w:rsid w:val="00E15449"/>
    <w:rsid w:val="00E15508"/>
    <w:rsid w:val="00E15699"/>
    <w:rsid w:val="00E156D3"/>
    <w:rsid w:val="00E15D0E"/>
    <w:rsid w:val="00E16118"/>
    <w:rsid w:val="00E162BD"/>
    <w:rsid w:val="00E162D3"/>
    <w:rsid w:val="00E1631D"/>
    <w:rsid w:val="00E16364"/>
    <w:rsid w:val="00E165D8"/>
    <w:rsid w:val="00E16A9B"/>
    <w:rsid w:val="00E16D7D"/>
    <w:rsid w:val="00E17329"/>
    <w:rsid w:val="00E17539"/>
    <w:rsid w:val="00E178A5"/>
    <w:rsid w:val="00E17933"/>
    <w:rsid w:val="00E17E25"/>
    <w:rsid w:val="00E2004F"/>
    <w:rsid w:val="00E20433"/>
    <w:rsid w:val="00E204D9"/>
    <w:rsid w:val="00E206CC"/>
    <w:rsid w:val="00E2072F"/>
    <w:rsid w:val="00E20861"/>
    <w:rsid w:val="00E20A7D"/>
    <w:rsid w:val="00E20B8B"/>
    <w:rsid w:val="00E20C27"/>
    <w:rsid w:val="00E2134D"/>
    <w:rsid w:val="00E216DB"/>
    <w:rsid w:val="00E21BAB"/>
    <w:rsid w:val="00E220F5"/>
    <w:rsid w:val="00E2228E"/>
    <w:rsid w:val="00E22292"/>
    <w:rsid w:val="00E2236B"/>
    <w:rsid w:val="00E22624"/>
    <w:rsid w:val="00E22680"/>
    <w:rsid w:val="00E226A6"/>
    <w:rsid w:val="00E2278E"/>
    <w:rsid w:val="00E229E4"/>
    <w:rsid w:val="00E22A40"/>
    <w:rsid w:val="00E22A5C"/>
    <w:rsid w:val="00E22F6C"/>
    <w:rsid w:val="00E22F9F"/>
    <w:rsid w:val="00E235B7"/>
    <w:rsid w:val="00E235DA"/>
    <w:rsid w:val="00E236B2"/>
    <w:rsid w:val="00E23CFE"/>
    <w:rsid w:val="00E23D47"/>
    <w:rsid w:val="00E23D56"/>
    <w:rsid w:val="00E2411D"/>
    <w:rsid w:val="00E2414C"/>
    <w:rsid w:val="00E2421F"/>
    <w:rsid w:val="00E24845"/>
    <w:rsid w:val="00E24B26"/>
    <w:rsid w:val="00E24C35"/>
    <w:rsid w:val="00E24E72"/>
    <w:rsid w:val="00E24E79"/>
    <w:rsid w:val="00E24E81"/>
    <w:rsid w:val="00E2514B"/>
    <w:rsid w:val="00E25310"/>
    <w:rsid w:val="00E2541D"/>
    <w:rsid w:val="00E2548B"/>
    <w:rsid w:val="00E2549B"/>
    <w:rsid w:val="00E25585"/>
    <w:rsid w:val="00E255EC"/>
    <w:rsid w:val="00E2582D"/>
    <w:rsid w:val="00E258C4"/>
    <w:rsid w:val="00E259F8"/>
    <w:rsid w:val="00E25B55"/>
    <w:rsid w:val="00E25D03"/>
    <w:rsid w:val="00E25D47"/>
    <w:rsid w:val="00E25DC3"/>
    <w:rsid w:val="00E25ED0"/>
    <w:rsid w:val="00E2601A"/>
    <w:rsid w:val="00E26065"/>
    <w:rsid w:val="00E261A5"/>
    <w:rsid w:val="00E26407"/>
    <w:rsid w:val="00E264EE"/>
    <w:rsid w:val="00E26AF5"/>
    <w:rsid w:val="00E2769A"/>
    <w:rsid w:val="00E276F2"/>
    <w:rsid w:val="00E279A6"/>
    <w:rsid w:val="00E27B14"/>
    <w:rsid w:val="00E27E0D"/>
    <w:rsid w:val="00E27E6D"/>
    <w:rsid w:val="00E30320"/>
    <w:rsid w:val="00E30864"/>
    <w:rsid w:val="00E30927"/>
    <w:rsid w:val="00E30C48"/>
    <w:rsid w:val="00E30CE9"/>
    <w:rsid w:val="00E30E8D"/>
    <w:rsid w:val="00E31171"/>
    <w:rsid w:val="00E311E7"/>
    <w:rsid w:val="00E3133C"/>
    <w:rsid w:val="00E3133D"/>
    <w:rsid w:val="00E31581"/>
    <w:rsid w:val="00E3175F"/>
    <w:rsid w:val="00E31AD4"/>
    <w:rsid w:val="00E31CF1"/>
    <w:rsid w:val="00E320E4"/>
    <w:rsid w:val="00E32368"/>
    <w:rsid w:val="00E326D2"/>
    <w:rsid w:val="00E32995"/>
    <w:rsid w:val="00E329E7"/>
    <w:rsid w:val="00E330E7"/>
    <w:rsid w:val="00E33271"/>
    <w:rsid w:val="00E3340D"/>
    <w:rsid w:val="00E335EC"/>
    <w:rsid w:val="00E33705"/>
    <w:rsid w:val="00E337E4"/>
    <w:rsid w:val="00E33A79"/>
    <w:rsid w:val="00E33A91"/>
    <w:rsid w:val="00E33A96"/>
    <w:rsid w:val="00E33EBA"/>
    <w:rsid w:val="00E33F07"/>
    <w:rsid w:val="00E3407E"/>
    <w:rsid w:val="00E34250"/>
    <w:rsid w:val="00E343A3"/>
    <w:rsid w:val="00E34640"/>
    <w:rsid w:val="00E34741"/>
    <w:rsid w:val="00E34762"/>
    <w:rsid w:val="00E347E2"/>
    <w:rsid w:val="00E347ED"/>
    <w:rsid w:val="00E34980"/>
    <w:rsid w:val="00E34FBB"/>
    <w:rsid w:val="00E3500C"/>
    <w:rsid w:val="00E35056"/>
    <w:rsid w:val="00E35488"/>
    <w:rsid w:val="00E3558C"/>
    <w:rsid w:val="00E355CB"/>
    <w:rsid w:val="00E35BE6"/>
    <w:rsid w:val="00E35DE8"/>
    <w:rsid w:val="00E35F82"/>
    <w:rsid w:val="00E3649E"/>
    <w:rsid w:val="00E364C8"/>
    <w:rsid w:val="00E36745"/>
    <w:rsid w:val="00E36B57"/>
    <w:rsid w:val="00E36E33"/>
    <w:rsid w:val="00E373BC"/>
    <w:rsid w:val="00E3773B"/>
    <w:rsid w:val="00E37A49"/>
    <w:rsid w:val="00E37A5C"/>
    <w:rsid w:val="00E37E4E"/>
    <w:rsid w:val="00E404BE"/>
    <w:rsid w:val="00E40680"/>
    <w:rsid w:val="00E40A31"/>
    <w:rsid w:val="00E40D38"/>
    <w:rsid w:val="00E40D94"/>
    <w:rsid w:val="00E40F67"/>
    <w:rsid w:val="00E40FF5"/>
    <w:rsid w:val="00E4100F"/>
    <w:rsid w:val="00E41D51"/>
    <w:rsid w:val="00E41F78"/>
    <w:rsid w:val="00E42681"/>
    <w:rsid w:val="00E42753"/>
    <w:rsid w:val="00E42836"/>
    <w:rsid w:val="00E42CFE"/>
    <w:rsid w:val="00E42D3E"/>
    <w:rsid w:val="00E42D5C"/>
    <w:rsid w:val="00E4336A"/>
    <w:rsid w:val="00E43426"/>
    <w:rsid w:val="00E43490"/>
    <w:rsid w:val="00E439A0"/>
    <w:rsid w:val="00E43AE9"/>
    <w:rsid w:val="00E43BDB"/>
    <w:rsid w:val="00E43D87"/>
    <w:rsid w:val="00E44208"/>
    <w:rsid w:val="00E442E0"/>
    <w:rsid w:val="00E443BA"/>
    <w:rsid w:val="00E447BB"/>
    <w:rsid w:val="00E447F1"/>
    <w:rsid w:val="00E449C9"/>
    <w:rsid w:val="00E44E67"/>
    <w:rsid w:val="00E44EBC"/>
    <w:rsid w:val="00E44EC2"/>
    <w:rsid w:val="00E44EEC"/>
    <w:rsid w:val="00E44EFA"/>
    <w:rsid w:val="00E451FC"/>
    <w:rsid w:val="00E452DC"/>
    <w:rsid w:val="00E458A7"/>
    <w:rsid w:val="00E458DA"/>
    <w:rsid w:val="00E45963"/>
    <w:rsid w:val="00E45F9A"/>
    <w:rsid w:val="00E462E5"/>
    <w:rsid w:val="00E4641A"/>
    <w:rsid w:val="00E464AF"/>
    <w:rsid w:val="00E46502"/>
    <w:rsid w:val="00E467B5"/>
    <w:rsid w:val="00E46BA5"/>
    <w:rsid w:val="00E46C9E"/>
    <w:rsid w:val="00E46CFC"/>
    <w:rsid w:val="00E470FE"/>
    <w:rsid w:val="00E471A9"/>
    <w:rsid w:val="00E47308"/>
    <w:rsid w:val="00E4730F"/>
    <w:rsid w:val="00E4736F"/>
    <w:rsid w:val="00E47370"/>
    <w:rsid w:val="00E473E5"/>
    <w:rsid w:val="00E474AE"/>
    <w:rsid w:val="00E4771F"/>
    <w:rsid w:val="00E47755"/>
    <w:rsid w:val="00E4792B"/>
    <w:rsid w:val="00E47CB9"/>
    <w:rsid w:val="00E5001F"/>
    <w:rsid w:val="00E50375"/>
    <w:rsid w:val="00E50380"/>
    <w:rsid w:val="00E504F0"/>
    <w:rsid w:val="00E5064C"/>
    <w:rsid w:val="00E509FD"/>
    <w:rsid w:val="00E50FD9"/>
    <w:rsid w:val="00E51122"/>
    <w:rsid w:val="00E5118D"/>
    <w:rsid w:val="00E512B1"/>
    <w:rsid w:val="00E513EC"/>
    <w:rsid w:val="00E515B6"/>
    <w:rsid w:val="00E5173A"/>
    <w:rsid w:val="00E51773"/>
    <w:rsid w:val="00E519E9"/>
    <w:rsid w:val="00E51C45"/>
    <w:rsid w:val="00E51CDC"/>
    <w:rsid w:val="00E51D31"/>
    <w:rsid w:val="00E51DA9"/>
    <w:rsid w:val="00E523C5"/>
    <w:rsid w:val="00E52451"/>
    <w:rsid w:val="00E52741"/>
    <w:rsid w:val="00E52B03"/>
    <w:rsid w:val="00E52DF0"/>
    <w:rsid w:val="00E53026"/>
    <w:rsid w:val="00E53161"/>
    <w:rsid w:val="00E531A4"/>
    <w:rsid w:val="00E53254"/>
    <w:rsid w:val="00E532D8"/>
    <w:rsid w:val="00E5338B"/>
    <w:rsid w:val="00E53656"/>
    <w:rsid w:val="00E5377A"/>
    <w:rsid w:val="00E537DB"/>
    <w:rsid w:val="00E539EB"/>
    <w:rsid w:val="00E53B47"/>
    <w:rsid w:val="00E53EF5"/>
    <w:rsid w:val="00E53F5A"/>
    <w:rsid w:val="00E54287"/>
    <w:rsid w:val="00E543A9"/>
    <w:rsid w:val="00E5444A"/>
    <w:rsid w:val="00E5458E"/>
    <w:rsid w:val="00E546DC"/>
    <w:rsid w:val="00E54B53"/>
    <w:rsid w:val="00E54CE4"/>
    <w:rsid w:val="00E55085"/>
    <w:rsid w:val="00E5508F"/>
    <w:rsid w:val="00E55185"/>
    <w:rsid w:val="00E55527"/>
    <w:rsid w:val="00E5595A"/>
    <w:rsid w:val="00E55969"/>
    <w:rsid w:val="00E55A13"/>
    <w:rsid w:val="00E55D61"/>
    <w:rsid w:val="00E55DE7"/>
    <w:rsid w:val="00E55E88"/>
    <w:rsid w:val="00E55EF1"/>
    <w:rsid w:val="00E5613B"/>
    <w:rsid w:val="00E56252"/>
    <w:rsid w:val="00E563D3"/>
    <w:rsid w:val="00E56738"/>
    <w:rsid w:val="00E56794"/>
    <w:rsid w:val="00E56E30"/>
    <w:rsid w:val="00E56F2A"/>
    <w:rsid w:val="00E56FC3"/>
    <w:rsid w:val="00E56FF1"/>
    <w:rsid w:val="00E5704A"/>
    <w:rsid w:val="00E57287"/>
    <w:rsid w:val="00E57454"/>
    <w:rsid w:val="00E574A9"/>
    <w:rsid w:val="00E5761D"/>
    <w:rsid w:val="00E57837"/>
    <w:rsid w:val="00E5787B"/>
    <w:rsid w:val="00E5795D"/>
    <w:rsid w:val="00E57C25"/>
    <w:rsid w:val="00E606C9"/>
    <w:rsid w:val="00E608EE"/>
    <w:rsid w:val="00E60921"/>
    <w:rsid w:val="00E60A74"/>
    <w:rsid w:val="00E612D7"/>
    <w:rsid w:val="00E6132F"/>
    <w:rsid w:val="00E6159E"/>
    <w:rsid w:val="00E61790"/>
    <w:rsid w:val="00E618F3"/>
    <w:rsid w:val="00E621C9"/>
    <w:rsid w:val="00E62300"/>
    <w:rsid w:val="00E62BDF"/>
    <w:rsid w:val="00E62C00"/>
    <w:rsid w:val="00E62CFD"/>
    <w:rsid w:val="00E632FE"/>
    <w:rsid w:val="00E6336B"/>
    <w:rsid w:val="00E6382B"/>
    <w:rsid w:val="00E63B32"/>
    <w:rsid w:val="00E63C4F"/>
    <w:rsid w:val="00E63F44"/>
    <w:rsid w:val="00E64204"/>
    <w:rsid w:val="00E645AD"/>
    <w:rsid w:val="00E64721"/>
    <w:rsid w:val="00E64A6C"/>
    <w:rsid w:val="00E64C14"/>
    <w:rsid w:val="00E64DBF"/>
    <w:rsid w:val="00E64DCC"/>
    <w:rsid w:val="00E650ED"/>
    <w:rsid w:val="00E65501"/>
    <w:rsid w:val="00E65708"/>
    <w:rsid w:val="00E65AB8"/>
    <w:rsid w:val="00E65F45"/>
    <w:rsid w:val="00E6675E"/>
    <w:rsid w:val="00E66FDB"/>
    <w:rsid w:val="00E673C1"/>
    <w:rsid w:val="00E67433"/>
    <w:rsid w:val="00E67454"/>
    <w:rsid w:val="00E67693"/>
    <w:rsid w:val="00E678E5"/>
    <w:rsid w:val="00E67AF0"/>
    <w:rsid w:val="00E67CF1"/>
    <w:rsid w:val="00E67CF7"/>
    <w:rsid w:val="00E70150"/>
    <w:rsid w:val="00E70270"/>
    <w:rsid w:val="00E70334"/>
    <w:rsid w:val="00E70390"/>
    <w:rsid w:val="00E706B8"/>
    <w:rsid w:val="00E707F3"/>
    <w:rsid w:val="00E70EBA"/>
    <w:rsid w:val="00E71573"/>
    <w:rsid w:val="00E715B4"/>
    <w:rsid w:val="00E715F5"/>
    <w:rsid w:val="00E71CEB"/>
    <w:rsid w:val="00E71D0A"/>
    <w:rsid w:val="00E721B9"/>
    <w:rsid w:val="00E724E4"/>
    <w:rsid w:val="00E725D7"/>
    <w:rsid w:val="00E72679"/>
    <w:rsid w:val="00E72B9B"/>
    <w:rsid w:val="00E7347D"/>
    <w:rsid w:val="00E734D3"/>
    <w:rsid w:val="00E737B7"/>
    <w:rsid w:val="00E73B96"/>
    <w:rsid w:val="00E73D1E"/>
    <w:rsid w:val="00E73E96"/>
    <w:rsid w:val="00E73EC4"/>
    <w:rsid w:val="00E7451F"/>
    <w:rsid w:val="00E7452E"/>
    <w:rsid w:val="00E7457F"/>
    <w:rsid w:val="00E748AB"/>
    <w:rsid w:val="00E75040"/>
    <w:rsid w:val="00E7517B"/>
    <w:rsid w:val="00E752B4"/>
    <w:rsid w:val="00E753DE"/>
    <w:rsid w:val="00E75B53"/>
    <w:rsid w:val="00E75C74"/>
    <w:rsid w:val="00E763DD"/>
    <w:rsid w:val="00E76A59"/>
    <w:rsid w:val="00E76CF8"/>
    <w:rsid w:val="00E76E84"/>
    <w:rsid w:val="00E76F2F"/>
    <w:rsid w:val="00E7703C"/>
    <w:rsid w:val="00E777B7"/>
    <w:rsid w:val="00E77FBD"/>
    <w:rsid w:val="00E800DB"/>
    <w:rsid w:val="00E80220"/>
    <w:rsid w:val="00E8046B"/>
    <w:rsid w:val="00E80A36"/>
    <w:rsid w:val="00E80E05"/>
    <w:rsid w:val="00E80FA0"/>
    <w:rsid w:val="00E80FF7"/>
    <w:rsid w:val="00E813C8"/>
    <w:rsid w:val="00E816B3"/>
    <w:rsid w:val="00E81770"/>
    <w:rsid w:val="00E81A93"/>
    <w:rsid w:val="00E81B71"/>
    <w:rsid w:val="00E81C6D"/>
    <w:rsid w:val="00E81D61"/>
    <w:rsid w:val="00E81F7A"/>
    <w:rsid w:val="00E81FA1"/>
    <w:rsid w:val="00E821F7"/>
    <w:rsid w:val="00E8227C"/>
    <w:rsid w:val="00E82324"/>
    <w:rsid w:val="00E82651"/>
    <w:rsid w:val="00E82696"/>
    <w:rsid w:val="00E8285C"/>
    <w:rsid w:val="00E828D2"/>
    <w:rsid w:val="00E829E0"/>
    <w:rsid w:val="00E82C1C"/>
    <w:rsid w:val="00E82DBC"/>
    <w:rsid w:val="00E82E44"/>
    <w:rsid w:val="00E82F2E"/>
    <w:rsid w:val="00E82FBC"/>
    <w:rsid w:val="00E833E9"/>
    <w:rsid w:val="00E835E4"/>
    <w:rsid w:val="00E83C96"/>
    <w:rsid w:val="00E83CA5"/>
    <w:rsid w:val="00E83D3E"/>
    <w:rsid w:val="00E83E1A"/>
    <w:rsid w:val="00E84149"/>
    <w:rsid w:val="00E84177"/>
    <w:rsid w:val="00E8471A"/>
    <w:rsid w:val="00E8478D"/>
    <w:rsid w:val="00E847E9"/>
    <w:rsid w:val="00E8489F"/>
    <w:rsid w:val="00E8492E"/>
    <w:rsid w:val="00E84C34"/>
    <w:rsid w:val="00E84C99"/>
    <w:rsid w:val="00E84E07"/>
    <w:rsid w:val="00E84F40"/>
    <w:rsid w:val="00E84F9F"/>
    <w:rsid w:val="00E8553A"/>
    <w:rsid w:val="00E85696"/>
    <w:rsid w:val="00E85853"/>
    <w:rsid w:val="00E85951"/>
    <w:rsid w:val="00E85AD2"/>
    <w:rsid w:val="00E85CF9"/>
    <w:rsid w:val="00E85D2E"/>
    <w:rsid w:val="00E85DFC"/>
    <w:rsid w:val="00E85EB6"/>
    <w:rsid w:val="00E85EE9"/>
    <w:rsid w:val="00E85F5B"/>
    <w:rsid w:val="00E85FF9"/>
    <w:rsid w:val="00E8601C"/>
    <w:rsid w:val="00E8604F"/>
    <w:rsid w:val="00E8613D"/>
    <w:rsid w:val="00E86948"/>
    <w:rsid w:val="00E86B53"/>
    <w:rsid w:val="00E86CA8"/>
    <w:rsid w:val="00E86E44"/>
    <w:rsid w:val="00E86E49"/>
    <w:rsid w:val="00E86FDC"/>
    <w:rsid w:val="00E870D7"/>
    <w:rsid w:val="00E875E3"/>
    <w:rsid w:val="00E877E3"/>
    <w:rsid w:val="00E87D44"/>
    <w:rsid w:val="00E9017D"/>
    <w:rsid w:val="00E90186"/>
    <w:rsid w:val="00E90450"/>
    <w:rsid w:val="00E904EA"/>
    <w:rsid w:val="00E907B5"/>
    <w:rsid w:val="00E90952"/>
    <w:rsid w:val="00E90A9B"/>
    <w:rsid w:val="00E90C3A"/>
    <w:rsid w:val="00E9102E"/>
    <w:rsid w:val="00E914CF"/>
    <w:rsid w:val="00E9155B"/>
    <w:rsid w:val="00E9161D"/>
    <w:rsid w:val="00E91865"/>
    <w:rsid w:val="00E91D62"/>
    <w:rsid w:val="00E9207D"/>
    <w:rsid w:val="00E922ED"/>
    <w:rsid w:val="00E92340"/>
    <w:rsid w:val="00E92624"/>
    <w:rsid w:val="00E92899"/>
    <w:rsid w:val="00E92B36"/>
    <w:rsid w:val="00E92DDE"/>
    <w:rsid w:val="00E92E00"/>
    <w:rsid w:val="00E931D1"/>
    <w:rsid w:val="00E93690"/>
    <w:rsid w:val="00E93993"/>
    <w:rsid w:val="00E93C30"/>
    <w:rsid w:val="00E93C6B"/>
    <w:rsid w:val="00E93D1F"/>
    <w:rsid w:val="00E93E1D"/>
    <w:rsid w:val="00E93F97"/>
    <w:rsid w:val="00E940E1"/>
    <w:rsid w:val="00E95AF3"/>
    <w:rsid w:val="00E95E96"/>
    <w:rsid w:val="00E9602E"/>
    <w:rsid w:val="00E9629E"/>
    <w:rsid w:val="00E962C4"/>
    <w:rsid w:val="00E9635E"/>
    <w:rsid w:val="00E96474"/>
    <w:rsid w:val="00E96881"/>
    <w:rsid w:val="00E96B19"/>
    <w:rsid w:val="00E96ED0"/>
    <w:rsid w:val="00E977CD"/>
    <w:rsid w:val="00E978AD"/>
    <w:rsid w:val="00E97A43"/>
    <w:rsid w:val="00E97A60"/>
    <w:rsid w:val="00E97C03"/>
    <w:rsid w:val="00E97EEA"/>
    <w:rsid w:val="00E97FB6"/>
    <w:rsid w:val="00EA01F3"/>
    <w:rsid w:val="00EA0207"/>
    <w:rsid w:val="00EA028C"/>
    <w:rsid w:val="00EA06A0"/>
    <w:rsid w:val="00EA0730"/>
    <w:rsid w:val="00EA113B"/>
    <w:rsid w:val="00EA121E"/>
    <w:rsid w:val="00EA15C6"/>
    <w:rsid w:val="00EA1639"/>
    <w:rsid w:val="00EA19FF"/>
    <w:rsid w:val="00EA1BF2"/>
    <w:rsid w:val="00EA219C"/>
    <w:rsid w:val="00EA22E8"/>
    <w:rsid w:val="00EA258E"/>
    <w:rsid w:val="00EA25AC"/>
    <w:rsid w:val="00EA27FE"/>
    <w:rsid w:val="00EA2C44"/>
    <w:rsid w:val="00EA2E66"/>
    <w:rsid w:val="00EA2EC3"/>
    <w:rsid w:val="00EA3096"/>
    <w:rsid w:val="00EA3123"/>
    <w:rsid w:val="00EA3415"/>
    <w:rsid w:val="00EA3468"/>
    <w:rsid w:val="00EA34E2"/>
    <w:rsid w:val="00EA3513"/>
    <w:rsid w:val="00EA3522"/>
    <w:rsid w:val="00EA35A9"/>
    <w:rsid w:val="00EA3878"/>
    <w:rsid w:val="00EA3AC2"/>
    <w:rsid w:val="00EA3AF7"/>
    <w:rsid w:val="00EA3DE5"/>
    <w:rsid w:val="00EA4005"/>
    <w:rsid w:val="00EA480D"/>
    <w:rsid w:val="00EA496F"/>
    <w:rsid w:val="00EA4C98"/>
    <w:rsid w:val="00EA4D97"/>
    <w:rsid w:val="00EA503E"/>
    <w:rsid w:val="00EA52A2"/>
    <w:rsid w:val="00EA5947"/>
    <w:rsid w:val="00EA5A81"/>
    <w:rsid w:val="00EA686A"/>
    <w:rsid w:val="00EA6A78"/>
    <w:rsid w:val="00EA6B8B"/>
    <w:rsid w:val="00EA6CF0"/>
    <w:rsid w:val="00EA6F20"/>
    <w:rsid w:val="00EA6F9B"/>
    <w:rsid w:val="00EA71C1"/>
    <w:rsid w:val="00EA7326"/>
    <w:rsid w:val="00EA73D7"/>
    <w:rsid w:val="00EA7458"/>
    <w:rsid w:val="00EA7997"/>
    <w:rsid w:val="00EA7AB3"/>
    <w:rsid w:val="00EA7B7F"/>
    <w:rsid w:val="00EA7C5F"/>
    <w:rsid w:val="00EA7E62"/>
    <w:rsid w:val="00EA7E78"/>
    <w:rsid w:val="00EB0217"/>
    <w:rsid w:val="00EB0222"/>
    <w:rsid w:val="00EB027C"/>
    <w:rsid w:val="00EB0494"/>
    <w:rsid w:val="00EB04CA"/>
    <w:rsid w:val="00EB04F2"/>
    <w:rsid w:val="00EB0B6E"/>
    <w:rsid w:val="00EB0C8C"/>
    <w:rsid w:val="00EB0E75"/>
    <w:rsid w:val="00EB1023"/>
    <w:rsid w:val="00EB1210"/>
    <w:rsid w:val="00EB12CE"/>
    <w:rsid w:val="00EB16A8"/>
    <w:rsid w:val="00EB1ABA"/>
    <w:rsid w:val="00EB1C3B"/>
    <w:rsid w:val="00EB1C66"/>
    <w:rsid w:val="00EB1D78"/>
    <w:rsid w:val="00EB1E7A"/>
    <w:rsid w:val="00EB210F"/>
    <w:rsid w:val="00EB2547"/>
    <w:rsid w:val="00EB25FA"/>
    <w:rsid w:val="00EB26F9"/>
    <w:rsid w:val="00EB27D3"/>
    <w:rsid w:val="00EB2829"/>
    <w:rsid w:val="00EB2863"/>
    <w:rsid w:val="00EB28BF"/>
    <w:rsid w:val="00EB2B58"/>
    <w:rsid w:val="00EB3123"/>
    <w:rsid w:val="00EB334A"/>
    <w:rsid w:val="00EB3405"/>
    <w:rsid w:val="00EB3597"/>
    <w:rsid w:val="00EB3600"/>
    <w:rsid w:val="00EB3DD4"/>
    <w:rsid w:val="00EB3EA4"/>
    <w:rsid w:val="00EB402F"/>
    <w:rsid w:val="00EB446F"/>
    <w:rsid w:val="00EB470F"/>
    <w:rsid w:val="00EB476A"/>
    <w:rsid w:val="00EB499B"/>
    <w:rsid w:val="00EB4C6D"/>
    <w:rsid w:val="00EB4F1C"/>
    <w:rsid w:val="00EB5058"/>
    <w:rsid w:val="00EB54EC"/>
    <w:rsid w:val="00EB5555"/>
    <w:rsid w:val="00EB56B7"/>
    <w:rsid w:val="00EB59BA"/>
    <w:rsid w:val="00EB60DA"/>
    <w:rsid w:val="00EB635B"/>
    <w:rsid w:val="00EB64D8"/>
    <w:rsid w:val="00EB6509"/>
    <w:rsid w:val="00EB65BC"/>
    <w:rsid w:val="00EB663D"/>
    <w:rsid w:val="00EB669B"/>
    <w:rsid w:val="00EB67A0"/>
    <w:rsid w:val="00EB68D4"/>
    <w:rsid w:val="00EB6F1E"/>
    <w:rsid w:val="00EB704A"/>
    <w:rsid w:val="00EB71BB"/>
    <w:rsid w:val="00EB7248"/>
    <w:rsid w:val="00EB7678"/>
    <w:rsid w:val="00EB78ED"/>
    <w:rsid w:val="00EB797E"/>
    <w:rsid w:val="00EB799F"/>
    <w:rsid w:val="00EB7A51"/>
    <w:rsid w:val="00EB7B08"/>
    <w:rsid w:val="00EB7DB4"/>
    <w:rsid w:val="00EB7DBC"/>
    <w:rsid w:val="00EB7DC6"/>
    <w:rsid w:val="00EB7ECF"/>
    <w:rsid w:val="00EC00ED"/>
    <w:rsid w:val="00EC013C"/>
    <w:rsid w:val="00EC0A86"/>
    <w:rsid w:val="00EC0CF5"/>
    <w:rsid w:val="00EC0EA7"/>
    <w:rsid w:val="00EC0F9E"/>
    <w:rsid w:val="00EC1054"/>
    <w:rsid w:val="00EC1371"/>
    <w:rsid w:val="00EC15D7"/>
    <w:rsid w:val="00EC16A7"/>
    <w:rsid w:val="00EC1994"/>
    <w:rsid w:val="00EC1A40"/>
    <w:rsid w:val="00EC1EF4"/>
    <w:rsid w:val="00EC1F56"/>
    <w:rsid w:val="00EC2169"/>
    <w:rsid w:val="00EC225B"/>
    <w:rsid w:val="00EC237B"/>
    <w:rsid w:val="00EC2790"/>
    <w:rsid w:val="00EC29B0"/>
    <w:rsid w:val="00EC2DDA"/>
    <w:rsid w:val="00EC2E0C"/>
    <w:rsid w:val="00EC311E"/>
    <w:rsid w:val="00EC32F8"/>
    <w:rsid w:val="00EC37AA"/>
    <w:rsid w:val="00EC3978"/>
    <w:rsid w:val="00EC398F"/>
    <w:rsid w:val="00EC39A7"/>
    <w:rsid w:val="00EC3AC3"/>
    <w:rsid w:val="00EC3F56"/>
    <w:rsid w:val="00EC40B5"/>
    <w:rsid w:val="00EC434A"/>
    <w:rsid w:val="00EC43F9"/>
    <w:rsid w:val="00EC44C2"/>
    <w:rsid w:val="00EC47E3"/>
    <w:rsid w:val="00EC4838"/>
    <w:rsid w:val="00EC4EA6"/>
    <w:rsid w:val="00EC4F60"/>
    <w:rsid w:val="00EC511A"/>
    <w:rsid w:val="00EC55E6"/>
    <w:rsid w:val="00EC58F5"/>
    <w:rsid w:val="00EC6181"/>
    <w:rsid w:val="00EC61FC"/>
    <w:rsid w:val="00EC659F"/>
    <w:rsid w:val="00EC6736"/>
    <w:rsid w:val="00EC6AB9"/>
    <w:rsid w:val="00EC7142"/>
    <w:rsid w:val="00EC71DE"/>
    <w:rsid w:val="00EC75A1"/>
    <w:rsid w:val="00EC777A"/>
    <w:rsid w:val="00EC7A4B"/>
    <w:rsid w:val="00EC7FDD"/>
    <w:rsid w:val="00ED05C8"/>
    <w:rsid w:val="00ED0696"/>
    <w:rsid w:val="00ED073A"/>
    <w:rsid w:val="00ED0894"/>
    <w:rsid w:val="00ED0ACF"/>
    <w:rsid w:val="00ED10EF"/>
    <w:rsid w:val="00ED13D4"/>
    <w:rsid w:val="00ED163B"/>
    <w:rsid w:val="00ED1763"/>
    <w:rsid w:val="00ED191D"/>
    <w:rsid w:val="00ED1A4B"/>
    <w:rsid w:val="00ED1B9F"/>
    <w:rsid w:val="00ED1ED3"/>
    <w:rsid w:val="00ED21CF"/>
    <w:rsid w:val="00ED22D3"/>
    <w:rsid w:val="00ED22DD"/>
    <w:rsid w:val="00ED2683"/>
    <w:rsid w:val="00ED29A3"/>
    <w:rsid w:val="00ED2A31"/>
    <w:rsid w:val="00ED2B2D"/>
    <w:rsid w:val="00ED2B3E"/>
    <w:rsid w:val="00ED2C7D"/>
    <w:rsid w:val="00ED2DAD"/>
    <w:rsid w:val="00ED2FFA"/>
    <w:rsid w:val="00ED3066"/>
    <w:rsid w:val="00ED3434"/>
    <w:rsid w:val="00ED344B"/>
    <w:rsid w:val="00ED3481"/>
    <w:rsid w:val="00ED3612"/>
    <w:rsid w:val="00ED3B3D"/>
    <w:rsid w:val="00ED3C77"/>
    <w:rsid w:val="00ED3C96"/>
    <w:rsid w:val="00ED3D51"/>
    <w:rsid w:val="00ED3E8D"/>
    <w:rsid w:val="00ED4082"/>
    <w:rsid w:val="00ED43F7"/>
    <w:rsid w:val="00ED4879"/>
    <w:rsid w:val="00ED4C36"/>
    <w:rsid w:val="00ED4DC4"/>
    <w:rsid w:val="00ED4EC2"/>
    <w:rsid w:val="00ED4EE1"/>
    <w:rsid w:val="00ED52B9"/>
    <w:rsid w:val="00ED5404"/>
    <w:rsid w:val="00ED562F"/>
    <w:rsid w:val="00ED577A"/>
    <w:rsid w:val="00ED59F0"/>
    <w:rsid w:val="00ED5A0E"/>
    <w:rsid w:val="00ED5F8E"/>
    <w:rsid w:val="00ED6219"/>
    <w:rsid w:val="00ED65C5"/>
    <w:rsid w:val="00ED69B3"/>
    <w:rsid w:val="00ED69E6"/>
    <w:rsid w:val="00ED6E23"/>
    <w:rsid w:val="00ED6ED2"/>
    <w:rsid w:val="00ED71C8"/>
    <w:rsid w:val="00ED7302"/>
    <w:rsid w:val="00ED732B"/>
    <w:rsid w:val="00ED74CC"/>
    <w:rsid w:val="00ED758C"/>
    <w:rsid w:val="00ED77D4"/>
    <w:rsid w:val="00ED77E7"/>
    <w:rsid w:val="00ED7830"/>
    <w:rsid w:val="00ED7DCC"/>
    <w:rsid w:val="00EE000D"/>
    <w:rsid w:val="00EE0048"/>
    <w:rsid w:val="00EE00A7"/>
    <w:rsid w:val="00EE0383"/>
    <w:rsid w:val="00EE0675"/>
    <w:rsid w:val="00EE071B"/>
    <w:rsid w:val="00EE1127"/>
    <w:rsid w:val="00EE18C8"/>
    <w:rsid w:val="00EE1930"/>
    <w:rsid w:val="00EE19C3"/>
    <w:rsid w:val="00EE1B09"/>
    <w:rsid w:val="00EE1B77"/>
    <w:rsid w:val="00EE1BD0"/>
    <w:rsid w:val="00EE1C9D"/>
    <w:rsid w:val="00EE22CA"/>
    <w:rsid w:val="00EE2461"/>
    <w:rsid w:val="00EE2486"/>
    <w:rsid w:val="00EE2749"/>
    <w:rsid w:val="00EE2756"/>
    <w:rsid w:val="00EE292A"/>
    <w:rsid w:val="00EE2CB8"/>
    <w:rsid w:val="00EE3100"/>
    <w:rsid w:val="00EE31F3"/>
    <w:rsid w:val="00EE334A"/>
    <w:rsid w:val="00EE3587"/>
    <w:rsid w:val="00EE3876"/>
    <w:rsid w:val="00EE3B81"/>
    <w:rsid w:val="00EE3FF9"/>
    <w:rsid w:val="00EE430E"/>
    <w:rsid w:val="00EE4856"/>
    <w:rsid w:val="00EE4B6D"/>
    <w:rsid w:val="00EE4BAB"/>
    <w:rsid w:val="00EE4BB2"/>
    <w:rsid w:val="00EE4DA4"/>
    <w:rsid w:val="00EE5103"/>
    <w:rsid w:val="00EE5302"/>
    <w:rsid w:val="00EE5358"/>
    <w:rsid w:val="00EE5436"/>
    <w:rsid w:val="00EE5574"/>
    <w:rsid w:val="00EE5893"/>
    <w:rsid w:val="00EE593D"/>
    <w:rsid w:val="00EE5B44"/>
    <w:rsid w:val="00EE5C20"/>
    <w:rsid w:val="00EE5DF5"/>
    <w:rsid w:val="00EE5F22"/>
    <w:rsid w:val="00EE60A5"/>
    <w:rsid w:val="00EE62C5"/>
    <w:rsid w:val="00EE65FB"/>
    <w:rsid w:val="00EE66E6"/>
    <w:rsid w:val="00EE671B"/>
    <w:rsid w:val="00EE6978"/>
    <w:rsid w:val="00EE6B95"/>
    <w:rsid w:val="00EE6CEB"/>
    <w:rsid w:val="00EE6E8E"/>
    <w:rsid w:val="00EE743F"/>
    <w:rsid w:val="00EE75F9"/>
    <w:rsid w:val="00EE7740"/>
    <w:rsid w:val="00EE77AA"/>
    <w:rsid w:val="00EE77E9"/>
    <w:rsid w:val="00EE782A"/>
    <w:rsid w:val="00EE7D0B"/>
    <w:rsid w:val="00EE7E77"/>
    <w:rsid w:val="00EE7EF9"/>
    <w:rsid w:val="00EF0666"/>
    <w:rsid w:val="00EF06D4"/>
    <w:rsid w:val="00EF07CC"/>
    <w:rsid w:val="00EF0A6A"/>
    <w:rsid w:val="00EF0A80"/>
    <w:rsid w:val="00EF0E85"/>
    <w:rsid w:val="00EF0F2E"/>
    <w:rsid w:val="00EF1075"/>
    <w:rsid w:val="00EF10F7"/>
    <w:rsid w:val="00EF1133"/>
    <w:rsid w:val="00EF1195"/>
    <w:rsid w:val="00EF12C6"/>
    <w:rsid w:val="00EF1324"/>
    <w:rsid w:val="00EF1617"/>
    <w:rsid w:val="00EF1B21"/>
    <w:rsid w:val="00EF2139"/>
    <w:rsid w:val="00EF2186"/>
    <w:rsid w:val="00EF2188"/>
    <w:rsid w:val="00EF22EE"/>
    <w:rsid w:val="00EF250C"/>
    <w:rsid w:val="00EF252C"/>
    <w:rsid w:val="00EF262E"/>
    <w:rsid w:val="00EF284A"/>
    <w:rsid w:val="00EF2C10"/>
    <w:rsid w:val="00EF2EC0"/>
    <w:rsid w:val="00EF32D5"/>
    <w:rsid w:val="00EF3986"/>
    <w:rsid w:val="00EF3CC4"/>
    <w:rsid w:val="00EF3FB2"/>
    <w:rsid w:val="00EF40FA"/>
    <w:rsid w:val="00EF411E"/>
    <w:rsid w:val="00EF43A1"/>
    <w:rsid w:val="00EF4529"/>
    <w:rsid w:val="00EF4987"/>
    <w:rsid w:val="00EF4F45"/>
    <w:rsid w:val="00EF50A8"/>
    <w:rsid w:val="00EF50EE"/>
    <w:rsid w:val="00EF5308"/>
    <w:rsid w:val="00EF5490"/>
    <w:rsid w:val="00EF5635"/>
    <w:rsid w:val="00EF5718"/>
    <w:rsid w:val="00EF5C5A"/>
    <w:rsid w:val="00EF5E78"/>
    <w:rsid w:val="00EF60E6"/>
    <w:rsid w:val="00EF6168"/>
    <w:rsid w:val="00EF62BD"/>
    <w:rsid w:val="00EF64FC"/>
    <w:rsid w:val="00EF660A"/>
    <w:rsid w:val="00EF6703"/>
    <w:rsid w:val="00EF6AA4"/>
    <w:rsid w:val="00EF6AEF"/>
    <w:rsid w:val="00EF6B42"/>
    <w:rsid w:val="00EF6E61"/>
    <w:rsid w:val="00EF72E4"/>
    <w:rsid w:val="00EF74DD"/>
    <w:rsid w:val="00EF75AD"/>
    <w:rsid w:val="00EF7897"/>
    <w:rsid w:val="00EF7923"/>
    <w:rsid w:val="00EF7B80"/>
    <w:rsid w:val="00EF7FE5"/>
    <w:rsid w:val="00F00008"/>
    <w:rsid w:val="00F0010B"/>
    <w:rsid w:val="00F0051F"/>
    <w:rsid w:val="00F007AE"/>
    <w:rsid w:val="00F00E9E"/>
    <w:rsid w:val="00F01268"/>
    <w:rsid w:val="00F013C1"/>
    <w:rsid w:val="00F01493"/>
    <w:rsid w:val="00F015D4"/>
    <w:rsid w:val="00F0173C"/>
    <w:rsid w:val="00F0191A"/>
    <w:rsid w:val="00F01A8A"/>
    <w:rsid w:val="00F01D50"/>
    <w:rsid w:val="00F01EE5"/>
    <w:rsid w:val="00F029CD"/>
    <w:rsid w:val="00F029DB"/>
    <w:rsid w:val="00F02CA6"/>
    <w:rsid w:val="00F03353"/>
    <w:rsid w:val="00F0343D"/>
    <w:rsid w:val="00F03724"/>
    <w:rsid w:val="00F0373F"/>
    <w:rsid w:val="00F037C0"/>
    <w:rsid w:val="00F03F14"/>
    <w:rsid w:val="00F04344"/>
    <w:rsid w:val="00F04567"/>
    <w:rsid w:val="00F047E4"/>
    <w:rsid w:val="00F049FF"/>
    <w:rsid w:val="00F04A36"/>
    <w:rsid w:val="00F0529A"/>
    <w:rsid w:val="00F05ABF"/>
    <w:rsid w:val="00F05B2A"/>
    <w:rsid w:val="00F05B59"/>
    <w:rsid w:val="00F05BEF"/>
    <w:rsid w:val="00F05E12"/>
    <w:rsid w:val="00F062FE"/>
    <w:rsid w:val="00F0650C"/>
    <w:rsid w:val="00F06B24"/>
    <w:rsid w:val="00F06CC6"/>
    <w:rsid w:val="00F07035"/>
    <w:rsid w:val="00F071B4"/>
    <w:rsid w:val="00F07590"/>
    <w:rsid w:val="00F076BC"/>
    <w:rsid w:val="00F07850"/>
    <w:rsid w:val="00F07882"/>
    <w:rsid w:val="00F07CAF"/>
    <w:rsid w:val="00F07CE7"/>
    <w:rsid w:val="00F102DC"/>
    <w:rsid w:val="00F10352"/>
    <w:rsid w:val="00F1041A"/>
    <w:rsid w:val="00F1049B"/>
    <w:rsid w:val="00F1070C"/>
    <w:rsid w:val="00F10851"/>
    <w:rsid w:val="00F10DEF"/>
    <w:rsid w:val="00F11234"/>
    <w:rsid w:val="00F112CB"/>
    <w:rsid w:val="00F114C9"/>
    <w:rsid w:val="00F11838"/>
    <w:rsid w:val="00F118A3"/>
    <w:rsid w:val="00F11913"/>
    <w:rsid w:val="00F11922"/>
    <w:rsid w:val="00F11B02"/>
    <w:rsid w:val="00F11B0A"/>
    <w:rsid w:val="00F12024"/>
    <w:rsid w:val="00F121E4"/>
    <w:rsid w:val="00F12400"/>
    <w:rsid w:val="00F126F2"/>
    <w:rsid w:val="00F12849"/>
    <w:rsid w:val="00F12953"/>
    <w:rsid w:val="00F1295D"/>
    <w:rsid w:val="00F130C8"/>
    <w:rsid w:val="00F1317B"/>
    <w:rsid w:val="00F1348A"/>
    <w:rsid w:val="00F1368C"/>
    <w:rsid w:val="00F136FC"/>
    <w:rsid w:val="00F13B75"/>
    <w:rsid w:val="00F13CCE"/>
    <w:rsid w:val="00F13F33"/>
    <w:rsid w:val="00F13FB2"/>
    <w:rsid w:val="00F14129"/>
    <w:rsid w:val="00F14416"/>
    <w:rsid w:val="00F146E2"/>
    <w:rsid w:val="00F147DD"/>
    <w:rsid w:val="00F147F3"/>
    <w:rsid w:val="00F1483C"/>
    <w:rsid w:val="00F14B80"/>
    <w:rsid w:val="00F14FBE"/>
    <w:rsid w:val="00F153CF"/>
    <w:rsid w:val="00F1542E"/>
    <w:rsid w:val="00F1568D"/>
    <w:rsid w:val="00F157B6"/>
    <w:rsid w:val="00F1586D"/>
    <w:rsid w:val="00F15BB7"/>
    <w:rsid w:val="00F15FBA"/>
    <w:rsid w:val="00F1612B"/>
    <w:rsid w:val="00F161F2"/>
    <w:rsid w:val="00F163A6"/>
    <w:rsid w:val="00F16405"/>
    <w:rsid w:val="00F16902"/>
    <w:rsid w:val="00F16A7D"/>
    <w:rsid w:val="00F16C5F"/>
    <w:rsid w:val="00F16E62"/>
    <w:rsid w:val="00F17110"/>
    <w:rsid w:val="00F1713A"/>
    <w:rsid w:val="00F17641"/>
    <w:rsid w:val="00F178A5"/>
    <w:rsid w:val="00F17AE1"/>
    <w:rsid w:val="00F17D48"/>
    <w:rsid w:val="00F17FA5"/>
    <w:rsid w:val="00F2000C"/>
    <w:rsid w:val="00F2014B"/>
    <w:rsid w:val="00F20179"/>
    <w:rsid w:val="00F2018E"/>
    <w:rsid w:val="00F202C8"/>
    <w:rsid w:val="00F20456"/>
    <w:rsid w:val="00F206CE"/>
    <w:rsid w:val="00F210DE"/>
    <w:rsid w:val="00F2111F"/>
    <w:rsid w:val="00F2117F"/>
    <w:rsid w:val="00F21344"/>
    <w:rsid w:val="00F21442"/>
    <w:rsid w:val="00F21509"/>
    <w:rsid w:val="00F217D8"/>
    <w:rsid w:val="00F21B4A"/>
    <w:rsid w:val="00F21BC2"/>
    <w:rsid w:val="00F221ED"/>
    <w:rsid w:val="00F2225A"/>
    <w:rsid w:val="00F222E4"/>
    <w:rsid w:val="00F2231E"/>
    <w:rsid w:val="00F22462"/>
    <w:rsid w:val="00F227F1"/>
    <w:rsid w:val="00F229A9"/>
    <w:rsid w:val="00F22A44"/>
    <w:rsid w:val="00F233D2"/>
    <w:rsid w:val="00F233F6"/>
    <w:rsid w:val="00F239CA"/>
    <w:rsid w:val="00F23BA7"/>
    <w:rsid w:val="00F23CAC"/>
    <w:rsid w:val="00F240F8"/>
    <w:rsid w:val="00F24764"/>
    <w:rsid w:val="00F248DC"/>
    <w:rsid w:val="00F24A58"/>
    <w:rsid w:val="00F24D09"/>
    <w:rsid w:val="00F24EAD"/>
    <w:rsid w:val="00F2501F"/>
    <w:rsid w:val="00F253B5"/>
    <w:rsid w:val="00F2573F"/>
    <w:rsid w:val="00F257CB"/>
    <w:rsid w:val="00F2675F"/>
    <w:rsid w:val="00F26859"/>
    <w:rsid w:val="00F2693E"/>
    <w:rsid w:val="00F26B44"/>
    <w:rsid w:val="00F26C37"/>
    <w:rsid w:val="00F26F95"/>
    <w:rsid w:val="00F27258"/>
    <w:rsid w:val="00F27446"/>
    <w:rsid w:val="00F27582"/>
    <w:rsid w:val="00F27591"/>
    <w:rsid w:val="00F276EF"/>
    <w:rsid w:val="00F27880"/>
    <w:rsid w:val="00F27BD9"/>
    <w:rsid w:val="00F27DB1"/>
    <w:rsid w:val="00F30052"/>
    <w:rsid w:val="00F302A8"/>
    <w:rsid w:val="00F3053A"/>
    <w:rsid w:val="00F30629"/>
    <w:rsid w:val="00F3062A"/>
    <w:rsid w:val="00F30636"/>
    <w:rsid w:val="00F307D9"/>
    <w:rsid w:val="00F30A3F"/>
    <w:rsid w:val="00F30B7F"/>
    <w:rsid w:val="00F30F7C"/>
    <w:rsid w:val="00F3124C"/>
    <w:rsid w:val="00F31330"/>
    <w:rsid w:val="00F31747"/>
    <w:rsid w:val="00F31901"/>
    <w:rsid w:val="00F319E4"/>
    <w:rsid w:val="00F3226B"/>
    <w:rsid w:val="00F32917"/>
    <w:rsid w:val="00F32A7A"/>
    <w:rsid w:val="00F32D11"/>
    <w:rsid w:val="00F32DFE"/>
    <w:rsid w:val="00F33006"/>
    <w:rsid w:val="00F330CA"/>
    <w:rsid w:val="00F338C3"/>
    <w:rsid w:val="00F3395D"/>
    <w:rsid w:val="00F33A88"/>
    <w:rsid w:val="00F33B7E"/>
    <w:rsid w:val="00F33C67"/>
    <w:rsid w:val="00F34052"/>
    <w:rsid w:val="00F34233"/>
    <w:rsid w:val="00F3427D"/>
    <w:rsid w:val="00F34353"/>
    <w:rsid w:val="00F34377"/>
    <w:rsid w:val="00F346D4"/>
    <w:rsid w:val="00F34759"/>
    <w:rsid w:val="00F347E7"/>
    <w:rsid w:val="00F34B74"/>
    <w:rsid w:val="00F3524A"/>
    <w:rsid w:val="00F355EB"/>
    <w:rsid w:val="00F357EF"/>
    <w:rsid w:val="00F35A98"/>
    <w:rsid w:val="00F35F03"/>
    <w:rsid w:val="00F35FDC"/>
    <w:rsid w:val="00F36270"/>
    <w:rsid w:val="00F3675B"/>
    <w:rsid w:val="00F3681C"/>
    <w:rsid w:val="00F36994"/>
    <w:rsid w:val="00F36EA7"/>
    <w:rsid w:val="00F36EDB"/>
    <w:rsid w:val="00F37215"/>
    <w:rsid w:val="00F374A7"/>
    <w:rsid w:val="00F3762A"/>
    <w:rsid w:val="00F376A9"/>
    <w:rsid w:val="00F3774B"/>
    <w:rsid w:val="00F379C5"/>
    <w:rsid w:val="00F37BCD"/>
    <w:rsid w:val="00F37BD4"/>
    <w:rsid w:val="00F37E84"/>
    <w:rsid w:val="00F37FD6"/>
    <w:rsid w:val="00F40314"/>
    <w:rsid w:val="00F40352"/>
    <w:rsid w:val="00F40654"/>
    <w:rsid w:val="00F408F9"/>
    <w:rsid w:val="00F40C59"/>
    <w:rsid w:val="00F40CB0"/>
    <w:rsid w:val="00F40DEA"/>
    <w:rsid w:val="00F40E3C"/>
    <w:rsid w:val="00F40FAF"/>
    <w:rsid w:val="00F41078"/>
    <w:rsid w:val="00F4108B"/>
    <w:rsid w:val="00F412B5"/>
    <w:rsid w:val="00F417C4"/>
    <w:rsid w:val="00F418FE"/>
    <w:rsid w:val="00F41992"/>
    <w:rsid w:val="00F41A8C"/>
    <w:rsid w:val="00F425C7"/>
    <w:rsid w:val="00F428A0"/>
    <w:rsid w:val="00F428F6"/>
    <w:rsid w:val="00F4295C"/>
    <w:rsid w:val="00F429B3"/>
    <w:rsid w:val="00F42D20"/>
    <w:rsid w:val="00F42FA5"/>
    <w:rsid w:val="00F42FF3"/>
    <w:rsid w:val="00F430B6"/>
    <w:rsid w:val="00F4312D"/>
    <w:rsid w:val="00F433C1"/>
    <w:rsid w:val="00F434F6"/>
    <w:rsid w:val="00F4388E"/>
    <w:rsid w:val="00F43ADB"/>
    <w:rsid w:val="00F44002"/>
    <w:rsid w:val="00F44454"/>
    <w:rsid w:val="00F44533"/>
    <w:rsid w:val="00F44740"/>
    <w:rsid w:val="00F447C1"/>
    <w:rsid w:val="00F44855"/>
    <w:rsid w:val="00F44A52"/>
    <w:rsid w:val="00F44A58"/>
    <w:rsid w:val="00F44D90"/>
    <w:rsid w:val="00F44DE6"/>
    <w:rsid w:val="00F44E1A"/>
    <w:rsid w:val="00F44E7B"/>
    <w:rsid w:val="00F44ED4"/>
    <w:rsid w:val="00F45379"/>
    <w:rsid w:val="00F45605"/>
    <w:rsid w:val="00F45B41"/>
    <w:rsid w:val="00F45C3A"/>
    <w:rsid w:val="00F45D48"/>
    <w:rsid w:val="00F45F2A"/>
    <w:rsid w:val="00F460B0"/>
    <w:rsid w:val="00F462DF"/>
    <w:rsid w:val="00F4672D"/>
    <w:rsid w:val="00F46936"/>
    <w:rsid w:val="00F46C89"/>
    <w:rsid w:val="00F4732E"/>
    <w:rsid w:val="00F474CE"/>
    <w:rsid w:val="00F477F6"/>
    <w:rsid w:val="00F47B22"/>
    <w:rsid w:val="00F47DBF"/>
    <w:rsid w:val="00F47ED8"/>
    <w:rsid w:val="00F5003B"/>
    <w:rsid w:val="00F50048"/>
    <w:rsid w:val="00F50079"/>
    <w:rsid w:val="00F502FA"/>
    <w:rsid w:val="00F50959"/>
    <w:rsid w:val="00F50BE5"/>
    <w:rsid w:val="00F50CAE"/>
    <w:rsid w:val="00F50D5F"/>
    <w:rsid w:val="00F50FC5"/>
    <w:rsid w:val="00F512D7"/>
    <w:rsid w:val="00F51408"/>
    <w:rsid w:val="00F514DD"/>
    <w:rsid w:val="00F5172B"/>
    <w:rsid w:val="00F5174F"/>
    <w:rsid w:val="00F51B0E"/>
    <w:rsid w:val="00F51C81"/>
    <w:rsid w:val="00F51D34"/>
    <w:rsid w:val="00F51E41"/>
    <w:rsid w:val="00F52191"/>
    <w:rsid w:val="00F5240A"/>
    <w:rsid w:val="00F52590"/>
    <w:rsid w:val="00F52617"/>
    <w:rsid w:val="00F526D1"/>
    <w:rsid w:val="00F527D6"/>
    <w:rsid w:val="00F527F4"/>
    <w:rsid w:val="00F52823"/>
    <w:rsid w:val="00F52860"/>
    <w:rsid w:val="00F52884"/>
    <w:rsid w:val="00F528F7"/>
    <w:rsid w:val="00F52AAE"/>
    <w:rsid w:val="00F52C13"/>
    <w:rsid w:val="00F52C68"/>
    <w:rsid w:val="00F52CD5"/>
    <w:rsid w:val="00F52D96"/>
    <w:rsid w:val="00F52DF1"/>
    <w:rsid w:val="00F52F9C"/>
    <w:rsid w:val="00F53114"/>
    <w:rsid w:val="00F53125"/>
    <w:rsid w:val="00F532EF"/>
    <w:rsid w:val="00F53344"/>
    <w:rsid w:val="00F5347B"/>
    <w:rsid w:val="00F535EA"/>
    <w:rsid w:val="00F53F12"/>
    <w:rsid w:val="00F53FB2"/>
    <w:rsid w:val="00F5406D"/>
    <w:rsid w:val="00F54209"/>
    <w:rsid w:val="00F542F3"/>
    <w:rsid w:val="00F5464D"/>
    <w:rsid w:val="00F5472A"/>
    <w:rsid w:val="00F5473F"/>
    <w:rsid w:val="00F548EF"/>
    <w:rsid w:val="00F54B03"/>
    <w:rsid w:val="00F54BA7"/>
    <w:rsid w:val="00F54F8D"/>
    <w:rsid w:val="00F5519C"/>
    <w:rsid w:val="00F5543C"/>
    <w:rsid w:val="00F55618"/>
    <w:rsid w:val="00F556A9"/>
    <w:rsid w:val="00F55AA4"/>
    <w:rsid w:val="00F55CD1"/>
    <w:rsid w:val="00F55F30"/>
    <w:rsid w:val="00F5607C"/>
    <w:rsid w:val="00F5626B"/>
    <w:rsid w:val="00F5629B"/>
    <w:rsid w:val="00F56368"/>
    <w:rsid w:val="00F5647F"/>
    <w:rsid w:val="00F567D5"/>
    <w:rsid w:val="00F5686F"/>
    <w:rsid w:val="00F56ABA"/>
    <w:rsid w:val="00F56B81"/>
    <w:rsid w:val="00F5787B"/>
    <w:rsid w:val="00F578EB"/>
    <w:rsid w:val="00F57C6E"/>
    <w:rsid w:val="00F57CD8"/>
    <w:rsid w:val="00F57EBB"/>
    <w:rsid w:val="00F57F52"/>
    <w:rsid w:val="00F57F77"/>
    <w:rsid w:val="00F57FCC"/>
    <w:rsid w:val="00F607CC"/>
    <w:rsid w:val="00F60812"/>
    <w:rsid w:val="00F60DD5"/>
    <w:rsid w:val="00F6104E"/>
    <w:rsid w:val="00F61064"/>
    <w:rsid w:val="00F61502"/>
    <w:rsid w:val="00F61582"/>
    <w:rsid w:val="00F6173A"/>
    <w:rsid w:val="00F617D8"/>
    <w:rsid w:val="00F61A2C"/>
    <w:rsid w:val="00F61E7B"/>
    <w:rsid w:val="00F62841"/>
    <w:rsid w:val="00F62A22"/>
    <w:rsid w:val="00F62B40"/>
    <w:rsid w:val="00F62B86"/>
    <w:rsid w:val="00F62D75"/>
    <w:rsid w:val="00F63367"/>
    <w:rsid w:val="00F6386C"/>
    <w:rsid w:val="00F63938"/>
    <w:rsid w:val="00F63D52"/>
    <w:rsid w:val="00F63EBE"/>
    <w:rsid w:val="00F640DD"/>
    <w:rsid w:val="00F6433E"/>
    <w:rsid w:val="00F643FC"/>
    <w:rsid w:val="00F648E4"/>
    <w:rsid w:val="00F649FE"/>
    <w:rsid w:val="00F64A9D"/>
    <w:rsid w:val="00F65395"/>
    <w:rsid w:val="00F654C0"/>
    <w:rsid w:val="00F65550"/>
    <w:rsid w:val="00F65749"/>
    <w:rsid w:val="00F6580D"/>
    <w:rsid w:val="00F65975"/>
    <w:rsid w:val="00F659CD"/>
    <w:rsid w:val="00F65DF7"/>
    <w:rsid w:val="00F660C6"/>
    <w:rsid w:val="00F66333"/>
    <w:rsid w:val="00F665EA"/>
    <w:rsid w:val="00F6675D"/>
    <w:rsid w:val="00F66A81"/>
    <w:rsid w:val="00F66A82"/>
    <w:rsid w:val="00F67468"/>
    <w:rsid w:val="00F675C2"/>
    <w:rsid w:val="00F675D2"/>
    <w:rsid w:val="00F677DC"/>
    <w:rsid w:val="00F678B8"/>
    <w:rsid w:val="00F678F2"/>
    <w:rsid w:val="00F679BC"/>
    <w:rsid w:val="00F67C3E"/>
    <w:rsid w:val="00F67DE3"/>
    <w:rsid w:val="00F67F18"/>
    <w:rsid w:val="00F700D7"/>
    <w:rsid w:val="00F701EF"/>
    <w:rsid w:val="00F705CE"/>
    <w:rsid w:val="00F70AE8"/>
    <w:rsid w:val="00F70BBF"/>
    <w:rsid w:val="00F70F13"/>
    <w:rsid w:val="00F70F2B"/>
    <w:rsid w:val="00F7105C"/>
    <w:rsid w:val="00F7130D"/>
    <w:rsid w:val="00F71494"/>
    <w:rsid w:val="00F71690"/>
    <w:rsid w:val="00F71854"/>
    <w:rsid w:val="00F71C9F"/>
    <w:rsid w:val="00F71D08"/>
    <w:rsid w:val="00F71DF4"/>
    <w:rsid w:val="00F71FB8"/>
    <w:rsid w:val="00F722E4"/>
    <w:rsid w:val="00F72328"/>
    <w:rsid w:val="00F72416"/>
    <w:rsid w:val="00F72681"/>
    <w:rsid w:val="00F726EC"/>
    <w:rsid w:val="00F72825"/>
    <w:rsid w:val="00F72C8E"/>
    <w:rsid w:val="00F72F1D"/>
    <w:rsid w:val="00F733CF"/>
    <w:rsid w:val="00F7378A"/>
    <w:rsid w:val="00F7379D"/>
    <w:rsid w:val="00F7384B"/>
    <w:rsid w:val="00F73882"/>
    <w:rsid w:val="00F738F7"/>
    <w:rsid w:val="00F73A76"/>
    <w:rsid w:val="00F73D3D"/>
    <w:rsid w:val="00F73FBC"/>
    <w:rsid w:val="00F7418C"/>
    <w:rsid w:val="00F74285"/>
    <w:rsid w:val="00F74566"/>
    <w:rsid w:val="00F74610"/>
    <w:rsid w:val="00F7478D"/>
    <w:rsid w:val="00F74790"/>
    <w:rsid w:val="00F74979"/>
    <w:rsid w:val="00F74D6D"/>
    <w:rsid w:val="00F75221"/>
    <w:rsid w:val="00F7537A"/>
    <w:rsid w:val="00F75440"/>
    <w:rsid w:val="00F754DF"/>
    <w:rsid w:val="00F76076"/>
    <w:rsid w:val="00F7610D"/>
    <w:rsid w:val="00F7648C"/>
    <w:rsid w:val="00F765B5"/>
    <w:rsid w:val="00F76734"/>
    <w:rsid w:val="00F769DE"/>
    <w:rsid w:val="00F76DC1"/>
    <w:rsid w:val="00F76E95"/>
    <w:rsid w:val="00F76FE9"/>
    <w:rsid w:val="00F774CB"/>
    <w:rsid w:val="00F77586"/>
    <w:rsid w:val="00F77883"/>
    <w:rsid w:val="00F77B47"/>
    <w:rsid w:val="00F77D01"/>
    <w:rsid w:val="00F77E8D"/>
    <w:rsid w:val="00F77F7B"/>
    <w:rsid w:val="00F800E5"/>
    <w:rsid w:val="00F80269"/>
    <w:rsid w:val="00F80372"/>
    <w:rsid w:val="00F80D13"/>
    <w:rsid w:val="00F80EB7"/>
    <w:rsid w:val="00F80EC6"/>
    <w:rsid w:val="00F81248"/>
    <w:rsid w:val="00F813D8"/>
    <w:rsid w:val="00F81578"/>
    <w:rsid w:val="00F81E08"/>
    <w:rsid w:val="00F81E5B"/>
    <w:rsid w:val="00F820AC"/>
    <w:rsid w:val="00F820F1"/>
    <w:rsid w:val="00F83238"/>
    <w:rsid w:val="00F83343"/>
    <w:rsid w:val="00F8335A"/>
    <w:rsid w:val="00F835F7"/>
    <w:rsid w:val="00F8420C"/>
    <w:rsid w:val="00F8458D"/>
    <w:rsid w:val="00F8497E"/>
    <w:rsid w:val="00F84A47"/>
    <w:rsid w:val="00F852E8"/>
    <w:rsid w:val="00F85967"/>
    <w:rsid w:val="00F85D90"/>
    <w:rsid w:val="00F85EB4"/>
    <w:rsid w:val="00F86079"/>
    <w:rsid w:val="00F861B0"/>
    <w:rsid w:val="00F8645B"/>
    <w:rsid w:val="00F86670"/>
    <w:rsid w:val="00F8670B"/>
    <w:rsid w:val="00F86E28"/>
    <w:rsid w:val="00F87108"/>
    <w:rsid w:val="00F871F3"/>
    <w:rsid w:val="00F87459"/>
    <w:rsid w:val="00F8746A"/>
    <w:rsid w:val="00F8747E"/>
    <w:rsid w:val="00F875F5"/>
    <w:rsid w:val="00F87922"/>
    <w:rsid w:val="00F87B75"/>
    <w:rsid w:val="00F87CE0"/>
    <w:rsid w:val="00F87E00"/>
    <w:rsid w:val="00F902C8"/>
    <w:rsid w:val="00F90459"/>
    <w:rsid w:val="00F904FB"/>
    <w:rsid w:val="00F9063D"/>
    <w:rsid w:val="00F909C6"/>
    <w:rsid w:val="00F90BFE"/>
    <w:rsid w:val="00F90EC6"/>
    <w:rsid w:val="00F91406"/>
    <w:rsid w:val="00F91574"/>
    <w:rsid w:val="00F91A2C"/>
    <w:rsid w:val="00F91A72"/>
    <w:rsid w:val="00F91AE6"/>
    <w:rsid w:val="00F92344"/>
    <w:rsid w:val="00F925E1"/>
    <w:rsid w:val="00F926BB"/>
    <w:rsid w:val="00F92775"/>
    <w:rsid w:val="00F92E99"/>
    <w:rsid w:val="00F93151"/>
    <w:rsid w:val="00F93525"/>
    <w:rsid w:val="00F9366D"/>
    <w:rsid w:val="00F93777"/>
    <w:rsid w:val="00F93A9A"/>
    <w:rsid w:val="00F93AA3"/>
    <w:rsid w:val="00F93B11"/>
    <w:rsid w:val="00F93D46"/>
    <w:rsid w:val="00F93F10"/>
    <w:rsid w:val="00F93FCF"/>
    <w:rsid w:val="00F93FD4"/>
    <w:rsid w:val="00F94138"/>
    <w:rsid w:val="00F94184"/>
    <w:rsid w:val="00F941BD"/>
    <w:rsid w:val="00F94214"/>
    <w:rsid w:val="00F9446C"/>
    <w:rsid w:val="00F94487"/>
    <w:rsid w:val="00F9458F"/>
    <w:rsid w:val="00F9459E"/>
    <w:rsid w:val="00F946F1"/>
    <w:rsid w:val="00F9492A"/>
    <w:rsid w:val="00F949C3"/>
    <w:rsid w:val="00F94ADE"/>
    <w:rsid w:val="00F95043"/>
    <w:rsid w:val="00F9524F"/>
    <w:rsid w:val="00F95442"/>
    <w:rsid w:val="00F95506"/>
    <w:rsid w:val="00F95711"/>
    <w:rsid w:val="00F95802"/>
    <w:rsid w:val="00F95966"/>
    <w:rsid w:val="00F95976"/>
    <w:rsid w:val="00F95A27"/>
    <w:rsid w:val="00F95C16"/>
    <w:rsid w:val="00F95D7F"/>
    <w:rsid w:val="00F96140"/>
    <w:rsid w:val="00F961C4"/>
    <w:rsid w:val="00F967A6"/>
    <w:rsid w:val="00F96C86"/>
    <w:rsid w:val="00F96CAB"/>
    <w:rsid w:val="00F96E2D"/>
    <w:rsid w:val="00F96E7B"/>
    <w:rsid w:val="00F96EBD"/>
    <w:rsid w:val="00F96FDC"/>
    <w:rsid w:val="00F9733F"/>
    <w:rsid w:val="00F97557"/>
    <w:rsid w:val="00F978BE"/>
    <w:rsid w:val="00F97B3F"/>
    <w:rsid w:val="00F97EB6"/>
    <w:rsid w:val="00FA05D8"/>
    <w:rsid w:val="00FA0BE1"/>
    <w:rsid w:val="00FA0CA9"/>
    <w:rsid w:val="00FA0CCA"/>
    <w:rsid w:val="00FA0FD2"/>
    <w:rsid w:val="00FA14E1"/>
    <w:rsid w:val="00FA1829"/>
    <w:rsid w:val="00FA1C35"/>
    <w:rsid w:val="00FA1C38"/>
    <w:rsid w:val="00FA1F7C"/>
    <w:rsid w:val="00FA20FF"/>
    <w:rsid w:val="00FA23DF"/>
    <w:rsid w:val="00FA2483"/>
    <w:rsid w:val="00FA271F"/>
    <w:rsid w:val="00FA27D4"/>
    <w:rsid w:val="00FA2A9E"/>
    <w:rsid w:val="00FA2DC2"/>
    <w:rsid w:val="00FA3015"/>
    <w:rsid w:val="00FA31EF"/>
    <w:rsid w:val="00FA3554"/>
    <w:rsid w:val="00FA3A3D"/>
    <w:rsid w:val="00FA3B19"/>
    <w:rsid w:val="00FA3CE6"/>
    <w:rsid w:val="00FA4148"/>
    <w:rsid w:val="00FA49C4"/>
    <w:rsid w:val="00FA4AA3"/>
    <w:rsid w:val="00FA4CDC"/>
    <w:rsid w:val="00FA5CCD"/>
    <w:rsid w:val="00FA5D32"/>
    <w:rsid w:val="00FA5E66"/>
    <w:rsid w:val="00FA5FED"/>
    <w:rsid w:val="00FA61CF"/>
    <w:rsid w:val="00FA6248"/>
    <w:rsid w:val="00FA63EE"/>
    <w:rsid w:val="00FA6C61"/>
    <w:rsid w:val="00FA6D78"/>
    <w:rsid w:val="00FA6ED0"/>
    <w:rsid w:val="00FA739E"/>
    <w:rsid w:val="00FA73AF"/>
    <w:rsid w:val="00FA7717"/>
    <w:rsid w:val="00FA7DBD"/>
    <w:rsid w:val="00FB01B4"/>
    <w:rsid w:val="00FB01D6"/>
    <w:rsid w:val="00FB032C"/>
    <w:rsid w:val="00FB04CC"/>
    <w:rsid w:val="00FB07D3"/>
    <w:rsid w:val="00FB09EC"/>
    <w:rsid w:val="00FB0A0F"/>
    <w:rsid w:val="00FB0A10"/>
    <w:rsid w:val="00FB0BA3"/>
    <w:rsid w:val="00FB0C63"/>
    <w:rsid w:val="00FB1160"/>
    <w:rsid w:val="00FB132E"/>
    <w:rsid w:val="00FB14CC"/>
    <w:rsid w:val="00FB172B"/>
    <w:rsid w:val="00FB17BC"/>
    <w:rsid w:val="00FB191A"/>
    <w:rsid w:val="00FB1990"/>
    <w:rsid w:val="00FB19B7"/>
    <w:rsid w:val="00FB1EE6"/>
    <w:rsid w:val="00FB2844"/>
    <w:rsid w:val="00FB2D95"/>
    <w:rsid w:val="00FB32EA"/>
    <w:rsid w:val="00FB3378"/>
    <w:rsid w:val="00FB3529"/>
    <w:rsid w:val="00FB37EA"/>
    <w:rsid w:val="00FB3F47"/>
    <w:rsid w:val="00FB4127"/>
    <w:rsid w:val="00FB42AA"/>
    <w:rsid w:val="00FB42DD"/>
    <w:rsid w:val="00FB440C"/>
    <w:rsid w:val="00FB4624"/>
    <w:rsid w:val="00FB46CF"/>
    <w:rsid w:val="00FB4E50"/>
    <w:rsid w:val="00FB54DA"/>
    <w:rsid w:val="00FB5C85"/>
    <w:rsid w:val="00FB5EF3"/>
    <w:rsid w:val="00FB6486"/>
    <w:rsid w:val="00FB65D2"/>
    <w:rsid w:val="00FB660B"/>
    <w:rsid w:val="00FB664A"/>
    <w:rsid w:val="00FB6835"/>
    <w:rsid w:val="00FB6ABA"/>
    <w:rsid w:val="00FB6DC6"/>
    <w:rsid w:val="00FB6F67"/>
    <w:rsid w:val="00FB6FA6"/>
    <w:rsid w:val="00FB7128"/>
    <w:rsid w:val="00FB72FE"/>
    <w:rsid w:val="00FB737E"/>
    <w:rsid w:val="00FB7622"/>
    <w:rsid w:val="00FB777C"/>
    <w:rsid w:val="00FB78E7"/>
    <w:rsid w:val="00FC0152"/>
    <w:rsid w:val="00FC026A"/>
    <w:rsid w:val="00FC04B2"/>
    <w:rsid w:val="00FC04E3"/>
    <w:rsid w:val="00FC07DC"/>
    <w:rsid w:val="00FC0C2F"/>
    <w:rsid w:val="00FC0E6B"/>
    <w:rsid w:val="00FC0EC3"/>
    <w:rsid w:val="00FC11B6"/>
    <w:rsid w:val="00FC1336"/>
    <w:rsid w:val="00FC13B2"/>
    <w:rsid w:val="00FC162B"/>
    <w:rsid w:val="00FC19B8"/>
    <w:rsid w:val="00FC1CC0"/>
    <w:rsid w:val="00FC1CCB"/>
    <w:rsid w:val="00FC1D73"/>
    <w:rsid w:val="00FC1DA4"/>
    <w:rsid w:val="00FC22EC"/>
    <w:rsid w:val="00FC230B"/>
    <w:rsid w:val="00FC23B1"/>
    <w:rsid w:val="00FC240D"/>
    <w:rsid w:val="00FC2485"/>
    <w:rsid w:val="00FC2A06"/>
    <w:rsid w:val="00FC2C63"/>
    <w:rsid w:val="00FC2F17"/>
    <w:rsid w:val="00FC31B1"/>
    <w:rsid w:val="00FC31E7"/>
    <w:rsid w:val="00FC3399"/>
    <w:rsid w:val="00FC3717"/>
    <w:rsid w:val="00FC3C36"/>
    <w:rsid w:val="00FC3CE3"/>
    <w:rsid w:val="00FC3E34"/>
    <w:rsid w:val="00FC3E3A"/>
    <w:rsid w:val="00FC4221"/>
    <w:rsid w:val="00FC45EA"/>
    <w:rsid w:val="00FC48CB"/>
    <w:rsid w:val="00FC4A84"/>
    <w:rsid w:val="00FC4C57"/>
    <w:rsid w:val="00FC4DB8"/>
    <w:rsid w:val="00FC52D2"/>
    <w:rsid w:val="00FC52E7"/>
    <w:rsid w:val="00FC553A"/>
    <w:rsid w:val="00FC55C3"/>
    <w:rsid w:val="00FC5621"/>
    <w:rsid w:val="00FC564C"/>
    <w:rsid w:val="00FC57E5"/>
    <w:rsid w:val="00FC5B74"/>
    <w:rsid w:val="00FC5D46"/>
    <w:rsid w:val="00FC62CB"/>
    <w:rsid w:val="00FC6391"/>
    <w:rsid w:val="00FC63CE"/>
    <w:rsid w:val="00FC63D1"/>
    <w:rsid w:val="00FC6897"/>
    <w:rsid w:val="00FC6ECE"/>
    <w:rsid w:val="00FC6F2B"/>
    <w:rsid w:val="00FC6FA4"/>
    <w:rsid w:val="00FC73B5"/>
    <w:rsid w:val="00FC76D4"/>
    <w:rsid w:val="00FD021E"/>
    <w:rsid w:val="00FD030C"/>
    <w:rsid w:val="00FD045E"/>
    <w:rsid w:val="00FD0461"/>
    <w:rsid w:val="00FD04DA"/>
    <w:rsid w:val="00FD1359"/>
    <w:rsid w:val="00FD1481"/>
    <w:rsid w:val="00FD1683"/>
    <w:rsid w:val="00FD16B4"/>
    <w:rsid w:val="00FD178A"/>
    <w:rsid w:val="00FD1841"/>
    <w:rsid w:val="00FD1966"/>
    <w:rsid w:val="00FD1D34"/>
    <w:rsid w:val="00FD216F"/>
    <w:rsid w:val="00FD2368"/>
    <w:rsid w:val="00FD2726"/>
    <w:rsid w:val="00FD2744"/>
    <w:rsid w:val="00FD2955"/>
    <w:rsid w:val="00FD2AAD"/>
    <w:rsid w:val="00FD2BE0"/>
    <w:rsid w:val="00FD2C5E"/>
    <w:rsid w:val="00FD2D78"/>
    <w:rsid w:val="00FD3409"/>
    <w:rsid w:val="00FD35E2"/>
    <w:rsid w:val="00FD36EA"/>
    <w:rsid w:val="00FD395F"/>
    <w:rsid w:val="00FD3D6F"/>
    <w:rsid w:val="00FD3DCC"/>
    <w:rsid w:val="00FD3F63"/>
    <w:rsid w:val="00FD49A6"/>
    <w:rsid w:val="00FD4BAD"/>
    <w:rsid w:val="00FD4CF3"/>
    <w:rsid w:val="00FD4E21"/>
    <w:rsid w:val="00FD4E80"/>
    <w:rsid w:val="00FD5156"/>
    <w:rsid w:val="00FD53BE"/>
    <w:rsid w:val="00FD5B36"/>
    <w:rsid w:val="00FD5DE6"/>
    <w:rsid w:val="00FD675F"/>
    <w:rsid w:val="00FD68B4"/>
    <w:rsid w:val="00FD6B7A"/>
    <w:rsid w:val="00FD6B9D"/>
    <w:rsid w:val="00FD6BC8"/>
    <w:rsid w:val="00FD6D6A"/>
    <w:rsid w:val="00FD6EAC"/>
    <w:rsid w:val="00FD712C"/>
    <w:rsid w:val="00FD7381"/>
    <w:rsid w:val="00FD7406"/>
    <w:rsid w:val="00FD7712"/>
    <w:rsid w:val="00FD7C3E"/>
    <w:rsid w:val="00FD7EF2"/>
    <w:rsid w:val="00FE0426"/>
    <w:rsid w:val="00FE062F"/>
    <w:rsid w:val="00FE0BFA"/>
    <w:rsid w:val="00FE0F71"/>
    <w:rsid w:val="00FE11AF"/>
    <w:rsid w:val="00FE11EF"/>
    <w:rsid w:val="00FE15B8"/>
    <w:rsid w:val="00FE1657"/>
    <w:rsid w:val="00FE18AB"/>
    <w:rsid w:val="00FE1E1E"/>
    <w:rsid w:val="00FE1F43"/>
    <w:rsid w:val="00FE1FB5"/>
    <w:rsid w:val="00FE20ED"/>
    <w:rsid w:val="00FE21B9"/>
    <w:rsid w:val="00FE22C2"/>
    <w:rsid w:val="00FE24AD"/>
    <w:rsid w:val="00FE2526"/>
    <w:rsid w:val="00FE2620"/>
    <w:rsid w:val="00FE2656"/>
    <w:rsid w:val="00FE2816"/>
    <w:rsid w:val="00FE28BF"/>
    <w:rsid w:val="00FE2C38"/>
    <w:rsid w:val="00FE3075"/>
    <w:rsid w:val="00FE30E6"/>
    <w:rsid w:val="00FE30E7"/>
    <w:rsid w:val="00FE35A4"/>
    <w:rsid w:val="00FE3A18"/>
    <w:rsid w:val="00FE3CE4"/>
    <w:rsid w:val="00FE411F"/>
    <w:rsid w:val="00FE4410"/>
    <w:rsid w:val="00FE44F6"/>
    <w:rsid w:val="00FE4B47"/>
    <w:rsid w:val="00FE4C9B"/>
    <w:rsid w:val="00FE4D3A"/>
    <w:rsid w:val="00FE5035"/>
    <w:rsid w:val="00FE5656"/>
    <w:rsid w:val="00FE58F8"/>
    <w:rsid w:val="00FE5C08"/>
    <w:rsid w:val="00FE5C47"/>
    <w:rsid w:val="00FE5CCC"/>
    <w:rsid w:val="00FE5D4A"/>
    <w:rsid w:val="00FE5D74"/>
    <w:rsid w:val="00FE628A"/>
    <w:rsid w:val="00FE65D6"/>
    <w:rsid w:val="00FE6972"/>
    <w:rsid w:val="00FE6F03"/>
    <w:rsid w:val="00FE712B"/>
    <w:rsid w:val="00FE724C"/>
    <w:rsid w:val="00FE7303"/>
    <w:rsid w:val="00FE7854"/>
    <w:rsid w:val="00FE7A9E"/>
    <w:rsid w:val="00FE7F04"/>
    <w:rsid w:val="00FF082F"/>
    <w:rsid w:val="00FF084A"/>
    <w:rsid w:val="00FF0865"/>
    <w:rsid w:val="00FF08B3"/>
    <w:rsid w:val="00FF08FD"/>
    <w:rsid w:val="00FF0D4B"/>
    <w:rsid w:val="00FF0F6A"/>
    <w:rsid w:val="00FF0F6B"/>
    <w:rsid w:val="00FF12F6"/>
    <w:rsid w:val="00FF1980"/>
    <w:rsid w:val="00FF1A4A"/>
    <w:rsid w:val="00FF1A94"/>
    <w:rsid w:val="00FF1B7C"/>
    <w:rsid w:val="00FF1E06"/>
    <w:rsid w:val="00FF1E82"/>
    <w:rsid w:val="00FF1F02"/>
    <w:rsid w:val="00FF20DC"/>
    <w:rsid w:val="00FF2102"/>
    <w:rsid w:val="00FF225F"/>
    <w:rsid w:val="00FF22EF"/>
    <w:rsid w:val="00FF23E2"/>
    <w:rsid w:val="00FF2F9B"/>
    <w:rsid w:val="00FF3497"/>
    <w:rsid w:val="00FF34FC"/>
    <w:rsid w:val="00FF3612"/>
    <w:rsid w:val="00FF3646"/>
    <w:rsid w:val="00FF3C5D"/>
    <w:rsid w:val="00FF41D6"/>
    <w:rsid w:val="00FF443D"/>
    <w:rsid w:val="00FF44EE"/>
    <w:rsid w:val="00FF4FA2"/>
    <w:rsid w:val="00FF5258"/>
    <w:rsid w:val="00FF53A8"/>
    <w:rsid w:val="00FF5705"/>
    <w:rsid w:val="00FF5C40"/>
    <w:rsid w:val="00FF5CB8"/>
    <w:rsid w:val="00FF5E0A"/>
    <w:rsid w:val="00FF6022"/>
    <w:rsid w:val="00FF60B4"/>
    <w:rsid w:val="00FF645D"/>
    <w:rsid w:val="00FF6471"/>
    <w:rsid w:val="00FF66EF"/>
    <w:rsid w:val="00FF67DA"/>
    <w:rsid w:val="00FF69F3"/>
    <w:rsid w:val="00FF6B56"/>
    <w:rsid w:val="00FF6EA5"/>
    <w:rsid w:val="00FF7167"/>
    <w:rsid w:val="00FF742F"/>
    <w:rsid w:val="00FF79E5"/>
    <w:rsid w:val="00FF7B38"/>
    <w:rsid w:val="00FF7CDE"/>
    <w:rsid w:val="00FF7F9D"/>
    <w:rsid w:val="00FF7FC4"/>
  </w:rsids>
  <m:mathPr>
    <m:mathFont m:val="Cambria Math"/>
    <m:brkBin m:val="before"/>
    <m:brkBinSub m:val="--"/>
    <m:smallFrac m:val="0"/>
    <m:dispDef/>
    <m:lMargin m:val="0"/>
    <m:rMargin m:val="0"/>
    <m:defJc m:val="centerGroup"/>
    <m:wrapIndent m:val="1440"/>
    <m:intLim m:val="subSup"/>
    <m:naryLim m:val="undOvr"/>
  </m:mathPr>
  <w:themeFontLang w:val="ro-MD" w:eastAsia="zh-CN"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366536"/>
  <w15:chartTrackingRefBased/>
  <w15:docId w15:val="{69EFDA3F-6F2A-4E7A-80C8-D2CB36F55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o-M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07C"/>
    <w:pPr>
      <w:spacing w:before="120" w:after="120" w:line="242" w:lineRule="auto"/>
      <w:jc w:val="both"/>
    </w:pPr>
    <w:rPr>
      <w:sz w:val="20"/>
    </w:rPr>
  </w:style>
  <w:style w:type="paragraph" w:styleId="Heading1">
    <w:name w:val="heading 1"/>
    <w:basedOn w:val="Normal"/>
    <w:next w:val="Normal"/>
    <w:link w:val="Heading1Char"/>
    <w:uiPriority w:val="9"/>
    <w:qFormat/>
    <w:rsid w:val="00D76882"/>
    <w:pPr>
      <w:keepNext/>
      <w:keepLines/>
      <w:numPr>
        <w:numId w:val="1"/>
      </w:numPr>
      <w:spacing w:before="240"/>
      <w:ind w:left="431" w:hanging="431"/>
      <w:jc w:val="left"/>
      <w:outlineLvl w:val="0"/>
    </w:pPr>
    <w:rPr>
      <w:rFonts w:ascii="Calibri" w:eastAsiaTheme="majorEastAsia" w:hAnsi="Calibri" w:cstheme="majorBidi"/>
      <w:b/>
      <w:color w:val="2B618F"/>
      <w:sz w:val="32"/>
      <w:szCs w:val="32"/>
    </w:rPr>
  </w:style>
  <w:style w:type="paragraph" w:styleId="Heading2">
    <w:name w:val="heading 2"/>
    <w:basedOn w:val="Normal"/>
    <w:next w:val="Normal"/>
    <w:link w:val="Heading2Char"/>
    <w:uiPriority w:val="9"/>
    <w:unhideWhenUsed/>
    <w:qFormat/>
    <w:rsid w:val="0020171A"/>
    <w:pPr>
      <w:keepNext/>
      <w:keepLines/>
      <w:numPr>
        <w:ilvl w:val="1"/>
        <w:numId w:val="1"/>
      </w:numPr>
      <w:spacing w:before="240"/>
      <w:outlineLvl w:val="1"/>
    </w:pPr>
    <w:rPr>
      <w:rFonts w:ascii="Calibri" w:eastAsiaTheme="majorEastAsia" w:hAnsi="Calibri" w:cstheme="majorBidi"/>
      <w:i/>
      <w:color w:val="2B618F"/>
      <w:sz w:val="28"/>
      <w:szCs w:val="26"/>
    </w:rPr>
  </w:style>
  <w:style w:type="paragraph" w:styleId="Heading3">
    <w:name w:val="heading 3"/>
    <w:basedOn w:val="Normal"/>
    <w:next w:val="Normal"/>
    <w:link w:val="Heading3Char"/>
    <w:uiPriority w:val="9"/>
    <w:unhideWhenUsed/>
    <w:qFormat/>
    <w:rsid w:val="0020171A"/>
    <w:pPr>
      <w:keepNext/>
      <w:keepLines/>
      <w:numPr>
        <w:ilvl w:val="2"/>
        <w:numId w:val="1"/>
      </w:numPr>
      <w:spacing w:before="240" w:after="0"/>
      <w:outlineLvl w:val="2"/>
    </w:pPr>
    <w:rPr>
      <w:rFonts w:asciiTheme="majorHAnsi" w:eastAsiaTheme="majorEastAsia" w:hAnsiTheme="majorHAnsi" w:cstheme="majorBidi"/>
      <w:i/>
      <w:color w:val="2B618F"/>
      <w:sz w:val="24"/>
      <w:szCs w:val="24"/>
    </w:rPr>
  </w:style>
  <w:style w:type="paragraph" w:styleId="Heading4">
    <w:name w:val="heading 4"/>
    <w:basedOn w:val="Normal"/>
    <w:next w:val="Normal"/>
    <w:link w:val="Heading4Char"/>
    <w:uiPriority w:val="9"/>
    <w:unhideWhenUsed/>
    <w:qFormat/>
    <w:rsid w:val="0020171A"/>
    <w:pPr>
      <w:keepNext/>
      <w:keepLines/>
      <w:numPr>
        <w:ilvl w:val="3"/>
        <w:numId w:val="1"/>
      </w:numPr>
      <w:spacing w:before="240" w:after="0"/>
      <w:ind w:left="862" w:hanging="862"/>
      <w:outlineLvl w:val="3"/>
    </w:pPr>
    <w:rPr>
      <w:rFonts w:asciiTheme="majorHAnsi" w:eastAsiaTheme="majorEastAsia" w:hAnsiTheme="majorHAnsi" w:cstheme="majorBidi"/>
      <w:i/>
      <w:iCs/>
      <w:color w:val="2B618F"/>
    </w:rPr>
  </w:style>
  <w:style w:type="paragraph" w:styleId="Heading5">
    <w:name w:val="heading 5"/>
    <w:basedOn w:val="Normal"/>
    <w:next w:val="Normal"/>
    <w:link w:val="Heading5Char"/>
    <w:uiPriority w:val="9"/>
    <w:unhideWhenUsed/>
    <w:qFormat/>
    <w:rsid w:val="0020171A"/>
    <w:pPr>
      <w:keepNext/>
      <w:keepLines/>
      <w:numPr>
        <w:ilvl w:val="4"/>
        <w:numId w:val="1"/>
      </w:numPr>
      <w:spacing w:before="40" w:after="0"/>
      <w:outlineLvl w:val="4"/>
    </w:pPr>
    <w:rPr>
      <w:rFonts w:asciiTheme="majorHAnsi" w:eastAsiaTheme="majorEastAsia" w:hAnsiTheme="majorHAnsi" w:cstheme="majorBidi"/>
      <w:color w:val="2B618F"/>
    </w:rPr>
  </w:style>
  <w:style w:type="paragraph" w:styleId="Heading6">
    <w:name w:val="heading 6"/>
    <w:basedOn w:val="Normal"/>
    <w:next w:val="Normal"/>
    <w:link w:val="Heading6Char"/>
    <w:uiPriority w:val="9"/>
    <w:semiHidden/>
    <w:unhideWhenUsed/>
    <w:qFormat/>
    <w:rsid w:val="0020171A"/>
    <w:pPr>
      <w:keepNext/>
      <w:keepLines/>
      <w:numPr>
        <w:ilvl w:val="5"/>
        <w:numId w:val="1"/>
      </w:numPr>
      <w:spacing w:before="40" w:after="0"/>
      <w:outlineLvl w:val="5"/>
    </w:pPr>
    <w:rPr>
      <w:rFonts w:asciiTheme="majorHAnsi" w:eastAsiaTheme="majorEastAsia" w:hAnsiTheme="majorHAnsi" w:cstheme="majorBidi"/>
      <w:color w:val="2B618F"/>
    </w:rPr>
  </w:style>
  <w:style w:type="paragraph" w:styleId="Heading7">
    <w:name w:val="heading 7"/>
    <w:basedOn w:val="Normal"/>
    <w:next w:val="Normal"/>
    <w:link w:val="Heading7Char"/>
    <w:uiPriority w:val="9"/>
    <w:semiHidden/>
    <w:unhideWhenUsed/>
    <w:qFormat/>
    <w:rsid w:val="00637F05"/>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637F05"/>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37F05"/>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6882"/>
    <w:rPr>
      <w:rFonts w:ascii="Calibri" w:eastAsiaTheme="majorEastAsia" w:hAnsi="Calibri" w:cstheme="majorBidi"/>
      <w:b/>
      <w:color w:val="2B618F"/>
      <w:sz w:val="32"/>
      <w:szCs w:val="32"/>
    </w:rPr>
  </w:style>
  <w:style w:type="character" w:customStyle="1" w:styleId="Heading2Char">
    <w:name w:val="Heading 2 Char"/>
    <w:basedOn w:val="DefaultParagraphFont"/>
    <w:link w:val="Heading2"/>
    <w:uiPriority w:val="9"/>
    <w:rsid w:val="0020171A"/>
    <w:rPr>
      <w:rFonts w:ascii="Calibri" w:eastAsiaTheme="majorEastAsia" w:hAnsi="Calibri" w:cstheme="majorBidi"/>
      <w:i/>
      <w:color w:val="2B618F"/>
      <w:sz w:val="28"/>
      <w:szCs w:val="26"/>
    </w:rPr>
  </w:style>
  <w:style w:type="paragraph" w:styleId="Title">
    <w:name w:val="Title"/>
    <w:basedOn w:val="Normal"/>
    <w:next w:val="Normal"/>
    <w:link w:val="TitleChar"/>
    <w:uiPriority w:val="10"/>
    <w:qFormat/>
    <w:rsid w:val="00E2582D"/>
    <w:pPr>
      <w:spacing w:line="240" w:lineRule="auto"/>
      <w:contextualSpacing/>
      <w:jc w:val="center"/>
    </w:pPr>
    <w:rPr>
      <w:rFonts w:eastAsiaTheme="majorEastAsia" w:cstheme="majorBidi"/>
      <w:b/>
      <w:caps/>
      <w:color w:val="2B618F"/>
      <w:spacing w:val="-10"/>
      <w:kern w:val="28"/>
      <w:sz w:val="64"/>
      <w:szCs w:val="56"/>
    </w:rPr>
  </w:style>
  <w:style w:type="character" w:customStyle="1" w:styleId="TitleChar">
    <w:name w:val="Title Char"/>
    <w:basedOn w:val="DefaultParagraphFont"/>
    <w:link w:val="Title"/>
    <w:uiPriority w:val="10"/>
    <w:rsid w:val="00E2582D"/>
    <w:rPr>
      <w:rFonts w:eastAsiaTheme="majorEastAsia" w:cstheme="majorBidi"/>
      <w:b/>
      <w:caps/>
      <w:color w:val="2B618F"/>
      <w:spacing w:val="-10"/>
      <w:kern w:val="28"/>
      <w:sz w:val="64"/>
      <w:szCs w:val="56"/>
    </w:rPr>
  </w:style>
  <w:style w:type="paragraph" w:customStyle="1" w:styleId="Denumiredocument">
    <w:name w:val="Denumire document"/>
    <w:basedOn w:val="Normal"/>
    <w:qFormat/>
    <w:rsid w:val="00D30456"/>
    <w:pPr>
      <w:spacing w:before="60" w:after="60" w:line="240" w:lineRule="auto"/>
      <w:jc w:val="center"/>
    </w:pPr>
    <w:rPr>
      <w:color w:val="007699"/>
      <w:sz w:val="36"/>
    </w:rPr>
  </w:style>
  <w:style w:type="paragraph" w:styleId="Header">
    <w:name w:val="header"/>
    <w:basedOn w:val="Normal"/>
    <w:link w:val="HeaderChar"/>
    <w:uiPriority w:val="99"/>
    <w:unhideWhenUsed/>
    <w:rsid w:val="00B86CB4"/>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B86CB4"/>
    <w:rPr>
      <w:rFonts w:asciiTheme="majorHAnsi" w:hAnsiTheme="majorHAnsi"/>
    </w:rPr>
  </w:style>
  <w:style w:type="paragraph" w:styleId="Footer">
    <w:name w:val="footer"/>
    <w:basedOn w:val="Normal"/>
    <w:link w:val="FooterChar"/>
    <w:autoRedefine/>
    <w:uiPriority w:val="99"/>
    <w:unhideWhenUsed/>
    <w:rsid w:val="001140D6"/>
    <w:pPr>
      <w:tabs>
        <w:tab w:val="center" w:pos="4513"/>
        <w:tab w:val="right" w:pos="9026"/>
      </w:tabs>
      <w:spacing w:before="0" w:after="0" w:line="240" w:lineRule="auto"/>
      <w:jc w:val="right"/>
    </w:pPr>
    <w:rPr>
      <w:sz w:val="18"/>
    </w:rPr>
  </w:style>
  <w:style w:type="character" w:customStyle="1" w:styleId="FooterChar">
    <w:name w:val="Footer Char"/>
    <w:basedOn w:val="DefaultParagraphFont"/>
    <w:link w:val="Footer"/>
    <w:uiPriority w:val="99"/>
    <w:rsid w:val="001140D6"/>
    <w:rPr>
      <w:sz w:val="18"/>
    </w:rPr>
  </w:style>
  <w:style w:type="table" w:styleId="TableGrid">
    <w:name w:val="Table Grid"/>
    <w:aliases w:val="CV table"/>
    <w:basedOn w:val="TableNormal"/>
    <w:uiPriority w:val="39"/>
    <w:rsid w:val="001D32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ntet">
    <w:name w:val="Tabel antet"/>
    <w:basedOn w:val="Normal"/>
    <w:qFormat/>
    <w:rsid w:val="00225E56"/>
    <w:pPr>
      <w:spacing w:line="240" w:lineRule="auto"/>
      <w:jc w:val="center"/>
    </w:pPr>
    <w:rPr>
      <w:b/>
    </w:rPr>
  </w:style>
  <w:style w:type="paragraph" w:customStyle="1" w:styleId="Tabelconinut">
    <w:name w:val="Tabel conținut"/>
    <w:basedOn w:val="Normal"/>
    <w:qFormat/>
    <w:rsid w:val="00993E35"/>
    <w:pPr>
      <w:spacing w:before="60" w:after="60" w:line="240" w:lineRule="auto"/>
      <w:jc w:val="left"/>
    </w:pPr>
  </w:style>
  <w:style w:type="paragraph" w:styleId="TOCHeading">
    <w:name w:val="TOC Heading"/>
    <w:basedOn w:val="Heading1"/>
    <w:next w:val="Normal"/>
    <w:uiPriority w:val="39"/>
    <w:unhideWhenUsed/>
    <w:qFormat/>
    <w:rsid w:val="0020171A"/>
    <w:pPr>
      <w:numPr>
        <w:numId w:val="0"/>
      </w:numPr>
      <w:spacing w:line="259" w:lineRule="auto"/>
      <w:jc w:val="center"/>
      <w:outlineLvl w:val="9"/>
    </w:pPr>
    <w:rPr>
      <w:kern w:val="0"/>
      <w14:ligatures w14:val="none"/>
    </w:rPr>
  </w:style>
  <w:style w:type="paragraph" w:styleId="NoSpacing">
    <w:name w:val="No Spacing"/>
    <w:uiPriority w:val="1"/>
    <w:qFormat/>
    <w:rsid w:val="006F507C"/>
    <w:pPr>
      <w:spacing w:after="0" w:line="240" w:lineRule="auto"/>
      <w:jc w:val="both"/>
    </w:pPr>
    <w:rPr>
      <w:rFonts w:asciiTheme="majorHAnsi" w:hAnsiTheme="majorHAnsi"/>
      <w:sz w:val="20"/>
    </w:rPr>
  </w:style>
  <w:style w:type="character" w:customStyle="1" w:styleId="Heading3Char">
    <w:name w:val="Heading 3 Char"/>
    <w:basedOn w:val="DefaultParagraphFont"/>
    <w:link w:val="Heading3"/>
    <w:uiPriority w:val="9"/>
    <w:rsid w:val="0020171A"/>
    <w:rPr>
      <w:rFonts w:asciiTheme="majorHAnsi" w:eastAsiaTheme="majorEastAsia" w:hAnsiTheme="majorHAnsi" w:cstheme="majorBidi"/>
      <w:i/>
      <w:color w:val="2B618F"/>
      <w:sz w:val="24"/>
      <w:szCs w:val="24"/>
    </w:rPr>
  </w:style>
  <w:style w:type="character" w:customStyle="1" w:styleId="Heading4Char">
    <w:name w:val="Heading 4 Char"/>
    <w:basedOn w:val="DefaultParagraphFont"/>
    <w:link w:val="Heading4"/>
    <w:uiPriority w:val="9"/>
    <w:rsid w:val="0020171A"/>
    <w:rPr>
      <w:rFonts w:asciiTheme="majorHAnsi" w:eastAsiaTheme="majorEastAsia" w:hAnsiTheme="majorHAnsi" w:cstheme="majorBidi"/>
      <w:i/>
      <w:iCs/>
      <w:color w:val="2B618F"/>
      <w:sz w:val="20"/>
    </w:rPr>
  </w:style>
  <w:style w:type="character" w:customStyle="1" w:styleId="Heading5Char">
    <w:name w:val="Heading 5 Char"/>
    <w:basedOn w:val="DefaultParagraphFont"/>
    <w:link w:val="Heading5"/>
    <w:uiPriority w:val="9"/>
    <w:rsid w:val="0020171A"/>
    <w:rPr>
      <w:rFonts w:asciiTheme="majorHAnsi" w:eastAsiaTheme="majorEastAsia" w:hAnsiTheme="majorHAnsi" w:cstheme="majorBidi"/>
      <w:color w:val="2B618F"/>
      <w:sz w:val="20"/>
    </w:rPr>
  </w:style>
  <w:style w:type="character" w:customStyle="1" w:styleId="Heading6Char">
    <w:name w:val="Heading 6 Char"/>
    <w:basedOn w:val="DefaultParagraphFont"/>
    <w:link w:val="Heading6"/>
    <w:uiPriority w:val="9"/>
    <w:semiHidden/>
    <w:rsid w:val="0020171A"/>
    <w:rPr>
      <w:rFonts w:asciiTheme="majorHAnsi" w:eastAsiaTheme="majorEastAsia" w:hAnsiTheme="majorHAnsi" w:cstheme="majorBidi"/>
      <w:color w:val="2B618F"/>
      <w:sz w:val="20"/>
    </w:rPr>
  </w:style>
  <w:style w:type="character" w:customStyle="1" w:styleId="Heading7Char">
    <w:name w:val="Heading 7 Char"/>
    <w:basedOn w:val="DefaultParagraphFont"/>
    <w:link w:val="Heading7"/>
    <w:uiPriority w:val="9"/>
    <w:semiHidden/>
    <w:rsid w:val="00637F05"/>
    <w:rPr>
      <w:rFonts w:asciiTheme="majorHAnsi" w:eastAsiaTheme="majorEastAsia" w:hAnsiTheme="majorHAnsi" w:cstheme="majorBidi"/>
      <w:i/>
      <w:iCs/>
      <w:color w:val="1F3763" w:themeColor="accent1" w:themeShade="7F"/>
      <w:sz w:val="20"/>
    </w:rPr>
  </w:style>
  <w:style w:type="character" w:customStyle="1" w:styleId="Heading8Char">
    <w:name w:val="Heading 8 Char"/>
    <w:basedOn w:val="DefaultParagraphFont"/>
    <w:link w:val="Heading8"/>
    <w:uiPriority w:val="9"/>
    <w:semiHidden/>
    <w:rsid w:val="00637F0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37F05"/>
    <w:rPr>
      <w:rFonts w:asciiTheme="majorHAnsi" w:eastAsiaTheme="majorEastAsia" w:hAnsiTheme="majorHAnsi" w:cstheme="majorBidi"/>
      <w:i/>
      <w:iCs/>
      <w:color w:val="272727" w:themeColor="text1" w:themeTint="D8"/>
      <w:sz w:val="21"/>
      <w:szCs w:val="21"/>
    </w:rPr>
  </w:style>
  <w:style w:type="paragraph" w:styleId="TOC1">
    <w:name w:val="toc 1"/>
    <w:basedOn w:val="Normal"/>
    <w:next w:val="Normal"/>
    <w:autoRedefine/>
    <w:uiPriority w:val="39"/>
    <w:unhideWhenUsed/>
    <w:rsid w:val="00CF660C"/>
    <w:pPr>
      <w:tabs>
        <w:tab w:val="left" w:pos="440"/>
        <w:tab w:val="right" w:leader="dot" w:pos="9628"/>
      </w:tabs>
      <w:spacing w:after="100"/>
    </w:pPr>
    <w:rPr>
      <w:b/>
      <w:bCs/>
      <w:noProof/>
    </w:rPr>
  </w:style>
  <w:style w:type="paragraph" w:styleId="TOC2">
    <w:name w:val="toc 2"/>
    <w:basedOn w:val="Normal"/>
    <w:next w:val="Normal"/>
    <w:autoRedefine/>
    <w:uiPriority w:val="39"/>
    <w:unhideWhenUsed/>
    <w:rsid w:val="00B65720"/>
    <w:pPr>
      <w:spacing w:after="100"/>
      <w:ind w:left="220"/>
    </w:pPr>
  </w:style>
  <w:style w:type="character" w:styleId="Hyperlink">
    <w:name w:val="Hyperlink"/>
    <w:basedOn w:val="DefaultParagraphFont"/>
    <w:uiPriority w:val="99"/>
    <w:unhideWhenUsed/>
    <w:rsid w:val="00B65720"/>
    <w:rPr>
      <w:color w:val="0563C1" w:themeColor="hyperlink"/>
      <w:u w:val="single"/>
    </w:rPr>
  </w:style>
  <w:style w:type="paragraph" w:styleId="Caption">
    <w:name w:val="caption"/>
    <w:basedOn w:val="Normal"/>
    <w:next w:val="Normal"/>
    <w:uiPriority w:val="35"/>
    <w:unhideWhenUsed/>
    <w:qFormat/>
    <w:rsid w:val="0020171A"/>
    <w:pPr>
      <w:spacing w:line="240" w:lineRule="auto"/>
      <w:jc w:val="center"/>
    </w:pPr>
    <w:rPr>
      <w:b/>
      <w:iCs/>
      <w:color w:val="2B618F"/>
      <w:szCs w:val="18"/>
    </w:rPr>
  </w:style>
  <w:style w:type="paragraph" w:customStyle="1" w:styleId="Comments">
    <w:name w:val="Comments"/>
    <w:basedOn w:val="Normal"/>
    <w:qFormat/>
    <w:rsid w:val="00CD6D66"/>
    <w:pPr>
      <w:pBdr>
        <w:top w:val="single" w:sz="4" w:space="1" w:color="C00000"/>
        <w:left w:val="single" w:sz="4" w:space="4" w:color="C00000"/>
        <w:bottom w:val="single" w:sz="4" w:space="1" w:color="C00000"/>
        <w:right w:val="single" w:sz="4" w:space="4" w:color="C00000"/>
      </w:pBdr>
      <w:jc w:val="left"/>
    </w:pPr>
    <w:rPr>
      <w:i/>
    </w:rPr>
  </w:style>
  <w:style w:type="paragraph" w:customStyle="1" w:styleId="Listbuline">
    <w:name w:val="Listă buline"/>
    <w:basedOn w:val="Normal"/>
    <w:qFormat/>
    <w:rsid w:val="0013631D"/>
    <w:pPr>
      <w:numPr>
        <w:numId w:val="2"/>
      </w:numPr>
    </w:pPr>
  </w:style>
  <w:style w:type="paragraph" w:customStyle="1" w:styleId="Listnumere">
    <w:name w:val="Listă numere"/>
    <w:basedOn w:val="Normal"/>
    <w:qFormat/>
    <w:rsid w:val="009F2692"/>
    <w:pPr>
      <w:numPr>
        <w:numId w:val="3"/>
      </w:numPr>
    </w:pPr>
  </w:style>
  <w:style w:type="paragraph" w:customStyle="1" w:styleId="Listptraele">
    <w:name w:val="Listă pătrațele"/>
    <w:basedOn w:val="Normal"/>
    <w:qFormat/>
    <w:rsid w:val="006B5A09"/>
    <w:pPr>
      <w:numPr>
        <w:numId w:val="8"/>
      </w:numPr>
    </w:pPr>
  </w:style>
  <w:style w:type="paragraph" w:styleId="ListParagraph">
    <w:name w:val="List Paragraph"/>
    <w:basedOn w:val="Normal"/>
    <w:qFormat/>
    <w:rsid w:val="00802EF2"/>
    <w:pPr>
      <w:ind w:left="720"/>
      <w:contextualSpacing/>
    </w:pPr>
  </w:style>
  <w:style w:type="paragraph" w:customStyle="1" w:styleId="Listlitere">
    <w:name w:val="Listă litere"/>
    <w:basedOn w:val="Normal"/>
    <w:qFormat/>
    <w:rsid w:val="005F3744"/>
    <w:pPr>
      <w:numPr>
        <w:numId w:val="10"/>
      </w:numPr>
    </w:pPr>
  </w:style>
  <w:style w:type="character" w:styleId="UnresolvedMention">
    <w:name w:val="Unresolved Mention"/>
    <w:basedOn w:val="DefaultParagraphFont"/>
    <w:uiPriority w:val="99"/>
    <w:semiHidden/>
    <w:unhideWhenUsed/>
    <w:rsid w:val="006F0DDC"/>
    <w:rPr>
      <w:color w:val="605E5C"/>
      <w:shd w:val="clear" w:color="auto" w:fill="E1DFDD"/>
    </w:rPr>
  </w:style>
  <w:style w:type="paragraph" w:styleId="TOC3">
    <w:name w:val="toc 3"/>
    <w:basedOn w:val="Normal"/>
    <w:next w:val="Normal"/>
    <w:autoRedefine/>
    <w:uiPriority w:val="39"/>
    <w:unhideWhenUsed/>
    <w:rsid w:val="00ED69E6"/>
    <w:pPr>
      <w:spacing w:after="100"/>
      <w:ind w:left="440"/>
    </w:pPr>
  </w:style>
  <w:style w:type="character" w:styleId="CommentReference">
    <w:name w:val="annotation reference"/>
    <w:basedOn w:val="DefaultParagraphFont"/>
    <w:uiPriority w:val="99"/>
    <w:semiHidden/>
    <w:unhideWhenUsed/>
    <w:rsid w:val="00664825"/>
    <w:rPr>
      <w:sz w:val="16"/>
      <w:szCs w:val="16"/>
    </w:rPr>
  </w:style>
  <w:style w:type="paragraph" w:styleId="CommentText">
    <w:name w:val="annotation text"/>
    <w:basedOn w:val="Normal"/>
    <w:link w:val="CommentTextChar"/>
    <w:uiPriority w:val="99"/>
    <w:unhideWhenUsed/>
    <w:rsid w:val="00664825"/>
    <w:pPr>
      <w:spacing w:line="240" w:lineRule="auto"/>
    </w:pPr>
    <w:rPr>
      <w:szCs w:val="20"/>
    </w:rPr>
  </w:style>
  <w:style w:type="character" w:customStyle="1" w:styleId="CommentTextChar">
    <w:name w:val="Comment Text Char"/>
    <w:basedOn w:val="DefaultParagraphFont"/>
    <w:link w:val="CommentText"/>
    <w:uiPriority w:val="99"/>
    <w:rsid w:val="00664825"/>
    <w:rPr>
      <w:sz w:val="20"/>
      <w:szCs w:val="20"/>
    </w:rPr>
  </w:style>
  <w:style w:type="paragraph" w:styleId="CommentSubject">
    <w:name w:val="annotation subject"/>
    <w:basedOn w:val="CommentText"/>
    <w:next w:val="CommentText"/>
    <w:link w:val="CommentSubjectChar"/>
    <w:uiPriority w:val="99"/>
    <w:semiHidden/>
    <w:unhideWhenUsed/>
    <w:rsid w:val="00664825"/>
    <w:rPr>
      <w:b/>
      <w:bCs/>
    </w:rPr>
  </w:style>
  <w:style w:type="character" w:customStyle="1" w:styleId="CommentSubjectChar">
    <w:name w:val="Comment Subject Char"/>
    <w:basedOn w:val="CommentTextChar"/>
    <w:link w:val="CommentSubject"/>
    <w:uiPriority w:val="99"/>
    <w:semiHidden/>
    <w:rsid w:val="00664825"/>
    <w:rPr>
      <w:b/>
      <w:bCs/>
      <w:sz w:val="20"/>
      <w:szCs w:val="20"/>
    </w:rPr>
  </w:style>
  <w:style w:type="paragraph" w:customStyle="1" w:styleId="Chisinau">
    <w:name w:val="Chisinau"/>
    <w:qFormat/>
    <w:rsid w:val="00B90965"/>
    <w:pPr>
      <w:spacing w:after="0" w:line="240" w:lineRule="auto"/>
      <w:jc w:val="center"/>
    </w:pPr>
    <w:rPr>
      <w:rFonts w:eastAsiaTheme="minorEastAsia"/>
      <w:b/>
      <w:kern w:val="0"/>
      <w:sz w:val="24"/>
      <w:lang w:val="ro-RO"/>
      <w14:ligatures w14:val="none"/>
    </w:rPr>
  </w:style>
  <w:style w:type="character" w:styleId="Strong">
    <w:name w:val="Strong"/>
    <w:basedOn w:val="DefaultParagraphFont"/>
    <w:uiPriority w:val="22"/>
    <w:qFormat/>
    <w:rsid w:val="00CF4137"/>
    <w:rPr>
      <w:b/>
      <w:bCs/>
    </w:rPr>
  </w:style>
  <w:style w:type="paragraph" w:styleId="BalloonText">
    <w:name w:val="Balloon Text"/>
    <w:basedOn w:val="Normal"/>
    <w:link w:val="BalloonTextChar"/>
    <w:uiPriority w:val="99"/>
    <w:semiHidden/>
    <w:unhideWhenUsed/>
    <w:rsid w:val="00CF4137"/>
    <w:pPr>
      <w:spacing w:before="0" w:after="0" w:line="240" w:lineRule="auto"/>
    </w:pPr>
    <w:rPr>
      <w:rFonts w:ascii="Segoe UI" w:eastAsiaTheme="minorEastAsia" w:hAnsi="Segoe UI" w:cs="Segoe UI"/>
      <w:kern w:val="0"/>
      <w:sz w:val="18"/>
      <w:szCs w:val="18"/>
      <w:lang w:val="en-US"/>
      <w14:ligatures w14:val="none"/>
    </w:rPr>
  </w:style>
  <w:style w:type="character" w:customStyle="1" w:styleId="BalloonTextChar">
    <w:name w:val="Balloon Text Char"/>
    <w:basedOn w:val="DefaultParagraphFont"/>
    <w:link w:val="BalloonText"/>
    <w:uiPriority w:val="99"/>
    <w:semiHidden/>
    <w:rsid w:val="00CF4137"/>
    <w:rPr>
      <w:rFonts w:ascii="Segoe UI" w:eastAsiaTheme="minorEastAsia" w:hAnsi="Segoe UI" w:cs="Segoe UI"/>
      <w:kern w:val="0"/>
      <w:sz w:val="18"/>
      <w:szCs w:val="18"/>
      <w:lang w:val="en-US"/>
      <w14:ligatures w14:val="none"/>
    </w:rPr>
  </w:style>
  <w:style w:type="paragraph" w:styleId="TOC4">
    <w:name w:val="toc 4"/>
    <w:basedOn w:val="Normal"/>
    <w:next w:val="Normal"/>
    <w:autoRedefine/>
    <w:uiPriority w:val="39"/>
    <w:unhideWhenUsed/>
    <w:rsid w:val="009E550F"/>
    <w:pPr>
      <w:spacing w:before="0" w:after="100" w:line="259" w:lineRule="auto"/>
      <w:ind w:left="660"/>
      <w:jc w:val="left"/>
    </w:pPr>
    <w:rPr>
      <w:rFonts w:eastAsiaTheme="minorEastAsia"/>
      <w:lang w:eastAsia="ro-MD" w:bidi="lo-LA"/>
    </w:rPr>
  </w:style>
  <w:style w:type="paragraph" w:styleId="TOC5">
    <w:name w:val="toc 5"/>
    <w:basedOn w:val="Normal"/>
    <w:next w:val="Normal"/>
    <w:autoRedefine/>
    <w:uiPriority w:val="39"/>
    <w:unhideWhenUsed/>
    <w:rsid w:val="009E550F"/>
    <w:pPr>
      <w:spacing w:before="0" w:after="100" w:line="259" w:lineRule="auto"/>
      <w:ind w:left="880"/>
      <w:jc w:val="left"/>
    </w:pPr>
    <w:rPr>
      <w:rFonts w:eastAsiaTheme="minorEastAsia"/>
      <w:lang w:eastAsia="ro-MD" w:bidi="lo-LA"/>
    </w:rPr>
  </w:style>
  <w:style w:type="paragraph" w:styleId="TOC6">
    <w:name w:val="toc 6"/>
    <w:basedOn w:val="Normal"/>
    <w:next w:val="Normal"/>
    <w:autoRedefine/>
    <w:uiPriority w:val="39"/>
    <w:unhideWhenUsed/>
    <w:rsid w:val="009E550F"/>
    <w:pPr>
      <w:spacing w:before="0" w:after="100" w:line="259" w:lineRule="auto"/>
      <w:ind w:left="1100"/>
      <w:jc w:val="left"/>
    </w:pPr>
    <w:rPr>
      <w:rFonts w:eastAsiaTheme="minorEastAsia"/>
      <w:lang w:eastAsia="ro-MD" w:bidi="lo-LA"/>
    </w:rPr>
  </w:style>
  <w:style w:type="paragraph" w:styleId="TOC7">
    <w:name w:val="toc 7"/>
    <w:basedOn w:val="Normal"/>
    <w:next w:val="Normal"/>
    <w:autoRedefine/>
    <w:uiPriority w:val="39"/>
    <w:unhideWhenUsed/>
    <w:rsid w:val="009E550F"/>
    <w:pPr>
      <w:spacing w:before="0" w:after="100" w:line="259" w:lineRule="auto"/>
      <w:ind w:left="1320"/>
      <w:jc w:val="left"/>
    </w:pPr>
    <w:rPr>
      <w:rFonts w:eastAsiaTheme="minorEastAsia"/>
      <w:lang w:eastAsia="ro-MD" w:bidi="lo-LA"/>
    </w:rPr>
  </w:style>
  <w:style w:type="paragraph" w:styleId="TOC8">
    <w:name w:val="toc 8"/>
    <w:basedOn w:val="Normal"/>
    <w:next w:val="Normal"/>
    <w:autoRedefine/>
    <w:uiPriority w:val="39"/>
    <w:unhideWhenUsed/>
    <w:rsid w:val="009E550F"/>
    <w:pPr>
      <w:spacing w:before="0" w:after="100" w:line="259" w:lineRule="auto"/>
      <w:ind w:left="1540"/>
      <w:jc w:val="left"/>
    </w:pPr>
    <w:rPr>
      <w:rFonts w:eastAsiaTheme="minorEastAsia"/>
      <w:lang w:eastAsia="ro-MD" w:bidi="lo-LA"/>
    </w:rPr>
  </w:style>
  <w:style w:type="paragraph" w:styleId="TOC9">
    <w:name w:val="toc 9"/>
    <w:basedOn w:val="Normal"/>
    <w:next w:val="Normal"/>
    <w:autoRedefine/>
    <w:uiPriority w:val="39"/>
    <w:unhideWhenUsed/>
    <w:rsid w:val="009E550F"/>
    <w:pPr>
      <w:spacing w:before="0" w:after="100" w:line="259" w:lineRule="auto"/>
      <w:ind w:left="1760"/>
      <w:jc w:val="left"/>
    </w:pPr>
    <w:rPr>
      <w:rFonts w:eastAsiaTheme="minorEastAsia"/>
      <w:lang w:eastAsia="ro-MD" w:bidi="lo-LA"/>
    </w:rPr>
  </w:style>
  <w:style w:type="character" w:styleId="FollowedHyperlink">
    <w:name w:val="FollowedHyperlink"/>
    <w:basedOn w:val="DefaultParagraphFont"/>
    <w:uiPriority w:val="99"/>
    <w:semiHidden/>
    <w:unhideWhenUsed/>
    <w:rsid w:val="00A537E9"/>
    <w:rPr>
      <w:color w:val="954F72" w:themeColor="followedHyperlink"/>
      <w:u w:val="single"/>
    </w:rPr>
  </w:style>
  <w:style w:type="paragraph" w:styleId="Revision">
    <w:name w:val="Revision"/>
    <w:hidden/>
    <w:uiPriority w:val="99"/>
    <w:semiHidden/>
    <w:rsid w:val="00B006CB"/>
    <w:pPr>
      <w:spacing w:after="0" w:line="240" w:lineRule="auto"/>
    </w:pPr>
  </w:style>
  <w:style w:type="paragraph" w:styleId="NormalWeb">
    <w:name w:val="Normal (Web)"/>
    <w:basedOn w:val="Normal"/>
    <w:uiPriority w:val="99"/>
    <w:unhideWhenUsed/>
    <w:rsid w:val="00D73FC8"/>
    <w:pPr>
      <w:spacing w:before="100" w:beforeAutospacing="1" w:after="100" w:afterAutospacing="1" w:line="240" w:lineRule="auto"/>
      <w:jc w:val="left"/>
    </w:pPr>
    <w:rPr>
      <w:rFonts w:ascii="Times New Roman" w:eastAsiaTheme="minorEastAsia" w:hAnsi="Times New Roman" w:cs="Times New Roman"/>
      <w:kern w:val="0"/>
      <w:sz w:val="24"/>
      <w:szCs w:val="24"/>
      <w:lang w:val="ro-RO" w:eastAsia="ro-MD" w:bidi="lo-LA"/>
      <w14:ligatures w14:val="none"/>
    </w:rPr>
  </w:style>
  <w:style w:type="paragraph" w:styleId="FootnoteText">
    <w:name w:val="footnote text"/>
    <w:basedOn w:val="Normal"/>
    <w:link w:val="FootnoteTextChar"/>
    <w:uiPriority w:val="99"/>
    <w:semiHidden/>
    <w:unhideWhenUsed/>
    <w:rsid w:val="00D73FC8"/>
    <w:pPr>
      <w:spacing w:before="0" w:after="0" w:line="240" w:lineRule="auto"/>
      <w:jc w:val="left"/>
    </w:pPr>
    <w:rPr>
      <w:rFonts w:ascii="Ebrima" w:eastAsia="Ebrima" w:hAnsi="Ebrima" w:cs="Ebrima"/>
      <w:kern w:val="0"/>
      <w:szCs w:val="20"/>
      <w:lang w:val="ro-RO"/>
      <w14:ligatures w14:val="none"/>
    </w:rPr>
  </w:style>
  <w:style w:type="character" w:customStyle="1" w:styleId="FootnoteTextChar">
    <w:name w:val="Footnote Text Char"/>
    <w:basedOn w:val="DefaultParagraphFont"/>
    <w:link w:val="FootnoteText"/>
    <w:uiPriority w:val="99"/>
    <w:semiHidden/>
    <w:rsid w:val="00D73FC8"/>
    <w:rPr>
      <w:rFonts w:ascii="Ebrima" w:eastAsia="Ebrima" w:hAnsi="Ebrima" w:cs="Ebrima"/>
      <w:kern w:val="0"/>
      <w:sz w:val="20"/>
      <w:szCs w:val="20"/>
      <w:lang w:val="ro-RO"/>
      <w14:ligatures w14:val="none"/>
    </w:rPr>
  </w:style>
  <w:style w:type="character" w:styleId="FootnoteReference">
    <w:name w:val="footnote reference"/>
    <w:basedOn w:val="DefaultParagraphFont"/>
    <w:uiPriority w:val="99"/>
    <w:unhideWhenUsed/>
    <w:rsid w:val="00D73FC8"/>
    <w:rPr>
      <w:vertAlign w:val="superscript"/>
    </w:rPr>
  </w:style>
  <w:style w:type="paragraph" w:customStyle="1" w:styleId="Default">
    <w:name w:val="Default"/>
    <w:rsid w:val="000B13A3"/>
    <w:pPr>
      <w:autoSpaceDE w:val="0"/>
      <w:autoSpaceDN w:val="0"/>
      <w:adjustRightInd w:val="0"/>
    </w:pPr>
    <w:rPr>
      <w:rFonts w:ascii="Ebrima" w:eastAsia="Ebrima" w:hAnsi="Ebrima" w:cs="Ebrima"/>
      <w:color w:val="000000"/>
      <w:kern w:val="0"/>
      <w:sz w:val="24"/>
      <w:szCs w:val="24"/>
      <w:lang w:val="ro-RO" w:eastAsia="ro-MD" w:bidi="lo-LA"/>
      <w14:ligatures w14:val="none"/>
    </w:rPr>
  </w:style>
  <w:style w:type="paragraph" w:styleId="Subtitle">
    <w:name w:val="Subtitle"/>
    <w:basedOn w:val="Normal"/>
    <w:next w:val="Normal"/>
    <w:link w:val="SubtitleChar"/>
    <w:uiPriority w:val="11"/>
    <w:qFormat/>
    <w:rsid w:val="000B13A3"/>
    <w:pPr>
      <w:keepNext/>
      <w:keepLines/>
      <w:spacing w:before="360" w:after="80" w:line="259" w:lineRule="auto"/>
      <w:jc w:val="left"/>
    </w:pPr>
    <w:rPr>
      <w:rFonts w:ascii="Georgia" w:eastAsia="Georgia" w:hAnsi="Georgia" w:cs="Georgia"/>
      <w:i/>
      <w:color w:val="666666"/>
      <w:kern w:val="0"/>
      <w:sz w:val="48"/>
      <w:szCs w:val="48"/>
      <w:lang w:val="ro-RO" w:eastAsia="ro-MD" w:bidi="lo-LA"/>
      <w14:ligatures w14:val="none"/>
    </w:rPr>
  </w:style>
  <w:style w:type="character" w:customStyle="1" w:styleId="SubtitleChar">
    <w:name w:val="Subtitle Char"/>
    <w:basedOn w:val="DefaultParagraphFont"/>
    <w:link w:val="Subtitle"/>
    <w:uiPriority w:val="11"/>
    <w:rsid w:val="000B13A3"/>
    <w:rPr>
      <w:rFonts w:ascii="Georgia" w:eastAsia="Georgia" w:hAnsi="Georgia" w:cs="Georgia"/>
      <w:i/>
      <w:color w:val="666666"/>
      <w:kern w:val="0"/>
      <w:sz w:val="48"/>
      <w:szCs w:val="48"/>
      <w:lang w:val="ro-RO" w:eastAsia="ro-MD" w:bidi="lo-LA"/>
      <w14:ligatures w14:val="none"/>
    </w:rPr>
  </w:style>
  <w:style w:type="character" w:customStyle="1" w:styleId="UnresolvedMention1">
    <w:name w:val="Unresolved Mention1"/>
    <w:basedOn w:val="DefaultParagraphFont"/>
    <w:uiPriority w:val="99"/>
    <w:semiHidden/>
    <w:unhideWhenUsed/>
    <w:rsid w:val="000B13A3"/>
    <w:rPr>
      <w:color w:val="605E5C"/>
      <w:shd w:val="clear" w:color="auto" w:fill="E1DFDD"/>
    </w:rPr>
  </w:style>
  <w:style w:type="character" w:styleId="Emphasis">
    <w:name w:val="Emphasis"/>
    <w:basedOn w:val="DefaultParagraphFont"/>
    <w:uiPriority w:val="20"/>
    <w:qFormat/>
    <w:rsid w:val="000B13A3"/>
    <w:rPr>
      <w:i/>
      <w:iCs/>
    </w:rPr>
  </w:style>
  <w:style w:type="character" w:customStyle="1" w:styleId="UnresolvedMention2">
    <w:name w:val="Unresolved Mention2"/>
    <w:basedOn w:val="DefaultParagraphFont"/>
    <w:uiPriority w:val="99"/>
    <w:semiHidden/>
    <w:unhideWhenUsed/>
    <w:rsid w:val="000B13A3"/>
    <w:rPr>
      <w:color w:val="605E5C"/>
      <w:shd w:val="clear" w:color="auto" w:fill="E1DFDD"/>
    </w:rPr>
  </w:style>
  <w:style w:type="character" w:customStyle="1" w:styleId="ListalitereChar">
    <w:name w:val="Lista litere Char"/>
    <w:basedOn w:val="DefaultParagraphFont"/>
    <w:link w:val="Listalitere"/>
    <w:locked/>
    <w:rsid w:val="000B13A3"/>
  </w:style>
  <w:style w:type="paragraph" w:customStyle="1" w:styleId="Listalitere">
    <w:name w:val="Lista litere"/>
    <w:basedOn w:val="ListParagraph"/>
    <w:link w:val="ListalitereChar"/>
    <w:autoRedefine/>
    <w:qFormat/>
    <w:rsid w:val="000B13A3"/>
    <w:pPr>
      <w:numPr>
        <w:numId w:val="19"/>
      </w:numPr>
      <w:spacing w:after="160" w:line="240" w:lineRule="auto"/>
      <w:contextualSpacing w:val="0"/>
    </w:pPr>
    <w:rPr>
      <w:sz w:val="22"/>
    </w:rPr>
  </w:style>
  <w:style w:type="paragraph" w:customStyle="1" w:styleId="Capitole">
    <w:name w:val="Capitole"/>
    <w:basedOn w:val="ListParagraph"/>
    <w:qFormat/>
    <w:rsid w:val="000B13A3"/>
    <w:pPr>
      <w:numPr>
        <w:numId w:val="20"/>
      </w:numPr>
      <w:tabs>
        <w:tab w:val="num" w:pos="360"/>
      </w:tabs>
      <w:spacing w:after="160" w:line="256" w:lineRule="auto"/>
      <w:ind w:left="714" w:hanging="357"/>
      <w:jc w:val="left"/>
    </w:pPr>
    <w:rPr>
      <w:rFonts w:ascii="Ebrima" w:hAnsi="Ebrima"/>
      <w:b/>
      <w:sz w:val="22"/>
    </w:rPr>
  </w:style>
  <w:style w:type="paragraph" w:customStyle="1" w:styleId="rg">
    <w:name w:val="rg"/>
    <w:basedOn w:val="Normal"/>
    <w:rsid w:val="00F239CA"/>
    <w:pPr>
      <w:spacing w:before="0" w:after="0" w:line="240" w:lineRule="auto"/>
      <w:jc w:val="right"/>
    </w:pPr>
    <w:rPr>
      <w:rFonts w:ascii="Times New Roman" w:eastAsiaTheme="minorEastAsia" w:hAnsi="Times New Roman" w:cs="Times New Roman"/>
      <w:kern w:val="0"/>
      <w:sz w:val="24"/>
      <w:szCs w:val="24"/>
      <w:lang w:val="en-US"/>
      <w14:ligatures w14:val="none"/>
    </w:rPr>
  </w:style>
  <w:style w:type="character" w:customStyle="1" w:styleId="cf01">
    <w:name w:val="cf01"/>
    <w:basedOn w:val="DefaultParagraphFont"/>
    <w:rsid w:val="00F239CA"/>
    <w:rPr>
      <w:rFonts w:ascii="Segoe UI" w:hAnsi="Segoe UI" w:cs="Segoe UI" w:hint="default"/>
      <w:sz w:val="18"/>
      <w:szCs w:val="18"/>
    </w:rPr>
  </w:style>
  <w:style w:type="paragraph" w:customStyle="1" w:styleId="Strong1">
    <w:name w:val="Strong1"/>
    <w:qFormat/>
    <w:rsid w:val="00E34640"/>
    <w:pPr>
      <w:spacing w:after="0" w:line="240" w:lineRule="auto"/>
    </w:pPr>
    <w:rPr>
      <w:rFonts w:ascii="Times New Roman" w:eastAsia="Times New Roman" w:hAnsi="Times New Roman" w:cs="Times New Roman"/>
      <w:b/>
      <w:bCs/>
      <w:kern w:val="0"/>
      <w:sz w:val="20"/>
      <w:szCs w:val="20"/>
      <w:lang w:eastAsia="ro-MD"/>
      <w14:ligatures w14:val="none"/>
    </w:rPr>
  </w:style>
  <w:style w:type="paragraph" w:customStyle="1" w:styleId="paragraphStyle">
    <w:name w:val="paragraphStyle"/>
    <w:qFormat/>
    <w:rsid w:val="00E34640"/>
    <w:pPr>
      <w:spacing w:after="0" w:line="250" w:lineRule="auto"/>
    </w:pPr>
    <w:rPr>
      <w:rFonts w:ascii="Times New Roman" w:eastAsia="Times New Roman" w:hAnsi="Times New Roman" w:cs="Times New Roman"/>
      <w:color w:val="000000"/>
      <w:kern w:val="0"/>
      <w:lang w:eastAsia="ro-MD"/>
      <w14:ligatures w14:val="none"/>
    </w:rPr>
  </w:style>
  <w:style w:type="paragraph" w:customStyle="1" w:styleId="paragraphHeaderStyle">
    <w:name w:val="paragraphHeaderStyle"/>
    <w:qFormat/>
    <w:rsid w:val="00E34640"/>
    <w:pPr>
      <w:spacing w:after="0" w:line="250" w:lineRule="auto"/>
    </w:pPr>
    <w:rPr>
      <w:rFonts w:ascii="Times New Roman" w:eastAsia="Times New Roman" w:hAnsi="Times New Roman" w:cs="Times New Roman"/>
      <w:b/>
      <w:bCs/>
      <w:color w:val="000000"/>
      <w:kern w:val="0"/>
      <w:lang w:eastAsia="ro-MD"/>
      <w14:ligatures w14:val="none"/>
    </w:rPr>
  </w:style>
  <w:style w:type="paragraph" w:customStyle="1" w:styleId="heading20">
    <w:name w:val="heading2"/>
    <w:qFormat/>
    <w:rsid w:val="00E34640"/>
    <w:pPr>
      <w:spacing w:after="0" w:line="250" w:lineRule="auto"/>
    </w:pPr>
    <w:rPr>
      <w:rFonts w:ascii="Times New Roman" w:eastAsia="Times New Roman" w:hAnsi="Times New Roman" w:cs="Times New Roman"/>
      <w:b/>
      <w:bCs/>
      <w:color w:val="2E74B5"/>
      <w:kern w:val="0"/>
      <w:sz w:val="26"/>
      <w:szCs w:val="26"/>
      <w:lang w:eastAsia="ro-M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legis.md/cautare/getResults?doc_id=132945&amp;lang=ro" TargetMode="External"/><Relationship Id="rId21" Type="http://schemas.openxmlformats.org/officeDocument/2006/relationships/image" Target="media/image14.png"/><Relationship Id="rId42" Type="http://schemas.openxmlformats.org/officeDocument/2006/relationships/hyperlink" Target="https://www.legis.md/cautare/getResults?doc_id=113258&amp;lang=ro" TargetMode="External"/><Relationship Id="rId47" Type="http://schemas.openxmlformats.org/officeDocument/2006/relationships/hyperlink" Target="https://www.legis.md/cautare/getResults?doc_id=113258&amp;lang=ro" TargetMode="External"/><Relationship Id="rId63" Type="http://schemas.openxmlformats.org/officeDocument/2006/relationships/image" Target="media/image27.emf"/><Relationship Id="rId68" Type="http://schemas.openxmlformats.org/officeDocument/2006/relationships/image" Target="media/image32.emf"/><Relationship Id="rId84" Type="http://schemas.openxmlformats.org/officeDocument/2006/relationships/image" Target="media/image48.emf"/><Relationship Id="rId89" Type="http://schemas.openxmlformats.org/officeDocument/2006/relationships/image" Target="media/image53.emf"/><Relationship Id="rId16" Type="http://schemas.openxmlformats.org/officeDocument/2006/relationships/image" Target="media/image9.emf"/><Relationship Id="rId11" Type="http://schemas.openxmlformats.org/officeDocument/2006/relationships/image" Target="media/image4.emf"/><Relationship Id="rId32" Type="http://schemas.openxmlformats.org/officeDocument/2006/relationships/hyperlink" Target="https://www.legis.md/cautare/getResults?doc_id=102981&amp;lang=ro" TargetMode="External"/><Relationship Id="rId37" Type="http://schemas.openxmlformats.org/officeDocument/2006/relationships/comments" Target="comments.xml"/><Relationship Id="rId53" Type="http://schemas.openxmlformats.org/officeDocument/2006/relationships/image" Target="media/image17.emf"/><Relationship Id="rId58" Type="http://schemas.openxmlformats.org/officeDocument/2006/relationships/image" Target="media/image22.emf"/><Relationship Id="rId74" Type="http://schemas.openxmlformats.org/officeDocument/2006/relationships/image" Target="media/image38.emf"/><Relationship Id="rId79" Type="http://schemas.openxmlformats.org/officeDocument/2006/relationships/image" Target="media/image43.emf"/><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image" Target="media/image7.emf"/><Relationship Id="rId22" Type="http://schemas.openxmlformats.org/officeDocument/2006/relationships/header" Target="header1.xml"/><Relationship Id="rId27" Type="http://schemas.openxmlformats.org/officeDocument/2006/relationships/hyperlink" Target="https://www.legis.md/cautare/getResults?doc_id=150097&amp;lang=ro" TargetMode="External"/><Relationship Id="rId30" Type="http://schemas.openxmlformats.org/officeDocument/2006/relationships/hyperlink" Target="https://www.legis.md/cautare/getResults?doc_id=112711&amp;lang=ro" TargetMode="External"/><Relationship Id="rId35" Type="http://schemas.openxmlformats.org/officeDocument/2006/relationships/hyperlink" Target="https://www.legis.md/cautare/getResults?doc_id=135087&amp;lang=ro" TargetMode="External"/><Relationship Id="rId43" Type="http://schemas.openxmlformats.org/officeDocument/2006/relationships/hyperlink" Target="https://www.legis.md/cautare/getResults?doc_id=102981&amp;lang=ro" TargetMode="External"/><Relationship Id="rId48" Type="http://schemas.openxmlformats.org/officeDocument/2006/relationships/hyperlink" Target="https://www.legis.md/cautare/getResults?doc_id=135087&amp;lang=ro" TargetMode="External"/><Relationship Id="rId56" Type="http://schemas.openxmlformats.org/officeDocument/2006/relationships/image" Target="media/image20.emf"/><Relationship Id="rId64" Type="http://schemas.openxmlformats.org/officeDocument/2006/relationships/image" Target="media/image28.emf"/><Relationship Id="rId69" Type="http://schemas.openxmlformats.org/officeDocument/2006/relationships/image" Target="media/image33.emf"/><Relationship Id="rId77" Type="http://schemas.openxmlformats.org/officeDocument/2006/relationships/image" Target="media/image41.emf"/><Relationship Id="rId8" Type="http://schemas.openxmlformats.org/officeDocument/2006/relationships/image" Target="media/image1.emf"/><Relationship Id="rId51" Type="http://schemas.openxmlformats.org/officeDocument/2006/relationships/hyperlink" Target="https://www.legis.md/cautare/getResults?doc_id=151138&amp;lang=ro" TargetMode="External"/><Relationship Id="rId72" Type="http://schemas.openxmlformats.org/officeDocument/2006/relationships/image" Target="media/image36.emf"/><Relationship Id="rId80" Type="http://schemas.openxmlformats.org/officeDocument/2006/relationships/image" Target="media/image44.emf"/><Relationship Id="rId85" Type="http://schemas.openxmlformats.org/officeDocument/2006/relationships/image" Target="media/image49.emf"/><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header" Target="header3.xml"/><Relationship Id="rId33" Type="http://schemas.openxmlformats.org/officeDocument/2006/relationships/hyperlink" Target="https://www.legis.md/cautare/getResults?doc_id=125641&amp;lang=ro" TargetMode="External"/><Relationship Id="rId38" Type="http://schemas.microsoft.com/office/2011/relationships/commentsExtended" Target="commentsExtended.xml"/><Relationship Id="rId46" Type="http://schemas.openxmlformats.org/officeDocument/2006/relationships/hyperlink" Target="https://www.legis.md/cautare/getResults?doc_id=147720&amp;lang=ro" TargetMode="External"/><Relationship Id="rId59" Type="http://schemas.openxmlformats.org/officeDocument/2006/relationships/image" Target="media/image23.emf"/><Relationship Id="rId67" Type="http://schemas.openxmlformats.org/officeDocument/2006/relationships/image" Target="media/image31.emf"/><Relationship Id="rId20" Type="http://schemas.openxmlformats.org/officeDocument/2006/relationships/image" Target="media/image13.emf"/><Relationship Id="rId41" Type="http://schemas.openxmlformats.org/officeDocument/2006/relationships/hyperlink" Target="https://www.legis.md/cautare/getResults?doc_id=148055&amp;lang=ro" TargetMode="External"/><Relationship Id="rId54" Type="http://schemas.openxmlformats.org/officeDocument/2006/relationships/image" Target="media/image18.emf"/><Relationship Id="rId62" Type="http://schemas.openxmlformats.org/officeDocument/2006/relationships/image" Target="media/image26.emf"/><Relationship Id="rId70" Type="http://schemas.openxmlformats.org/officeDocument/2006/relationships/image" Target="media/image34.emf"/><Relationship Id="rId75" Type="http://schemas.openxmlformats.org/officeDocument/2006/relationships/image" Target="media/image39.emf"/><Relationship Id="rId83" Type="http://schemas.openxmlformats.org/officeDocument/2006/relationships/image" Target="media/image47.emf"/><Relationship Id="rId88" Type="http://schemas.openxmlformats.org/officeDocument/2006/relationships/image" Target="media/image52.svg"/><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header" Target="header2.xml"/><Relationship Id="rId28" Type="http://schemas.openxmlformats.org/officeDocument/2006/relationships/hyperlink" Target="https://www.legis.md/cautare/getResults?doc_id=132938&amp;lang=ro" TargetMode="External"/><Relationship Id="rId36" Type="http://schemas.openxmlformats.org/officeDocument/2006/relationships/hyperlink" Target="https://www.legis.md/cautare/getResults?doc_id=146033&amp;lang=ro" TargetMode="External"/><Relationship Id="rId49" Type="http://schemas.openxmlformats.org/officeDocument/2006/relationships/hyperlink" Target="https://www.legis.md/cautare/getResults?doc_id=151369&amp;lang=ro" TargetMode="External"/><Relationship Id="rId57" Type="http://schemas.openxmlformats.org/officeDocument/2006/relationships/image" Target="media/image21.emf"/><Relationship Id="rId10" Type="http://schemas.openxmlformats.org/officeDocument/2006/relationships/image" Target="media/image3.png"/><Relationship Id="rId31" Type="http://schemas.openxmlformats.org/officeDocument/2006/relationships/hyperlink" Target="https://www.legis.md/cautare/getResults?doc_id=113258&amp;lang=ro" TargetMode="External"/><Relationship Id="rId44" Type="http://schemas.openxmlformats.org/officeDocument/2006/relationships/hyperlink" Target="https://www.legis.md/cautare/getResults?doc_id=147594&amp;lang=ro" TargetMode="External"/><Relationship Id="rId52" Type="http://schemas.openxmlformats.org/officeDocument/2006/relationships/hyperlink" Target="https://www.legis.md/cautare/getResults?doc_id=140393&amp;lang=ro" TargetMode="External"/><Relationship Id="rId60" Type="http://schemas.openxmlformats.org/officeDocument/2006/relationships/image" Target="media/image24.emf"/><Relationship Id="rId65" Type="http://schemas.openxmlformats.org/officeDocument/2006/relationships/image" Target="media/image29.emf"/><Relationship Id="rId73" Type="http://schemas.openxmlformats.org/officeDocument/2006/relationships/image" Target="media/image37.emf"/><Relationship Id="rId78" Type="http://schemas.openxmlformats.org/officeDocument/2006/relationships/image" Target="media/image42.emf"/><Relationship Id="rId81" Type="http://schemas.openxmlformats.org/officeDocument/2006/relationships/image" Target="media/image45.emf"/><Relationship Id="rId86" Type="http://schemas.openxmlformats.org/officeDocument/2006/relationships/image" Target="media/image50.emf"/><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emf"/><Relationship Id="rId18" Type="http://schemas.openxmlformats.org/officeDocument/2006/relationships/image" Target="media/image11.emf"/><Relationship Id="rId39" Type="http://schemas.microsoft.com/office/2016/09/relationships/commentsIds" Target="commentsIds.xml"/><Relationship Id="rId34" Type="http://schemas.openxmlformats.org/officeDocument/2006/relationships/hyperlink" Target="https://ansa.gov.md/uploads/files/Ordinele%20ANSA/2022/Ordin%20&#8470;%2041.pdf" TargetMode="External"/><Relationship Id="rId50" Type="http://schemas.openxmlformats.org/officeDocument/2006/relationships/hyperlink" Target="https://www.legis.md/cautare/getResults?doc_id=147883&amp;lang=ro" TargetMode="External"/><Relationship Id="rId55" Type="http://schemas.openxmlformats.org/officeDocument/2006/relationships/image" Target="media/image19.emf"/><Relationship Id="rId76" Type="http://schemas.openxmlformats.org/officeDocument/2006/relationships/image" Target="media/image40.emf"/><Relationship Id="rId7" Type="http://schemas.openxmlformats.org/officeDocument/2006/relationships/endnotes" Target="endnotes.xml"/><Relationship Id="rId71" Type="http://schemas.openxmlformats.org/officeDocument/2006/relationships/image" Target="media/image35.emf"/><Relationship Id="rId2" Type="http://schemas.openxmlformats.org/officeDocument/2006/relationships/numbering" Target="numbering.xml"/><Relationship Id="rId29" Type="http://schemas.openxmlformats.org/officeDocument/2006/relationships/hyperlink" Target="https://www.legis.md/cautare/getResults?doc_id=133187&amp;lang=ro" TargetMode="External"/><Relationship Id="rId24" Type="http://schemas.openxmlformats.org/officeDocument/2006/relationships/footer" Target="footer1.xml"/><Relationship Id="rId40" Type="http://schemas.openxmlformats.org/officeDocument/2006/relationships/hyperlink" Target="https://www.legis.md/cautare/getResults?doc_id=151363&amp;lang=ro" TargetMode="External"/><Relationship Id="rId45" Type="http://schemas.openxmlformats.org/officeDocument/2006/relationships/hyperlink" Target="https://www.legis.md/cautare/getResults?doc_id=135087&amp;lang=ro" TargetMode="External"/><Relationship Id="rId66" Type="http://schemas.openxmlformats.org/officeDocument/2006/relationships/image" Target="media/image30.emf"/><Relationship Id="rId87" Type="http://schemas.openxmlformats.org/officeDocument/2006/relationships/image" Target="media/image51.png"/><Relationship Id="rId61" Type="http://schemas.openxmlformats.org/officeDocument/2006/relationships/image" Target="media/image25.emf"/><Relationship Id="rId82" Type="http://schemas.openxmlformats.org/officeDocument/2006/relationships/image" Target="media/image46.emf"/><Relationship Id="rId19" Type="http://schemas.openxmlformats.org/officeDocument/2006/relationships/image" Target="media/image12.emf"/></Relationships>
</file>

<file path=word/_rels/footer1.xml.rels><?xml version="1.0" encoding="UTF-8" standalone="yes"?>
<Relationships xmlns="http://schemas.openxmlformats.org/package/2006/relationships"><Relationship Id="rId1" Type="http://schemas.openxmlformats.org/officeDocument/2006/relationships/image" Target="media/image16.jpg"/></Relationships>
</file>

<file path=word/_rels/header2.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E1E95-B03C-4040-AA96-084906EFE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215</Pages>
  <Words>71516</Words>
  <Characters>462713</Characters>
  <Application>Microsoft Office Word</Application>
  <DocSecurity>0</DocSecurity>
  <Lines>10760</Lines>
  <Paragraphs>7524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526705</CharactersWithSpaces>
  <SharedDoc>false</SharedDoc>
  <HLinks>
    <vt:vector size="612" baseType="variant">
      <vt:variant>
        <vt:i4>6946833</vt:i4>
      </vt:variant>
      <vt:variant>
        <vt:i4>789</vt:i4>
      </vt:variant>
      <vt:variant>
        <vt:i4>0</vt:i4>
      </vt:variant>
      <vt:variant>
        <vt:i4>5</vt:i4>
      </vt:variant>
      <vt:variant>
        <vt:lpwstr>https://www.legis.md/cautare/getResults?doc_id=140393&amp;lang=ro</vt:lpwstr>
      </vt:variant>
      <vt:variant>
        <vt:lpwstr/>
      </vt:variant>
      <vt:variant>
        <vt:i4>6357017</vt:i4>
      </vt:variant>
      <vt:variant>
        <vt:i4>786</vt:i4>
      </vt:variant>
      <vt:variant>
        <vt:i4>0</vt:i4>
      </vt:variant>
      <vt:variant>
        <vt:i4>5</vt:i4>
      </vt:variant>
      <vt:variant>
        <vt:lpwstr>https://www.legis.md/cautare/getResults?doc_id=151138&amp;lang=ro</vt:lpwstr>
      </vt:variant>
      <vt:variant>
        <vt:lpwstr/>
      </vt:variant>
      <vt:variant>
        <vt:i4>7077914</vt:i4>
      </vt:variant>
      <vt:variant>
        <vt:i4>783</vt:i4>
      </vt:variant>
      <vt:variant>
        <vt:i4>0</vt:i4>
      </vt:variant>
      <vt:variant>
        <vt:i4>5</vt:i4>
      </vt:variant>
      <vt:variant>
        <vt:lpwstr>https://www.legis.md/cautare/getResults?doc_id=147883&amp;lang=ro</vt:lpwstr>
      </vt:variant>
      <vt:variant>
        <vt:lpwstr/>
      </vt:variant>
      <vt:variant>
        <vt:i4>6553626</vt:i4>
      </vt:variant>
      <vt:variant>
        <vt:i4>780</vt:i4>
      </vt:variant>
      <vt:variant>
        <vt:i4>0</vt:i4>
      </vt:variant>
      <vt:variant>
        <vt:i4>5</vt:i4>
      </vt:variant>
      <vt:variant>
        <vt:lpwstr>https://www.legis.md/cautare/getResults?doc_id=151369&amp;lang=ro</vt:lpwstr>
      </vt:variant>
      <vt:variant>
        <vt:lpwstr/>
      </vt:variant>
      <vt:variant>
        <vt:i4>1573377</vt:i4>
      </vt:variant>
      <vt:variant>
        <vt:i4>777</vt:i4>
      </vt:variant>
      <vt:variant>
        <vt:i4>0</vt:i4>
      </vt:variant>
      <vt:variant>
        <vt:i4>5</vt:i4>
      </vt:variant>
      <vt:variant>
        <vt:lpwstr/>
      </vt:variant>
      <vt:variant>
        <vt:lpwstr>_A._Depunerea_și</vt:lpwstr>
      </vt:variant>
      <vt:variant>
        <vt:i4>1573377</vt:i4>
      </vt:variant>
      <vt:variant>
        <vt:i4>774</vt:i4>
      </vt:variant>
      <vt:variant>
        <vt:i4>0</vt:i4>
      </vt:variant>
      <vt:variant>
        <vt:i4>5</vt:i4>
      </vt:variant>
      <vt:variant>
        <vt:lpwstr/>
      </vt:variant>
      <vt:variant>
        <vt:lpwstr>_A._Depunerea_și</vt:lpwstr>
      </vt:variant>
      <vt:variant>
        <vt:i4>7208977</vt:i4>
      </vt:variant>
      <vt:variant>
        <vt:i4>771</vt:i4>
      </vt:variant>
      <vt:variant>
        <vt:i4>0</vt:i4>
      </vt:variant>
      <vt:variant>
        <vt:i4>5</vt:i4>
      </vt:variant>
      <vt:variant>
        <vt:lpwstr>https://www.legis.md/cautare/getResults?doc_id=135087&amp;lang=ro</vt:lpwstr>
      </vt:variant>
      <vt:variant>
        <vt:lpwstr/>
      </vt:variant>
      <vt:variant>
        <vt:i4>6619166</vt:i4>
      </vt:variant>
      <vt:variant>
        <vt:i4>768</vt:i4>
      </vt:variant>
      <vt:variant>
        <vt:i4>0</vt:i4>
      </vt:variant>
      <vt:variant>
        <vt:i4>5</vt:i4>
      </vt:variant>
      <vt:variant>
        <vt:lpwstr>https://www.legis.md/cautare/getResults?doc_id=113258&amp;lang=ro</vt:lpwstr>
      </vt:variant>
      <vt:variant>
        <vt:lpwstr/>
      </vt:variant>
      <vt:variant>
        <vt:i4>6684694</vt:i4>
      </vt:variant>
      <vt:variant>
        <vt:i4>765</vt:i4>
      </vt:variant>
      <vt:variant>
        <vt:i4>0</vt:i4>
      </vt:variant>
      <vt:variant>
        <vt:i4>5</vt:i4>
      </vt:variant>
      <vt:variant>
        <vt:lpwstr>https://www.legis.md/cautare/getResults?doc_id=147720&amp;lang=ro</vt:lpwstr>
      </vt:variant>
      <vt:variant>
        <vt:lpwstr/>
      </vt:variant>
      <vt:variant>
        <vt:i4>7208977</vt:i4>
      </vt:variant>
      <vt:variant>
        <vt:i4>762</vt:i4>
      </vt:variant>
      <vt:variant>
        <vt:i4>0</vt:i4>
      </vt:variant>
      <vt:variant>
        <vt:i4>5</vt:i4>
      </vt:variant>
      <vt:variant>
        <vt:lpwstr>https://www.legis.md/cautare/getResults?doc_id=135087&amp;lang=ro</vt:lpwstr>
      </vt:variant>
      <vt:variant>
        <vt:lpwstr/>
      </vt:variant>
      <vt:variant>
        <vt:i4>7143440</vt:i4>
      </vt:variant>
      <vt:variant>
        <vt:i4>759</vt:i4>
      </vt:variant>
      <vt:variant>
        <vt:i4>0</vt:i4>
      </vt:variant>
      <vt:variant>
        <vt:i4>5</vt:i4>
      </vt:variant>
      <vt:variant>
        <vt:lpwstr>https://www.legis.md/cautare/getResults?doc_id=147594&amp;lang=ro</vt:lpwstr>
      </vt:variant>
      <vt:variant>
        <vt:lpwstr/>
      </vt:variant>
      <vt:variant>
        <vt:i4>6881309</vt:i4>
      </vt:variant>
      <vt:variant>
        <vt:i4>756</vt:i4>
      </vt:variant>
      <vt:variant>
        <vt:i4>0</vt:i4>
      </vt:variant>
      <vt:variant>
        <vt:i4>5</vt:i4>
      </vt:variant>
      <vt:variant>
        <vt:lpwstr>https://www.legis.md/cautare/getResults?doc_id=102981&amp;lang=ro</vt:lpwstr>
      </vt:variant>
      <vt:variant>
        <vt:lpwstr/>
      </vt:variant>
      <vt:variant>
        <vt:i4>6619166</vt:i4>
      </vt:variant>
      <vt:variant>
        <vt:i4>753</vt:i4>
      </vt:variant>
      <vt:variant>
        <vt:i4>0</vt:i4>
      </vt:variant>
      <vt:variant>
        <vt:i4>5</vt:i4>
      </vt:variant>
      <vt:variant>
        <vt:lpwstr>https://www.legis.md/cautare/getResults?doc_id=113258&amp;lang=ro</vt:lpwstr>
      </vt:variant>
      <vt:variant>
        <vt:lpwstr/>
      </vt:variant>
      <vt:variant>
        <vt:i4>7208980</vt:i4>
      </vt:variant>
      <vt:variant>
        <vt:i4>750</vt:i4>
      </vt:variant>
      <vt:variant>
        <vt:i4>0</vt:i4>
      </vt:variant>
      <vt:variant>
        <vt:i4>5</vt:i4>
      </vt:variant>
      <vt:variant>
        <vt:lpwstr>https://www.legis.md/cautare/getResults?doc_id=148055&amp;lang=ro</vt:lpwstr>
      </vt:variant>
      <vt:variant>
        <vt:lpwstr/>
      </vt:variant>
      <vt:variant>
        <vt:i4>6553616</vt:i4>
      </vt:variant>
      <vt:variant>
        <vt:i4>747</vt:i4>
      </vt:variant>
      <vt:variant>
        <vt:i4>0</vt:i4>
      </vt:variant>
      <vt:variant>
        <vt:i4>5</vt:i4>
      </vt:variant>
      <vt:variant>
        <vt:lpwstr>https://www.legis.md/cautare/getResults?doc_id=151363&amp;lang=ro</vt:lpwstr>
      </vt:variant>
      <vt:variant>
        <vt:lpwstr/>
      </vt:variant>
      <vt:variant>
        <vt:i4>6684690</vt:i4>
      </vt:variant>
      <vt:variant>
        <vt:i4>744</vt:i4>
      </vt:variant>
      <vt:variant>
        <vt:i4>0</vt:i4>
      </vt:variant>
      <vt:variant>
        <vt:i4>5</vt:i4>
      </vt:variant>
      <vt:variant>
        <vt:lpwstr>https://www.legis.md/cautare/getResults?doc_id=146033&amp;lang=ro</vt:lpwstr>
      </vt:variant>
      <vt:variant>
        <vt:lpwstr/>
      </vt:variant>
      <vt:variant>
        <vt:i4>7208977</vt:i4>
      </vt:variant>
      <vt:variant>
        <vt:i4>741</vt:i4>
      </vt:variant>
      <vt:variant>
        <vt:i4>0</vt:i4>
      </vt:variant>
      <vt:variant>
        <vt:i4>5</vt:i4>
      </vt:variant>
      <vt:variant>
        <vt:lpwstr>https://www.legis.md/cautare/getResults?doc_id=135087&amp;lang=ro</vt:lpwstr>
      </vt:variant>
      <vt:variant>
        <vt:lpwstr/>
      </vt:variant>
      <vt:variant>
        <vt:i4>554893432</vt:i4>
      </vt:variant>
      <vt:variant>
        <vt:i4>738</vt:i4>
      </vt:variant>
      <vt:variant>
        <vt:i4>0</vt:i4>
      </vt:variant>
      <vt:variant>
        <vt:i4>5</vt:i4>
      </vt:variant>
      <vt:variant>
        <vt:lpwstr>https://ansa.gov.md/uploads/files/Ordinele ANSA/2022/Ordin № 41.pdf</vt:lpwstr>
      </vt:variant>
      <vt:variant>
        <vt:lpwstr/>
      </vt:variant>
      <vt:variant>
        <vt:i4>6422544</vt:i4>
      </vt:variant>
      <vt:variant>
        <vt:i4>735</vt:i4>
      </vt:variant>
      <vt:variant>
        <vt:i4>0</vt:i4>
      </vt:variant>
      <vt:variant>
        <vt:i4>5</vt:i4>
      </vt:variant>
      <vt:variant>
        <vt:lpwstr>https://www.legis.md/cautare/getResults?doc_id=125641&amp;lang=ro</vt:lpwstr>
      </vt:variant>
      <vt:variant>
        <vt:lpwstr/>
      </vt:variant>
      <vt:variant>
        <vt:i4>6881309</vt:i4>
      </vt:variant>
      <vt:variant>
        <vt:i4>732</vt:i4>
      </vt:variant>
      <vt:variant>
        <vt:i4>0</vt:i4>
      </vt:variant>
      <vt:variant>
        <vt:i4>5</vt:i4>
      </vt:variant>
      <vt:variant>
        <vt:lpwstr>https://www.legis.md/cautare/getResults?doc_id=102981&amp;lang=ro</vt:lpwstr>
      </vt:variant>
      <vt:variant>
        <vt:lpwstr/>
      </vt:variant>
      <vt:variant>
        <vt:i4>6619166</vt:i4>
      </vt:variant>
      <vt:variant>
        <vt:i4>729</vt:i4>
      </vt:variant>
      <vt:variant>
        <vt:i4>0</vt:i4>
      </vt:variant>
      <vt:variant>
        <vt:i4>5</vt:i4>
      </vt:variant>
      <vt:variant>
        <vt:lpwstr>https://www.legis.md/cautare/getResults?doc_id=113258&amp;lang=ro</vt:lpwstr>
      </vt:variant>
      <vt:variant>
        <vt:lpwstr/>
      </vt:variant>
      <vt:variant>
        <vt:i4>6291474</vt:i4>
      </vt:variant>
      <vt:variant>
        <vt:i4>726</vt:i4>
      </vt:variant>
      <vt:variant>
        <vt:i4>0</vt:i4>
      </vt:variant>
      <vt:variant>
        <vt:i4>5</vt:i4>
      </vt:variant>
      <vt:variant>
        <vt:lpwstr>https://www.legis.md/cautare/getResults?doc_id=112711&amp;lang=ro</vt:lpwstr>
      </vt:variant>
      <vt:variant>
        <vt:lpwstr/>
      </vt:variant>
      <vt:variant>
        <vt:i4>6815760</vt:i4>
      </vt:variant>
      <vt:variant>
        <vt:i4>723</vt:i4>
      </vt:variant>
      <vt:variant>
        <vt:i4>0</vt:i4>
      </vt:variant>
      <vt:variant>
        <vt:i4>5</vt:i4>
      </vt:variant>
      <vt:variant>
        <vt:lpwstr>https://www.legis.md/cautare/getResults?doc_id=133187&amp;lang=ro</vt:lpwstr>
      </vt:variant>
      <vt:variant>
        <vt:lpwstr/>
      </vt:variant>
      <vt:variant>
        <vt:i4>6422551</vt:i4>
      </vt:variant>
      <vt:variant>
        <vt:i4>720</vt:i4>
      </vt:variant>
      <vt:variant>
        <vt:i4>0</vt:i4>
      </vt:variant>
      <vt:variant>
        <vt:i4>5</vt:i4>
      </vt:variant>
      <vt:variant>
        <vt:lpwstr>https://www.legis.md/cautare/getResults?doc_id=132938&amp;lang=ro</vt:lpwstr>
      </vt:variant>
      <vt:variant>
        <vt:lpwstr/>
      </vt:variant>
      <vt:variant>
        <vt:i4>6946839</vt:i4>
      </vt:variant>
      <vt:variant>
        <vt:i4>717</vt:i4>
      </vt:variant>
      <vt:variant>
        <vt:i4>0</vt:i4>
      </vt:variant>
      <vt:variant>
        <vt:i4>5</vt:i4>
      </vt:variant>
      <vt:variant>
        <vt:lpwstr>https://www.legis.md/cautare/getResults?doc_id=150097&amp;lang=ro</vt:lpwstr>
      </vt:variant>
      <vt:variant>
        <vt:lpwstr/>
      </vt:variant>
      <vt:variant>
        <vt:i4>6619162</vt:i4>
      </vt:variant>
      <vt:variant>
        <vt:i4>714</vt:i4>
      </vt:variant>
      <vt:variant>
        <vt:i4>0</vt:i4>
      </vt:variant>
      <vt:variant>
        <vt:i4>5</vt:i4>
      </vt:variant>
      <vt:variant>
        <vt:lpwstr>https://www.legis.md/cautare/getResults?doc_id=132945&amp;lang=ro</vt:lpwstr>
      </vt:variant>
      <vt:variant>
        <vt:lpwstr/>
      </vt:variant>
      <vt:variant>
        <vt:i4>7995485</vt:i4>
      </vt:variant>
      <vt:variant>
        <vt:i4>591</vt:i4>
      </vt:variant>
      <vt:variant>
        <vt:i4>0</vt:i4>
      </vt:variant>
      <vt:variant>
        <vt:i4>5</vt:i4>
      </vt:variant>
      <vt:variant>
        <vt:lpwstr/>
      </vt:variant>
      <vt:variant>
        <vt:lpwstr>_Anexa_3._Obiecte</vt:lpwstr>
      </vt:variant>
      <vt:variant>
        <vt:i4>1114159</vt:i4>
      </vt:variant>
      <vt:variant>
        <vt:i4>564</vt:i4>
      </vt:variant>
      <vt:variant>
        <vt:i4>0</vt:i4>
      </vt:variant>
      <vt:variant>
        <vt:i4>5</vt:i4>
      </vt:variant>
      <vt:variant>
        <vt:lpwstr/>
      </vt:variant>
      <vt:variant>
        <vt:lpwstr>_Anexa_2._Rapoarte</vt:lpwstr>
      </vt:variant>
      <vt:variant>
        <vt:i4>7995485</vt:i4>
      </vt:variant>
      <vt:variant>
        <vt:i4>552</vt:i4>
      </vt:variant>
      <vt:variant>
        <vt:i4>0</vt:i4>
      </vt:variant>
      <vt:variant>
        <vt:i4>5</vt:i4>
      </vt:variant>
      <vt:variant>
        <vt:lpwstr/>
      </vt:variant>
      <vt:variant>
        <vt:lpwstr>_Anexa_3._Obiecte</vt:lpwstr>
      </vt:variant>
      <vt:variant>
        <vt:i4>7995485</vt:i4>
      </vt:variant>
      <vt:variant>
        <vt:i4>543</vt:i4>
      </vt:variant>
      <vt:variant>
        <vt:i4>0</vt:i4>
      </vt:variant>
      <vt:variant>
        <vt:i4>5</vt:i4>
      </vt:variant>
      <vt:variant>
        <vt:lpwstr/>
      </vt:variant>
      <vt:variant>
        <vt:lpwstr>_Anexa_3._Obiecte</vt:lpwstr>
      </vt:variant>
      <vt:variant>
        <vt:i4>43057224</vt:i4>
      </vt:variant>
      <vt:variant>
        <vt:i4>492</vt:i4>
      </vt:variant>
      <vt:variant>
        <vt:i4>0</vt:i4>
      </vt:variant>
      <vt:variant>
        <vt:i4>5</vt:i4>
      </vt:variant>
      <vt:variant>
        <vt:lpwstr/>
      </vt:variant>
      <vt:variant>
        <vt:lpwstr>_A1.4._Înregistrarea_și</vt:lpwstr>
      </vt:variant>
      <vt:variant>
        <vt:i4>7995485</vt:i4>
      </vt:variant>
      <vt:variant>
        <vt:i4>474</vt:i4>
      </vt:variant>
      <vt:variant>
        <vt:i4>0</vt:i4>
      </vt:variant>
      <vt:variant>
        <vt:i4>5</vt:i4>
      </vt:variant>
      <vt:variant>
        <vt:lpwstr/>
      </vt:variant>
      <vt:variant>
        <vt:lpwstr>_Anexa_3._Obiecte</vt:lpwstr>
      </vt:variant>
      <vt:variant>
        <vt:i4>43057224</vt:i4>
      </vt:variant>
      <vt:variant>
        <vt:i4>471</vt:i4>
      </vt:variant>
      <vt:variant>
        <vt:i4>0</vt:i4>
      </vt:variant>
      <vt:variant>
        <vt:i4>5</vt:i4>
      </vt:variant>
      <vt:variant>
        <vt:lpwstr/>
      </vt:variant>
      <vt:variant>
        <vt:lpwstr>_A1.4._Înregistrarea_și</vt:lpwstr>
      </vt:variant>
      <vt:variant>
        <vt:i4>7929948</vt:i4>
      </vt:variant>
      <vt:variant>
        <vt:i4>447</vt:i4>
      </vt:variant>
      <vt:variant>
        <vt:i4>0</vt:i4>
      </vt:variant>
      <vt:variant>
        <vt:i4>5</vt:i4>
      </vt:variant>
      <vt:variant>
        <vt:lpwstr/>
      </vt:variant>
      <vt:variant>
        <vt:lpwstr>_A1.3._Notificarea_privind</vt:lpwstr>
      </vt:variant>
      <vt:variant>
        <vt:i4>7929949</vt:i4>
      </vt:variant>
      <vt:variant>
        <vt:i4>444</vt:i4>
      </vt:variant>
      <vt:variant>
        <vt:i4>0</vt:i4>
      </vt:variant>
      <vt:variant>
        <vt:i4>5</vt:i4>
      </vt:variant>
      <vt:variant>
        <vt:lpwstr/>
      </vt:variant>
      <vt:variant>
        <vt:lpwstr>_A1.2._Notificarea_privind</vt:lpwstr>
      </vt:variant>
      <vt:variant>
        <vt:i4>7929950</vt:i4>
      </vt:variant>
      <vt:variant>
        <vt:i4>441</vt:i4>
      </vt:variant>
      <vt:variant>
        <vt:i4>0</vt:i4>
      </vt:variant>
      <vt:variant>
        <vt:i4>5</vt:i4>
      </vt:variant>
      <vt:variant>
        <vt:lpwstr/>
      </vt:variant>
      <vt:variant>
        <vt:lpwstr>_A1.1._Notificarea_privind</vt:lpwstr>
      </vt:variant>
      <vt:variant>
        <vt:i4>7602248</vt:i4>
      </vt:variant>
      <vt:variant>
        <vt:i4>438</vt:i4>
      </vt:variant>
      <vt:variant>
        <vt:i4>0</vt:i4>
      </vt:variant>
      <vt:variant>
        <vt:i4>5</vt:i4>
      </vt:variant>
      <vt:variant>
        <vt:lpwstr/>
      </vt:variant>
      <vt:variant>
        <vt:lpwstr>_Anexa_7._Exemplu</vt:lpwstr>
      </vt:variant>
      <vt:variant>
        <vt:i4>7995485</vt:i4>
      </vt:variant>
      <vt:variant>
        <vt:i4>429</vt:i4>
      </vt:variant>
      <vt:variant>
        <vt:i4>0</vt:i4>
      </vt:variant>
      <vt:variant>
        <vt:i4>5</vt:i4>
      </vt:variant>
      <vt:variant>
        <vt:lpwstr/>
      </vt:variant>
      <vt:variant>
        <vt:lpwstr>_Anexa_3._Obiecte</vt:lpwstr>
      </vt:variant>
      <vt:variant>
        <vt:i4>43057224</vt:i4>
      </vt:variant>
      <vt:variant>
        <vt:i4>390</vt:i4>
      </vt:variant>
      <vt:variant>
        <vt:i4>0</vt:i4>
      </vt:variant>
      <vt:variant>
        <vt:i4>5</vt:i4>
      </vt:variant>
      <vt:variant>
        <vt:lpwstr/>
      </vt:variant>
      <vt:variant>
        <vt:lpwstr>_A1.4._Înregistrarea_și</vt:lpwstr>
      </vt:variant>
      <vt:variant>
        <vt:i4>7929948</vt:i4>
      </vt:variant>
      <vt:variant>
        <vt:i4>387</vt:i4>
      </vt:variant>
      <vt:variant>
        <vt:i4>0</vt:i4>
      </vt:variant>
      <vt:variant>
        <vt:i4>5</vt:i4>
      </vt:variant>
      <vt:variant>
        <vt:lpwstr/>
      </vt:variant>
      <vt:variant>
        <vt:lpwstr>_A1.3._Notificarea_privind</vt:lpwstr>
      </vt:variant>
      <vt:variant>
        <vt:i4>7929949</vt:i4>
      </vt:variant>
      <vt:variant>
        <vt:i4>384</vt:i4>
      </vt:variant>
      <vt:variant>
        <vt:i4>0</vt:i4>
      </vt:variant>
      <vt:variant>
        <vt:i4>5</vt:i4>
      </vt:variant>
      <vt:variant>
        <vt:lpwstr/>
      </vt:variant>
      <vt:variant>
        <vt:lpwstr>_A1.2._Notificarea_privind</vt:lpwstr>
      </vt:variant>
      <vt:variant>
        <vt:i4>14614651</vt:i4>
      </vt:variant>
      <vt:variant>
        <vt:i4>381</vt:i4>
      </vt:variant>
      <vt:variant>
        <vt:i4>0</vt:i4>
      </vt:variant>
      <vt:variant>
        <vt:i4>5</vt:i4>
      </vt:variant>
      <vt:variant>
        <vt:lpwstr/>
      </vt:variant>
      <vt:variant>
        <vt:lpwstr>_A1.1._Înregistrare_sanitar</vt:lpwstr>
      </vt:variant>
      <vt:variant>
        <vt:i4>1114159</vt:i4>
      </vt:variant>
      <vt:variant>
        <vt:i4>378</vt:i4>
      </vt:variant>
      <vt:variant>
        <vt:i4>0</vt:i4>
      </vt:variant>
      <vt:variant>
        <vt:i4>5</vt:i4>
      </vt:variant>
      <vt:variant>
        <vt:lpwstr/>
      </vt:variant>
      <vt:variant>
        <vt:lpwstr>_Anexa_2._Rapoarte</vt:lpwstr>
      </vt:variant>
      <vt:variant>
        <vt:i4>1114159</vt:i4>
      </vt:variant>
      <vt:variant>
        <vt:i4>375</vt:i4>
      </vt:variant>
      <vt:variant>
        <vt:i4>0</vt:i4>
      </vt:variant>
      <vt:variant>
        <vt:i4>5</vt:i4>
      </vt:variant>
      <vt:variant>
        <vt:lpwstr/>
      </vt:variant>
      <vt:variant>
        <vt:lpwstr>_Anexa_2._Rapoarte</vt:lpwstr>
      </vt:variant>
      <vt:variant>
        <vt:i4>458837</vt:i4>
      </vt:variant>
      <vt:variant>
        <vt:i4>366</vt:i4>
      </vt:variant>
      <vt:variant>
        <vt:i4>0</vt:i4>
      </vt:variant>
      <vt:variant>
        <vt:i4>5</vt:i4>
      </vt:variant>
      <vt:variant>
        <vt:lpwstr/>
      </vt:variant>
      <vt:variant>
        <vt:lpwstr>_Modelul_de_date_1</vt:lpwstr>
      </vt:variant>
      <vt:variant>
        <vt:i4>7995485</vt:i4>
      </vt:variant>
      <vt:variant>
        <vt:i4>357</vt:i4>
      </vt:variant>
      <vt:variant>
        <vt:i4>0</vt:i4>
      </vt:variant>
      <vt:variant>
        <vt:i4>5</vt:i4>
      </vt:variant>
      <vt:variant>
        <vt:lpwstr/>
      </vt:variant>
      <vt:variant>
        <vt:lpwstr>_Anexa_3._Obiecte</vt:lpwstr>
      </vt:variant>
      <vt:variant>
        <vt:i4>7929948</vt:i4>
      </vt:variant>
      <vt:variant>
        <vt:i4>348</vt:i4>
      </vt:variant>
      <vt:variant>
        <vt:i4>0</vt:i4>
      </vt:variant>
      <vt:variant>
        <vt:i4>5</vt:i4>
      </vt:variant>
      <vt:variant>
        <vt:lpwstr/>
      </vt:variant>
      <vt:variant>
        <vt:lpwstr>_A1.3._Notificarea_privind</vt:lpwstr>
      </vt:variant>
      <vt:variant>
        <vt:i4>7929949</vt:i4>
      </vt:variant>
      <vt:variant>
        <vt:i4>345</vt:i4>
      </vt:variant>
      <vt:variant>
        <vt:i4>0</vt:i4>
      </vt:variant>
      <vt:variant>
        <vt:i4>5</vt:i4>
      </vt:variant>
      <vt:variant>
        <vt:lpwstr/>
      </vt:variant>
      <vt:variant>
        <vt:lpwstr>_A1.2._Notificarea_privind</vt:lpwstr>
      </vt:variant>
      <vt:variant>
        <vt:i4>7929950</vt:i4>
      </vt:variant>
      <vt:variant>
        <vt:i4>342</vt:i4>
      </vt:variant>
      <vt:variant>
        <vt:i4>0</vt:i4>
      </vt:variant>
      <vt:variant>
        <vt:i4>5</vt:i4>
      </vt:variant>
      <vt:variant>
        <vt:lpwstr/>
      </vt:variant>
      <vt:variant>
        <vt:lpwstr>_A1.1._Notificarea_privind</vt:lpwstr>
      </vt:variant>
      <vt:variant>
        <vt:i4>6881368</vt:i4>
      </vt:variant>
      <vt:variant>
        <vt:i4>315</vt:i4>
      </vt:variant>
      <vt:variant>
        <vt:i4>0</vt:i4>
      </vt:variant>
      <vt:variant>
        <vt:i4>5</vt:i4>
      </vt:variant>
      <vt:variant>
        <vt:lpwstr/>
      </vt:variant>
      <vt:variant>
        <vt:lpwstr>_Anexa_6._Organigrama</vt:lpwstr>
      </vt:variant>
      <vt:variant>
        <vt:i4>1114163</vt:i4>
      </vt:variant>
      <vt:variant>
        <vt:i4>308</vt:i4>
      </vt:variant>
      <vt:variant>
        <vt:i4>0</vt:i4>
      </vt:variant>
      <vt:variant>
        <vt:i4>5</vt:i4>
      </vt:variant>
      <vt:variant>
        <vt:lpwstr/>
      </vt:variant>
      <vt:variant>
        <vt:lpwstr>_Toc216878079</vt:lpwstr>
      </vt:variant>
      <vt:variant>
        <vt:i4>1114163</vt:i4>
      </vt:variant>
      <vt:variant>
        <vt:i4>302</vt:i4>
      </vt:variant>
      <vt:variant>
        <vt:i4>0</vt:i4>
      </vt:variant>
      <vt:variant>
        <vt:i4>5</vt:i4>
      </vt:variant>
      <vt:variant>
        <vt:lpwstr/>
      </vt:variant>
      <vt:variant>
        <vt:lpwstr>_Toc216878078</vt:lpwstr>
      </vt:variant>
      <vt:variant>
        <vt:i4>1114163</vt:i4>
      </vt:variant>
      <vt:variant>
        <vt:i4>296</vt:i4>
      </vt:variant>
      <vt:variant>
        <vt:i4>0</vt:i4>
      </vt:variant>
      <vt:variant>
        <vt:i4>5</vt:i4>
      </vt:variant>
      <vt:variant>
        <vt:lpwstr/>
      </vt:variant>
      <vt:variant>
        <vt:lpwstr>_Toc216878077</vt:lpwstr>
      </vt:variant>
      <vt:variant>
        <vt:i4>1114163</vt:i4>
      </vt:variant>
      <vt:variant>
        <vt:i4>290</vt:i4>
      </vt:variant>
      <vt:variant>
        <vt:i4>0</vt:i4>
      </vt:variant>
      <vt:variant>
        <vt:i4>5</vt:i4>
      </vt:variant>
      <vt:variant>
        <vt:lpwstr/>
      </vt:variant>
      <vt:variant>
        <vt:lpwstr>_Toc216878076</vt:lpwstr>
      </vt:variant>
      <vt:variant>
        <vt:i4>1114163</vt:i4>
      </vt:variant>
      <vt:variant>
        <vt:i4>284</vt:i4>
      </vt:variant>
      <vt:variant>
        <vt:i4>0</vt:i4>
      </vt:variant>
      <vt:variant>
        <vt:i4>5</vt:i4>
      </vt:variant>
      <vt:variant>
        <vt:lpwstr/>
      </vt:variant>
      <vt:variant>
        <vt:lpwstr>_Toc216878075</vt:lpwstr>
      </vt:variant>
      <vt:variant>
        <vt:i4>1114163</vt:i4>
      </vt:variant>
      <vt:variant>
        <vt:i4>278</vt:i4>
      </vt:variant>
      <vt:variant>
        <vt:i4>0</vt:i4>
      </vt:variant>
      <vt:variant>
        <vt:i4>5</vt:i4>
      </vt:variant>
      <vt:variant>
        <vt:lpwstr/>
      </vt:variant>
      <vt:variant>
        <vt:lpwstr>_Toc216878074</vt:lpwstr>
      </vt:variant>
      <vt:variant>
        <vt:i4>1114163</vt:i4>
      </vt:variant>
      <vt:variant>
        <vt:i4>272</vt:i4>
      </vt:variant>
      <vt:variant>
        <vt:i4>0</vt:i4>
      </vt:variant>
      <vt:variant>
        <vt:i4>5</vt:i4>
      </vt:variant>
      <vt:variant>
        <vt:lpwstr/>
      </vt:variant>
      <vt:variant>
        <vt:lpwstr>_Toc216878073</vt:lpwstr>
      </vt:variant>
      <vt:variant>
        <vt:i4>1114163</vt:i4>
      </vt:variant>
      <vt:variant>
        <vt:i4>266</vt:i4>
      </vt:variant>
      <vt:variant>
        <vt:i4>0</vt:i4>
      </vt:variant>
      <vt:variant>
        <vt:i4>5</vt:i4>
      </vt:variant>
      <vt:variant>
        <vt:lpwstr/>
      </vt:variant>
      <vt:variant>
        <vt:lpwstr>_Toc216878072</vt:lpwstr>
      </vt:variant>
      <vt:variant>
        <vt:i4>1114163</vt:i4>
      </vt:variant>
      <vt:variant>
        <vt:i4>260</vt:i4>
      </vt:variant>
      <vt:variant>
        <vt:i4>0</vt:i4>
      </vt:variant>
      <vt:variant>
        <vt:i4>5</vt:i4>
      </vt:variant>
      <vt:variant>
        <vt:lpwstr/>
      </vt:variant>
      <vt:variant>
        <vt:lpwstr>_Toc216878071</vt:lpwstr>
      </vt:variant>
      <vt:variant>
        <vt:i4>1114163</vt:i4>
      </vt:variant>
      <vt:variant>
        <vt:i4>254</vt:i4>
      </vt:variant>
      <vt:variant>
        <vt:i4>0</vt:i4>
      </vt:variant>
      <vt:variant>
        <vt:i4>5</vt:i4>
      </vt:variant>
      <vt:variant>
        <vt:lpwstr/>
      </vt:variant>
      <vt:variant>
        <vt:lpwstr>_Toc216878070</vt:lpwstr>
      </vt:variant>
      <vt:variant>
        <vt:i4>1048627</vt:i4>
      </vt:variant>
      <vt:variant>
        <vt:i4>248</vt:i4>
      </vt:variant>
      <vt:variant>
        <vt:i4>0</vt:i4>
      </vt:variant>
      <vt:variant>
        <vt:i4>5</vt:i4>
      </vt:variant>
      <vt:variant>
        <vt:lpwstr/>
      </vt:variant>
      <vt:variant>
        <vt:lpwstr>_Toc216878069</vt:lpwstr>
      </vt:variant>
      <vt:variant>
        <vt:i4>1048627</vt:i4>
      </vt:variant>
      <vt:variant>
        <vt:i4>242</vt:i4>
      </vt:variant>
      <vt:variant>
        <vt:i4>0</vt:i4>
      </vt:variant>
      <vt:variant>
        <vt:i4>5</vt:i4>
      </vt:variant>
      <vt:variant>
        <vt:lpwstr/>
      </vt:variant>
      <vt:variant>
        <vt:lpwstr>_Toc216878068</vt:lpwstr>
      </vt:variant>
      <vt:variant>
        <vt:i4>1048627</vt:i4>
      </vt:variant>
      <vt:variant>
        <vt:i4>236</vt:i4>
      </vt:variant>
      <vt:variant>
        <vt:i4>0</vt:i4>
      </vt:variant>
      <vt:variant>
        <vt:i4>5</vt:i4>
      </vt:variant>
      <vt:variant>
        <vt:lpwstr/>
      </vt:variant>
      <vt:variant>
        <vt:lpwstr>_Toc216878067</vt:lpwstr>
      </vt:variant>
      <vt:variant>
        <vt:i4>1048627</vt:i4>
      </vt:variant>
      <vt:variant>
        <vt:i4>230</vt:i4>
      </vt:variant>
      <vt:variant>
        <vt:i4>0</vt:i4>
      </vt:variant>
      <vt:variant>
        <vt:i4>5</vt:i4>
      </vt:variant>
      <vt:variant>
        <vt:lpwstr/>
      </vt:variant>
      <vt:variant>
        <vt:lpwstr>_Toc216878066</vt:lpwstr>
      </vt:variant>
      <vt:variant>
        <vt:i4>1048627</vt:i4>
      </vt:variant>
      <vt:variant>
        <vt:i4>224</vt:i4>
      </vt:variant>
      <vt:variant>
        <vt:i4>0</vt:i4>
      </vt:variant>
      <vt:variant>
        <vt:i4>5</vt:i4>
      </vt:variant>
      <vt:variant>
        <vt:lpwstr/>
      </vt:variant>
      <vt:variant>
        <vt:lpwstr>_Toc216878065</vt:lpwstr>
      </vt:variant>
      <vt:variant>
        <vt:i4>1048627</vt:i4>
      </vt:variant>
      <vt:variant>
        <vt:i4>218</vt:i4>
      </vt:variant>
      <vt:variant>
        <vt:i4>0</vt:i4>
      </vt:variant>
      <vt:variant>
        <vt:i4>5</vt:i4>
      </vt:variant>
      <vt:variant>
        <vt:lpwstr/>
      </vt:variant>
      <vt:variant>
        <vt:lpwstr>_Toc216878064</vt:lpwstr>
      </vt:variant>
      <vt:variant>
        <vt:i4>1048627</vt:i4>
      </vt:variant>
      <vt:variant>
        <vt:i4>212</vt:i4>
      </vt:variant>
      <vt:variant>
        <vt:i4>0</vt:i4>
      </vt:variant>
      <vt:variant>
        <vt:i4>5</vt:i4>
      </vt:variant>
      <vt:variant>
        <vt:lpwstr/>
      </vt:variant>
      <vt:variant>
        <vt:lpwstr>_Toc216878063</vt:lpwstr>
      </vt:variant>
      <vt:variant>
        <vt:i4>1048627</vt:i4>
      </vt:variant>
      <vt:variant>
        <vt:i4>206</vt:i4>
      </vt:variant>
      <vt:variant>
        <vt:i4>0</vt:i4>
      </vt:variant>
      <vt:variant>
        <vt:i4>5</vt:i4>
      </vt:variant>
      <vt:variant>
        <vt:lpwstr/>
      </vt:variant>
      <vt:variant>
        <vt:lpwstr>_Toc216878062</vt:lpwstr>
      </vt:variant>
      <vt:variant>
        <vt:i4>1048627</vt:i4>
      </vt:variant>
      <vt:variant>
        <vt:i4>200</vt:i4>
      </vt:variant>
      <vt:variant>
        <vt:i4>0</vt:i4>
      </vt:variant>
      <vt:variant>
        <vt:i4>5</vt:i4>
      </vt:variant>
      <vt:variant>
        <vt:lpwstr/>
      </vt:variant>
      <vt:variant>
        <vt:lpwstr>_Toc216878061</vt:lpwstr>
      </vt:variant>
      <vt:variant>
        <vt:i4>1048627</vt:i4>
      </vt:variant>
      <vt:variant>
        <vt:i4>194</vt:i4>
      </vt:variant>
      <vt:variant>
        <vt:i4>0</vt:i4>
      </vt:variant>
      <vt:variant>
        <vt:i4>5</vt:i4>
      </vt:variant>
      <vt:variant>
        <vt:lpwstr/>
      </vt:variant>
      <vt:variant>
        <vt:lpwstr>_Toc216878060</vt:lpwstr>
      </vt:variant>
      <vt:variant>
        <vt:i4>1245235</vt:i4>
      </vt:variant>
      <vt:variant>
        <vt:i4>188</vt:i4>
      </vt:variant>
      <vt:variant>
        <vt:i4>0</vt:i4>
      </vt:variant>
      <vt:variant>
        <vt:i4>5</vt:i4>
      </vt:variant>
      <vt:variant>
        <vt:lpwstr/>
      </vt:variant>
      <vt:variant>
        <vt:lpwstr>_Toc216878059</vt:lpwstr>
      </vt:variant>
      <vt:variant>
        <vt:i4>1245235</vt:i4>
      </vt:variant>
      <vt:variant>
        <vt:i4>182</vt:i4>
      </vt:variant>
      <vt:variant>
        <vt:i4>0</vt:i4>
      </vt:variant>
      <vt:variant>
        <vt:i4>5</vt:i4>
      </vt:variant>
      <vt:variant>
        <vt:lpwstr/>
      </vt:variant>
      <vt:variant>
        <vt:lpwstr>_Toc216878058</vt:lpwstr>
      </vt:variant>
      <vt:variant>
        <vt:i4>1245235</vt:i4>
      </vt:variant>
      <vt:variant>
        <vt:i4>176</vt:i4>
      </vt:variant>
      <vt:variant>
        <vt:i4>0</vt:i4>
      </vt:variant>
      <vt:variant>
        <vt:i4>5</vt:i4>
      </vt:variant>
      <vt:variant>
        <vt:lpwstr/>
      </vt:variant>
      <vt:variant>
        <vt:lpwstr>_Toc216878057</vt:lpwstr>
      </vt:variant>
      <vt:variant>
        <vt:i4>1245235</vt:i4>
      </vt:variant>
      <vt:variant>
        <vt:i4>170</vt:i4>
      </vt:variant>
      <vt:variant>
        <vt:i4>0</vt:i4>
      </vt:variant>
      <vt:variant>
        <vt:i4>5</vt:i4>
      </vt:variant>
      <vt:variant>
        <vt:lpwstr/>
      </vt:variant>
      <vt:variant>
        <vt:lpwstr>_Toc216878056</vt:lpwstr>
      </vt:variant>
      <vt:variant>
        <vt:i4>1245235</vt:i4>
      </vt:variant>
      <vt:variant>
        <vt:i4>164</vt:i4>
      </vt:variant>
      <vt:variant>
        <vt:i4>0</vt:i4>
      </vt:variant>
      <vt:variant>
        <vt:i4>5</vt:i4>
      </vt:variant>
      <vt:variant>
        <vt:lpwstr/>
      </vt:variant>
      <vt:variant>
        <vt:lpwstr>_Toc216878055</vt:lpwstr>
      </vt:variant>
      <vt:variant>
        <vt:i4>1245235</vt:i4>
      </vt:variant>
      <vt:variant>
        <vt:i4>158</vt:i4>
      </vt:variant>
      <vt:variant>
        <vt:i4>0</vt:i4>
      </vt:variant>
      <vt:variant>
        <vt:i4>5</vt:i4>
      </vt:variant>
      <vt:variant>
        <vt:lpwstr/>
      </vt:variant>
      <vt:variant>
        <vt:lpwstr>_Toc216878054</vt:lpwstr>
      </vt:variant>
      <vt:variant>
        <vt:i4>1245235</vt:i4>
      </vt:variant>
      <vt:variant>
        <vt:i4>152</vt:i4>
      </vt:variant>
      <vt:variant>
        <vt:i4>0</vt:i4>
      </vt:variant>
      <vt:variant>
        <vt:i4>5</vt:i4>
      </vt:variant>
      <vt:variant>
        <vt:lpwstr/>
      </vt:variant>
      <vt:variant>
        <vt:lpwstr>_Toc216878053</vt:lpwstr>
      </vt:variant>
      <vt:variant>
        <vt:i4>1245235</vt:i4>
      </vt:variant>
      <vt:variant>
        <vt:i4>146</vt:i4>
      </vt:variant>
      <vt:variant>
        <vt:i4>0</vt:i4>
      </vt:variant>
      <vt:variant>
        <vt:i4>5</vt:i4>
      </vt:variant>
      <vt:variant>
        <vt:lpwstr/>
      </vt:variant>
      <vt:variant>
        <vt:lpwstr>_Toc216878052</vt:lpwstr>
      </vt:variant>
      <vt:variant>
        <vt:i4>1245235</vt:i4>
      </vt:variant>
      <vt:variant>
        <vt:i4>140</vt:i4>
      </vt:variant>
      <vt:variant>
        <vt:i4>0</vt:i4>
      </vt:variant>
      <vt:variant>
        <vt:i4>5</vt:i4>
      </vt:variant>
      <vt:variant>
        <vt:lpwstr/>
      </vt:variant>
      <vt:variant>
        <vt:lpwstr>_Toc216878051</vt:lpwstr>
      </vt:variant>
      <vt:variant>
        <vt:i4>1245235</vt:i4>
      </vt:variant>
      <vt:variant>
        <vt:i4>134</vt:i4>
      </vt:variant>
      <vt:variant>
        <vt:i4>0</vt:i4>
      </vt:variant>
      <vt:variant>
        <vt:i4>5</vt:i4>
      </vt:variant>
      <vt:variant>
        <vt:lpwstr/>
      </vt:variant>
      <vt:variant>
        <vt:lpwstr>_Toc216878050</vt:lpwstr>
      </vt:variant>
      <vt:variant>
        <vt:i4>1179699</vt:i4>
      </vt:variant>
      <vt:variant>
        <vt:i4>128</vt:i4>
      </vt:variant>
      <vt:variant>
        <vt:i4>0</vt:i4>
      </vt:variant>
      <vt:variant>
        <vt:i4>5</vt:i4>
      </vt:variant>
      <vt:variant>
        <vt:lpwstr/>
      </vt:variant>
      <vt:variant>
        <vt:lpwstr>_Toc216878049</vt:lpwstr>
      </vt:variant>
      <vt:variant>
        <vt:i4>1179699</vt:i4>
      </vt:variant>
      <vt:variant>
        <vt:i4>122</vt:i4>
      </vt:variant>
      <vt:variant>
        <vt:i4>0</vt:i4>
      </vt:variant>
      <vt:variant>
        <vt:i4>5</vt:i4>
      </vt:variant>
      <vt:variant>
        <vt:lpwstr/>
      </vt:variant>
      <vt:variant>
        <vt:lpwstr>_Toc216878048</vt:lpwstr>
      </vt:variant>
      <vt:variant>
        <vt:i4>1179699</vt:i4>
      </vt:variant>
      <vt:variant>
        <vt:i4>116</vt:i4>
      </vt:variant>
      <vt:variant>
        <vt:i4>0</vt:i4>
      </vt:variant>
      <vt:variant>
        <vt:i4>5</vt:i4>
      </vt:variant>
      <vt:variant>
        <vt:lpwstr/>
      </vt:variant>
      <vt:variant>
        <vt:lpwstr>_Toc216878047</vt:lpwstr>
      </vt:variant>
      <vt:variant>
        <vt:i4>1179699</vt:i4>
      </vt:variant>
      <vt:variant>
        <vt:i4>110</vt:i4>
      </vt:variant>
      <vt:variant>
        <vt:i4>0</vt:i4>
      </vt:variant>
      <vt:variant>
        <vt:i4>5</vt:i4>
      </vt:variant>
      <vt:variant>
        <vt:lpwstr/>
      </vt:variant>
      <vt:variant>
        <vt:lpwstr>_Toc216878046</vt:lpwstr>
      </vt:variant>
      <vt:variant>
        <vt:i4>1179699</vt:i4>
      </vt:variant>
      <vt:variant>
        <vt:i4>104</vt:i4>
      </vt:variant>
      <vt:variant>
        <vt:i4>0</vt:i4>
      </vt:variant>
      <vt:variant>
        <vt:i4>5</vt:i4>
      </vt:variant>
      <vt:variant>
        <vt:lpwstr/>
      </vt:variant>
      <vt:variant>
        <vt:lpwstr>_Toc216878045</vt:lpwstr>
      </vt:variant>
      <vt:variant>
        <vt:i4>1179699</vt:i4>
      </vt:variant>
      <vt:variant>
        <vt:i4>98</vt:i4>
      </vt:variant>
      <vt:variant>
        <vt:i4>0</vt:i4>
      </vt:variant>
      <vt:variant>
        <vt:i4>5</vt:i4>
      </vt:variant>
      <vt:variant>
        <vt:lpwstr/>
      </vt:variant>
      <vt:variant>
        <vt:lpwstr>_Toc216878044</vt:lpwstr>
      </vt:variant>
      <vt:variant>
        <vt:i4>1179699</vt:i4>
      </vt:variant>
      <vt:variant>
        <vt:i4>92</vt:i4>
      </vt:variant>
      <vt:variant>
        <vt:i4>0</vt:i4>
      </vt:variant>
      <vt:variant>
        <vt:i4>5</vt:i4>
      </vt:variant>
      <vt:variant>
        <vt:lpwstr/>
      </vt:variant>
      <vt:variant>
        <vt:lpwstr>_Toc216878043</vt:lpwstr>
      </vt:variant>
      <vt:variant>
        <vt:i4>1179699</vt:i4>
      </vt:variant>
      <vt:variant>
        <vt:i4>86</vt:i4>
      </vt:variant>
      <vt:variant>
        <vt:i4>0</vt:i4>
      </vt:variant>
      <vt:variant>
        <vt:i4>5</vt:i4>
      </vt:variant>
      <vt:variant>
        <vt:lpwstr/>
      </vt:variant>
      <vt:variant>
        <vt:lpwstr>_Toc216878042</vt:lpwstr>
      </vt:variant>
      <vt:variant>
        <vt:i4>1179699</vt:i4>
      </vt:variant>
      <vt:variant>
        <vt:i4>80</vt:i4>
      </vt:variant>
      <vt:variant>
        <vt:i4>0</vt:i4>
      </vt:variant>
      <vt:variant>
        <vt:i4>5</vt:i4>
      </vt:variant>
      <vt:variant>
        <vt:lpwstr/>
      </vt:variant>
      <vt:variant>
        <vt:lpwstr>_Toc216878041</vt:lpwstr>
      </vt:variant>
      <vt:variant>
        <vt:i4>1179699</vt:i4>
      </vt:variant>
      <vt:variant>
        <vt:i4>74</vt:i4>
      </vt:variant>
      <vt:variant>
        <vt:i4>0</vt:i4>
      </vt:variant>
      <vt:variant>
        <vt:i4>5</vt:i4>
      </vt:variant>
      <vt:variant>
        <vt:lpwstr/>
      </vt:variant>
      <vt:variant>
        <vt:lpwstr>_Toc216878040</vt:lpwstr>
      </vt:variant>
      <vt:variant>
        <vt:i4>1376307</vt:i4>
      </vt:variant>
      <vt:variant>
        <vt:i4>68</vt:i4>
      </vt:variant>
      <vt:variant>
        <vt:i4>0</vt:i4>
      </vt:variant>
      <vt:variant>
        <vt:i4>5</vt:i4>
      </vt:variant>
      <vt:variant>
        <vt:lpwstr/>
      </vt:variant>
      <vt:variant>
        <vt:lpwstr>_Toc216878039</vt:lpwstr>
      </vt:variant>
      <vt:variant>
        <vt:i4>1376307</vt:i4>
      </vt:variant>
      <vt:variant>
        <vt:i4>62</vt:i4>
      </vt:variant>
      <vt:variant>
        <vt:i4>0</vt:i4>
      </vt:variant>
      <vt:variant>
        <vt:i4>5</vt:i4>
      </vt:variant>
      <vt:variant>
        <vt:lpwstr/>
      </vt:variant>
      <vt:variant>
        <vt:lpwstr>_Toc216878038</vt:lpwstr>
      </vt:variant>
      <vt:variant>
        <vt:i4>1376307</vt:i4>
      </vt:variant>
      <vt:variant>
        <vt:i4>56</vt:i4>
      </vt:variant>
      <vt:variant>
        <vt:i4>0</vt:i4>
      </vt:variant>
      <vt:variant>
        <vt:i4>5</vt:i4>
      </vt:variant>
      <vt:variant>
        <vt:lpwstr/>
      </vt:variant>
      <vt:variant>
        <vt:lpwstr>_Toc216878037</vt:lpwstr>
      </vt:variant>
      <vt:variant>
        <vt:i4>1376307</vt:i4>
      </vt:variant>
      <vt:variant>
        <vt:i4>50</vt:i4>
      </vt:variant>
      <vt:variant>
        <vt:i4>0</vt:i4>
      </vt:variant>
      <vt:variant>
        <vt:i4>5</vt:i4>
      </vt:variant>
      <vt:variant>
        <vt:lpwstr/>
      </vt:variant>
      <vt:variant>
        <vt:lpwstr>_Toc216878036</vt:lpwstr>
      </vt:variant>
      <vt:variant>
        <vt:i4>1376307</vt:i4>
      </vt:variant>
      <vt:variant>
        <vt:i4>44</vt:i4>
      </vt:variant>
      <vt:variant>
        <vt:i4>0</vt:i4>
      </vt:variant>
      <vt:variant>
        <vt:i4>5</vt:i4>
      </vt:variant>
      <vt:variant>
        <vt:lpwstr/>
      </vt:variant>
      <vt:variant>
        <vt:lpwstr>_Toc216878035</vt:lpwstr>
      </vt:variant>
      <vt:variant>
        <vt:i4>1376307</vt:i4>
      </vt:variant>
      <vt:variant>
        <vt:i4>38</vt:i4>
      </vt:variant>
      <vt:variant>
        <vt:i4>0</vt:i4>
      </vt:variant>
      <vt:variant>
        <vt:i4>5</vt:i4>
      </vt:variant>
      <vt:variant>
        <vt:lpwstr/>
      </vt:variant>
      <vt:variant>
        <vt:lpwstr>_Toc216878034</vt:lpwstr>
      </vt:variant>
      <vt:variant>
        <vt:i4>1376307</vt:i4>
      </vt:variant>
      <vt:variant>
        <vt:i4>32</vt:i4>
      </vt:variant>
      <vt:variant>
        <vt:i4>0</vt:i4>
      </vt:variant>
      <vt:variant>
        <vt:i4>5</vt:i4>
      </vt:variant>
      <vt:variant>
        <vt:lpwstr/>
      </vt:variant>
      <vt:variant>
        <vt:lpwstr>_Toc216878033</vt:lpwstr>
      </vt:variant>
      <vt:variant>
        <vt:i4>1376307</vt:i4>
      </vt:variant>
      <vt:variant>
        <vt:i4>26</vt:i4>
      </vt:variant>
      <vt:variant>
        <vt:i4>0</vt:i4>
      </vt:variant>
      <vt:variant>
        <vt:i4>5</vt:i4>
      </vt:variant>
      <vt:variant>
        <vt:lpwstr/>
      </vt:variant>
      <vt:variant>
        <vt:lpwstr>_Toc216878032</vt:lpwstr>
      </vt:variant>
      <vt:variant>
        <vt:i4>1376307</vt:i4>
      </vt:variant>
      <vt:variant>
        <vt:i4>20</vt:i4>
      </vt:variant>
      <vt:variant>
        <vt:i4>0</vt:i4>
      </vt:variant>
      <vt:variant>
        <vt:i4>5</vt:i4>
      </vt:variant>
      <vt:variant>
        <vt:lpwstr/>
      </vt:variant>
      <vt:variant>
        <vt:lpwstr>_Toc216878031</vt:lpwstr>
      </vt:variant>
      <vt:variant>
        <vt:i4>1376307</vt:i4>
      </vt:variant>
      <vt:variant>
        <vt:i4>14</vt:i4>
      </vt:variant>
      <vt:variant>
        <vt:i4>0</vt:i4>
      </vt:variant>
      <vt:variant>
        <vt:i4>5</vt:i4>
      </vt:variant>
      <vt:variant>
        <vt:lpwstr/>
      </vt:variant>
      <vt:variant>
        <vt:lpwstr>_Toc216878030</vt:lpwstr>
      </vt:variant>
      <vt:variant>
        <vt:i4>1310771</vt:i4>
      </vt:variant>
      <vt:variant>
        <vt:i4>8</vt:i4>
      </vt:variant>
      <vt:variant>
        <vt:i4>0</vt:i4>
      </vt:variant>
      <vt:variant>
        <vt:i4>5</vt:i4>
      </vt:variant>
      <vt:variant>
        <vt:lpwstr/>
      </vt:variant>
      <vt:variant>
        <vt:lpwstr>_Toc216878029</vt:lpwstr>
      </vt:variant>
      <vt:variant>
        <vt:i4>1310771</vt:i4>
      </vt:variant>
      <vt:variant>
        <vt:i4>2</vt:i4>
      </vt:variant>
      <vt:variant>
        <vt:i4>0</vt:i4>
      </vt:variant>
      <vt:variant>
        <vt:i4>5</vt:i4>
      </vt:variant>
      <vt:variant>
        <vt:lpwstr/>
      </vt:variant>
      <vt:variant>
        <vt:lpwstr>_Toc216878028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GRACEFFA Eleonora</cp:lastModifiedBy>
  <cp:revision>6</cp:revision>
  <dcterms:created xsi:type="dcterms:W3CDTF">2026-03-20T09:56:00Z</dcterms:created>
  <dcterms:modified xsi:type="dcterms:W3CDTF">2026-04-14T14:35:00Z</dcterms:modified>
</cp:coreProperties>
</file>